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chart6.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537B1C" w14:textId="77777777" w:rsidR="001D3FE9" w:rsidRPr="00A6218A" w:rsidRDefault="001D3FE9" w:rsidP="00743239">
      <w:pPr>
        <w:pStyle w:val="afffc"/>
        <w:ind w:firstLine="0"/>
        <w:jc w:val="center"/>
        <w:rPr>
          <w:lang w:val="ru-RU"/>
        </w:rPr>
      </w:pPr>
      <w:bookmarkStart w:id="0" w:name="_Hlk151457582"/>
      <w:bookmarkEnd w:id="0"/>
      <w:r w:rsidRPr="00A6218A">
        <w:rPr>
          <w:lang w:val="ru-RU"/>
        </w:rPr>
        <w:t>Некоммерческое акционерное общество</w:t>
      </w:r>
    </w:p>
    <w:p w14:paraId="1BA69028" w14:textId="77777777" w:rsidR="001D3FE9" w:rsidRPr="00A6218A" w:rsidRDefault="001D3FE9" w:rsidP="00743239">
      <w:pPr>
        <w:pStyle w:val="afffc"/>
        <w:ind w:firstLine="0"/>
        <w:jc w:val="center"/>
        <w:rPr>
          <w:lang w:val="ru-RU"/>
        </w:rPr>
      </w:pPr>
      <w:r w:rsidRPr="00A6218A">
        <w:rPr>
          <w:lang w:val="ru-RU"/>
        </w:rPr>
        <w:t xml:space="preserve">«Университет имени </w:t>
      </w:r>
      <w:proofErr w:type="spellStart"/>
      <w:r w:rsidRPr="00A6218A">
        <w:rPr>
          <w:lang w:val="ru-RU"/>
        </w:rPr>
        <w:t>Шакарима</w:t>
      </w:r>
      <w:proofErr w:type="spellEnd"/>
      <w:r w:rsidRPr="00A6218A">
        <w:rPr>
          <w:lang w:val="ru-RU"/>
        </w:rPr>
        <w:t xml:space="preserve"> города Семей»</w:t>
      </w:r>
    </w:p>
    <w:p w14:paraId="5FF4FDBC" w14:textId="77777777" w:rsidR="001D3FE9" w:rsidRPr="00A6218A" w:rsidRDefault="001D3FE9" w:rsidP="00743239">
      <w:pPr>
        <w:pStyle w:val="afffc"/>
        <w:ind w:firstLine="0"/>
        <w:jc w:val="center"/>
        <w:rPr>
          <w:lang w:val="ru-RU"/>
        </w:rPr>
      </w:pPr>
    </w:p>
    <w:p w14:paraId="54B6FFC5" w14:textId="77777777" w:rsidR="001D3FE9" w:rsidRPr="00A6218A" w:rsidRDefault="001D3FE9" w:rsidP="00743239">
      <w:pPr>
        <w:pStyle w:val="afffc"/>
        <w:ind w:firstLine="0"/>
        <w:jc w:val="center"/>
        <w:rPr>
          <w:lang w:val="ru-RU"/>
        </w:rPr>
      </w:pPr>
    </w:p>
    <w:p w14:paraId="154CBF8F" w14:textId="77777777" w:rsidR="00B86ED5" w:rsidRPr="00A6218A" w:rsidRDefault="00B86ED5" w:rsidP="00743239">
      <w:pPr>
        <w:pStyle w:val="afffc"/>
        <w:ind w:firstLine="0"/>
        <w:jc w:val="center"/>
        <w:rPr>
          <w:lang w:val="ru-RU"/>
        </w:rPr>
      </w:pPr>
    </w:p>
    <w:p w14:paraId="0299CC4D" w14:textId="62CD7CA6" w:rsidR="001D3FE9" w:rsidRPr="00A6218A" w:rsidRDefault="001D3FE9" w:rsidP="00743239">
      <w:pPr>
        <w:pStyle w:val="afffc"/>
        <w:tabs>
          <w:tab w:val="right" w:pos="9638"/>
        </w:tabs>
        <w:ind w:firstLine="0"/>
        <w:rPr>
          <w:lang w:val="ru-RU"/>
        </w:rPr>
      </w:pPr>
      <w:r w:rsidRPr="00A6218A">
        <w:rPr>
          <w:lang w:val="ru-RU"/>
        </w:rPr>
        <w:t>УДК</w:t>
      </w:r>
      <w:r w:rsidR="00B65E72" w:rsidRPr="00A6218A">
        <w:rPr>
          <w:lang w:val="ru-RU"/>
        </w:rPr>
        <w:t xml:space="preserve"> 621.039.619</w:t>
      </w:r>
      <w:r w:rsidRPr="00A6218A">
        <w:rPr>
          <w:lang w:val="ru-RU"/>
        </w:rPr>
        <w:tab/>
        <w:t>На правах рукописи</w:t>
      </w:r>
    </w:p>
    <w:p w14:paraId="613F6330" w14:textId="3C5D8E8A" w:rsidR="001D3FE9" w:rsidRPr="00A6218A" w:rsidRDefault="00B86ED5" w:rsidP="00B86ED5">
      <w:pPr>
        <w:pStyle w:val="afffc"/>
        <w:tabs>
          <w:tab w:val="left" w:pos="6246"/>
        </w:tabs>
        <w:ind w:firstLine="0"/>
        <w:jc w:val="left"/>
        <w:rPr>
          <w:lang w:val="ru-RU"/>
        </w:rPr>
      </w:pPr>
      <w:r w:rsidRPr="00A6218A">
        <w:rPr>
          <w:lang w:val="ru-RU"/>
        </w:rPr>
        <w:tab/>
      </w:r>
    </w:p>
    <w:p w14:paraId="57CD11A3" w14:textId="77777777" w:rsidR="001D3FE9" w:rsidRPr="00A6218A" w:rsidRDefault="001D3FE9" w:rsidP="00743239">
      <w:pPr>
        <w:pStyle w:val="afffc"/>
        <w:ind w:firstLine="0"/>
        <w:jc w:val="center"/>
        <w:rPr>
          <w:lang w:val="ru-RU"/>
        </w:rPr>
      </w:pPr>
    </w:p>
    <w:p w14:paraId="08480582" w14:textId="77777777" w:rsidR="001D3FE9" w:rsidRPr="00A6218A" w:rsidRDefault="001D3FE9" w:rsidP="00743239">
      <w:pPr>
        <w:pStyle w:val="afffc"/>
        <w:jc w:val="center"/>
        <w:rPr>
          <w:b/>
          <w:lang w:val="ru-RU"/>
        </w:rPr>
      </w:pPr>
    </w:p>
    <w:p w14:paraId="4E07F510" w14:textId="77777777" w:rsidR="001D3FE9" w:rsidRPr="00A6218A" w:rsidRDefault="001D3FE9" w:rsidP="00743239">
      <w:pPr>
        <w:pStyle w:val="afffc"/>
        <w:ind w:firstLine="0"/>
        <w:jc w:val="center"/>
        <w:rPr>
          <w:b/>
          <w:lang w:val="ru-RU"/>
        </w:rPr>
      </w:pPr>
      <w:r w:rsidRPr="00A6218A">
        <w:rPr>
          <w:b/>
          <w:lang w:val="ru-RU"/>
        </w:rPr>
        <w:t>МИНИЯЗОВ АРМАН ЖАНАРБЕКОВИЧ</w:t>
      </w:r>
    </w:p>
    <w:p w14:paraId="2251406E" w14:textId="77777777" w:rsidR="001D3FE9" w:rsidRPr="00A6218A" w:rsidRDefault="001D3FE9" w:rsidP="00743239">
      <w:pPr>
        <w:pStyle w:val="afffc"/>
        <w:ind w:firstLine="0"/>
        <w:jc w:val="center"/>
        <w:rPr>
          <w:b/>
          <w:lang w:val="ru-RU"/>
        </w:rPr>
      </w:pPr>
    </w:p>
    <w:p w14:paraId="222178BB" w14:textId="77777777" w:rsidR="001D3FE9" w:rsidRPr="00A6218A" w:rsidRDefault="001D3FE9" w:rsidP="00743239">
      <w:pPr>
        <w:pStyle w:val="afffc"/>
        <w:ind w:firstLine="0"/>
        <w:jc w:val="center"/>
        <w:rPr>
          <w:b/>
          <w:lang w:val="ru-RU"/>
        </w:rPr>
      </w:pPr>
    </w:p>
    <w:p w14:paraId="6C3229CF" w14:textId="77777777" w:rsidR="00B86ED5" w:rsidRPr="00A6218A" w:rsidRDefault="00B86ED5" w:rsidP="00743239">
      <w:pPr>
        <w:pStyle w:val="afffc"/>
        <w:ind w:firstLine="0"/>
        <w:jc w:val="center"/>
        <w:rPr>
          <w:b/>
          <w:lang w:val="ru-RU"/>
        </w:rPr>
      </w:pPr>
    </w:p>
    <w:p w14:paraId="5B7AD6B2" w14:textId="77777777" w:rsidR="00B86ED5" w:rsidRPr="00A6218A" w:rsidRDefault="00B86ED5" w:rsidP="00743239">
      <w:pPr>
        <w:pStyle w:val="afffc"/>
        <w:ind w:firstLine="0"/>
        <w:jc w:val="center"/>
        <w:rPr>
          <w:b/>
          <w:lang w:val="ru-RU"/>
        </w:rPr>
      </w:pPr>
    </w:p>
    <w:p w14:paraId="06AF2F7C" w14:textId="77777777" w:rsidR="00495FE2" w:rsidRPr="00A6218A" w:rsidRDefault="00495FE2" w:rsidP="00743239">
      <w:pPr>
        <w:pStyle w:val="afffc"/>
        <w:ind w:firstLine="0"/>
        <w:jc w:val="center"/>
        <w:rPr>
          <w:rFonts w:eastAsia="Calibri"/>
          <w:b/>
          <w:bCs/>
          <w:lang w:val="ru-RU"/>
        </w:rPr>
      </w:pPr>
      <w:r w:rsidRPr="00A6218A">
        <w:rPr>
          <w:b/>
          <w:bCs/>
          <w:lang w:val="ru-RU"/>
        </w:rPr>
        <w:t>Влияние теплового и плазменного воздействий на структурное состояние и свойства карбидного приповерхностного слоя вольфрама</w:t>
      </w:r>
    </w:p>
    <w:p w14:paraId="143F4D3C" w14:textId="4C94E201" w:rsidR="73CA5843" w:rsidRPr="00A6218A" w:rsidRDefault="73CA5843" w:rsidP="00743239">
      <w:pPr>
        <w:pStyle w:val="afffc"/>
        <w:ind w:firstLine="0"/>
        <w:jc w:val="center"/>
        <w:rPr>
          <w:b/>
          <w:bCs/>
          <w:lang w:val="ru-RU"/>
        </w:rPr>
      </w:pPr>
    </w:p>
    <w:p w14:paraId="10060642" w14:textId="77777777" w:rsidR="001D3FE9" w:rsidRPr="00A6218A" w:rsidRDefault="001D3FE9" w:rsidP="00743239">
      <w:pPr>
        <w:pStyle w:val="afffc"/>
        <w:ind w:firstLine="0"/>
        <w:jc w:val="center"/>
        <w:rPr>
          <w:lang w:val="ru-RU"/>
        </w:rPr>
      </w:pPr>
    </w:p>
    <w:p w14:paraId="4D618AC3" w14:textId="77777777" w:rsidR="001D3FE9" w:rsidRPr="00A6218A" w:rsidRDefault="001D3FE9" w:rsidP="00743239">
      <w:pPr>
        <w:pStyle w:val="afffc"/>
        <w:ind w:firstLine="0"/>
        <w:jc w:val="center"/>
        <w:rPr>
          <w:lang w:val="ru-RU"/>
        </w:rPr>
      </w:pPr>
    </w:p>
    <w:p w14:paraId="321531FC" w14:textId="0E4F293B" w:rsidR="001D3FE9" w:rsidRPr="00A6218A" w:rsidRDefault="000403B7" w:rsidP="00743239">
      <w:pPr>
        <w:pStyle w:val="afffc"/>
        <w:ind w:firstLine="0"/>
        <w:jc w:val="center"/>
        <w:rPr>
          <w:lang w:val="ru-RU"/>
        </w:rPr>
      </w:pPr>
      <w:r w:rsidRPr="00A6218A">
        <w:rPr>
          <w:lang w:val="kk-KZ"/>
        </w:rPr>
        <w:t xml:space="preserve">8D05302 </w:t>
      </w:r>
      <w:r w:rsidR="7D852781" w:rsidRPr="00A6218A">
        <w:rPr>
          <w:lang w:val="ru-RU"/>
        </w:rPr>
        <w:t>– Техническая физика</w:t>
      </w:r>
    </w:p>
    <w:p w14:paraId="722B4D89" w14:textId="77777777" w:rsidR="001D3FE9" w:rsidRPr="00A6218A" w:rsidRDefault="001D3FE9" w:rsidP="00743239">
      <w:pPr>
        <w:pStyle w:val="afffc"/>
        <w:ind w:firstLine="0"/>
        <w:jc w:val="center"/>
        <w:rPr>
          <w:lang w:val="ru-RU"/>
        </w:rPr>
      </w:pPr>
    </w:p>
    <w:p w14:paraId="024A7B6E" w14:textId="77777777" w:rsidR="001D3FE9" w:rsidRPr="00A6218A" w:rsidRDefault="001D3FE9" w:rsidP="00743239">
      <w:pPr>
        <w:pStyle w:val="afffc"/>
        <w:ind w:firstLine="0"/>
        <w:jc w:val="center"/>
        <w:rPr>
          <w:lang w:val="ru-RU"/>
        </w:rPr>
      </w:pPr>
    </w:p>
    <w:p w14:paraId="7E6DEBC5" w14:textId="77777777" w:rsidR="001D3FE9" w:rsidRPr="00A6218A" w:rsidRDefault="001D3FE9" w:rsidP="00743239">
      <w:pPr>
        <w:pStyle w:val="afffc"/>
        <w:ind w:firstLine="0"/>
        <w:jc w:val="center"/>
        <w:rPr>
          <w:lang w:val="ru-RU"/>
        </w:rPr>
      </w:pPr>
    </w:p>
    <w:p w14:paraId="59FAE957" w14:textId="77777777" w:rsidR="001D3FE9" w:rsidRPr="00A6218A" w:rsidRDefault="001D3FE9" w:rsidP="00743239">
      <w:pPr>
        <w:pStyle w:val="afffc"/>
        <w:ind w:firstLine="0"/>
        <w:jc w:val="center"/>
        <w:rPr>
          <w:lang w:val="ru-RU"/>
        </w:rPr>
      </w:pPr>
      <w:r w:rsidRPr="00A6218A">
        <w:rPr>
          <w:lang w:val="ru-RU"/>
        </w:rPr>
        <w:t xml:space="preserve">Диссертация на соискание степени </w:t>
      </w:r>
      <w:r w:rsidRPr="00A6218A">
        <w:rPr>
          <w:lang w:val="ru-RU"/>
        </w:rPr>
        <w:br/>
        <w:t>доктора философии (PhD)</w:t>
      </w:r>
    </w:p>
    <w:p w14:paraId="627933AE" w14:textId="77777777" w:rsidR="00B86ED5" w:rsidRPr="00A6218A" w:rsidRDefault="00B86ED5" w:rsidP="00743239">
      <w:pPr>
        <w:pStyle w:val="afffc"/>
        <w:ind w:firstLine="0"/>
        <w:jc w:val="right"/>
      </w:pPr>
    </w:p>
    <w:p w14:paraId="1B7E0260" w14:textId="77777777" w:rsidR="00B86ED5" w:rsidRPr="00A6218A" w:rsidRDefault="00B86ED5" w:rsidP="0079533F">
      <w:pPr>
        <w:pStyle w:val="afffc"/>
        <w:ind w:firstLine="0"/>
      </w:pPr>
    </w:p>
    <w:p w14:paraId="4C2DDFEF" w14:textId="77777777" w:rsidR="00B86ED5" w:rsidRPr="00A6218A" w:rsidRDefault="00B86ED5" w:rsidP="00743239">
      <w:pPr>
        <w:pStyle w:val="afffc"/>
        <w:ind w:firstLine="0"/>
        <w:jc w:val="right"/>
      </w:pPr>
    </w:p>
    <w:p w14:paraId="16F4C378" w14:textId="77777777" w:rsidR="00B86ED5" w:rsidRPr="00A6218A" w:rsidRDefault="00B86ED5" w:rsidP="00743239">
      <w:pPr>
        <w:pStyle w:val="afffc"/>
        <w:ind w:firstLine="0"/>
        <w:jc w:val="right"/>
      </w:pPr>
    </w:p>
    <w:p w14:paraId="46FB9ECC" w14:textId="77777777" w:rsidR="00B86ED5" w:rsidRPr="00A6218A" w:rsidRDefault="00B86ED5" w:rsidP="00743239">
      <w:pPr>
        <w:pStyle w:val="afffc"/>
        <w:ind w:firstLine="0"/>
        <w:jc w:val="right"/>
      </w:pPr>
    </w:p>
    <w:p w14:paraId="0778267F" w14:textId="077DE20A" w:rsidR="001D3FE9" w:rsidRPr="00A6218A" w:rsidRDefault="00165FF5" w:rsidP="00743239">
      <w:pPr>
        <w:pStyle w:val="afffc"/>
        <w:ind w:firstLine="0"/>
        <w:jc w:val="right"/>
        <w:rPr>
          <w:lang w:val="ru-RU"/>
        </w:rPr>
      </w:pPr>
      <w:r w:rsidRPr="00A6218A">
        <w:t>Отечественный н</w:t>
      </w:r>
      <w:r w:rsidR="001D3FE9" w:rsidRPr="00A6218A">
        <w:rPr>
          <w:lang w:val="ru-RU"/>
        </w:rPr>
        <w:t>аучны</w:t>
      </w:r>
      <w:r w:rsidR="005B5471" w:rsidRPr="00A6218A">
        <w:rPr>
          <w:lang w:val="ru-RU"/>
        </w:rPr>
        <w:t>й</w:t>
      </w:r>
      <w:r w:rsidR="001D3FE9" w:rsidRPr="00A6218A">
        <w:rPr>
          <w:lang w:val="ru-RU"/>
        </w:rPr>
        <w:t xml:space="preserve"> консультант</w:t>
      </w:r>
    </w:p>
    <w:p w14:paraId="27697A54" w14:textId="77777777" w:rsidR="001D3FE9" w:rsidRPr="00A6218A" w:rsidRDefault="001D3FE9" w:rsidP="00743239">
      <w:pPr>
        <w:pStyle w:val="afffc"/>
        <w:ind w:left="4820"/>
        <w:jc w:val="left"/>
        <w:rPr>
          <w:lang w:val="ru-RU"/>
        </w:rPr>
      </w:pPr>
    </w:p>
    <w:p w14:paraId="1486B818" w14:textId="6203AAC4" w:rsidR="001D3FE9" w:rsidRPr="00A6218A" w:rsidRDefault="0079533F" w:rsidP="00743239">
      <w:pPr>
        <w:pStyle w:val="afffc"/>
        <w:ind w:firstLine="0"/>
        <w:jc w:val="right"/>
        <w:rPr>
          <w:lang w:val="ru-RU"/>
        </w:rPr>
      </w:pPr>
      <w:r w:rsidRPr="00A6218A">
        <w:rPr>
          <w:lang w:val="ru-RU"/>
        </w:rPr>
        <w:t xml:space="preserve">Лауреат государственной премии </w:t>
      </w:r>
      <w:r w:rsidR="00F32187" w:rsidRPr="00A6218A">
        <w:rPr>
          <w:lang w:val="ru-RU"/>
        </w:rPr>
        <w:t>РК</w:t>
      </w:r>
      <w:r w:rsidR="00F32187" w:rsidRPr="00A6218A">
        <w:rPr>
          <w:lang w:val="ru-RU"/>
        </w:rPr>
        <w:br/>
      </w:r>
      <w:r w:rsidRPr="00A6218A">
        <w:rPr>
          <w:lang w:val="ru-RU"/>
        </w:rPr>
        <w:t>в области</w:t>
      </w:r>
      <w:r w:rsidR="00F32187" w:rsidRPr="00A6218A">
        <w:rPr>
          <w:lang w:val="ru-RU"/>
        </w:rPr>
        <w:t xml:space="preserve"> </w:t>
      </w:r>
      <w:r w:rsidRPr="00A6218A">
        <w:rPr>
          <w:lang w:val="ru-RU"/>
        </w:rPr>
        <w:t>науки и техники имени аль-Фараби,</w:t>
      </w:r>
      <w:r w:rsidRPr="00A6218A">
        <w:rPr>
          <w:lang w:val="ru-RU"/>
        </w:rPr>
        <w:br/>
      </w:r>
      <w:r w:rsidR="001D3FE9" w:rsidRPr="00A6218A">
        <w:rPr>
          <w:lang w:val="ru-RU"/>
        </w:rPr>
        <w:t>д.</w:t>
      </w:r>
      <w:r w:rsidR="006624FD" w:rsidRPr="00A6218A">
        <w:rPr>
          <w:lang w:val="ru-RU"/>
        </w:rPr>
        <w:t> </w:t>
      </w:r>
      <w:r w:rsidR="001D3FE9" w:rsidRPr="00A6218A">
        <w:rPr>
          <w:lang w:val="ru-RU"/>
        </w:rPr>
        <w:t>ф.-м.</w:t>
      </w:r>
      <w:r w:rsidR="006624FD" w:rsidRPr="00A6218A">
        <w:rPr>
          <w:lang w:val="ru-RU"/>
        </w:rPr>
        <w:t> </w:t>
      </w:r>
      <w:r w:rsidR="001D3FE9" w:rsidRPr="00A6218A">
        <w:rPr>
          <w:lang w:val="ru-RU"/>
        </w:rPr>
        <w:t>н., профессор</w:t>
      </w:r>
      <w:r w:rsidRPr="00A6218A">
        <w:rPr>
          <w:lang w:val="ru-RU"/>
        </w:rPr>
        <w:t>, ГНС РГП НЯЦ РК</w:t>
      </w:r>
      <w:r w:rsidR="001D3FE9" w:rsidRPr="00A6218A">
        <w:rPr>
          <w:lang w:val="ru-RU"/>
        </w:rPr>
        <w:t xml:space="preserve"> Скаков М.К. (РК)</w:t>
      </w:r>
    </w:p>
    <w:p w14:paraId="0F512074" w14:textId="77777777" w:rsidR="001D3FE9" w:rsidRPr="00A6218A" w:rsidRDefault="001D3FE9" w:rsidP="00743239">
      <w:pPr>
        <w:pStyle w:val="afffc"/>
        <w:ind w:firstLine="0"/>
        <w:jc w:val="right"/>
        <w:rPr>
          <w:lang w:val="ru-RU"/>
        </w:rPr>
      </w:pPr>
    </w:p>
    <w:p w14:paraId="3656AA4E" w14:textId="77777777" w:rsidR="001D3FE9" w:rsidRPr="00A6218A" w:rsidRDefault="001D3FE9" w:rsidP="00743239">
      <w:pPr>
        <w:pStyle w:val="afffc"/>
        <w:ind w:firstLine="0"/>
        <w:jc w:val="right"/>
        <w:rPr>
          <w:lang w:val="ru-RU"/>
        </w:rPr>
      </w:pPr>
      <w:r w:rsidRPr="00A6218A">
        <w:rPr>
          <w:lang w:val="ru-RU"/>
        </w:rPr>
        <w:t>Зарубежный научный консультант</w:t>
      </w:r>
    </w:p>
    <w:p w14:paraId="35D03399" w14:textId="77777777" w:rsidR="001D3FE9" w:rsidRPr="00A6218A" w:rsidRDefault="001D3FE9" w:rsidP="00743239">
      <w:pPr>
        <w:pStyle w:val="afffc"/>
        <w:ind w:firstLine="0"/>
        <w:jc w:val="right"/>
        <w:rPr>
          <w:lang w:val="ru-RU"/>
        </w:rPr>
      </w:pPr>
    </w:p>
    <w:p w14:paraId="0F585671" w14:textId="2ADA6C52" w:rsidR="001D3FE9" w:rsidRPr="00A6218A" w:rsidRDefault="001D3FE9" w:rsidP="00743239">
      <w:pPr>
        <w:pStyle w:val="afffc"/>
        <w:ind w:firstLine="0"/>
        <w:jc w:val="right"/>
        <w:rPr>
          <w:lang w:val="ru-RU"/>
        </w:rPr>
      </w:pPr>
      <w:r w:rsidRPr="00A6218A">
        <w:rPr>
          <w:lang w:val="ru-RU"/>
        </w:rPr>
        <w:t>д.</w:t>
      </w:r>
      <w:r w:rsidR="006624FD" w:rsidRPr="00A6218A">
        <w:rPr>
          <w:lang w:val="ru-RU"/>
        </w:rPr>
        <w:t> </w:t>
      </w:r>
      <w:r w:rsidRPr="00A6218A">
        <w:rPr>
          <w:lang w:val="ru-RU"/>
        </w:rPr>
        <w:t>т.</w:t>
      </w:r>
      <w:r w:rsidR="006624FD" w:rsidRPr="00A6218A">
        <w:rPr>
          <w:lang w:val="ru-RU"/>
        </w:rPr>
        <w:t> </w:t>
      </w:r>
      <w:r w:rsidRPr="00A6218A">
        <w:rPr>
          <w:lang w:val="ru-RU"/>
        </w:rPr>
        <w:t>н., профессор</w:t>
      </w:r>
      <w:r w:rsidR="0079533F" w:rsidRPr="00A6218A">
        <w:rPr>
          <w:lang w:val="ru-RU"/>
        </w:rPr>
        <w:t xml:space="preserve"> НИ ТПУ</w:t>
      </w:r>
      <w:r w:rsidRPr="00A6218A">
        <w:rPr>
          <w:lang w:val="ru-RU"/>
        </w:rPr>
        <w:t xml:space="preserve"> </w:t>
      </w:r>
      <w:proofErr w:type="spellStart"/>
      <w:r w:rsidRPr="00A6218A">
        <w:rPr>
          <w:lang w:val="ru-RU"/>
        </w:rPr>
        <w:t>Градобоев</w:t>
      </w:r>
      <w:proofErr w:type="spellEnd"/>
      <w:r w:rsidRPr="00A6218A">
        <w:rPr>
          <w:lang w:val="ru-RU"/>
        </w:rPr>
        <w:t xml:space="preserve"> А.В. (РФ)</w:t>
      </w:r>
    </w:p>
    <w:p w14:paraId="4A121DF9" w14:textId="77777777" w:rsidR="001D3FE9" w:rsidRPr="00A6218A" w:rsidRDefault="001D3FE9" w:rsidP="0079533F">
      <w:pPr>
        <w:pStyle w:val="afffc"/>
        <w:ind w:firstLine="0"/>
        <w:rPr>
          <w:lang w:val="ru-RU"/>
        </w:rPr>
      </w:pPr>
    </w:p>
    <w:p w14:paraId="17B3CD5B" w14:textId="77777777" w:rsidR="001D3FE9" w:rsidRPr="00A6218A" w:rsidRDefault="001D3FE9" w:rsidP="00743239">
      <w:pPr>
        <w:pStyle w:val="afffc"/>
        <w:rPr>
          <w:lang w:val="ru-RU"/>
        </w:rPr>
      </w:pPr>
    </w:p>
    <w:p w14:paraId="6A3DDDF7" w14:textId="77777777" w:rsidR="00B86ED5" w:rsidRPr="00A6218A" w:rsidRDefault="00B86ED5" w:rsidP="00743239">
      <w:pPr>
        <w:pStyle w:val="afffc"/>
        <w:ind w:firstLine="0"/>
        <w:jc w:val="center"/>
        <w:rPr>
          <w:lang w:val="ru-RU"/>
        </w:rPr>
      </w:pPr>
    </w:p>
    <w:p w14:paraId="1D1F42B7" w14:textId="77777777" w:rsidR="001D3FE9" w:rsidRPr="00A6218A" w:rsidRDefault="001D3FE9" w:rsidP="00743239">
      <w:pPr>
        <w:pStyle w:val="afffc"/>
        <w:ind w:firstLine="0"/>
        <w:jc w:val="center"/>
        <w:rPr>
          <w:lang w:val="ru-RU"/>
        </w:rPr>
      </w:pPr>
    </w:p>
    <w:p w14:paraId="534F3647" w14:textId="77777777" w:rsidR="001D3FE9" w:rsidRPr="00A6218A" w:rsidRDefault="001D3FE9" w:rsidP="00743239">
      <w:pPr>
        <w:pStyle w:val="afffc"/>
        <w:ind w:firstLine="0"/>
        <w:jc w:val="center"/>
        <w:rPr>
          <w:lang w:val="ru-RU"/>
        </w:rPr>
      </w:pPr>
      <w:r w:rsidRPr="00A6218A">
        <w:rPr>
          <w:lang w:val="ru-RU"/>
        </w:rPr>
        <w:t>Республика Казахстан</w:t>
      </w:r>
    </w:p>
    <w:p w14:paraId="45952FAA" w14:textId="785FBA05" w:rsidR="00EF14A1" w:rsidRPr="00A6218A" w:rsidRDefault="73CA5843" w:rsidP="00743239">
      <w:pPr>
        <w:pStyle w:val="afffc"/>
        <w:ind w:firstLine="0"/>
        <w:jc w:val="center"/>
      </w:pPr>
      <w:r w:rsidRPr="00A6218A">
        <w:rPr>
          <w:lang w:val="ru-RU"/>
        </w:rPr>
        <w:t>Семей, 202</w:t>
      </w:r>
      <w:r w:rsidR="000318DF" w:rsidRPr="00A6218A">
        <w:rPr>
          <w:lang w:val="ru-RU"/>
        </w:rPr>
        <w:t>4</w:t>
      </w:r>
      <w:r w:rsidR="001D3FE9" w:rsidRPr="00A6218A">
        <w:br w:type="page"/>
      </w:r>
    </w:p>
    <w:p w14:paraId="19A19132" w14:textId="301AB329" w:rsidR="00107596" w:rsidRPr="00A6218A" w:rsidRDefault="00107596" w:rsidP="0079533F">
      <w:pPr>
        <w:ind w:firstLine="0"/>
        <w:jc w:val="center"/>
        <w:rPr>
          <w:b/>
          <w:szCs w:val="28"/>
        </w:rPr>
      </w:pPr>
      <w:r w:rsidRPr="00A6218A">
        <w:rPr>
          <w:b/>
          <w:szCs w:val="28"/>
        </w:rPr>
        <w:lastRenderedPageBreak/>
        <w:t>ОГЛАВЛЕНИЕ</w:t>
      </w:r>
    </w:p>
    <w:sdt>
      <w:sdtPr>
        <w:rPr>
          <w:rFonts w:ascii="Times New Roman" w:eastAsia="Calibri" w:hAnsi="Times New Roman"/>
          <w:b/>
          <w:bCs w:val="0"/>
          <w:caps/>
          <w:noProof/>
          <w:color w:val="auto"/>
          <w:szCs w:val="24"/>
          <w:lang w:eastAsia="ru-RU"/>
        </w:rPr>
        <w:id w:val="2119558460"/>
        <w:docPartObj>
          <w:docPartGallery w:val="Table of Contents"/>
          <w:docPartUnique/>
        </w:docPartObj>
      </w:sdtPr>
      <w:sdtEndPr>
        <w:rPr>
          <w:szCs w:val="28"/>
          <w:lang w:eastAsia="x-none"/>
        </w:rPr>
      </w:sdtEndPr>
      <w:sdtContent>
        <w:p w14:paraId="4F50D1FF" w14:textId="683B3E75" w:rsidR="00FE5D4B" w:rsidRPr="00A6218A" w:rsidRDefault="00FE5D4B" w:rsidP="008D7C0A">
          <w:pPr>
            <w:pStyle w:val="afa"/>
            <w:tabs>
              <w:tab w:val="clear" w:pos="993"/>
              <w:tab w:val="left" w:pos="567"/>
            </w:tabs>
            <w:spacing w:before="0" w:line="240" w:lineRule="auto"/>
            <w:ind w:firstLine="0"/>
            <w:jc w:val="left"/>
            <w:rPr>
              <w:color w:val="auto"/>
            </w:rPr>
          </w:pPr>
        </w:p>
        <w:p w14:paraId="62D9B109" w14:textId="078141D0" w:rsidR="008D7C0A" w:rsidRDefault="00FE5D4B" w:rsidP="00D5676B">
          <w:pPr>
            <w:pStyle w:val="11"/>
            <w:rPr>
              <w:rFonts w:asciiTheme="minorHAnsi" w:eastAsiaTheme="minorEastAsia" w:hAnsiTheme="minorHAnsi" w:cstheme="minorBidi"/>
              <w:sz w:val="22"/>
              <w:szCs w:val="22"/>
              <w:lang w:eastAsia="ru-RU"/>
            </w:rPr>
          </w:pPr>
          <w:r w:rsidRPr="00A6218A">
            <w:fldChar w:fldCharType="begin"/>
          </w:r>
          <w:r w:rsidRPr="00A6218A">
            <w:instrText xml:space="preserve"> TOC \o "1-3" \h \z \u </w:instrText>
          </w:r>
          <w:r w:rsidRPr="00A6218A">
            <w:fldChar w:fldCharType="separate"/>
          </w:r>
          <w:hyperlink w:anchor="_Toc158476697" w:history="1">
            <w:r w:rsidR="008D7C0A" w:rsidRPr="00D96BC8">
              <w:rPr>
                <w:rStyle w:val="afb"/>
              </w:rPr>
              <w:t>Нормативные ссылки</w:t>
            </w:r>
            <w:r w:rsidR="008D7C0A">
              <w:rPr>
                <w:webHidden/>
              </w:rPr>
              <w:tab/>
            </w:r>
            <w:r w:rsidR="008D7C0A">
              <w:rPr>
                <w:webHidden/>
              </w:rPr>
              <w:fldChar w:fldCharType="begin"/>
            </w:r>
            <w:r w:rsidR="008D7C0A">
              <w:rPr>
                <w:webHidden/>
              </w:rPr>
              <w:instrText xml:space="preserve"> PAGEREF _Toc158476697 \h </w:instrText>
            </w:r>
            <w:r w:rsidR="008D7C0A">
              <w:rPr>
                <w:webHidden/>
              </w:rPr>
            </w:r>
            <w:r w:rsidR="008D7C0A">
              <w:rPr>
                <w:webHidden/>
              </w:rPr>
              <w:fldChar w:fldCharType="separate"/>
            </w:r>
            <w:r w:rsidR="004F7AFA">
              <w:rPr>
                <w:webHidden/>
              </w:rPr>
              <w:t>4</w:t>
            </w:r>
            <w:r w:rsidR="008D7C0A">
              <w:rPr>
                <w:webHidden/>
              </w:rPr>
              <w:fldChar w:fldCharType="end"/>
            </w:r>
          </w:hyperlink>
        </w:p>
        <w:p w14:paraId="54699443" w14:textId="330EB116" w:rsidR="008D7C0A" w:rsidRDefault="005E4B7B" w:rsidP="00D5676B">
          <w:pPr>
            <w:pStyle w:val="11"/>
            <w:rPr>
              <w:rFonts w:asciiTheme="minorHAnsi" w:eastAsiaTheme="minorEastAsia" w:hAnsiTheme="minorHAnsi" w:cstheme="minorBidi"/>
              <w:sz w:val="22"/>
              <w:szCs w:val="22"/>
              <w:lang w:eastAsia="ru-RU"/>
            </w:rPr>
          </w:pPr>
          <w:hyperlink w:anchor="_Toc158476698" w:history="1">
            <w:r w:rsidR="008D7C0A" w:rsidRPr="00D96BC8">
              <w:rPr>
                <w:rStyle w:val="afb"/>
              </w:rPr>
              <w:t>ОБОЗНАЧЕНИЯ И СОКРАЩЕНИЯ</w:t>
            </w:r>
            <w:r w:rsidR="008D7C0A">
              <w:rPr>
                <w:webHidden/>
              </w:rPr>
              <w:tab/>
            </w:r>
            <w:r w:rsidR="008D7C0A">
              <w:rPr>
                <w:webHidden/>
              </w:rPr>
              <w:fldChar w:fldCharType="begin"/>
            </w:r>
            <w:r w:rsidR="008D7C0A">
              <w:rPr>
                <w:webHidden/>
              </w:rPr>
              <w:instrText xml:space="preserve"> PAGEREF _Toc158476698 \h </w:instrText>
            </w:r>
            <w:r w:rsidR="008D7C0A">
              <w:rPr>
                <w:webHidden/>
              </w:rPr>
            </w:r>
            <w:r w:rsidR="008D7C0A">
              <w:rPr>
                <w:webHidden/>
              </w:rPr>
              <w:fldChar w:fldCharType="separate"/>
            </w:r>
            <w:r w:rsidR="004F7AFA">
              <w:rPr>
                <w:webHidden/>
              </w:rPr>
              <w:t>5</w:t>
            </w:r>
            <w:r w:rsidR="008D7C0A">
              <w:rPr>
                <w:webHidden/>
              </w:rPr>
              <w:fldChar w:fldCharType="end"/>
            </w:r>
          </w:hyperlink>
        </w:p>
        <w:p w14:paraId="7169C10D" w14:textId="5411834D" w:rsidR="008D7C0A" w:rsidRDefault="005E4B7B" w:rsidP="00D5676B">
          <w:pPr>
            <w:pStyle w:val="11"/>
            <w:rPr>
              <w:rFonts w:asciiTheme="minorHAnsi" w:eastAsiaTheme="minorEastAsia" w:hAnsiTheme="minorHAnsi" w:cstheme="minorBidi"/>
              <w:sz w:val="22"/>
              <w:szCs w:val="22"/>
              <w:lang w:eastAsia="ru-RU"/>
            </w:rPr>
          </w:pPr>
          <w:hyperlink w:anchor="_Toc158476699" w:history="1">
            <w:r w:rsidR="008D7C0A" w:rsidRPr="00D96BC8">
              <w:rPr>
                <w:rStyle w:val="afb"/>
              </w:rPr>
              <w:t>Введение</w:t>
            </w:r>
            <w:r w:rsidR="008D7C0A">
              <w:rPr>
                <w:webHidden/>
              </w:rPr>
              <w:tab/>
            </w:r>
            <w:r w:rsidR="008D7C0A">
              <w:rPr>
                <w:webHidden/>
              </w:rPr>
              <w:fldChar w:fldCharType="begin"/>
            </w:r>
            <w:r w:rsidR="008D7C0A">
              <w:rPr>
                <w:webHidden/>
              </w:rPr>
              <w:instrText xml:space="preserve"> PAGEREF _Toc158476699 \h </w:instrText>
            </w:r>
            <w:r w:rsidR="008D7C0A">
              <w:rPr>
                <w:webHidden/>
              </w:rPr>
            </w:r>
            <w:r w:rsidR="008D7C0A">
              <w:rPr>
                <w:webHidden/>
              </w:rPr>
              <w:fldChar w:fldCharType="separate"/>
            </w:r>
            <w:r w:rsidR="004F7AFA">
              <w:rPr>
                <w:webHidden/>
              </w:rPr>
              <w:t>6</w:t>
            </w:r>
            <w:r w:rsidR="008D7C0A">
              <w:rPr>
                <w:webHidden/>
              </w:rPr>
              <w:fldChar w:fldCharType="end"/>
            </w:r>
          </w:hyperlink>
        </w:p>
        <w:p w14:paraId="01201373" w14:textId="3D75F7A4" w:rsidR="008D7C0A" w:rsidRDefault="005E4B7B" w:rsidP="00D5676B">
          <w:pPr>
            <w:pStyle w:val="11"/>
            <w:rPr>
              <w:rFonts w:asciiTheme="minorHAnsi" w:eastAsiaTheme="minorEastAsia" w:hAnsiTheme="minorHAnsi" w:cstheme="minorBidi"/>
              <w:sz w:val="22"/>
              <w:szCs w:val="22"/>
              <w:lang w:eastAsia="ru-RU"/>
            </w:rPr>
          </w:pPr>
          <w:hyperlink w:anchor="_Toc158476700" w:history="1">
            <w:r w:rsidR="008D7C0A" w:rsidRPr="00D96BC8">
              <w:rPr>
                <w:rStyle w:val="afb"/>
              </w:rPr>
              <w:t>1</w:t>
            </w:r>
            <w:r w:rsidR="008D7C0A">
              <w:rPr>
                <w:rStyle w:val="afb"/>
              </w:rPr>
              <w:t> </w:t>
            </w:r>
            <w:r w:rsidR="008D7C0A" w:rsidRPr="00D96BC8">
              <w:rPr>
                <w:rStyle w:val="afb"/>
              </w:rPr>
              <w:t>ВЛИЯНИЕ ВЫСОКОТЕМПЕРАТУРНОГО ВОЗДЕЙСТВИЯ И ПЛАЗМЕННОГО ОБЛУЧЕНИЯ НА СТРУКТУРНОЕ СОСТОЯНИЕ И СВОЙСТВА ВОЛЬФРАМА С ПРИПОВЕРХНОСТНЫМ КАРБИДНЫМ СЛОЕМ (ЛИТЕРАТУР</w:t>
            </w:r>
            <w:r w:rsidR="008D7C0A" w:rsidRPr="00D96BC8">
              <w:rPr>
                <w:rStyle w:val="afb"/>
              </w:rPr>
              <w:t>Н</w:t>
            </w:r>
            <w:r w:rsidR="008D7C0A" w:rsidRPr="00D96BC8">
              <w:rPr>
                <w:rStyle w:val="afb"/>
              </w:rPr>
              <w:t>ЫЙ ОБЗОР)</w:t>
            </w:r>
            <w:r w:rsidR="008D7C0A">
              <w:rPr>
                <w:webHidden/>
              </w:rPr>
              <w:tab/>
            </w:r>
            <w:r w:rsidR="008D7C0A">
              <w:rPr>
                <w:webHidden/>
              </w:rPr>
              <w:fldChar w:fldCharType="begin"/>
            </w:r>
            <w:r w:rsidR="008D7C0A">
              <w:rPr>
                <w:webHidden/>
              </w:rPr>
              <w:instrText xml:space="preserve"> PAGEREF _Toc158476700 \h </w:instrText>
            </w:r>
            <w:r w:rsidR="008D7C0A">
              <w:rPr>
                <w:webHidden/>
              </w:rPr>
            </w:r>
            <w:r w:rsidR="008D7C0A">
              <w:rPr>
                <w:webHidden/>
              </w:rPr>
              <w:fldChar w:fldCharType="separate"/>
            </w:r>
            <w:r w:rsidR="004F7AFA">
              <w:rPr>
                <w:webHidden/>
              </w:rPr>
              <w:t>12</w:t>
            </w:r>
            <w:r w:rsidR="008D7C0A">
              <w:rPr>
                <w:webHidden/>
              </w:rPr>
              <w:fldChar w:fldCharType="end"/>
            </w:r>
          </w:hyperlink>
        </w:p>
        <w:p w14:paraId="4696E2D7" w14:textId="27B2447C" w:rsidR="008D7C0A" w:rsidRDefault="005E4B7B" w:rsidP="00D5676B">
          <w:pPr>
            <w:pStyle w:val="23"/>
            <w:rPr>
              <w:rFonts w:asciiTheme="minorHAnsi" w:eastAsiaTheme="minorEastAsia" w:hAnsiTheme="minorHAnsi" w:cstheme="minorBidi"/>
              <w:sz w:val="22"/>
              <w:szCs w:val="22"/>
              <w:lang w:eastAsia="ru-RU"/>
            </w:rPr>
          </w:pPr>
          <w:hyperlink w:anchor="_Toc158476701" w:history="1">
            <w:r w:rsidR="008D7C0A" w:rsidRPr="00D96BC8">
              <w:rPr>
                <w:rStyle w:val="afb"/>
              </w:rPr>
              <w:t>1.1</w:t>
            </w:r>
            <w:r w:rsidR="008D7C0A">
              <w:rPr>
                <w:rFonts w:asciiTheme="minorHAnsi" w:eastAsiaTheme="minorEastAsia" w:hAnsiTheme="minorHAnsi" w:cstheme="minorBidi"/>
                <w:sz w:val="22"/>
                <w:szCs w:val="22"/>
                <w:lang w:eastAsia="ru-RU"/>
              </w:rPr>
              <w:tab/>
              <w:t> </w:t>
            </w:r>
            <w:r w:rsidR="008D7C0A" w:rsidRPr="00D96BC8">
              <w:rPr>
                <w:rStyle w:val="afb"/>
              </w:rPr>
              <w:t>Вольфрамовая облицовка дивертора ТЯР</w:t>
            </w:r>
            <w:r w:rsidR="00D5676B">
              <w:rPr>
                <w:rStyle w:val="afb"/>
              </w:rPr>
              <w:t xml:space="preserve"> …...……………………………….</w:t>
            </w:r>
            <w:r w:rsidR="008D7C0A">
              <w:rPr>
                <w:webHidden/>
              </w:rPr>
              <w:tab/>
            </w:r>
            <w:r w:rsidR="008D7C0A">
              <w:rPr>
                <w:webHidden/>
              </w:rPr>
              <w:fldChar w:fldCharType="begin"/>
            </w:r>
            <w:r w:rsidR="008D7C0A">
              <w:rPr>
                <w:webHidden/>
              </w:rPr>
              <w:instrText xml:space="preserve"> PAGEREF _Toc158476701 \h </w:instrText>
            </w:r>
            <w:r w:rsidR="008D7C0A">
              <w:rPr>
                <w:webHidden/>
              </w:rPr>
            </w:r>
            <w:r w:rsidR="008D7C0A">
              <w:rPr>
                <w:webHidden/>
              </w:rPr>
              <w:fldChar w:fldCharType="separate"/>
            </w:r>
            <w:r w:rsidR="004F7AFA">
              <w:rPr>
                <w:webHidden/>
              </w:rPr>
              <w:t>12</w:t>
            </w:r>
            <w:r w:rsidR="008D7C0A">
              <w:rPr>
                <w:webHidden/>
              </w:rPr>
              <w:fldChar w:fldCharType="end"/>
            </w:r>
          </w:hyperlink>
        </w:p>
        <w:p w14:paraId="25893790" w14:textId="20CECA85" w:rsidR="008D7C0A" w:rsidRDefault="005E4B7B" w:rsidP="00D5676B">
          <w:pPr>
            <w:pStyle w:val="23"/>
            <w:rPr>
              <w:rFonts w:asciiTheme="minorHAnsi" w:eastAsiaTheme="minorEastAsia" w:hAnsiTheme="minorHAnsi" w:cstheme="minorBidi"/>
              <w:sz w:val="22"/>
              <w:szCs w:val="22"/>
              <w:lang w:eastAsia="ru-RU"/>
            </w:rPr>
          </w:pPr>
          <w:hyperlink w:anchor="_Toc158476702" w:history="1">
            <w:r w:rsidR="008D7C0A" w:rsidRPr="00D96BC8">
              <w:rPr>
                <w:rStyle w:val="afb"/>
              </w:rPr>
              <w:t>1.2</w:t>
            </w:r>
            <w:r w:rsidR="008D7C0A">
              <w:rPr>
                <w:rFonts w:asciiTheme="minorHAnsi" w:eastAsiaTheme="minorEastAsia" w:hAnsiTheme="minorHAnsi" w:cstheme="minorBidi"/>
                <w:sz w:val="22"/>
                <w:szCs w:val="22"/>
                <w:lang w:eastAsia="ru-RU"/>
              </w:rPr>
              <w:tab/>
              <w:t> </w:t>
            </w:r>
            <w:r w:rsidR="008D7C0A" w:rsidRPr="00D96BC8">
              <w:rPr>
                <w:rStyle w:val="afb"/>
              </w:rPr>
              <w:t>Физические приповерхностные процессы при взаимодействии плазмы с вольфрамом и образование приповерхностного карбидного слоя</w:t>
            </w:r>
            <w:r w:rsidR="00D5676B">
              <w:rPr>
                <w:rStyle w:val="afb"/>
              </w:rPr>
              <w:t xml:space="preserve"> …………......</w:t>
            </w:r>
            <w:r w:rsidR="008D7C0A">
              <w:rPr>
                <w:webHidden/>
              </w:rPr>
              <w:tab/>
            </w:r>
            <w:r w:rsidR="008D7C0A">
              <w:rPr>
                <w:webHidden/>
              </w:rPr>
              <w:fldChar w:fldCharType="begin"/>
            </w:r>
            <w:r w:rsidR="008D7C0A">
              <w:rPr>
                <w:webHidden/>
              </w:rPr>
              <w:instrText xml:space="preserve"> PAGEREF _Toc158476702 \h </w:instrText>
            </w:r>
            <w:r w:rsidR="008D7C0A">
              <w:rPr>
                <w:webHidden/>
              </w:rPr>
            </w:r>
            <w:r w:rsidR="008D7C0A">
              <w:rPr>
                <w:webHidden/>
              </w:rPr>
              <w:fldChar w:fldCharType="separate"/>
            </w:r>
            <w:r w:rsidR="004F7AFA">
              <w:rPr>
                <w:webHidden/>
              </w:rPr>
              <w:t>15</w:t>
            </w:r>
            <w:r w:rsidR="008D7C0A">
              <w:rPr>
                <w:webHidden/>
              </w:rPr>
              <w:fldChar w:fldCharType="end"/>
            </w:r>
          </w:hyperlink>
        </w:p>
        <w:p w14:paraId="1C254C02" w14:textId="76A01868" w:rsidR="008D7C0A" w:rsidRDefault="005E4B7B" w:rsidP="00D5676B">
          <w:pPr>
            <w:pStyle w:val="23"/>
            <w:rPr>
              <w:rFonts w:asciiTheme="minorHAnsi" w:eastAsiaTheme="minorEastAsia" w:hAnsiTheme="minorHAnsi" w:cstheme="minorBidi"/>
              <w:sz w:val="22"/>
              <w:szCs w:val="22"/>
              <w:lang w:eastAsia="ru-RU"/>
            </w:rPr>
          </w:pPr>
          <w:hyperlink w:anchor="_Toc158476703" w:history="1">
            <w:r w:rsidR="008D7C0A" w:rsidRPr="00D96BC8">
              <w:rPr>
                <w:rStyle w:val="afb"/>
              </w:rPr>
              <w:t>1.3</w:t>
            </w:r>
            <w:r w:rsidR="008D7C0A">
              <w:rPr>
                <w:rFonts w:asciiTheme="minorHAnsi" w:eastAsiaTheme="minorEastAsia" w:hAnsiTheme="minorHAnsi" w:cstheme="minorBidi"/>
                <w:sz w:val="22"/>
                <w:szCs w:val="22"/>
                <w:lang w:eastAsia="ru-RU"/>
              </w:rPr>
              <w:tab/>
              <w:t> </w:t>
            </w:r>
            <w:r w:rsidR="008D7C0A" w:rsidRPr="00D96BC8">
              <w:rPr>
                <w:rStyle w:val="afb"/>
              </w:rPr>
              <w:t>Высокотемпературное воздействие на вольфрам с приповерхностным карбидным слоем</w:t>
            </w:r>
            <w:r w:rsidR="00D5676B">
              <w:rPr>
                <w:rStyle w:val="afb"/>
              </w:rPr>
              <w:t xml:space="preserve"> …………………………………………………………………..</w:t>
            </w:r>
            <w:r w:rsidR="00D5676B">
              <w:rPr>
                <w:webHidden/>
              </w:rPr>
              <w:t xml:space="preserve"> </w:t>
            </w:r>
            <w:r w:rsidR="008D7C0A">
              <w:rPr>
                <w:webHidden/>
              </w:rPr>
              <w:fldChar w:fldCharType="begin"/>
            </w:r>
            <w:r w:rsidR="008D7C0A">
              <w:rPr>
                <w:webHidden/>
              </w:rPr>
              <w:instrText xml:space="preserve"> PAGEREF _Toc158476703 \h </w:instrText>
            </w:r>
            <w:r w:rsidR="008D7C0A">
              <w:rPr>
                <w:webHidden/>
              </w:rPr>
            </w:r>
            <w:r w:rsidR="008D7C0A">
              <w:rPr>
                <w:webHidden/>
              </w:rPr>
              <w:fldChar w:fldCharType="separate"/>
            </w:r>
            <w:r w:rsidR="004F7AFA">
              <w:rPr>
                <w:webHidden/>
              </w:rPr>
              <w:t>21</w:t>
            </w:r>
            <w:r w:rsidR="008D7C0A">
              <w:rPr>
                <w:webHidden/>
              </w:rPr>
              <w:fldChar w:fldCharType="end"/>
            </w:r>
          </w:hyperlink>
        </w:p>
        <w:p w14:paraId="5DE1A125" w14:textId="70F244B9" w:rsidR="008D7C0A" w:rsidRDefault="005E4B7B" w:rsidP="00D5676B">
          <w:pPr>
            <w:pStyle w:val="23"/>
            <w:rPr>
              <w:rFonts w:asciiTheme="minorHAnsi" w:eastAsiaTheme="minorEastAsia" w:hAnsiTheme="minorHAnsi" w:cstheme="minorBidi"/>
              <w:sz w:val="22"/>
              <w:szCs w:val="22"/>
              <w:lang w:eastAsia="ru-RU"/>
            </w:rPr>
          </w:pPr>
          <w:hyperlink w:anchor="_Toc158476704" w:history="1">
            <w:r w:rsidR="008D7C0A" w:rsidRPr="00D96BC8">
              <w:rPr>
                <w:rStyle w:val="afb"/>
              </w:rPr>
              <w:t>1.4</w:t>
            </w:r>
            <w:r w:rsidR="008D7C0A">
              <w:rPr>
                <w:rFonts w:asciiTheme="minorHAnsi" w:eastAsiaTheme="minorEastAsia" w:hAnsiTheme="minorHAnsi" w:cstheme="minorBidi"/>
                <w:sz w:val="22"/>
                <w:szCs w:val="22"/>
                <w:lang w:eastAsia="ru-RU"/>
              </w:rPr>
              <w:tab/>
              <w:t> </w:t>
            </w:r>
            <w:r w:rsidR="008D7C0A" w:rsidRPr="00D96BC8">
              <w:rPr>
                <w:rStyle w:val="afb"/>
              </w:rPr>
              <w:t>Плазменное облучение вольфрама с приповерхностным карбидным слоем</w:t>
            </w:r>
            <w:r w:rsidR="008D7C0A">
              <w:rPr>
                <w:webHidden/>
              </w:rPr>
              <w:tab/>
            </w:r>
            <w:r w:rsidR="008D7C0A">
              <w:rPr>
                <w:webHidden/>
              </w:rPr>
              <w:fldChar w:fldCharType="begin"/>
            </w:r>
            <w:r w:rsidR="008D7C0A">
              <w:rPr>
                <w:webHidden/>
              </w:rPr>
              <w:instrText xml:space="preserve"> PAGEREF _Toc158476704 \h </w:instrText>
            </w:r>
            <w:r w:rsidR="008D7C0A">
              <w:rPr>
                <w:webHidden/>
              </w:rPr>
            </w:r>
            <w:r w:rsidR="008D7C0A">
              <w:rPr>
                <w:webHidden/>
              </w:rPr>
              <w:fldChar w:fldCharType="separate"/>
            </w:r>
            <w:r w:rsidR="004F7AFA">
              <w:rPr>
                <w:webHidden/>
              </w:rPr>
              <w:t>23</w:t>
            </w:r>
            <w:r w:rsidR="008D7C0A">
              <w:rPr>
                <w:webHidden/>
              </w:rPr>
              <w:fldChar w:fldCharType="end"/>
            </w:r>
          </w:hyperlink>
        </w:p>
        <w:p w14:paraId="33F00007" w14:textId="46511A5D" w:rsidR="008D7C0A" w:rsidRDefault="005E4B7B" w:rsidP="00D5676B">
          <w:pPr>
            <w:pStyle w:val="23"/>
            <w:rPr>
              <w:rFonts w:asciiTheme="minorHAnsi" w:eastAsiaTheme="minorEastAsia" w:hAnsiTheme="minorHAnsi" w:cstheme="minorBidi"/>
              <w:sz w:val="22"/>
              <w:szCs w:val="22"/>
              <w:lang w:eastAsia="ru-RU"/>
            </w:rPr>
          </w:pPr>
          <w:hyperlink w:anchor="_Toc158476705" w:history="1">
            <w:r w:rsidR="008D7C0A" w:rsidRPr="00D96BC8">
              <w:rPr>
                <w:rStyle w:val="afb"/>
                <w:lang w:val="x-none"/>
              </w:rPr>
              <w:t>1.5</w:t>
            </w:r>
            <w:r w:rsidR="008D7C0A">
              <w:rPr>
                <w:rFonts w:asciiTheme="minorHAnsi" w:eastAsiaTheme="minorEastAsia" w:hAnsiTheme="minorHAnsi" w:cstheme="minorBidi"/>
                <w:sz w:val="22"/>
                <w:szCs w:val="22"/>
                <w:lang w:eastAsia="ru-RU"/>
              </w:rPr>
              <w:tab/>
              <w:t> </w:t>
            </w:r>
            <w:r w:rsidR="008D7C0A" w:rsidRPr="00D96BC8">
              <w:rPr>
                <w:rStyle w:val="afb"/>
                <w:lang w:val="x-none"/>
              </w:rPr>
              <w:t>Предпосылки к реализации темы диссертационной работы</w:t>
            </w:r>
            <w:r w:rsidR="00D5676B">
              <w:rPr>
                <w:rStyle w:val="afb"/>
              </w:rPr>
              <w:t xml:space="preserve"> ……………......</w:t>
            </w:r>
            <w:r w:rsidR="008D7C0A">
              <w:rPr>
                <w:webHidden/>
              </w:rPr>
              <w:tab/>
            </w:r>
            <w:r w:rsidR="008D7C0A">
              <w:rPr>
                <w:webHidden/>
              </w:rPr>
              <w:fldChar w:fldCharType="begin"/>
            </w:r>
            <w:r w:rsidR="008D7C0A">
              <w:rPr>
                <w:webHidden/>
              </w:rPr>
              <w:instrText xml:space="preserve"> PAGEREF _Toc158476705 \h </w:instrText>
            </w:r>
            <w:r w:rsidR="008D7C0A">
              <w:rPr>
                <w:webHidden/>
              </w:rPr>
            </w:r>
            <w:r w:rsidR="008D7C0A">
              <w:rPr>
                <w:webHidden/>
              </w:rPr>
              <w:fldChar w:fldCharType="separate"/>
            </w:r>
            <w:r w:rsidR="004F7AFA">
              <w:rPr>
                <w:webHidden/>
              </w:rPr>
              <w:t>27</w:t>
            </w:r>
            <w:r w:rsidR="008D7C0A">
              <w:rPr>
                <w:webHidden/>
              </w:rPr>
              <w:fldChar w:fldCharType="end"/>
            </w:r>
          </w:hyperlink>
        </w:p>
        <w:p w14:paraId="193DE27D" w14:textId="69251FD7" w:rsidR="008D7C0A" w:rsidRDefault="005E4B7B" w:rsidP="00D5676B">
          <w:pPr>
            <w:pStyle w:val="23"/>
            <w:rPr>
              <w:rFonts w:asciiTheme="minorHAnsi" w:eastAsiaTheme="minorEastAsia" w:hAnsiTheme="minorHAnsi" w:cstheme="minorBidi"/>
              <w:sz w:val="22"/>
              <w:szCs w:val="22"/>
              <w:lang w:eastAsia="ru-RU"/>
            </w:rPr>
          </w:pPr>
          <w:hyperlink w:anchor="_Toc158476706" w:history="1">
            <w:r w:rsidR="008D7C0A" w:rsidRPr="00D96BC8">
              <w:rPr>
                <w:rStyle w:val="afb"/>
                <w:lang w:val="x-none"/>
              </w:rPr>
              <w:t>1.6</w:t>
            </w:r>
            <w:r w:rsidR="008D7C0A">
              <w:rPr>
                <w:rFonts w:asciiTheme="minorHAnsi" w:eastAsiaTheme="minorEastAsia" w:hAnsiTheme="minorHAnsi" w:cstheme="minorBidi"/>
                <w:sz w:val="22"/>
                <w:szCs w:val="22"/>
                <w:lang w:eastAsia="ru-RU"/>
              </w:rPr>
              <w:tab/>
              <w:t> </w:t>
            </w:r>
            <w:r w:rsidR="008D7C0A" w:rsidRPr="00D96BC8">
              <w:rPr>
                <w:rStyle w:val="afb"/>
              </w:rPr>
              <w:t>Выводы</w:t>
            </w:r>
            <w:r w:rsidR="008D7C0A" w:rsidRPr="00D96BC8">
              <w:rPr>
                <w:rStyle w:val="afb"/>
                <w:lang w:val="x-none"/>
              </w:rPr>
              <w:t xml:space="preserve"> по литературному обзору, </w:t>
            </w:r>
            <w:r w:rsidR="008D7C0A" w:rsidRPr="00D96BC8">
              <w:rPr>
                <w:rStyle w:val="afb"/>
              </w:rPr>
              <w:t xml:space="preserve">обоснование темы, </w:t>
            </w:r>
            <w:r w:rsidR="008D7C0A" w:rsidRPr="00D96BC8">
              <w:rPr>
                <w:rStyle w:val="afb"/>
                <w:lang w:val="x-none"/>
              </w:rPr>
              <w:t>постановка цели и задач исследований</w:t>
            </w:r>
            <w:r w:rsidR="00D5676B">
              <w:rPr>
                <w:rStyle w:val="afb"/>
              </w:rPr>
              <w:t xml:space="preserve"> ………………………………………………………………..</w:t>
            </w:r>
            <w:r w:rsidR="008D7C0A">
              <w:rPr>
                <w:webHidden/>
              </w:rPr>
              <w:tab/>
            </w:r>
            <w:r w:rsidR="008D7C0A">
              <w:rPr>
                <w:webHidden/>
              </w:rPr>
              <w:fldChar w:fldCharType="begin"/>
            </w:r>
            <w:r w:rsidR="008D7C0A">
              <w:rPr>
                <w:webHidden/>
              </w:rPr>
              <w:instrText xml:space="preserve"> PAGEREF _Toc158476706 \h </w:instrText>
            </w:r>
            <w:r w:rsidR="008D7C0A">
              <w:rPr>
                <w:webHidden/>
              </w:rPr>
            </w:r>
            <w:r w:rsidR="008D7C0A">
              <w:rPr>
                <w:webHidden/>
              </w:rPr>
              <w:fldChar w:fldCharType="separate"/>
            </w:r>
            <w:r w:rsidR="004F7AFA">
              <w:rPr>
                <w:webHidden/>
              </w:rPr>
              <w:t>28</w:t>
            </w:r>
            <w:r w:rsidR="008D7C0A">
              <w:rPr>
                <w:webHidden/>
              </w:rPr>
              <w:fldChar w:fldCharType="end"/>
            </w:r>
          </w:hyperlink>
        </w:p>
        <w:p w14:paraId="762695FF" w14:textId="43242DD1" w:rsidR="008D7C0A" w:rsidRDefault="005E4B7B" w:rsidP="00D5676B">
          <w:pPr>
            <w:pStyle w:val="11"/>
            <w:rPr>
              <w:rFonts w:asciiTheme="minorHAnsi" w:eastAsiaTheme="minorEastAsia" w:hAnsiTheme="minorHAnsi" w:cstheme="minorBidi"/>
              <w:sz w:val="22"/>
              <w:szCs w:val="22"/>
              <w:lang w:eastAsia="ru-RU"/>
            </w:rPr>
          </w:pPr>
          <w:hyperlink w:anchor="_Toc158476707" w:history="1">
            <w:r w:rsidR="008D7C0A" w:rsidRPr="00D96BC8">
              <w:rPr>
                <w:rStyle w:val="afb"/>
              </w:rPr>
              <w:t>2</w:t>
            </w:r>
            <w:r w:rsidR="008D7C0A">
              <w:rPr>
                <w:rStyle w:val="afb"/>
                <w:lang w:val="kk-KZ"/>
              </w:rPr>
              <w:t> </w:t>
            </w:r>
            <w:r w:rsidR="008D7C0A" w:rsidRPr="00D96BC8">
              <w:rPr>
                <w:rStyle w:val="afb"/>
              </w:rPr>
              <w:t>МАТЕРИАЛЫ И МЕТОДЫ ЭКСПЕРИМЕНТАЛЬНЫХ ИССЛЕДОВАНИЙ</w:t>
            </w:r>
            <w:r w:rsidR="008D7C0A">
              <w:rPr>
                <w:webHidden/>
              </w:rPr>
              <w:tab/>
            </w:r>
            <w:r w:rsidR="008D7C0A">
              <w:rPr>
                <w:webHidden/>
              </w:rPr>
              <w:fldChar w:fldCharType="begin"/>
            </w:r>
            <w:r w:rsidR="008D7C0A">
              <w:rPr>
                <w:webHidden/>
              </w:rPr>
              <w:instrText xml:space="preserve"> PAGEREF _Toc158476707 \h </w:instrText>
            </w:r>
            <w:r w:rsidR="008D7C0A">
              <w:rPr>
                <w:webHidden/>
              </w:rPr>
            </w:r>
            <w:r w:rsidR="008D7C0A">
              <w:rPr>
                <w:webHidden/>
              </w:rPr>
              <w:fldChar w:fldCharType="separate"/>
            </w:r>
            <w:r w:rsidR="004F7AFA">
              <w:rPr>
                <w:webHidden/>
              </w:rPr>
              <w:t>30</w:t>
            </w:r>
            <w:r w:rsidR="008D7C0A">
              <w:rPr>
                <w:webHidden/>
              </w:rPr>
              <w:fldChar w:fldCharType="end"/>
            </w:r>
          </w:hyperlink>
        </w:p>
        <w:p w14:paraId="41554781" w14:textId="097176C8" w:rsidR="008D7C0A" w:rsidRDefault="005E4B7B" w:rsidP="00D5676B">
          <w:pPr>
            <w:pStyle w:val="23"/>
            <w:rPr>
              <w:rFonts w:asciiTheme="minorHAnsi" w:eastAsiaTheme="minorEastAsia" w:hAnsiTheme="minorHAnsi" w:cstheme="minorBidi"/>
              <w:sz w:val="22"/>
              <w:szCs w:val="22"/>
              <w:lang w:eastAsia="ru-RU"/>
            </w:rPr>
          </w:pPr>
          <w:hyperlink w:anchor="_Toc158476708" w:history="1">
            <w:r w:rsidR="008D7C0A" w:rsidRPr="00D96BC8">
              <w:rPr>
                <w:rStyle w:val="afb"/>
                <w:lang w:val="x-none"/>
              </w:rPr>
              <w:t>2.1</w:t>
            </w:r>
            <w:r w:rsidR="008D7C0A">
              <w:rPr>
                <w:rStyle w:val="afb"/>
              </w:rPr>
              <w:t> </w:t>
            </w:r>
            <w:r w:rsidR="008D7C0A">
              <w:rPr>
                <w:rFonts w:asciiTheme="minorHAnsi" w:eastAsiaTheme="minorEastAsia" w:hAnsiTheme="minorHAnsi" w:cstheme="minorBidi"/>
                <w:sz w:val="22"/>
                <w:szCs w:val="22"/>
                <w:lang w:eastAsia="ru-RU"/>
              </w:rPr>
              <w:tab/>
            </w:r>
            <w:r w:rsidR="008D7C0A" w:rsidRPr="00D96BC8">
              <w:rPr>
                <w:rStyle w:val="afb"/>
                <w:lang w:val="x-none"/>
              </w:rPr>
              <w:t xml:space="preserve">Алгоритм </w:t>
            </w:r>
            <w:r w:rsidR="008D7C0A" w:rsidRPr="00D96BC8">
              <w:rPr>
                <w:rStyle w:val="afb"/>
              </w:rPr>
              <w:t xml:space="preserve">реализации </w:t>
            </w:r>
            <w:r w:rsidR="008D7C0A" w:rsidRPr="00D96BC8">
              <w:rPr>
                <w:rStyle w:val="afb"/>
                <w:lang w:val="x-none"/>
              </w:rPr>
              <w:t>экспериментов и исследований</w:t>
            </w:r>
            <w:r w:rsidR="00D5676B">
              <w:rPr>
                <w:rStyle w:val="afb"/>
              </w:rPr>
              <w:t xml:space="preserve"> ……………………..</w:t>
            </w:r>
            <w:r w:rsidR="008D7C0A">
              <w:rPr>
                <w:webHidden/>
              </w:rPr>
              <w:tab/>
            </w:r>
            <w:r w:rsidR="008D7C0A">
              <w:rPr>
                <w:webHidden/>
              </w:rPr>
              <w:fldChar w:fldCharType="begin"/>
            </w:r>
            <w:r w:rsidR="008D7C0A">
              <w:rPr>
                <w:webHidden/>
              </w:rPr>
              <w:instrText xml:space="preserve"> PAGEREF _Toc158476708 \h </w:instrText>
            </w:r>
            <w:r w:rsidR="008D7C0A">
              <w:rPr>
                <w:webHidden/>
              </w:rPr>
            </w:r>
            <w:r w:rsidR="008D7C0A">
              <w:rPr>
                <w:webHidden/>
              </w:rPr>
              <w:fldChar w:fldCharType="separate"/>
            </w:r>
            <w:r w:rsidR="004F7AFA">
              <w:rPr>
                <w:webHidden/>
              </w:rPr>
              <w:t>30</w:t>
            </w:r>
            <w:r w:rsidR="008D7C0A">
              <w:rPr>
                <w:webHidden/>
              </w:rPr>
              <w:fldChar w:fldCharType="end"/>
            </w:r>
          </w:hyperlink>
        </w:p>
        <w:p w14:paraId="7FA5010B" w14:textId="08E91989" w:rsidR="008D7C0A" w:rsidRDefault="005E4B7B" w:rsidP="00D5676B">
          <w:pPr>
            <w:pStyle w:val="23"/>
            <w:rPr>
              <w:rFonts w:asciiTheme="minorHAnsi" w:eastAsiaTheme="minorEastAsia" w:hAnsiTheme="minorHAnsi" w:cstheme="minorBidi"/>
              <w:sz w:val="22"/>
              <w:szCs w:val="22"/>
              <w:lang w:eastAsia="ru-RU"/>
            </w:rPr>
          </w:pPr>
          <w:hyperlink w:anchor="_Toc158476709" w:history="1">
            <w:r w:rsidR="008D7C0A" w:rsidRPr="00D96BC8">
              <w:rPr>
                <w:rStyle w:val="afb"/>
                <w:lang w:val="x-none"/>
              </w:rPr>
              <w:t>2.2</w:t>
            </w:r>
            <w:r w:rsidR="008D7C0A">
              <w:rPr>
                <w:rStyle w:val="afb"/>
              </w:rPr>
              <w:t> </w:t>
            </w:r>
            <w:r w:rsidR="008D7C0A">
              <w:rPr>
                <w:rFonts w:asciiTheme="minorHAnsi" w:eastAsiaTheme="minorEastAsia" w:hAnsiTheme="minorHAnsi" w:cstheme="minorBidi"/>
                <w:sz w:val="22"/>
                <w:szCs w:val="22"/>
                <w:lang w:eastAsia="ru-RU"/>
              </w:rPr>
              <w:tab/>
            </w:r>
            <w:r w:rsidR="008D7C0A" w:rsidRPr="00D96BC8">
              <w:rPr>
                <w:rStyle w:val="afb"/>
                <w:lang w:val="x-none"/>
              </w:rPr>
              <w:t>Подготовка исследуемых образцов вольфрама</w:t>
            </w:r>
            <w:r w:rsidR="00D5676B">
              <w:rPr>
                <w:rStyle w:val="afb"/>
              </w:rPr>
              <w:t xml:space="preserve"> ……………………………..</w:t>
            </w:r>
            <w:r w:rsidR="008D7C0A">
              <w:rPr>
                <w:webHidden/>
              </w:rPr>
              <w:tab/>
            </w:r>
            <w:r w:rsidR="008D7C0A">
              <w:rPr>
                <w:webHidden/>
              </w:rPr>
              <w:fldChar w:fldCharType="begin"/>
            </w:r>
            <w:r w:rsidR="008D7C0A">
              <w:rPr>
                <w:webHidden/>
              </w:rPr>
              <w:instrText xml:space="preserve"> PAGEREF _Toc158476709 \h </w:instrText>
            </w:r>
            <w:r w:rsidR="008D7C0A">
              <w:rPr>
                <w:webHidden/>
              </w:rPr>
            </w:r>
            <w:r w:rsidR="008D7C0A">
              <w:rPr>
                <w:webHidden/>
              </w:rPr>
              <w:fldChar w:fldCharType="separate"/>
            </w:r>
            <w:r w:rsidR="004F7AFA">
              <w:rPr>
                <w:webHidden/>
              </w:rPr>
              <w:t>31</w:t>
            </w:r>
            <w:r w:rsidR="008D7C0A">
              <w:rPr>
                <w:webHidden/>
              </w:rPr>
              <w:fldChar w:fldCharType="end"/>
            </w:r>
          </w:hyperlink>
        </w:p>
        <w:p w14:paraId="7825F363" w14:textId="203F4B43" w:rsidR="008D7C0A" w:rsidRDefault="005E4B7B" w:rsidP="00D5676B">
          <w:pPr>
            <w:pStyle w:val="23"/>
            <w:rPr>
              <w:rFonts w:asciiTheme="minorHAnsi" w:eastAsiaTheme="minorEastAsia" w:hAnsiTheme="minorHAnsi" w:cstheme="minorBidi"/>
              <w:sz w:val="22"/>
              <w:szCs w:val="22"/>
              <w:lang w:eastAsia="ru-RU"/>
            </w:rPr>
          </w:pPr>
          <w:hyperlink w:anchor="_Toc158476710" w:history="1">
            <w:r w:rsidR="008D7C0A" w:rsidRPr="00D96BC8">
              <w:rPr>
                <w:rStyle w:val="afb"/>
                <w:lang w:val="x-none"/>
              </w:rPr>
              <w:t>2.3</w:t>
            </w:r>
            <w:r w:rsidR="008D7C0A">
              <w:rPr>
                <w:rStyle w:val="afb"/>
              </w:rPr>
              <w:t> </w:t>
            </w:r>
            <w:r w:rsidR="008D7C0A">
              <w:rPr>
                <w:rFonts w:asciiTheme="minorHAnsi" w:eastAsiaTheme="minorEastAsia" w:hAnsiTheme="minorHAnsi" w:cstheme="minorBidi"/>
                <w:sz w:val="22"/>
                <w:szCs w:val="22"/>
                <w:lang w:eastAsia="ru-RU"/>
              </w:rPr>
              <w:tab/>
            </w:r>
            <w:r w:rsidR="008D7C0A" w:rsidRPr="00D96BC8">
              <w:rPr>
                <w:rStyle w:val="afb"/>
                <w:lang w:val="x-none"/>
              </w:rPr>
              <w:t>Плазменно-пучковая установка</w:t>
            </w:r>
            <w:r w:rsidR="00D5676B">
              <w:rPr>
                <w:rStyle w:val="afb"/>
              </w:rPr>
              <w:t xml:space="preserve"> ………………………………………………</w:t>
            </w:r>
            <w:r w:rsidR="008D7C0A">
              <w:rPr>
                <w:webHidden/>
              </w:rPr>
              <w:tab/>
            </w:r>
            <w:r w:rsidR="008D7C0A">
              <w:rPr>
                <w:webHidden/>
              </w:rPr>
              <w:fldChar w:fldCharType="begin"/>
            </w:r>
            <w:r w:rsidR="008D7C0A">
              <w:rPr>
                <w:webHidden/>
              </w:rPr>
              <w:instrText xml:space="preserve"> PAGEREF _Toc158476710 \h </w:instrText>
            </w:r>
            <w:r w:rsidR="008D7C0A">
              <w:rPr>
                <w:webHidden/>
              </w:rPr>
            </w:r>
            <w:r w:rsidR="008D7C0A">
              <w:rPr>
                <w:webHidden/>
              </w:rPr>
              <w:fldChar w:fldCharType="separate"/>
            </w:r>
            <w:r w:rsidR="004F7AFA">
              <w:rPr>
                <w:webHidden/>
              </w:rPr>
              <w:t>33</w:t>
            </w:r>
            <w:r w:rsidR="008D7C0A">
              <w:rPr>
                <w:webHidden/>
              </w:rPr>
              <w:fldChar w:fldCharType="end"/>
            </w:r>
          </w:hyperlink>
        </w:p>
        <w:p w14:paraId="62F7087C" w14:textId="56790DF9" w:rsidR="008D7C0A" w:rsidRDefault="005E4B7B" w:rsidP="00D5676B">
          <w:pPr>
            <w:pStyle w:val="23"/>
            <w:rPr>
              <w:rFonts w:asciiTheme="minorHAnsi" w:eastAsiaTheme="minorEastAsia" w:hAnsiTheme="minorHAnsi" w:cstheme="minorBidi"/>
              <w:sz w:val="22"/>
              <w:szCs w:val="22"/>
              <w:lang w:eastAsia="ru-RU"/>
            </w:rPr>
          </w:pPr>
          <w:hyperlink w:anchor="_Toc158476711" w:history="1">
            <w:r w:rsidR="008D7C0A" w:rsidRPr="00D96BC8">
              <w:rPr>
                <w:rStyle w:val="afb"/>
                <w:lang w:val="x-none"/>
              </w:rPr>
              <w:t>2.4</w:t>
            </w:r>
            <w:r w:rsidR="008D7C0A">
              <w:rPr>
                <w:rFonts w:asciiTheme="minorHAnsi" w:eastAsiaTheme="minorEastAsia" w:hAnsiTheme="minorHAnsi" w:cstheme="minorBidi"/>
                <w:sz w:val="22"/>
                <w:szCs w:val="22"/>
                <w:lang w:eastAsia="ru-RU"/>
              </w:rPr>
              <w:tab/>
              <w:t> </w:t>
            </w:r>
            <w:r w:rsidR="008D7C0A" w:rsidRPr="00D96BC8">
              <w:rPr>
                <w:rStyle w:val="afb"/>
                <w:lang w:val="x-none"/>
              </w:rPr>
              <w:t>Методы исследования структуры вольфрама с приповерхностным карбидным слоем</w:t>
            </w:r>
            <w:r w:rsidR="00D5676B">
              <w:rPr>
                <w:rStyle w:val="afb"/>
              </w:rPr>
              <w:t xml:space="preserve"> ………………………………………………………………….</w:t>
            </w:r>
            <w:r w:rsidR="008D7C0A">
              <w:rPr>
                <w:webHidden/>
              </w:rPr>
              <w:tab/>
            </w:r>
            <w:r w:rsidR="008D7C0A">
              <w:rPr>
                <w:webHidden/>
              </w:rPr>
              <w:fldChar w:fldCharType="begin"/>
            </w:r>
            <w:r w:rsidR="008D7C0A">
              <w:rPr>
                <w:webHidden/>
              </w:rPr>
              <w:instrText xml:space="preserve"> PAGEREF _Toc158476711 \h </w:instrText>
            </w:r>
            <w:r w:rsidR="008D7C0A">
              <w:rPr>
                <w:webHidden/>
              </w:rPr>
            </w:r>
            <w:r w:rsidR="008D7C0A">
              <w:rPr>
                <w:webHidden/>
              </w:rPr>
              <w:fldChar w:fldCharType="separate"/>
            </w:r>
            <w:r w:rsidR="004F7AFA">
              <w:rPr>
                <w:webHidden/>
              </w:rPr>
              <w:t>35</w:t>
            </w:r>
            <w:r w:rsidR="008D7C0A">
              <w:rPr>
                <w:webHidden/>
              </w:rPr>
              <w:fldChar w:fldCharType="end"/>
            </w:r>
          </w:hyperlink>
        </w:p>
        <w:p w14:paraId="3A0D7010" w14:textId="6587E866" w:rsidR="008D7C0A" w:rsidRDefault="005E4B7B" w:rsidP="008D7C0A">
          <w:pPr>
            <w:pStyle w:val="32"/>
            <w:spacing w:before="0"/>
            <w:ind w:firstLine="0"/>
            <w:rPr>
              <w:rFonts w:asciiTheme="minorHAnsi" w:eastAsiaTheme="minorEastAsia" w:hAnsiTheme="minorHAnsi" w:cstheme="minorBidi"/>
              <w:noProof/>
              <w:sz w:val="22"/>
              <w:szCs w:val="22"/>
            </w:rPr>
          </w:pPr>
          <w:hyperlink w:anchor="_Toc158476712" w:history="1">
            <w:r w:rsidR="008D7C0A" w:rsidRPr="00D96BC8">
              <w:rPr>
                <w:rStyle w:val="afb"/>
                <w:noProof/>
              </w:rPr>
              <w:t>2.4.1.</w:t>
            </w:r>
            <w:r w:rsidR="008D7C0A">
              <w:rPr>
                <w:rFonts w:asciiTheme="minorHAnsi" w:eastAsiaTheme="minorEastAsia" w:hAnsiTheme="minorHAnsi" w:cstheme="minorBidi"/>
                <w:noProof/>
                <w:sz w:val="22"/>
                <w:szCs w:val="22"/>
              </w:rPr>
              <w:t> </w:t>
            </w:r>
            <w:r w:rsidR="008D7C0A" w:rsidRPr="00D96BC8">
              <w:rPr>
                <w:rStyle w:val="afb"/>
                <w:noProof/>
              </w:rPr>
              <w:t>Анализ структуры и морфологии образцов вольфрама с приповерхностным карбидным слоем</w:t>
            </w:r>
            <w:r w:rsidR="008D7C0A">
              <w:rPr>
                <w:noProof/>
                <w:webHidden/>
              </w:rPr>
              <w:tab/>
            </w:r>
            <w:r w:rsidR="008D7C0A">
              <w:rPr>
                <w:noProof/>
                <w:webHidden/>
              </w:rPr>
              <w:fldChar w:fldCharType="begin"/>
            </w:r>
            <w:r w:rsidR="008D7C0A">
              <w:rPr>
                <w:noProof/>
                <w:webHidden/>
              </w:rPr>
              <w:instrText xml:space="preserve"> PAGEREF _Toc158476712 \h </w:instrText>
            </w:r>
            <w:r w:rsidR="008D7C0A">
              <w:rPr>
                <w:noProof/>
                <w:webHidden/>
              </w:rPr>
            </w:r>
            <w:r w:rsidR="008D7C0A">
              <w:rPr>
                <w:noProof/>
                <w:webHidden/>
              </w:rPr>
              <w:fldChar w:fldCharType="separate"/>
            </w:r>
            <w:r w:rsidR="004F7AFA">
              <w:rPr>
                <w:noProof/>
                <w:webHidden/>
              </w:rPr>
              <w:t>35</w:t>
            </w:r>
            <w:r w:rsidR="008D7C0A">
              <w:rPr>
                <w:noProof/>
                <w:webHidden/>
              </w:rPr>
              <w:fldChar w:fldCharType="end"/>
            </w:r>
          </w:hyperlink>
        </w:p>
        <w:p w14:paraId="3090E8AF" w14:textId="4BD7722B" w:rsidR="008D7C0A" w:rsidRDefault="005E4B7B" w:rsidP="008D7C0A">
          <w:pPr>
            <w:pStyle w:val="32"/>
            <w:spacing w:before="0"/>
            <w:ind w:firstLine="0"/>
            <w:rPr>
              <w:rFonts w:asciiTheme="minorHAnsi" w:eastAsiaTheme="minorEastAsia" w:hAnsiTheme="minorHAnsi" w:cstheme="minorBidi"/>
              <w:noProof/>
              <w:sz w:val="22"/>
              <w:szCs w:val="22"/>
            </w:rPr>
          </w:pPr>
          <w:hyperlink w:anchor="_Toc158476713" w:history="1">
            <w:r w:rsidR="008D7C0A" w:rsidRPr="00D96BC8">
              <w:rPr>
                <w:rStyle w:val="afb"/>
                <w:noProof/>
              </w:rPr>
              <w:t>2.4.2.</w:t>
            </w:r>
            <w:r w:rsidR="008D7C0A">
              <w:rPr>
                <w:rFonts w:asciiTheme="minorHAnsi" w:eastAsiaTheme="minorEastAsia" w:hAnsiTheme="minorHAnsi" w:cstheme="minorBidi"/>
                <w:noProof/>
                <w:sz w:val="22"/>
                <w:szCs w:val="22"/>
              </w:rPr>
              <w:t> </w:t>
            </w:r>
            <w:r w:rsidR="008D7C0A" w:rsidRPr="00D96BC8">
              <w:rPr>
                <w:rStyle w:val="afb"/>
                <w:noProof/>
              </w:rPr>
              <w:t>Количественная и качественная оценка микроструктуры образцов</w:t>
            </w:r>
            <w:r w:rsidR="008D7C0A">
              <w:rPr>
                <w:noProof/>
                <w:webHidden/>
              </w:rPr>
              <w:tab/>
            </w:r>
            <w:r w:rsidR="008D7C0A">
              <w:rPr>
                <w:noProof/>
                <w:webHidden/>
              </w:rPr>
              <w:fldChar w:fldCharType="begin"/>
            </w:r>
            <w:r w:rsidR="008D7C0A">
              <w:rPr>
                <w:noProof/>
                <w:webHidden/>
              </w:rPr>
              <w:instrText xml:space="preserve"> PAGEREF _Toc158476713 \h </w:instrText>
            </w:r>
            <w:r w:rsidR="008D7C0A">
              <w:rPr>
                <w:noProof/>
                <w:webHidden/>
              </w:rPr>
            </w:r>
            <w:r w:rsidR="008D7C0A">
              <w:rPr>
                <w:noProof/>
                <w:webHidden/>
              </w:rPr>
              <w:fldChar w:fldCharType="separate"/>
            </w:r>
            <w:r w:rsidR="004F7AFA">
              <w:rPr>
                <w:noProof/>
                <w:webHidden/>
              </w:rPr>
              <w:t>35</w:t>
            </w:r>
            <w:r w:rsidR="008D7C0A">
              <w:rPr>
                <w:noProof/>
                <w:webHidden/>
              </w:rPr>
              <w:fldChar w:fldCharType="end"/>
            </w:r>
          </w:hyperlink>
        </w:p>
        <w:p w14:paraId="423B575E" w14:textId="76E3098E" w:rsidR="008D7C0A" w:rsidRDefault="005E4B7B" w:rsidP="008D7C0A">
          <w:pPr>
            <w:pStyle w:val="32"/>
            <w:spacing w:before="0"/>
            <w:ind w:firstLine="0"/>
            <w:rPr>
              <w:rFonts w:asciiTheme="minorHAnsi" w:eastAsiaTheme="minorEastAsia" w:hAnsiTheme="minorHAnsi" w:cstheme="minorBidi"/>
              <w:noProof/>
              <w:sz w:val="22"/>
              <w:szCs w:val="22"/>
            </w:rPr>
          </w:pPr>
          <w:hyperlink w:anchor="_Toc158476714" w:history="1">
            <w:r w:rsidR="008D7C0A" w:rsidRPr="00D96BC8">
              <w:rPr>
                <w:rStyle w:val="afb"/>
                <w:noProof/>
              </w:rPr>
              <w:t>2.4.3.</w:t>
            </w:r>
            <w:r w:rsidR="008D7C0A">
              <w:rPr>
                <w:rFonts w:asciiTheme="minorHAnsi" w:eastAsiaTheme="minorEastAsia" w:hAnsiTheme="minorHAnsi" w:cstheme="minorBidi"/>
                <w:noProof/>
                <w:sz w:val="22"/>
                <w:szCs w:val="22"/>
              </w:rPr>
              <w:t> </w:t>
            </w:r>
            <w:r w:rsidR="008D7C0A" w:rsidRPr="00D96BC8">
              <w:rPr>
                <w:rStyle w:val="afb"/>
                <w:noProof/>
              </w:rPr>
              <w:t>Анализ фазового состава поверхности вольфрамовых образцов</w:t>
            </w:r>
            <w:r w:rsidR="00D5676B">
              <w:rPr>
                <w:rStyle w:val="afb"/>
                <w:noProof/>
              </w:rPr>
              <w:t xml:space="preserve"> </w:t>
            </w:r>
            <w:r w:rsidR="00D5676B">
              <w:rPr>
                <w:noProof/>
                <w:webHidden/>
              </w:rPr>
              <w:t xml:space="preserve">……….. </w:t>
            </w:r>
            <w:r w:rsidR="008D7C0A">
              <w:rPr>
                <w:noProof/>
                <w:webHidden/>
              </w:rPr>
              <w:fldChar w:fldCharType="begin"/>
            </w:r>
            <w:r w:rsidR="008D7C0A">
              <w:rPr>
                <w:noProof/>
                <w:webHidden/>
              </w:rPr>
              <w:instrText xml:space="preserve"> PAGEREF _Toc158476714 \h </w:instrText>
            </w:r>
            <w:r w:rsidR="008D7C0A">
              <w:rPr>
                <w:noProof/>
                <w:webHidden/>
              </w:rPr>
            </w:r>
            <w:r w:rsidR="008D7C0A">
              <w:rPr>
                <w:noProof/>
                <w:webHidden/>
              </w:rPr>
              <w:fldChar w:fldCharType="separate"/>
            </w:r>
            <w:r w:rsidR="004F7AFA">
              <w:rPr>
                <w:noProof/>
                <w:webHidden/>
              </w:rPr>
              <w:t>36</w:t>
            </w:r>
            <w:r w:rsidR="008D7C0A">
              <w:rPr>
                <w:noProof/>
                <w:webHidden/>
              </w:rPr>
              <w:fldChar w:fldCharType="end"/>
            </w:r>
          </w:hyperlink>
        </w:p>
        <w:p w14:paraId="79938A29" w14:textId="380A8A69" w:rsidR="008D7C0A" w:rsidRDefault="005E4B7B" w:rsidP="00D5676B">
          <w:pPr>
            <w:pStyle w:val="23"/>
            <w:rPr>
              <w:rFonts w:asciiTheme="minorHAnsi" w:eastAsiaTheme="minorEastAsia" w:hAnsiTheme="minorHAnsi" w:cstheme="minorBidi"/>
              <w:sz w:val="22"/>
              <w:szCs w:val="22"/>
              <w:lang w:eastAsia="ru-RU"/>
            </w:rPr>
          </w:pPr>
          <w:hyperlink w:anchor="_Toc158476715" w:history="1">
            <w:r w:rsidR="008D7C0A" w:rsidRPr="00D96BC8">
              <w:rPr>
                <w:rStyle w:val="afb"/>
                <w:lang w:val="x-none"/>
              </w:rPr>
              <w:t>2.5</w:t>
            </w:r>
            <w:r w:rsidR="008D7C0A">
              <w:rPr>
                <w:rFonts w:asciiTheme="minorHAnsi" w:eastAsiaTheme="minorEastAsia" w:hAnsiTheme="minorHAnsi" w:cstheme="minorBidi"/>
                <w:sz w:val="22"/>
                <w:szCs w:val="22"/>
                <w:lang w:eastAsia="ru-RU"/>
              </w:rPr>
              <w:tab/>
              <w:t> </w:t>
            </w:r>
            <w:r w:rsidR="008D7C0A" w:rsidRPr="00D96BC8">
              <w:rPr>
                <w:rStyle w:val="afb"/>
                <w:lang w:val="x-none"/>
              </w:rPr>
              <w:t>Получение карбидного слоя вольфрама на поверхности образцов</w:t>
            </w:r>
            <w:r w:rsidR="00D5676B">
              <w:rPr>
                <w:rStyle w:val="afb"/>
              </w:rPr>
              <w:t xml:space="preserve"> ………...</w:t>
            </w:r>
            <w:r w:rsidR="008D7C0A">
              <w:rPr>
                <w:webHidden/>
              </w:rPr>
              <w:tab/>
            </w:r>
            <w:r w:rsidR="008D7C0A">
              <w:rPr>
                <w:webHidden/>
              </w:rPr>
              <w:fldChar w:fldCharType="begin"/>
            </w:r>
            <w:r w:rsidR="008D7C0A">
              <w:rPr>
                <w:webHidden/>
              </w:rPr>
              <w:instrText xml:space="preserve"> PAGEREF _Toc158476715 \h </w:instrText>
            </w:r>
            <w:r w:rsidR="008D7C0A">
              <w:rPr>
                <w:webHidden/>
              </w:rPr>
            </w:r>
            <w:r w:rsidR="008D7C0A">
              <w:rPr>
                <w:webHidden/>
              </w:rPr>
              <w:fldChar w:fldCharType="separate"/>
            </w:r>
            <w:r w:rsidR="004F7AFA">
              <w:rPr>
                <w:webHidden/>
              </w:rPr>
              <w:t>37</w:t>
            </w:r>
            <w:r w:rsidR="008D7C0A">
              <w:rPr>
                <w:webHidden/>
              </w:rPr>
              <w:fldChar w:fldCharType="end"/>
            </w:r>
          </w:hyperlink>
        </w:p>
        <w:p w14:paraId="2C283F02" w14:textId="6E06B0CE" w:rsidR="008D7C0A" w:rsidRDefault="005E4B7B" w:rsidP="00D5676B">
          <w:pPr>
            <w:pStyle w:val="23"/>
            <w:rPr>
              <w:rFonts w:asciiTheme="minorHAnsi" w:eastAsiaTheme="minorEastAsia" w:hAnsiTheme="minorHAnsi" w:cstheme="minorBidi"/>
              <w:sz w:val="22"/>
              <w:szCs w:val="22"/>
              <w:lang w:eastAsia="ru-RU"/>
            </w:rPr>
          </w:pPr>
          <w:hyperlink w:anchor="_Toc158476716" w:history="1">
            <w:r w:rsidR="008D7C0A" w:rsidRPr="00D96BC8">
              <w:rPr>
                <w:rStyle w:val="afb"/>
                <w:lang w:val="x-none"/>
              </w:rPr>
              <w:t>2.6</w:t>
            </w:r>
            <w:r w:rsidR="008D7C0A">
              <w:rPr>
                <w:rStyle w:val="afb"/>
              </w:rPr>
              <w:t> </w:t>
            </w:r>
            <w:r w:rsidR="008D7C0A">
              <w:rPr>
                <w:rFonts w:asciiTheme="minorHAnsi" w:eastAsiaTheme="minorEastAsia" w:hAnsiTheme="minorHAnsi" w:cstheme="minorBidi"/>
                <w:sz w:val="22"/>
                <w:szCs w:val="22"/>
                <w:lang w:eastAsia="ru-RU"/>
              </w:rPr>
              <w:tab/>
            </w:r>
            <w:r w:rsidR="008D7C0A" w:rsidRPr="00D96BC8">
              <w:rPr>
                <w:rStyle w:val="afb"/>
                <w:lang w:val="x-none"/>
              </w:rPr>
              <w:t>Термодесорбционный анализ образцов вольфрама с карбидным слоем для оценки накопления гелия</w:t>
            </w:r>
            <w:r w:rsidR="00D5676B">
              <w:rPr>
                <w:rStyle w:val="afb"/>
              </w:rPr>
              <w:t xml:space="preserve"> …………………………………………………………</w:t>
            </w:r>
            <w:r w:rsidR="008D7C0A">
              <w:rPr>
                <w:webHidden/>
              </w:rPr>
              <w:tab/>
            </w:r>
            <w:r w:rsidR="008D7C0A">
              <w:rPr>
                <w:webHidden/>
              </w:rPr>
              <w:fldChar w:fldCharType="begin"/>
            </w:r>
            <w:r w:rsidR="008D7C0A">
              <w:rPr>
                <w:webHidden/>
              </w:rPr>
              <w:instrText xml:space="preserve"> PAGEREF _Toc158476716 \h </w:instrText>
            </w:r>
            <w:r w:rsidR="008D7C0A">
              <w:rPr>
                <w:webHidden/>
              </w:rPr>
            </w:r>
            <w:r w:rsidR="008D7C0A">
              <w:rPr>
                <w:webHidden/>
              </w:rPr>
              <w:fldChar w:fldCharType="separate"/>
            </w:r>
            <w:r w:rsidR="004F7AFA">
              <w:rPr>
                <w:webHidden/>
              </w:rPr>
              <w:t>39</w:t>
            </w:r>
            <w:r w:rsidR="008D7C0A">
              <w:rPr>
                <w:webHidden/>
              </w:rPr>
              <w:fldChar w:fldCharType="end"/>
            </w:r>
          </w:hyperlink>
        </w:p>
        <w:p w14:paraId="1F05E9CC" w14:textId="209EC081" w:rsidR="008D7C0A" w:rsidRDefault="005E4B7B" w:rsidP="00D5676B">
          <w:pPr>
            <w:pStyle w:val="11"/>
            <w:rPr>
              <w:rFonts w:asciiTheme="minorHAnsi" w:eastAsiaTheme="minorEastAsia" w:hAnsiTheme="minorHAnsi" w:cstheme="minorBidi"/>
              <w:sz w:val="22"/>
              <w:szCs w:val="22"/>
              <w:lang w:eastAsia="ru-RU"/>
            </w:rPr>
          </w:pPr>
          <w:hyperlink w:anchor="_Toc158476717" w:history="1">
            <w:r w:rsidR="008D7C0A" w:rsidRPr="00D96BC8">
              <w:rPr>
                <w:rStyle w:val="afb"/>
              </w:rPr>
              <w:t>3</w:t>
            </w:r>
            <w:r w:rsidR="008D7C0A">
              <w:rPr>
                <w:rStyle w:val="afb"/>
              </w:rPr>
              <w:t> </w:t>
            </w:r>
            <w:r w:rsidR="008D7C0A" w:rsidRPr="00D96BC8">
              <w:rPr>
                <w:rStyle w:val="afb"/>
              </w:rPr>
              <w:t>Расчетная модель температурного поля в вольфраме с приповерхностным карбидным слоем и разработка способа высокой тепловой нагрузки методом электронно-лучевого воздействия</w:t>
            </w:r>
            <w:r w:rsidR="008D7C0A">
              <w:rPr>
                <w:webHidden/>
              </w:rPr>
              <w:tab/>
            </w:r>
            <w:r w:rsidR="008D7C0A">
              <w:rPr>
                <w:webHidden/>
              </w:rPr>
              <w:fldChar w:fldCharType="begin"/>
            </w:r>
            <w:r w:rsidR="008D7C0A">
              <w:rPr>
                <w:webHidden/>
              </w:rPr>
              <w:instrText xml:space="preserve"> PAGEREF _Toc158476717 \h </w:instrText>
            </w:r>
            <w:r w:rsidR="008D7C0A">
              <w:rPr>
                <w:webHidden/>
              </w:rPr>
            </w:r>
            <w:r w:rsidR="008D7C0A">
              <w:rPr>
                <w:webHidden/>
              </w:rPr>
              <w:fldChar w:fldCharType="separate"/>
            </w:r>
            <w:r w:rsidR="004F7AFA">
              <w:rPr>
                <w:webHidden/>
              </w:rPr>
              <w:t>41</w:t>
            </w:r>
            <w:r w:rsidR="008D7C0A">
              <w:rPr>
                <w:webHidden/>
              </w:rPr>
              <w:fldChar w:fldCharType="end"/>
            </w:r>
          </w:hyperlink>
        </w:p>
        <w:p w14:paraId="40E7082F" w14:textId="4703E6C5" w:rsidR="008D7C0A" w:rsidRDefault="005E4B7B" w:rsidP="00D5676B">
          <w:pPr>
            <w:pStyle w:val="23"/>
            <w:rPr>
              <w:rFonts w:asciiTheme="minorHAnsi" w:eastAsiaTheme="minorEastAsia" w:hAnsiTheme="minorHAnsi" w:cstheme="minorBidi"/>
              <w:sz w:val="22"/>
              <w:szCs w:val="22"/>
              <w:lang w:eastAsia="ru-RU"/>
            </w:rPr>
          </w:pPr>
          <w:hyperlink w:anchor="_Toc158476718" w:history="1">
            <w:r w:rsidR="008D7C0A" w:rsidRPr="00D96BC8">
              <w:rPr>
                <w:rStyle w:val="afb"/>
                <w:lang w:val="x-none"/>
              </w:rPr>
              <w:t>3.1</w:t>
            </w:r>
            <w:r w:rsidR="008D7C0A">
              <w:rPr>
                <w:rFonts w:asciiTheme="minorHAnsi" w:eastAsiaTheme="minorEastAsia" w:hAnsiTheme="minorHAnsi" w:cstheme="minorBidi"/>
                <w:sz w:val="22"/>
                <w:szCs w:val="22"/>
                <w:lang w:eastAsia="ru-RU"/>
              </w:rPr>
              <w:tab/>
              <w:t> </w:t>
            </w:r>
            <w:r w:rsidR="008D7C0A" w:rsidRPr="00D96BC8">
              <w:rPr>
                <w:rStyle w:val="afb"/>
              </w:rPr>
              <w:t>Расчет р</w:t>
            </w:r>
            <w:r w:rsidR="008D7C0A" w:rsidRPr="00D96BC8">
              <w:rPr>
                <w:rStyle w:val="afb"/>
                <w:lang w:val="x-none"/>
              </w:rPr>
              <w:t>аспределени</w:t>
            </w:r>
            <w:r w:rsidR="008D7C0A" w:rsidRPr="00D96BC8">
              <w:rPr>
                <w:rStyle w:val="afb"/>
              </w:rPr>
              <w:t>я</w:t>
            </w:r>
            <w:r w:rsidR="008D7C0A" w:rsidRPr="00D96BC8">
              <w:rPr>
                <w:rStyle w:val="afb"/>
                <w:lang w:val="x-none"/>
              </w:rPr>
              <w:t xml:space="preserve"> температурного </w:t>
            </w:r>
            <w:r w:rsidR="008D7C0A" w:rsidRPr="00D96BC8">
              <w:rPr>
                <w:rStyle w:val="afb"/>
              </w:rPr>
              <w:t xml:space="preserve">поля в </w:t>
            </w:r>
            <w:r w:rsidR="008D7C0A" w:rsidRPr="00D96BC8">
              <w:rPr>
                <w:rStyle w:val="afb"/>
                <w:lang w:val="x-none"/>
              </w:rPr>
              <w:t xml:space="preserve">вольфраме с приповерхностным карбидным слоем </w:t>
            </w:r>
            <w:r w:rsidR="008D7C0A" w:rsidRPr="00D96BC8">
              <w:rPr>
                <w:rStyle w:val="afb"/>
              </w:rPr>
              <w:t>в условиях высокотемпературного воздействия</w:t>
            </w:r>
            <w:r w:rsidR="00D5676B">
              <w:rPr>
                <w:rStyle w:val="afb"/>
              </w:rPr>
              <w:t xml:space="preserve"> ………………………………………………………………………..</w:t>
            </w:r>
            <w:r w:rsidR="009050B7">
              <w:rPr>
                <w:rStyle w:val="afb"/>
              </w:rPr>
              <w:t>.</w:t>
            </w:r>
            <w:r w:rsidR="008D7C0A">
              <w:rPr>
                <w:webHidden/>
              </w:rPr>
              <w:tab/>
            </w:r>
            <w:r w:rsidR="008D7C0A">
              <w:rPr>
                <w:webHidden/>
              </w:rPr>
              <w:fldChar w:fldCharType="begin"/>
            </w:r>
            <w:r w:rsidR="008D7C0A">
              <w:rPr>
                <w:webHidden/>
              </w:rPr>
              <w:instrText xml:space="preserve"> PAGEREF _Toc158476718 \h </w:instrText>
            </w:r>
            <w:r w:rsidR="008D7C0A">
              <w:rPr>
                <w:webHidden/>
              </w:rPr>
            </w:r>
            <w:r w:rsidR="008D7C0A">
              <w:rPr>
                <w:webHidden/>
              </w:rPr>
              <w:fldChar w:fldCharType="separate"/>
            </w:r>
            <w:r w:rsidR="004F7AFA">
              <w:rPr>
                <w:webHidden/>
              </w:rPr>
              <w:t>41</w:t>
            </w:r>
            <w:r w:rsidR="008D7C0A">
              <w:rPr>
                <w:webHidden/>
              </w:rPr>
              <w:fldChar w:fldCharType="end"/>
            </w:r>
          </w:hyperlink>
        </w:p>
        <w:p w14:paraId="7A31BB14" w14:textId="7FD4A7D2" w:rsidR="008D7C0A" w:rsidRDefault="005E4B7B" w:rsidP="00D5676B">
          <w:pPr>
            <w:pStyle w:val="23"/>
            <w:rPr>
              <w:rFonts w:asciiTheme="minorHAnsi" w:eastAsiaTheme="minorEastAsia" w:hAnsiTheme="minorHAnsi" w:cstheme="minorBidi"/>
              <w:sz w:val="22"/>
              <w:szCs w:val="22"/>
              <w:lang w:eastAsia="ru-RU"/>
            </w:rPr>
          </w:pPr>
          <w:hyperlink w:anchor="_Toc158476719" w:history="1">
            <w:r w:rsidR="008D7C0A" w:rsidRPr="00D96BC8">
              <w:rPr>
                <w:rStyle w:val="afb"/>
                <w:lang w:val="x-none"/>
              </w:rPr>
              <w:t>3.2</w:t>
            </w:r>
            <w:r w:rsidR="008D7C0A">
              <w:rPr>
                <w:rFonts w:asciiTheme="minorHAnsi" w:eastAsiaTheme="minorEastAsia" w:hAnsiTheme="minorHAnsi" w:cstheme="minorBidi"/>
                <w:sz w:val="22"/>
                <w:szCs w:val="22"/>
                <w:lang w:eastAsia="ru-RU"/>
              </w:rPr>
              <w:tab/>
              <w:t> </w:t>
            </w:r>
            <w:r w:rsidR="008D7C0A" w:rsidRPr="00D96BC8">
              <w:rPr>
                <w:rStyle w:val="afb"/>
                <w:lang w:val="x-none"/>
              </w:rPr>
              <w:t xml:space="preserve">Способ высокотемпературного теплового воздействия на вольфрам с </w:t>
            </w:r>
            <w:r w:rsidR="008D7C0A" w:rsidRPr="00D96BC8">
              <w:rPr>
                <w:rStyle w:val="afb"/>
              </w:rPr>
              <w:t xml:space="preserve">приповерхностным </w:t>
            </w:r>
            <w:r w:rsidR="008D7C0A" w:rsidRPr="00D96BC8">
              <w:rPr>
                <w:rStyle w:val="afb"/>
                <w:lang w:val="x-none"/>
              </w:rPr>
              <w:t>карбидным слоем методом мощного электронно-лучевого нагрева</w:t>
            </w:r>
            <w:r w:rsidR="008D7C0A" w:rsidRPr="00D96BC8">
              <w:rPr>
                <w:rStyle w:val="afb"/>
              </w:rPr>
              <w:t xml:space="preserve"> на плазменно-пучковой установк</w:t>
            </w:r>
            <w:r w:rsidR="009050B7">
              <w:rPr>
                <w:rStyle w:val="afb"/>
              </w:rPr>
              <w:t>е ……………………………………...</w:t>
            </w:r>
            <w:r w:rsidR="008D7C0A">
              <w:rPr>
                <w:webHidden/>
              </w:rPr>
              <w:tab/>
            </w:r>
            <w:r w:rsidR="008D7C0A">
              <w:rPr>
                <w:webHidden/>
              </w:rPr>
              <w:fldChar w:fldCharType="begin"/>
            </w:r>
            <w:r w:rsidR="008D7C0A">
              <w:rPr>
                <w:webHidden/>
              </w:rPr>
              <w:instrText xml:space="preserve"> PAGEREF _Toc158476719 \h </w:instrText>
            </w:r>
            <w:r w:rsidR="008D7C0A">
              <w:rPr>
                <w:webHidden/>
              </w:rPr>
            </w:r>
            <w:r w:rsidR="008D7C0A">
              <w:rPr>
                <w:webHidden/>
              </w:rPr>
              <w:fldChar w:fldCharType="separate"/>
            </w:r>
            <w:r w:rsidR="004F7AFA">
              <w:rPr>
                <w:webHidden/>
              </w:rPr>
              <w:t>45</w:t>
            </w:r>
            <w:r w:rsidR="008D7C0A">
              <w:rPr>
                <w:webHidden/>
              </w:rPr>
              <w:fldChar w:fldCharType="end"/>
            </w:r>
          </w:hyperlink>
        </w:p>
        <w:p w14:paraId="60E2DD75" w14:textId="0B002306" w:rsidR="008D7C0A" w:rsidRDefault="005E4B7B" w:rsidP="00D5676B">
          <w:pPr>
            <w:pStyle w:val="23"/>
            <w:rPr>
              <w:rFonts w:asciiTheme="minorHAnsi" w:eastAsiaTheme="minorEastAsia" w:hAnsiTheme="minorHAnsi" w:cstheme="minorBidi"/>
              <w:sz w:val="22"/>
              <w:szCs w:val="22"/>
              <w:lang w:eastAsia="ru-RU"/>
            </w:rPr>
          </w:pPr>
          <w:hyperlink w:anchor="_Toc158476720" w:history="1">
            <w:r w:rsidR="008D7C0A" w:rsidRPr="00D96BC8">
              <w:rPr>
                <w:rStyle w:val="afb"/>
              </w:rPr>
              <w:t>Выводы по третьей главе</w:t>
            </w:r>
            <w:r w:rsidR="009050B7">
              <w:rPr>
                <w:rStyle w:val="afb"/>
              </w:rPr>
              <w:t xml:space="preserve"> …………………………………………………………</w:t>
            </w:r>
            <w:r w:rsidR="008D7C0A">
              <w:rPr>
                <w:webHidden/>
              </w:rPr>
              <w:tab/>
            </w:r>
            <w:r w:rsidR="008D7C0A">
              <w:rPr>
                <w:webHidden/>
              </w:rPr>
              <w:fldChar w:fldCharType="begin"/>
            </w:r>
            <w:r w:rsidR="008D7C0A">
              <w:rPr>
                <w:webHidden/>
              </w:rPr>
              <w:instrText xml:space="preserve"> PAGEREF _Toc158476720 \h </w:instrText>
            </w:r>
            <w:r w:rsidR="008D7C0A">
              <w:rPr>
                <w:webHidden/>
              </w:rPr>
            </w:r>
            <w:r w:rsidR="008D7C0A">
              <w:rPr>
                <w:webHidden/>
              </w:rPr>
              <w:fldChar w:fldCharType="separate"/>
            </w:r>
            <w:r w:rsidR="004F7AFA">
              <w:rPr>
                <w:webHidden/>
              </w:rPr>
              <w:t>49</w:t>
            </w:r>
            <w:r w:rsidR="008D7C0A">
              <w:rPr>
                <w:webHidden/>
              </w:rPr>
              <w:fldChar w:fldCharType="end"/>
            </w:r>
          </w:hyperlink>
        </w:p>
        <w:p w14:paraId="7A56C09F" w14:textId="4D65F2B6" w:rsidR="008D7C0A" w:rsidRDefault="005E4B7B" w:rsidP="00D5676B">
          <w:pPr>
            <w:pStyle w:val="11"/>
            <w:rPr>
              <w:rFonts w:asciiTheme="minorHAnsi" w:eastAsiaTheme="minorEastAsia" w:hAnsiTheme="minorHAnsi" w:cstheme="minorBidi"/>
              <w:sz w:val="22"/>
              <w:szCs w:val="22"/>
              <w:lang w:eastAsia="ru-RU"/>
            </w:rPr>
          </w:pPr>
          <w:hyperlink w:anchor="_Toc158476721" w:history="1">
            <w:r w:rsidR="008D7C0A" w:rsidRPr="00D96BC8">
              <w:rPr>
                <w:rStyle w:val="afb"/>
              </w:rPr>
              <w:t>4</w:t>
            </w:r>
            <w:r w:rsidR="008D7C0A">
              <w:rPr>
                <w:rStyle w:val="afb"/>
              </w:rPr>
              <w:t> </w:t>
            </w:r>
            <w:r w:rsidR="008D7C0A" w:rsidRPr="00D96BC8">
              <w:rPr>
                <w:rStyle w:val="afb"/>
              </w:rPr>
              <w:t>Влияние высокой тепловой нагрузки на структурное состояние и свойства приповерхностного карбидного слоя вольфрама</w:t>
            </w:r>
            <w:r w:rsidR="008D7C0A">
              <w:rPr>
                <w:webHidden/>
              </w:rPr>
              <w:tab/>
            </w:r>
            <w:r w:rsidR="008D7C0A">
              <w:rPr>
                <w:webHidden/>
              </w:rPr>
              <w:fldChar w:fldCharType="begin"/>
            </w:r>
            <w:r w:rsidR="008D7C0A">
              <w:rPr>
                <w:webHidden/>
              </w:rPr>
              <w:instrText xml:space="preserve"> PAGEREF _Toc158476721 \h </w:instrText>
            </w:r>
            <w:r w:rsidR="008D7C0A">
              <w:rPr>
                <w:webHidden/>
              </w:rPr>
            </w:r>
            <w:r w:rsidR="008D7C0A">
              <w:rPr>
                <w:webHidden/>
              </w:rPr>
              <w:fldChar w:fldCharType="separate"/>
            </w:r>
            <w:r w:rsidR="004F7AFA">
              <w:rPr>
                <w:webHidden/>
              </w:rPr>
              <w:t>51</w:t>
            </w:r>
            <w:r w:rsidR="008D7C0A">
              <w:rPr>
                <w:webHidden/>
              </w:rPr>
              <w:fldChar w:fldCharType="end"/>
            </w:r>
          </w:hyperlink>
        </w:p>
        <w:p w14:paraId="6D287BE9" w14:textId="05E85899" w:rsidR="008D7C0A" w:rsidRDefault="005E4B7B" w:rsidP="00D5676B">
          <w:pPr>
            <w:pStyle w:val="23"/>
            <w:rPr>
              <w:rFonts w:asciiTheme="minorHAnsi" w:eastAsiaTheme="minorEastAsia" w:hAnsiTheme="minorHAnsi" w:cstheme="minorBidi"/>
              <w:sz w:val="22"/>
              <w:szCs w:val="22"/>
              <w:lang w:eastAsia="ru-RU"/>
            </w:rPr>
          </w:pPr>
          <w:hyperlink w:anchor="_Toc158476722" w:history="1">
            <w:r w:rsidR="008D7C0A" w:rsidRPr="00D96BC8">
              <w:rPr>
                <w:rStyle w:val="afb"/>
                <w:lang w:val="x-none"/>
              </w:rPr>
              <w:t>4.1</w:t>
            </w:r>
            <w:r w:rsidR="008D7C0A">
              <w:rPr>
                <w:rStyle w:val="afb"/>
              </w:rPr>
              <w:t> </w:t>
            </w:r>
            <w:r w:rsidR="008D7C0A">
              <w:rPr>
                <w:rFonts w:asciiTheme="minorHAnsi" w:eastAsiaTheme="minorEastAsia" w:hAnsiTheme="minorHAnsi" w:cstheme="minorBidi"/>
                <w:sz w:val="22"/>
                <w:szCs w:val="22"/>
                <w:lang w:eastAsia="ru-RU"/>
              </w:rPr>
              <w:tab/>
            </w:r>
            <w:r w:rsidR="008D7C0A" w:rsidRPr="00D96BC8">
              <w:rPr>
                <w:rStyle w:val="afb"/>
              </w:rPr>
              <w:t>Эксперименты</w:t>
            </w:r>
            <w:r w:rsidR="008D7C0A" w:rsidRPr="00D96BC8">
              <w:rPr>
                <w:rStyle w:val="afb"/>
                <w:lang w:val="x-none"/>
              </w:rPr>
              <w:t xml:space="preserve"> по воздействию тепловой нагрузки на образцы вольфрама с</w:t>
            </w:r>
            <w:r w:rsidR="008D7C0A" w:rsidRPr="00D96BC8">
              <w:rPr>
                <w:rStyle w:val="afb"/>
              </w:rPr>
              <w:t xml:space="preserve"> приповерхностным</w:t>
            </w:r>
            <w:r w:rsidR="008D7C0A" w:rsidRPr="00D96BC8">
              <w:rPr>
                <w:rStyle w:val="afb"/>
                <w:lang w:val="x-none"/>
              </w:rPr>
              <w:t xml:space="preserve"> карбидным слоем</w:t>
            </w:r>
            <w:r w:rsidR="009050B7">
              <w:rPr>
                <w:rStyle w:val="afb"/>
              </w:rPr>
              <w:t xml:space="preserve"> …………………………………………...</w:t>
            </w:r>
            <w:r w:rsidR="008D7C0A">
              <w:rPr>
                <w:webHidden/>
              </w:rPr>
              <w:tab/>
            </w:r>
            <w:r w:rsidR="008D7C0A">
              <w:rPr>
                <w:webHidden/>
              </w:rPr>
              <w:fldChar w:fldCharType="begin"/>
            </w:r>
            <w:r w:rsidR="008D7C0A">
              <w:rPr>
                <w:webHidden/>
              </w:rPr>
              <w:instrText xml:space="preserve"> PAGEREF _Toc158476722 \h </w:instrText>
            </w:r>
            <w:r w:rsidR="008D7C0A">
              <w:rPr>
                <w:webHidden/>
              </w:rPr>
            </w:r>
            <w:r w:rsidR="008D7C0A">
              <w:rPr>
                <w:webHidden/>
              </w:rPr>
              <w:fldChar w:fldCharType="separate"/>
            </w:r>
            <w:r w:rsidR="004F7AFA">
              <w:rPr>
                <w:webHidden/>
              </w:rPr>
              <w:t>51</w:t>
            </w:r>
            <w:r w:rsidR="008D7C0A">
              <w:rPr>
                <w:webHidden/>
              </w:rPr>
              <w:fldChar w:fldCharType="end"/>
            </w:r>
          </w:hyperlink>
        </w:p>
        <w:p w14:paraId="45268611" w14:textId="180BE670" w:rsidR="008D7C0A" w:rsidRDefault="005E4B7B" w:rsidP="00D5676B">
          <w:pPr>
            <w:pStyle w:val="23"/>
            <w:rPr>
              <w:rFonts w:asciiTheme="minorHAnsi" w:eastAsiaTheme="minorEastAsia" w:hAnsiTheme="minorHAnsi" w:cstheme="minorBidi"/>
              <w:sz w:val="22"/>
              <w:szCs w:val="22"/>
              <w:lang w:eastAsia="ru-RU"/>
            </w:rPr>
          </w:pPr>
          <w:hyperlink w:anchor="_Toc158476723" w:history="1">
            <w:r w:rsidR="008D7C0A" w:rsidRPr="00D96BC8">
              <w:rPr>
                <w:rStyle w:val="afb"/>
                <w:lang w:val="x-none"/>
              </w:rPr>
              <w:t>4.2</w:t>
            </w:r>
            <w:r w:rsidR="008D7C0A">
              <w:rPr>
                <w:rStyle w:val="afb"/>
              </w:rPr>
              <w:t> </w:t>
            </w:r>
            <w:r w:rsidR="008D7C0A">
              <w:rPr>
                <w:rFonts w:asciiTheme="minorHAnsi" w:eastAsiaTheme="minorEastAsia" w:hAnsiTheme="minorHAnsi" w:cstheme="minorBidi"/>
                <w:sz w:val="22"/>
                <w:szCs w:val="22"/>
                <w:lang w:eastAsia="ru-RU"/>
              </w:rPr>
              <w:tab/>
            </w:r>
            <w:r w:rsidR="008D7C0A" w:rsidRPr="00D96BC8">
              <w:rPr>
                <w:rStyle w:val="afb"/>
                <w:lang w:val="x-none"/>
              </w:rPr>
              <w:t xml:space="preserve">Исследование свойств вольфрама с </w:t>
            </w:r>
            <w:r w:rsidR="008D7C0A" w:rsidRPr="00D96BC8">
              <w:rPr>
                <w:rStyle w:val="afb"/>
              </w:rPr>
              <w:t xml:space="preserve">приповерхностным </w:t>
            </w:r>
            <w:r w:rsidR="008D7C0A" w:rsidRPr="00D96BC8">
              <w:rPr>
                <w:rStyle w:val="afb"/>
                <w:lang w:val="x-none"/>
              </w:rPr>
              <w:t>карбидным слоем в результате тепловой нагрузки</w:t>
            </w:r>
            <w:r w:rsidR="009050B7">
              <w:rPr>
                <w:rStyle w:val="afb"/>
              </w:rPr>
              <w:t xml:space="preserve"> ……………………………………………………</w:t>
            </w:r>
            <w:r w:rsidR="008D7C0A">
              <w:rPr>
                <w:webHidden/>
              </w:rPr>
              <w:tab/>
            </w:r>
            <w:r w:rsidR="008D7C0A">
              <w:rPr>
                <w:webHidden/>
              </w:rPr>
              <w:fldChar w:fldCharType="begin"/>
            </w:r>
            <w:r w:rsidR="008D7C0A">
              <w:rPr>
                <w:webHidden/>
              </w:rPr>
              <w:instrText xml:space="preserve"> PAGEREF _Toc158476723 \h </w:instrText>
            </w:r>
            <w:r w:rsidR="008D7C0A">
              <w:rPr>
                <w:webHidden/>
              </w:rPr>
            </w:r>
            <w:r w:rsidR="008D7C0A">
              <w:rPr>
                <w:webHidden/>
              </w:rPr>
              <w:fldChar w:fldCharType="separate"/>
            </w:r>
            <w:r w:rsidR="004F7AFA">
              <w:rPr>
                <w:webHidden/>
              </w:rPr>
              <w:t>54</w:t>
            </w:r>
            <w:r w:rsidR="008D7C0A">
              <w:rPr>
                <w:webHidden/>
              </w:rPr>
              <w:fldChar w:fldCharType="end"/>
            </w:r>
          </w:hyperlink>
        </w:p>
        <w:p w14:paraId="71F20DB8" w14:textId="1D30B293" w:rsidR="008D7C0A" w:rsidRDefault="005E4B7B" w:rsidP="00D5676B">
          <w:pPr>
            <w:pStyle w:val="23"/>
            <w:rPr>
              <w:rFonts w:asciiTheme="minorHAnsi" w:eastAsiaTheme="minorEastAsia" w:hAnsiTheme="minorHAnsi" w:cstheme="minorBidi"/>
              <w:sz w:val="22"/>
              <w:szCs w:val="22"/>
              <w:lang w:eastAsia="ru-RU"/>
            </w:rPr>
          </w:pPr>
          <w:hyperlink w:anchor="_Toc158476724" w:history="1">
            <w:r w:rsidR="008D7C0A" w:rsidRPr="00D96BC8">
              <w:rPr>
                <w:rStyle w:val="afb"/>
                <w:lang w:val="x-none"/>
              </w:rPr>
              <w:t>4.3</w:t>
            </w:r>
            <w:r w:rsidR="008D7C0A">
              <w:rPr>
                <w:rFonts w:asciiTheme="minorHAnsi" w:eastAsiaTheme="minorEastAsia" w:hAnsiTheme="minorHAnsi" w:cstheme="minorBidi"/>
                <w:sz w:val="22"/>
                <w:szCs w:val="22"/>
                <w:lang w:eastAsia="ru-RU"/>
              </w:rPr>
              <w:tab/>
              <w:t> </w:t>
            </w:r>
            <w:r w:rsidR="008D7C0A" w:rsidRPr="00D96BC8">
              <w:rPr>
                <w:rStyle w:val="afb"/>
                <w:lang w:val="x-none"/>
              </w:rPr>
              <w:t xml:space="preserve">Исследование структурно-фазового состояния вольфрама с </w:t>
            </w:r>
            <w:r w:rsidR="008D7C0A" w:rsidRPr="00D96BC8">
              <w:rPr>
                <w:rStyle w:val="afb"/>
              </w:rPr>
              <w:t xml:space="preserve">приповерхностным </w:t>
            </w:r>
            <w:r w:rsidR="008D7C0A" w:rsidRPr="00D96BC8">
              <w:rPr>
                <w:rStyle w:val="afb"/>
                <w:lang w:val="x-none"/>
              </w:rPr>
              <w:t xml:space="preserve">карбидным слоем </w:t>
            </w:r>
            <w:r w:rsidR="008D7C0A" w:rsidRPr="00D96BC8">
              <w:rPr>
                <w:rStyle w:val="afb"/>
              </w:rPr>
              <w:t>после</w:t>
            </w:r>
            <w:r w:rsidR="008D7C0A" w:rsidRPr="00D96BC8">
              <w:rPr>
                <w:rStyle w:val="afb"/>
                <w:lang w:val="x-none"/>
              </w:rPr>
              <w:t xml:space="preserve"> тепловой нагрузки</w:t>
            </w:r>
            <w:r w:rsidR="009050B7">
              <w:rPr>
                <w:rStyle w:val="afb"/>
              </w:rPr>
              <w:t xml:space="preserve"> ………………</w:t>
            </w:r>
            <w:r w:rsidR="008D7C0A">
              <w:rPr>
                <w:webHidden/>
              </w:rPr>
              <w:tab/>
            </w:r>
            <w:r w:rsidR="008D7C0A">
              <w:rPr>
                <w:webHidden/>
              </w:rPr>
              <w:fldChar w:fldCharType="begin"/>
            </w:r>
            <w:r w:rsidR="008D7C0A">
              <w:rPr>
                <w:webHidden/>
              </w:rPr>
              <w:instrText xml:space="preserve"> PAGEREF _Toc158476724 \h </w:instrText>
            </w:r>
            <w:r w:rsidR="008D7C0A">
              <w:rPr>
                <w:webHidden/>
              </w:rPr>
            </w:r>
            <w:r w:rsidR="008D7C0A">
              <w:rPr>
                <w:webHidden/>
              </w:rPr>
              <w:fldChar w:fldCharType="separate"/>
            </w:r>
            <w:r w:rsidR="004F7AFA">
              <w:rPr>
                <w:webHidden/>
              </w:rPr>
              <w:t>57</w:t>
            </w:r>
            <w:r w:rsidR="008D7C0A">
              <w:rPr>
                <w:webHidden/>
              </w:rPr>
              <w:fldChar w:fldCharType="end"/>
            </w:r>
          </w:hyperlink>
        </w:p>
        <w:p w14:paraId="6E0539FC" w14:textId="4BDFB3F8" w:rsidR="008D7C0A" w:rsidRDefault="005E4B7B" w:rsidP="00D5676B">
          <w:pPr>
            <w:pStyle w:val="23"/>
            <w:rPr>
              <w:rFonts w:asciiTheme="minorHAnsi" w:eastAsiaTheme="minorEastAsia" w:hAnsiTheme="minorHAnsi" w:cstheme="minorBidi"/>
              <w:sz w:val="22"/>
              <w:szCs w:val="22"/>
              <w:lang w:eastAsia="ru-RU"/>
            </w:rPr>
          </w:pPr>
          <w:hyperlink w:anchor="_Toc158476725" w:history="1">
            <w:r w:rsidR="008D7C0A" w:rsidRPr="00D96BC8">
              <w:rPr>
                <w:rStyle w:val="afb"/>
              </w:rPr>
              <w:t>Выводы по четвертой главе</w:t>
            </w:r>
            <w:r w:rsidR="009050B7">
              <w:rPr>
                <w:rStyle w:val="afb"/>
              </w:rPr>
              <w:t xml:space="preserve"> ………………………………………………………</w:t>
            </w:r>
            <w:r w:rsidR="008D7C0A">
              <w:rPr>
                <w:webHidden/>
              </w:rPr>
              <w:tab/>
            </w:r>
            <w:r w:rsidR="008D7C0A">
              <w:rPr>
                <w:webHidden/>
              </w:rPr>
              <w:fldChar w:fldCharType="begin"/>
            </w:r>
            <w:r w:rsidR="008D7C0A">
              <w:rPr>
                <w:webHidden/>
              </w:rPr>
              <w:instrText xml:space="preserve"> PAGEREF _Toc158476725 \h </w:instrText>
            </w:r>
            <w:r w:rsidR="008D7C0A">
              <w:rPr>
                <w:webHidden/>
              </w:rPr>
            </w:r>
            <w:r w:rsidR="008D7C0A">
              <w:rPr>
                <w:webHidden/>
              </w:rPr>
              <w:fldChar w:fldCharType="separate"/>
            </w:r>
            <w:r w:rsidR="004F7AFA">
              <w:rPr>
                <w:webHidden/>
              </w:rPr>
              <w:t>61</w:t>
            </w:r>
            <w:r w:rsidR="008D7C0A">
              <w:rPr>
                <w:webHidden/>
              </w:rPr>
              <w:fldChar w:fldCharType="end"/>
            </w:r>
          </w:hyperlink>
        </w:p>
        <w:p w14:paraId="598E7959" w14:textId="3072BAAB" w:rsidR="008D7C0A" w:rsidRDefault="005E4B7B" w:rsidP="00D5676B">
          <w:pPr>
            <w:pStyle w:val="11"/>
            <w:rPr>
              <w:rFonts w:asciiTheme="minorHAnsi" w:eastAsiaTheme="minorEastAsia" w:hAnsiTheme="minorHAnsi" w:cstheme="minorBidi"/>
              <w:sz w:val="22"/>
              <w:szCs w:val="22"/>
              <w:lang w:eastAsia="ru-RU"/>
            </w:rPr>
          </w:pPr>
          <w:hyperlink w:anchor="_Toc158476726" w:history="1">
            <w:r w:rsidR="008D7C0A" w:rsidRPr="00D96BC8">
              <w:rPr>
                <w:rStyle w:val="afb"/>
              </w:rPr>
              <w:t>5</w:t>
            </w:r>
            <w:r w:rsidR="008D7C0A">
              <w:rPr>
                <w:rStyle w:val="afb"/>
              </w:rPr>
              <w:t> </w:t>
            </w:r>
            <w:r w:rsidR="008D7C0A" w:rsidRPr="00D96BC8">
              <w:rPr>
                <w:rStyle w:val="afb"/>
              </w:rPr>
              <w:t>Влияние высокотемпературного Облучения гелиевой плазмой на структурное состояние и свойства ПРИповерхностного карбидного слоя вольфрама</w:t>
            </w:r>
            <w:r w:rsidR="008D7C0A">
              <w:rPr>
                <w:webHidden/>
              </w:rPr>
              <w:tab/>
            </w:r>
            <w:r w:rsidR="008D7C0A">
              <w:rPr>
                <w:webHidden/>
              </w:rPr>
              <w:fldChar w:fldCharType="begin"/>
            </w:r>
            <w:r w:rsidR="008D7C0A">
              <w:rPr>
                <w:webHidden/>
              </w:rPr>
              <w:instrText xml:space="preserve"> PAGEREF _Toc158476726 \h </w:instrText>
            </w:r>
            <w:r w:rsidR="008D7C0A">
              <w:rPr>
                <w:webHidden/>
              </w:rPr>
            </w:r>
            <w:r w:rsidR="008D7C0A">
              <w:rPr>
                <w:webHidden/>
              </w:rPr>
              <w:fldChar w:fldCharType="separate"/>
            </w:r>
            <w:r w:rsidR="004F7AFA">
              <w:rPr>
                <w:webHidden/>
              </w:rPr>
              <w:t>63</w:t>
            </w:r>
            <w:r w:rsidR="008D7C0A">
              <w:rPr>
                <w:webHidden/>
              </w:rPr>
              <w:fldChar w:fldCharType="end"/>
            </w:r>
          </w:hyperlink>
        </w:p>
        <w:p w14:paraId="49D22E76" w14:textId="3084F9AE" w:rsidR="008D7C0A" w:rsidRDefault="005E4B7B" w:rsidP="00D5676B">
          <w:pPr>
            <w:pStyle w:val="23"/>
            <w:rPr>
              <w:rFonts w:asciiTheme="minorHAnsi" w:eastAsiaTheme="minorEastAsia" w:hAnsiTheme="minorHAnsi" w:cstheme="minorBidi"/>
              <w:sz w:val="22"/>
              <w:szCs w:val="22"/>
              <w:lang w:eastAsia="ru-RU"/>
            </w:rPr>
          </w:pPr>
          <w:hyperlink w:anchor="_Toc158476727" w:history="1">
            <w:r w:rsidR="008D7C0A" w:rsidRPr="00D96BC8">
              <w:rPr>
                <w:rStyle w:val="afb"/>
                <w:lang w:val="x-none"/>
              </w:rPr>
              <w:t>5.1.</w:t>
            </w:r>
            <w:r w:rsidR="008D7C0A">
              <w:rPr>
                <w:rStyle w:val="afb"/>
              </w:rPr>
              <w:t> </w:t>
            </w:r>
            <w:r w:rsidR="008D7C0A">
              <w:rPr>
                <w:rFonts w:asciiTheme="minorHAnsi" w:eastAsiaTheme="minorEastAsia" w:hAnsiTheme="minorHAnsi" w:cstheme="minorBidi"/>
                <w:sz w:val="22"/>
                <w:szCs w:val="22"/>
                <w:lang w:eastAsia="ru-RU"/>
              </w:rPr>
              <w:tab/>
            </w:r>
            <w:r w:rsidR="008D7C0A" w:rsidRPr="00D96BC8">
              <w:rPr>
                <w:rStyle w:val="afb"/>
              </w:rPr>
              <w:t>Облучение гелиевой плазмой образцов вольфрама с приповерхностным карбидным слоем</w:t>
            </w:r>
            <w:r w:rsidR="009050B7">
              <w:rPr>
                <w:rStyle w:val="afb"/>
              </w:rPr>
              <w:t xml:space="preserve"> ………………………………………………………………….</w:t>
            </w:r>
            <w:r w:rsidR="008D7C0A">
              <w:rPr>
                <w:webHidden/>
              </w:rPr>
              <w:tab/>
            </w:r>
            <w:r w:rsidR="008D7C0A">
              <w:rPr>
                <w:webHidden/>
              </w:rPr>
              <w:fldChar w:fldCharType="begin"/>
            </w:r>
            <w:r w:rsidR="008D7C0A">
              <w:rPr>
                <w:webHidden/>
              </w:rPr>
              <w:instrText xml:space="preserve"> PAGEREF _Toc158476727 \h </w:instrText>
            </w:r>
            <w:r w:rsidR="008D7C0A">
              <w:rPr>
                <w:webHidden/>
              </w:rPr>
            </w:r>
            <w:r w:rsidR="008D7C0A">
              <w:rPr>
                <w:webHidden/>
              </w:rPr>
              <w:fldChar w:fldCharType="separate"/>
            </w:r>
            <w:r w:rsidR="004F7AFA">
              <w:rPr>
                <w:webHidden/>
              </w:rPr>
              <w:t>63</w:t>
            </w:r>
            <w:r w:rsidR="008D7C0A">
              <w:rPr>
                <w:webHidden/>
              </w:rPr>
              <w:fldChar w:fldCharType="end"/>
            </w:r>
          </w:hyperlink>
        </w:p>
        <w:p w14:paraId="1F4D4A9F" w14:textId="48A37528" w:rsidR="008D7C0A" w:rsidRDefault="005E4B7B" w:rsidP="00D5676B">
          <w:pPr>
            <w:pStyle w:val="23"/>
            <w:rPr>
              <w:rFonts w:asciiTheme="minorHAnsi" w:eastAsiaTheme="minorEastAsia" w:hAnsiTheme="minorHAnsi" w:cstheme="minorBidi"/>
              <w:sz w:val="22"/>
              <w:szCs w:val="22"/>
              <w:lang w:eastAsia="ru-RU"/>
            </w:rPr>
          </w:pPr>
          <w:hyperlink w:anchor="_Toc158476728" w:history="1">
            <w:r w:rsidR="008D7C0A" w:rsidRPr="00D96BC8">
              <w:rPr>
                <w:rStyle w:val="afb"/>
                <w:lang w:val="x-none"/>
              </w:rPr>
              <w:t>5.2.</w:t>
            </w:r>
            <w:r w:rsidR="008D7C0A">
              <w:rPr>
                <w:rFonts w:asciiTheme="minorHAnsi" w:eastAsiaTheme="minorEastAsia" w:hAnsiTheme="minorHAnsi" w:cstheme="minorBidi"/>
                <w:sz w:val="22"/>
                <w:szCs w:val="22"/>
                <w:lang w:eastAsia="ru-RU"/>
              </w:rPr>
              <w:tab/>
              <w:t> </w:t>
            </w:r>
            <w:r w:rsidR="008D7C0A" w:rsidRPr="00D96BC8">
              <w:rPr>
                <w:rStyle w:val="afb"/>
                <w:lang w:val="x-none"/>
              </w:rPr>
              <w:t>Макроструктур</w:t>
            </w:r>
            <w:r w:rsidR="008D7C0A" w:rsidRPr="00D96BC8">
              <w:rPr>
                <w:rStyle w:val="afb"/>
              </w:rPr>
              <w:t xml:space="preserve">а </w:t>
            </w:r>
            <w:r w:rsidR="008D7C0A" w:rsidRPr="00D96BC8">
              <w:rPr>
                <w:rStyle w:val="afb"/>
                <w:lang w:val="x-none"/>
              </w:rPr>
              <w:t>поверхности вольфрама после облучения гелиевой плазмой</w:t>
            </w:r>
            <w:r w:rsidR="008D7C0A">
              <w:rPr>
                <w:webHidden/>
              </w:rPr>
              <w:tab/>
            </w:r>
            <w:r w:rsidR="009050B7">
              <w:rPr>
                <w:webHidden/>
              </w:rPr>
              <w:t>……………………………………………………………………………………..</w:t>
            </w:r>
            <w:r w:rsidR="008D7C0A">
              <w:rPr>
                <w:webHidden/>
              </w:rPr>
              <w:t>..</w:t>
            </w:r>
            <w:r w:rsidR="004505A4">
              <w:rPr>
                <w:webHidden/>
              </w:rPr>
              <w:tab/>
            </w:r>
            <w:r w:rsidR="008D7C0A">
              <w:rPr>
                <w:webHidden/>
              </w:rPr>
              <w:fldChar w:fldCharType="begin"/>
            </w:r>
            <w:r w:rsidR="008D7C0A">
              <w:rPr>
                <w:webHidden/>
              </w:rPr>
              <w:instrText xml:space="preserve"> PAGEREF _Toc158476728 \h </w:instrText>
            </w:r>
            <w:r w:rsidR="008D7C0A">
              <w:rPr>
                <w:webHidden/>
              </w:rPr>
            </w:r>
            <w:r w:rsidR="008D7C0A">
              <w:rPr>
                <w:webHidden/>
              </w:rPr>
              <w:fldChar w:fldCharType="separate"/>
            </w:r>
            <w:r w:rsidR="004F7AFA">
              <w:rPr>
                <w:webHidden/>
              </w:rPr>
              <w:t>66</w:t>
            </w:r>
            <w:r w:rsidR="008D7C0A">
              <w:rPr>
                <w:webHidden/>
              </w:rPr>
              <w:fldChar w:fldCharType="end"/>
            </w:r>
          </w:hyperlink>
        </w:p>
        <w:p w14:paraId="733482DC" w14:textId="3D25E9E9" w:rsidR="008D7C0A" w:rsidRDefault="005E4B7B" w:rsidP="00D5676B">
          <w:pPr>
            <w:pStyle w:val="23"/>
            <w:rPr>
              <w:rFonts w:asciiTheme="minorHAnsi" w:eastAsiaTheme="minorEastAsia" w:hAnsiTheme="minorHAnsi" w:cstheme="minorBidi"/>
              <w:sz w:val="22"/>
              <w:szCs w:val="22"/>
              <w:lang w:eastAsia="ru-RU"/>
            </w:rPr>
          </w:pPr>
          <w:hyperlink w:anchor="_Toc158476729" w:history="1">
            <w:r w:rsidR="008D7C0A" w:rsidRPr="00D96BC8">
              <w:rPr>
                <w:rStyle w:val="afb"/>
                <w:lang w:val="x-none"/>
              </w:rPr>
              <w:t>5.3.</w:t>
            </w:r>
            <w:r w:rsidR="008D7C0A">
              <w:rPr>
                <w:rFonts w:asciiTheme="minorHAnsi" w:eastAsiaTheme="minorEastAsia" w:hAnsiTheme="minorHAnsi" w:cstheme="minorBidi"/>
                <w:sz w:val="22"/>
                <w:szCs w:val="22"/>
                <w:lang w:eastAsia="ru-RU"/>
              </w:rPr>
              <w:tab/>
              <w:t> </w:t>
            </w:r>
            <w:r w:rsidR="008D7C0A" w:rsidRPr="00D96BC8">
              <w:rPr>
                <w:rStyle w:val="afb"/>
              </w:rPr>
              <w:t xml:space="preserve">Исследование микроструктуры </w:t>
            </w:r>
            <w:r w:rsidR="008D7C0A" w:rsidRPr="00D96BC8">
              <w:rPr>
                <w:rStyle w:val="afb"/>
                <w:lang w:val="x-none"/>
              </w:rPr>
              <w:t>поверхности вольфрама</w:t>
            </w:r>
            <w:r w:rsidR="008D7C0A" w:rsidRPr="00D96BC8">
              <w:rPr>
                <w:rStyle w:val="afb"/>
              </w:rPr>
              <w:t xml:space="preserve"> без карбидного слоя</w:t>
            </w:r>
            <w:r w:rsidR="008D7C0A" w:rsidRPr="00D96BC8">
              <w:rPr>
                <w:rStyle w:val="afb"/>
                <w:lang w:val="x-none"/>
              </w:rPr>
              <w:t xml:space="preserve"> после облучения гелиевой плазмой</w:t>
            </w:r>
            <w:r w:rsidR="009050B7">
              <w:rPr>
                <w:rStyle w:val="afb"/>
              </w:rPr>
              <w:t xml:space="preserve"> ………………………………………………</w:t>
            </w:r>
            <w:r w:rsidR="008D7C0A">
              <w:rPr>
                <w:webHidden/>
              </w:rPr>
              <w:tab/>
            </w:r>
            <w:r w:rsidR="008D7C0A">
              <w:rPr>
                <w:webHidden/>
              </w:rPr>
              <w:fldChar w:fldCharType="begin"/>
            </w:r>
            <w:r w:rsidR="008D7C0A">
              <w:rPr>
                <w:webHidden/>
              </w:rPr>
              <w:instrText xml:space="preserve"> PAGEREF _Toc158476729 \h </w:instrText>
            </w:r>
            <w:r w:rsidR="008D7C0A">
              <w:rPr>
                <w:webHidden/>
              </w:rPr>
            </w:r>
            <w:r w:rsidR="008D7C0A">
              <w:rPr>
                <w:webHidden/>
              </w:rPr>
              <w:fldChar w:fldCharType="separate"/>
            </w:r>
            <w:r w:rsidR="004F7AFA">
              <w:rPr>
                <w:webHidden/>
              </w:rPr>
              <w:t>68</w:t>
            </w:r>
            <w:r w:rsidR="008D7C0A">
              <w:rPr>
                <w:webHidden/>
              </w:rPr>
              <w:fldChar w:fldCharType="end"/>
            </w:r>
          </w:hyperlink>
        </w:p>
        <w:p w14:paraId="408D2E9A" w14:textId="66E7E7E9" w:rsidR="008D7C0A" w:rsidRDefault="005E4B7B" w:rsidP="00D5676B">
          <w:pPr>
            <w:pStyle w:val="23"/>
            <w:rPr>
              <w:rFonts w:asciiTheme="minorHAnsi" w:eastAsiaTheme="minorEastAsia" w:hAnsiTheme="minorHAnsi" w:cstheme="minorBidi"/>
              <w:sz w:val="22"/>
              <w:szCs w:val="22"/>
              <w:lang w:eastAsia="ru-RU"/>
            </w:rPr>
          </w:pPr>
          <w:hyperlink w:anchor="_Toc158476730" w:history="1">
            <w:r w:rsidR="008D7C0A" w:rsidRPr="00D96BC8">
              <w:rPr>
                <w:rStyle w:val="afb"/>
                <w:lang w:val="x-none"/>
              </w:rPr>
              <w:t>5.4.</w:t>
            </w:r>
            <w:r w:rsidR="008D7C0A">
              <w:rPr>
                <w:rFonts w:asciiTheme="minorHAnsi" w:eastAsiaTheme="minorEastAsia" w:hAnsiTheme="minorHAnsi" w:cstheme="minorBidi"/>
                <w:sz w:val="22"/>
                <w:szCs w:val="22"/>
                <w:lang w:eastAsia="ru-RU"/>
              </w:rPr>
              <w:tab/>
              <w:t> </w:t>
            </w:r>
            <w:r w:rsidR="008D7C0A" w:rsidRPr="00D96BC8">
              <w:rPr>
                <w:rStyle w:val="afb"/>
                <w:lang w:val="x-none"/>
              </w:rPr>
              <w:t>Микроструктура поверхности образцов вольфрама c карбидным слоем на основе WC</w:t>
            </w:r>
            <w:r w:rsidR="008D7C0A" w:rsidRPr="00D96BC8">
              <w:rPr>
                <w:rStyle w:val="afb"/>
              </w:rPr>
              <w:t>-</w:t>
            </w:r>
            <w:r w:rsidR="008D7C0A" w:rsidRPr="00D96BC8">
              <w:rPr>
                <w:rStyle w:val="afb"/>
                <w:lang w:val="x-none"/>
              </w:rPr>
              <w:t>фазы после облучения гелиевой плазмой</w:t>
            </w:r>
            <w:r w:rsidR="009050B7">
              <w:rPr>
                <w:rStyle w:val="afb"/>
              </w:rPr>
              <w:t xml:space="preserve"> ………………………….</w:t>
            </w:r>
            <w:r w:rsidR="008D7C0A">
              <w:rPr>
                <w:webHidden/>
              </w:rPr>
              <w:tab/>
            </w:r>
            <w:r w:rsidR="008D7C0A">
              <w:rPr>
                <w:webHidden/>
              </w:rPr>
              <w:fldChar w:fldCharType="begin"/>
            </w:r>
            <w:r w:rsidR="008D7C0A">
              <w:rPr>
                <w:webHidden/>
              </w:rPr>
              <w:instrText xml:space="preserve"> PAGEREF _Toc158476730 \h </w:instrText>
            </w:r>
            <w:r w:rsidR="008D7C0A">
              <w:rPr>
                <w:webHidden/>
              </w:rPr>
            </w:r>
            <w:r w:rsidR="008D7C0A">
              <w:rPr>
                <w:webHidden/>
              </w:rPr>
              <w:fldChar w:fldCharType="separate"/>
            </w:r>
            <w:r w:rsidR="004F7AFA">
              <w:rPr>
                <w:webHidden/>
              </w:rPr>
              <w:t>71</w:t>
            </w:r>
            <w:r w:rsidR="008D7C0A">
              <w:rPr>
                <w:webHidden/>
              </w:rPr>
              <w:fldChar w:fldCharType="end"/>
            </w:r>
          </w:hyperlink>
        </w:p>
        <w:p w14:paraId="0341AD61" w14:textId="6F86DED1" w:rsidR="008D7C0A" w:rsidRDefault="005E4B7B" w:rsidP="00D5676B">
          <w:pPr>
            <w:pStyle w:val="23"/>
            <w:rPr>
              <w:rFonts w:asciiTheme="minorHAnsi" w:eastAsiaTheme="minorEastAsia" w:hAnsiTheme="minorHAnsi" w:cstheme="minorBidi"/>
              <w:sz w:val="22"/>
              <w:szCs w:val="22"/>
              <w:lang w:eastAsia="ru-RU"/>
            </w:rPr>
          </w:pPr>
          <w:hyperlink w:anchor="_Toc158476731" w:history="1">
            <w:r w:rsidR="008D7C0A" w:rsidRPr="00D96BC8">
              <w:rPr>
                <w:rStyle w:val="afb"/>
                <w:lang w:val="x-none"/>
              </w:rPr>
              <w:t>5.5.</w:t>
            </w:r>
            <w:r w:rsidR="008D7C0A">
              <w:rPr>
                <w:rFonts w:asciiTheme="minorHAnsi" w:eastAsiaTheme="minorEastAsia" w:hAnsiTheme="minorHAnsi" w:cstheme="minorBidi"/>
                <w:sz w:val="22"/>
                <w:szCs w:val="22"/>
                <w:lang w:eastAsia="ru-RU"/>
              </w:rPr>
              <w:tab/>
              <w:t> </w:t>
            </w:r>
            <w:r w:rsidR="008D7C0A" w:rsidRPr="00D96BC8">
              <w:rPr>
                <w:rStyle w:val="afb"/>
              </w:rPr>
              <w:t>Изучение м</w:t>
            </w:r>
            <w:r w:rsidR="008D7C0A" w:rsidRPr="00D96BC8">
              <w:rPr>
                <w:rStyle w:val="afb"/>
                <w:lang w:val="x-none"/>
              </w:rPr>
              <w:t>икроструктур</w:t>
            </w:r>
            <w:r w:rsidR="008D7C0A" w:rsidRPr="00D96BC8">
              <w:rPr>
                <w:rStyle w:val="afb"/>
              </w:rPr>
              <w:t>ы</w:t>
            </w:r>
            <w:r w:rsidR="008D7C0A" w:rsidRPr="00D96BC8">
              <w:rPr>
                <w:rStyle w:val="afb"/>
                <w:lang w:val="x-none"/>
              </w:rPr>
              <w:t xml:space="preserve"> поверхности образцов вольфрама c карбидным слоем на основе W</w:t>
            </w:r>
            <w:r w:rsidR="008D7C0A" w:rsidRPr="00D96BC8">
              <w:rPr>
                <w:rStyle w:val="afb"/>
                <w:vertAlign w:val="subscript"/>
                <w:lang w:val="x-none"/>
              </w:rPr>
              <w:t>2</w:t>
            </w:r>
            <w:r w:rsidR="008D7C0A" w:rsidRPr="00D96BC8">
              <w:rPr>
                <w:rStyle w:val="afb"/>
                <w:lang w:val="x-none"/>
              </w:rPr>
              <w:t>C фазы после облучения гелиевой плазмой</w:t>
            </w:r>
            <w:r w:rsidR="009050B7">
              <w:rPr>
                <w:rStyle w:val="afb"/>
              </w:rPr>
              <w:t xml:space="preserve"> ………………</w:t>
            </w:r>
            <w:r w:rsidR="008D7C0A">
              <w:rPr>
                <w:webHidden/>
              </w:rPr>
              <w:tab/>
            </w:r>
            <w:r w:rsidR="008D7C0A">
              <w:rPr>
                <w:webHidden/>
              </w:rPr>
              <w:fldChar w:fldCharType="begin"/>
            </w:r>
            <w:r w:rsidR="008D7C0A">
              <w:rPr>
                <w:webHidden/>
              </w:rPr>
              <w:instrText xml:space="preserve"> PAGEREF _Toc158476731 \h </w:instrText>
            </w:r>
            <w:r w:rsidR="008D7C0A">
              <w:rPr>
                <w:webHidden/>
              </w:rPr>
            </w:r>
            <w:r w:rsidR="008D7C0A">
              <w:rPr>
                <w:webHidden/>
              </w:rPr>
              <w:fldChar w:fldCharType="separate"/>
            </w:r>
            <w:r w:rsidR="004F7AFA">
              <w:rPr>
                <w:webHidden/>
              </w:rPr>
              <w:t>73</w:t>
            </w:r>
            <w:r w:rsidR="008D7C0A">
              <w:rPr>
                <w:webHidden/>
              </w:rPr>
              <w:fldChar w:fldCharType="end"/>
            </w:r>
          </w:hyperlink>
        </w:p>
        <w:p w14:paraId="09A51724" w14:textId="5116B346" w:rsidR="008D7C0A" w:rsidRDefault="005E4B7B" w:rsidP="00D5676B">
          <w:pPr>
            <w:pStyle w:val="23"/>
            <w:rPr>
              <w:rFonts w:asciiTheme="minorHAnsi" w:eastAsiaTheme="minorEastAsia" w:hAnsiTheme="minorHAnsi" w:cstheme="minorBidi"/>
              <w:sz w:val="22"/>
              <w:szCs w:val="22"/>
              <w:lang w:eastAsia="ru-RU"/>
            </w:rPr>
          </w:pPr>
          <w:hyperlink w:anchor="_Toc158476732" w:history="1">
            <w:r w:rsidR="008D7C0A" w:rsidRPr="00D96BC8">
              <w:rPr>
                <w:rStyle w:val="afb"/>
                <w:lang w:val="x-none"/>
              </w:rPr>
              <w:t>5.6.</w:t>
            </w:r>
            <w:r w:rsidR="008D7C0A">
              <w:rPr>
                <w:rFonts w:asciiTheme="minorHAnsi" w:eastAsiaTheme="minorEastAsia" w:hAnsiTheme="minorHAnsi" w:cstheme="minorBidi"/>
                <w:sz w:val="22"/>
                <w:szCs w:val="22"/>
                <w:lang w:eastAsia="ru-RU"/>
              </w:rPr>
              <w:tab/>
              <w:t> </w:t>
            </w:r>
            <w:r w:rsidR="008D7C0A" w:rsidRPr="00D96BC8">
              <w:rPr>
                <w:rStyle w:val="afb"/>
              </w:rPr>
              <w:t>Анализ</w:t>
            </w:r>
            <w:r w:rsidR="008D7C0A" w:rsidRPr="00D96BC8">
              <w:rPr>
                <w:rStyle w:val="afb"/>
                <w:lang w:val="x-none"/>
              </w:rPr>
              <w:t xml:space="preserve"> структурно</w:t>
            </w:r>
            <w:r w:rsidR="008D7C0A" w:rsidRPr="00D96BC8">
              <w:rPr>
                <w:rStyle w:val="afb"/>
              </w:rPr>
              <w:t>-фазового</w:t>
            </w:r>
            <w:r w:rsidR="008D7C0A" w:rsidRPr="00D96BC8">
              <w:rPr>
                <w:rStyle w:val="afb"/>
                <w:lang w:val="x-none"/>
              </w:rPr>
              <w:t xml:space="preserve"> состояния </w:t>
            </w:r>
            <w:r w:rsidR="008D7C0A" w:rsidRPr="00D96BC8">
              <w:rPr>
                <w:rStyle w:val="afb"/>
              </w:rPr>
              <w:t>вольфрама с приповерхностным карбидным слоем в результате</w:t>
            </w:r>
            <w:r w:rsidR="008D7C0A" w:rsidRPr="00D96BC8">
              <w:rPr>
                <w:rStyle w:val="afb"/>
                <w:lang w:val="x-none"/>
              </w:rPr>
              <w:t xml:space="preserve"> облучения гелиевой плазмой</w:t>
            </w:r>
            <w:r w:rsidR="009050B7">
              <w:rPr>
                <w:rStyle w:val="afb"/>
              </w:rPr>
              <w:t xml:space="preserve"> ………………….</w:t>
            </w:r>
            <w:r w:rsidR="008D7C0A">
              <w:rPr>
                <w:webHidden/>
              </w:rPr>
              <w:tab/>
            </w:r>
            <w:r w:rsidR="008D7C0A">
              <w:rPr>
                <w:webHidden/>
              </w:rPr>
              <w:fldChar w:fldCharType="begin"/>
            </w:r>
            <w:r w:rsidR="008D7C0A">
              <w:rPr>
                <w:webHidden/>
              </w:rPr>
              <w:instrText xml:space="preserve"> PAGEREF _Toc158476732 \h </w:instrText>
            </w:r>
            <w:r w:rsidR="008D7C0A">
              <w:rPr>
                <w:webHidden/>
              </w:rPr>
            </w:r>
            <w:r w:rsidR="008D7C0A">
              <w:rPr>
                <w:webHidden/>
              </w:rPr>
              <w:fldChar w:fldCharType="separate"/>
            </w:r>
            <w:r w:rsidR="004F7AFA">
              <w:rPr>
                <w:webHidden/>
              </w:rPr>
              <w:t>75</w:t>
            </w:r>
            <w:r w:rsidR="008D7C0A">
              <w:rPr>
                <w:webHidden/>
              </w:rPr>
              <w:fldChar w:fldCharType="end"/>
            </w:r>
          </w:hyperlink>
        </w:p>
        <w:p w14:paraId="1D757CB3" w14:textId="61DA413B" w:rsidR="008D7C0A" w:rsidRDefault="005E4B7B" w:rsidP="00D5676B">
          <w:pPr>
            <w:pStyle w:val="23"/>
            <w:rPr>
              <w:rFonts w:asciiTheme="minorHAnsi" w:eastAsiaTheme="minorEastAsia" w:hAnsiTheme="minorHAnsi" w:cstheme="minorBidi"/>
              <w:sz w:val="22"/>
              <w:szCs w:val="22"/>
              <w:lang w:eastAsia="ru-RU"/>
            </w:rPr>
          </w:pPr>
          <w:hyperlink w:anchor="_Toc158476733" w:history="1">
            <w:r w:rsidR="008D7C0A" w:rsidRPr="00D96BC8">
              <w:rPr>
                <w:rStyle w:val="afb"/>
                <w:lang w:val="x-none"/>
              </w:rPr>
              <w:t>5.7.</w:t>
            </w:r>
            <w:r w:rsidR="008D7C0A">
              <w:rPr>
                <w:rFonts w:asciiTheme="minorHAnsi" w:eastAsiaTheme="minorEastAsia" w:hAnsiTheme="minorHAnsi" w:cstheme="minorBidi"/>
                <w:sz w:val="22"/>
                <w:szCs w:val="22"/>
                <w:lang w:eastAsia="ru-RU"/>
              </w:rPr>
              <w:tab/>
              <w:t> </w:t>
            </w:r>
            <w:r w:rsidR="008D7C0A" w:rsidRPr="00D96BC8">
              <w:rPr>
                <w:rStyle w:val="afb"/>
                <w:lang w:val="x-none"/>
              </w:rPr>
              <w:t>Изменение свойств вольфрама с карбидным слоем в результате облучения гелиевой плазмой</w:t>
            </w:r>
            <w:r w:rsidR="009050B7">
              <w:rPr>
                <w:rStyle w:val="afb"/>
              </w:rPr>
              <w:t xml:space="preserve"> ………………………………………………………………….</w:t>
            </w:r>
            <w:r w:rsidR="008D7C0A">
              <w:rPr>
                <w:webHidden/>
              </w:rPr>
              <w:tab/>
            </w:r>
            <w:r w:rsidR="008D7C0A">
              <w:rPr>
                <w:webHidden/>
              </w:rPr>
              <w:fldChar w:fldCharType="begin"/>
            </w:r>
            <w:r w:rsidR="008D7C0A">
              <w:rPr>
                <w:webHidden/>
              </w:rPr>
              <w:instrText xml:space="preserve"> PAGEREF _Toc158476733 \h </w:instrText>
            </w:r>
            <w:r w:rsidR="008D7C0A">
              <w:rPr>
                <w:webHidden/>
              </w:rPr>
            </w:r>
            <w:r w:rsidR="008D7C0A">
              <w:rPr>
                <w:webHidden/>
              </w:rPr>
              <w:fldChar w:fldCharType="separate"/>
            </w:r>
            <w:r w:rsidR="004F7AFA">
              <w:rPr>
                <w:webHidden/>
              </w:rPr>
              <w:t>77</w:t>
            </w:r>
            <w:r w:rsidR="008D7C0A">
              <w:rPr>
                <w:webHidden/>
              </w:rPr>
              <w:fldChar w:fldCharType="end"/>
            </w:r>
          </w:hyperlink>
        </w:p>
        <w:p w14:paraId="3F3DA779" w14:textId="219E0DD3" w:rsidR="008D7C0A" w:rsidRDefault="005E4B7B" w:rsidP="00D5676B">
          <w:pPr>
            <w:pStyle w:val="23"/>
            <w:rPr>
              <w:rFonts w:asciiTheme="minorHAnsi" w:eastAsiaTheme="minorEastAsia" w:hAnsiTheme="minorHAnsi" w:cstheme="minorBidi"/>
              <w:sz w:val="22"/>
              <w:szCs w:val="22"/>
              <w:lang w:eastAsia="ru-RU"/>
            </w:rPr>
          </w:pPr>
          <w:hyperlink w:anchor="_Toc158476734" w:history="1">
            <w:r w:rsidR="008D7C0A" w:rsidRPr="00D96BC8">
              <w:rPr>
                <w:rStyle w:val="afb"/>
              </w:rPr>
              <w:t>5.8.</w:t>
            </w:r>
            <w:r w:rsidR="008D7C0A">
              <w:rPr>
                <w:rFonts w:asciiTheme="minorHAnsi" w:eastAsiaTheme="minorEastAsia" w:hAnsiTheme="minorHAnsi" w:cstheme="minorBidi"/>
                <w:sz w:val="22"/>
                <w:szCs w:val="22"/>
                <w:lang w:eastAsia="ru-RU"/>
              </w:rPr>
              <w:tab/>
              <w:t> </w:t>
            </w:r>
            <w:r w:rsidR="008D7C0A" w:rsidRPr="00D96BC8">
              <w:rPr>
                <w:rStyle w:val="afb"/>
              </w:rPr>
              <w:t>Накопление гелия в вольфраме с приповерхностным карбидным слоем</w:t>
            </w:r>
            <w:r w:rsidR="009050B7">
              <w:rPr>
                <w:rStyle w:val="afb"/>
              </w:rPr>
              <w:t xml:space="preserve"> …</w:t>
            </w:r>
            <w:r w:rsidR="008D7C0A">
              <w:rPr>
                <w:webHidden/>
              </w:rPr>
              <w:tab/>
            </w:r>
            <w:r w:rsidR="008D7C0A">
              <w:rPr>
                <w:webHidden/>
              </w:rPr>
              <w:fldChar w:fldCharType="begin"/>
            </w:r>
            <w:r w:rsidR="008D7C0A">
              <w:rPr>
                <w:webHidden/>
              </w:rPr>
              <w:instrText xml:space="preserve"> PAGEREF _Toc158476734 \h </w:instrText>
            </w:r>
            <w:r w:rsidR="008D7C0A">
              <w:rPr>
                <w:webHidden/>
              </w:rPr>
            </w:r>
            <w:r w:rsidR="008D7C0A">
              <w:rPr>
                <w:webHidden/>
              </w:rPr>
              <w:fldChar w:fldCharType="separate"/>
            </w:r>
            <w:r w:rsidR="004F7AFA">
              <w:rPr>
                <w:webHidden/>
              </w:rPr>
              <w:t>80</w:t>
            </w:r>
            <w:r w:rsidR="008D7C0A">
              <w:rPr>
                <w:webHidden/>
              </w:rPr>
              <w:fldChar w:fldCharType="end"/>
            </w:r>
          </w:hyperlink>
        </w:p>
        <w:p w14:paraId="3B4EB05A" w14:textId="59C8D777" w:rsidR="008D7C0A" w:rsidRDefault="005E4B7B" w:rsidP="00D5676B">
          <w:pPr>
            <w:pStyle w:val="23"/>
            <w:rPr>
              <w:rFonts w:asciiTheme="minorHAnsi" w:eastAsiaTheme="minorEastAsia" w:hAnsiTheme="minorHAnsi" w:cstheme="minorBidi"/>
              <w:sz w:val="22"/>
              <w:szCs w:val="22"/>
              <w:lang w:eastAsia="ru-RU"/>
            </w:rPr>
          </w:pPr>
          <w:hyperlink w:anchor="_Toc158476735" w:history="1">
            <w:r w:rsidR="008D7C0A" w:rsidRPr="00D96BC8">
              <w:rPr>
                <w:rStyle w:val="afb"/>
                <w:lang w:val="x-none"/>
              </w:rPr>
              <w:t>5.9.</w:t>
            </w:r>
            <w:r w:rsidR="008D7C0A">
              <w:rPr>
                <w:rFonts w:asciiTheme="minorHAnsi" w:eastAsiaTheme="minorEastAsia" w:hAnsiTheme="minorHAnsi" w:cstheme="minorBidi"/>
                <w:sz w:val="22"/>
                <w:szCs w:val="22"/>
                <w:lang w:eastAsia="ru-RU"/>
              </w:rPr>
              <w:tab/>
              <w:t> </w:t>
            </w:r>
            <w:r w:rsidR="008D7C0A" w:rsidRPr="00D96BC8">
              <w:rPr>
                <w:rStyle w:val="afb"/>
              </w:rPr>
              <w:t>Исследование тонкой</w:t>
            </w:r>
            <w:r w:rsidR="008D7C0A" w:rsidRPr="00D96BC8">
              <w:rPr>
                <w:rStyle w:val="afb"/>
                <w:lang w:val="x-none"/>
              </w:rPr>
              <w:t xml:space="preserve"> структур</w:t>
            </w:r>
            <w:r w:rsidR="008D7C0A" w:rsidRPr="00D96BC8">
              <w:rPr>
                <w:rStyle w:val="afb"/>
              </w:rPr>
              <w:t>ы</w:t>
            </w:r>
            <w:r w:rsidR="008D7C0A" w:rsidRPr="00D96BC8">
              <w:rPr>
                <w:rStyle w:val="afb"/>
                <w:lang w:val="x-none"/>
              </w:rPr>
              <w:t xml:space="preserve"> вольфрама с </w:t>
            </w:r>
            <w:r w:rsidR="008D7C0A" w:rsidRPr="00D96BC8">
              <w:rPr>
                <w:rStyle w:val="afb"/>
              </w:rPr>
              <w:t xml:space="preserve">приповерхностным </w:t>
            </w:r>
            <w:r w:rsidR="008D7C0A" w:rsidRPr="00D96BC8">
              <w:rPr>
                <w:rStyle w:val="afb"/>
                <w:lang w:val="x-none"/>
              </w:rPr>
              <w:t>карбидным слоем</w:t>
            </w:r>
            <w:r w:rsidR="008D7C0A" w:rsidRPr="00D96BC8">
              <w:rPr>
                <w:rStyle w:val="afb"/>
              </w:rPr>
              <w:t xml:space="preserve"> после облучения гелиевой плазмой</w:t>
            </w:r>
            <w:r w:rsidR="009050B7">
              <w:rPr>
                <w:rStyle w:val="afb"/>
              </w:rPr>
              <w:t xml:space="preserve"> …………………………………….…</w:t>
            </w:r>
            <w:r w:rsidR="008D7C0A">
              <w:rPr>
                <w:webHidden/>
              </w:rPr>
              <w:tab/>
            </w:r>
            <w:r w:rsidR="008D7C0A">
              <w:rPr>
                <w:webHidden/>
              </w:rPr>
              <w:fldChar w:fldCharType="begin"/>
            </w:r>
            <w:r w:rsidR="008D7C0A">
              <w:rPr>
                <w:webHidden/>
              </w:rPr>
              <w:instrText xml:space="preserve"> PAGEREF _Toc158476735 \h </w:instrText>
            </w:r>
            <w:r w:rsidR="008D7C0A">
              <w:rPr>
                <w:webHidden/>
              </w:rPr>
            </w:r>
            <w:r w:rsidR="008D7C0A">
              <w:rPr>
                <w:webHidden/>
              </w:rPr>
              <w:fldChar w:fldCharType="separate"/>
            </w:r>
            <w:r w:rsidR="004F7AFA">
              <w:rPr>
                <w:webHidden/>
              </w:rPr>
              <w:t>81</w:t>
            </w:r>
            <w:r w:rsidR="008D7C0A">
              <w:rPr>
                <w:webHidden/>
              </w:rPr>
              <w:fldChar w:fldCharType="end"/>
            </w:r>
          </w:hyperlink>
        </w:p>
        <w:p w14:paraId="54D03154" w14:textId="323BDEF8" w:rsidR="008D7C0A" w:rsidRDefault="005E4B7B" w:rsidP="00D5676B">
          <w:pPr>
            <w:pStyle w:val="23"/>
            <w:rPr>
              <w:rFonts w:asciiTheme="minorHAnsi" w:eastAsiaTheme="minorEastAsia" w:hAnsiTheme="minorHAnsi" w:cstheme="minorBidi"/>
              <w:sz w:val="22"/>
              <w:szCs w:val="22"/>
              <w:lang w:eastAsia="ru-RU"/>
            </w:rPr>
          </w:pPr>
          <w:hyperlink w:anchor="_Toc158476736" w:history="1">
            <w:r w:rsidR="008D7C0A" w:rsidRPr="00D96BC8">
              <w:rPr>
                <w:rStyle w:val="afb"/>
              </w:rPr>
              <w:t>Выводы по пятой главе</w:t>
            </w:r>
            <w:r w:rsidR="009050B7">
              <w:rPr>
                <w:rStyle w:val="afb"/>
              </w:rPr>
              <w:t xml:space="preserve"> ……………………………………………………………</w:t>
            </w:r>
            <w:r w:rsidR="008D7C0A">
              <w:rPr>
                <w:webHidden/>
              </w:rPr>
              <w:tab/>
            </w:r>
            <w:r w:rsidR="008D7C0A">
              <w:rPr>
                <w:webHidden/>
              </w:rPr>
              <w:fldChar w:fldCharType="begin"/>
            </w:r>
            <w:r w:rsidR="008D7C0A">
              <w:rPr>
                <w:webHidden/>
              </w:rPr>
              <w:instrText xml:space="preserve"> PAGEREF _Toc158476736 \h </w:instrText>
            </w:r>
            <w:r w:rsidR="008D7C0A">
              <w:rPr>
                <w:webHidden/>
              </w:rPr>
            </w:r>
            <w:r w:rsidR="008D7C0A">
              <w:rPr>
                <w:webHidden/>
              </w:rPr>
              <w:fldChar w:fldCharType="separate"/>
            </w:r>
            <w:r w:rsidR="004F7AFA">
              <w:rPr>
                <w:webHidden/>
              </w:rPr>
              <w:t>83</w:t>
            </w:r>
            <w:r w:rsidR="008D7C0A">
              <w:rPr>
                <w:webHidden/>
              </w:rPr>
              <w:fldChar w:fldCharType="end"/>
            </w:r>
          </w:hyperlink>
        </w:p>
        <w:p w14:paraId="52014C0A" w14:textId="2E8CC94F" w:rsidR="008D7C0A" w:rsidRDefault="005E4B7B" w:rsidP="00D5676B">
          <w:pPr>
            <w:pStyle w:val="11"/>
            <w:rPr>
              <w:rFonts w:asciiTheme="minorHAnsi" w:eastAsiaTheme="minorEastAsia" w:hAnsiTheme="minorHAnsi" w:cstheme="minorBidi"/>
              <w:sz w:val="22"/>
              <w:szCs w:val="22"/>
              <w:lang w:eastAsia="ru-RU"/>
            </w:rPr>
          </w:pPr>
          <w:hyperlink w:anchor="_Toc158476737" w:history="1">
            <w:r w:rsidR="008D7C0A" w:rsidRPr="00D96BC8">
              <w:rPr>
                <w:rStyle w:val="afb"/>
              </w:rPr>
              <w:t>ЗАКЛЮЧЕНИЕ и основные выводы</w:t>
            </w:r>
            <w:r w:rsidR="008D7C0A">
              <w:rPr>
                <w:webHidden/>
              </w:rPr>
              <w:tab/>
            </w:r>
            <w:r w:rsidR="008D7C0A">
              <w:rPr>
                <w:webHidden/>
              </w:rPr>
              <w:fldChar w:fldCharType="begin"/>
            </w:r>
            <w:r w:rsidR="008D7C0A">
              <w:rPr>
                <w:webHidden/>
              </w:rPr>
              <w:instrText xml:space="preserve"> PAGEREF _Toc158476737 \h </w:instrText>
            </w:r>
            <w:r w:rsidR="008D7C0A">
              <w:rPr>
                <w:webHidden/>
              </w:rPr>
            </w:r>
            <w:r w:rsidR="008D7C0A">
              <w:rPr>
                <w:webHidden/>
              </w:rPr>
              <w:fldChar w:fldCharType="separate"/>
            </w:r>
            <w:r w:rsidR="004F7AFA">
              <w:rPr>
                <w:webHidden/>
              </w:rPr>
              <w:t>86</w:t>
            </w:r>
            <w:r w:rsidR="008D7C0A">
              <w:rPr>
                <w:webHidden/>
              </w:rPr>
              <w:fldChar w:fldCharType="end"/>
            </w:r>
          </w:hyperlink>
        </w:p>
        <w:p w14:paraId="16CF0463" w14:textId="0E3CE26F" w:rsidR="008D7C0A" w:rsidRDefault="005E4B7B" w:rsidP="00D5676B">
          <w:pPr>
            <w:pStyle w:val="11"/>
            <w:rPr>
              <w:rFonts w:asciiTheme="minorHAnsi" w:eastAsiaTheme="minorEastAsia" w:hAnsiTheme="minorHAnsi" w:cstheme="minorBidi"/>
              <w:sz w:val="22"/>
              <w:szCs w:val="22"/>
              <w:lang w:eastAsia="ru-RU"/>
            </w:rPr>
          </w:pPr>
          <w:hyperlink w:anchor="_Toc158476738" w:history="1">
            <w:r w:rsidR="008D7C0A" w:rsidRPr="00D96BC8">
              <w:rPr>
                <w:rStyle w:val="afb"/>
              </w:rPr>
              <w:t>Список использованных источников</w:t>
            </w:r>
            <w:r w:rsidR="008D7C0A">
              <w:rPr>
                <w:webHidden/>
              </w:rPr>
              <w:tab/>
            </w:r>
            <w:r w:rsidR="008D7C0A">
              <w:rPr>
                <w:webHidden/>
              </w:rPr>
              <w:fldChar w:fldCharType="begin"/>
            </w:r>
            <w:r w:rsidR="008D7C0A">
              <w:rPr>
                <w:webHidden/>
              </w:rPr>
              <w:instrText xml:space="preserve"> PAGEREF _Toc158476738 \h </w:instrText>
            </w:r>
            <w:r w:rsidR="008D7C0A">
              <w:rPr>
                <w:webHidden/>
              </w:rPr>
            </w:r>
            <w:r w:rsidR="008D7C0A">
              <w:rPr>
                <w:webHidden/>
              </w:rPr>
              <w:fldChar w:fldCharType="separate"/>
            </w:r>
            <w:r w:rsidR="004F7AFA">
              <w:rPr>
                <w:webHidden/>
              </w:rPr>
              <w:t>90</w:t>
            </w:r>
            <w:r w:rsidR="008D7C0A">
              <w:rPr>
                <w:webHidden/>
              </w:rPr>
              <w:fldChar w:fldCharType="end"/>
            </w:r>
          </w:hyperlink>
        </w:p>
        <w:p w14:paraId="1EE7FAE5" w14:textId="0DA02294" w:rsidR="008D7C0A" w:rsidRDefault="005E4B7B" w:rsidP="00D5676B">
          <w:pPr>
            <w:pStyle w:val="11"/>
            <w:rPr>
              <w:rFonts w:asciiTheme="minorHAnsi" w:eastAsiaTheme="minorEastAsia" w:hAnsiTheme="minorHAnsi" w:cstheme="minorBidi"/>
              <w:sz w:val="22"/>
              <w:szCs w:val="22"/>
              <w:lang w:eastAsia="ru-RU"/>
            </w:rPr>
          </w:pPr>
          <w:hyperlink w:anchor="_Toc158476739" w:history="1">
            <w:r w:rsidR="008D7C0A" w:rsidRPr="00D96BC8">
              <w:rPr>
                <w:rStyle w:val="afb"/>
              </w:rPr>
              <w:t>ПРИЛОЖЕНИЕ А</w:t>
            </w:r>
            <w:r w:rsidR="008D7C0A">
              <w:rPr>
                <w:webHidden/>
              </w:rPr>
              <w:tab/>
            </w:r>
            <w:r w:rsidR="008D7C0A">
              <w:rPr>
                <w:webHidden/>
              </w:rPr>
              <w:fldChar w:fldCharType="begin"/>
            </w:r>
            <w:r w:rsidR="008D7C0A">
              <w:rPr>
                <w:webHidden/>
              </w:rPr>
              <w:instrText xml:space="preserve"> PAGEREF _Toc158476739 \h </w:instrText>
            </w:r>
            <w:r w:rsidR="008D7C0A">
              <w:rPr>
                <w:webHidden/>
              </w:rPr>
            </w:r>
            <w:r w:rsidR="008D7C0A">
              <w:rPr>
                <w:webHidden/>
              </w:rPr>
              <w:fldChar w:fldCharType="separate"/>
            </w:r>
            <w:r w:rsidR="004F7AFA">
              <w:rPr>
                <w:webHidden/>
              </w:rPr>
              <w:t>105</w:t>
            </w:r>
            <w:r w:rsidR="008D7C0A">
              <w:rPr>
                <w:webHidden/>
              </w:rPr>
              <w:fldChar w:fldCharType="end"/>
            </w:r>
          </w:hyperlink>
        </w:p>
        <w:p w14:paraId="4490EE1F" w14:textId="70DC6A16" w:rsidR="008D7C0A" w:rsidRDefault="005E4B7B" w:rsidP="00D5676B">
          <w:pPr>
            <w:pStyle w:val="11"/>
            <w:rPr>
              <w:rFonts w:asciiTheme="minorHAnsi" w:eastAsiaTheme="minorEastAsia" w:hAnsiTheme="minorHAnsi" w:cstheme="minorBidi"/>
              <w:sz w:val="22"/>
              <w:szCs w:val="22"/>
              <w:lang w:eastAsia="ru-RU"/>
            </w:rPr>
          </w:pPr>
          <w:hyperlink w:anchor="_Toc158476740" w:history="1">
            <w:r w:rsidR="008D7C0A" w:rsidRPr="00D96BC8">
              <w:rPr>
                <w:rStyle w:val="afb"/>
              </w:rPr>
              <w:t>ПРИЛОЖЕНИЕ Б</w:t>
            </w:r>
            <w:r w:rsidR="008D7C0A">
              <w:rPr>
                <w:webHidden/>
              </w:rPr>
              <w:tab/>
            </w:r>
            <w:r w:rsidR="008D7C0A">
              <w:rPr>
                <w:webHidden/>
              </w:rPr>
              <w:fldChar w:fldCharType="begin"/>
            </w:r>
            <w:r w:rsidR="008D7C0A">
              <w:rPr>
                <w:webHidden/>
              </w:rPr>
              <w:instrText xml:space="preserve"> PAGEREF _Toc158476740 \h </w:instrText>
            </w:r>
            <w:r w:rsidR="008D7C0A">
              <w:rPr>
                <w:webHidden/>
              </w:rPr>
            </w:r>
            <w:r w:rsidR="008D7C0A">
              <w:rPr>
                <w:webHidden/>
              </w:rPr>
              <w:fldChar w:fldCharType="separate"/>
            </w:r>
            <w:r w:rsidR="004F7AFA">
              <w:rPr>
                <w:webHidden/>
              </w:rPr>
              <w:t>106</w:t>
            </w:r>
            <w:r w:rsidR="008D7C0A">
              <w:rPr>
                <w:webHidden/>
              </w:rPr>
              <w:fldChar w:fldCharType="end"/>
            </w:r>
          </w:hyperlink>
        </w:p>
        <w:p w14:paraId="070BE751" w14:textId="45A807CB" w:rsidR="008D7C0A" w:rsidRDefault="005E4B7B" w:rsidP="00D5676B">
          <w:pPr>
            <w:pStyle w:val="11"/>
            <w:rPr>
              <w:rFonts w:asciiTheme="minorHAnsi" w:eastAsiaTheme="minorEastAsia" w:hAnsiTheme="minorHAnsi" w:cstheme="minorBidi"/>
              <w:sz w:val="22"/>
              <w:szCs w:val="22"/>
              <w:lang w:eastAsia="ru-RU"/>
            </w:rPr>
          </w:pPr>
          <w:hyperlink w:anchor="_Toc158476741" w:history="1">
            <w:r w:rsidR="008D7C0A" w:rsidRPr="00D96BC8">
              <w:rPr>
                <w:rStyle w:val="afb"/>
              </w:rPr>
              <w:t>ПРИЛОЖЕНИЕ В</w:t>
            </w:r>
            <w:r w:rsidR="008D7C0A">
              <w:rPr>
                <w:webHidden/>
              </w:rPr>
              <w:tab/>
            </w:r>
            <w:r w:rsidR="008D7C0A">
              <w:rPr>
                <w:webHidden/>
              </w:rPr>
              <w:fldChar w:fldCharType="begin"/>
            </w:r>
            <w:r w:rsidR="008D7C0A">
              <w:rPr>
                <w:webHidden/>
              </w:rPr>
              <w:instrText xml:space="preserve"> PAGEREF _Toc158476741 \h </w:instrText>
            </w:r>
            <w:r w:rsidR="008D7C0A">
              <w:rPr>
                <w:webHidden/>
              </w:rPr>
            </w:r>
            <w:r w:rsidR="008D7C0A">
              <w:rPr>
                <w:webHidden/>
              </w:rPr>
              <w:fldChar w:fldCharType="separate"/>
            </w:r>
            <w:r w:rsidR="004F7AFA">
              <w:rPr>
                <w:webHidden/>
              </w:rPr>
              <w:t>107</w:t>
            </w:r>
            <w:r w:rsidR="008D7C0A">
              <w:rPr>
                <w:webHidden/>
              </w:rPr>
              <w:fldChar w:fldCharType="end"/>
            </w:r>
          </w:hyperlink>
        </w:p>
        <w:p w14:paraId="6EB5CFE9" w14:textId="5F00A757" w:rsidR="008D7C0A" w:rsidRDefault="005E4B7B" w:rsidP="00D5676B">
          <w:pPr>
            <w:pStyle w:val="11"/>
            <w:rPr>
              <w:rFonts w:asciiTheme="minorHAnsi" w:eastAsiaTheme="minorEastAsia" w:hAnsiTheme="minorHAnsi" w:cstheme="minorBidi"/>
              <w:sz w:val="22"/>
              <w:szCs w:val="22"/>
              <w:lang w:eastAsia="ru-RU"/>
            </w:rPr>
          </w:pPr>
          <w:hyperlink w:anchor="_Toc158476742" w:history="1">
            <w:r w:rsidR="008D7C0A" w:rsidRPr="00D96BC8">
              <w:rPr>
                <w:rStyle w:val="afb"/>
              </w:rPr>
              <w:t>ПРИЛОЖЕНИЕ Г</w:t>
            </w:r>
            <w:r w:rsidR="008D7C0A">
              <w:rPr>
                <w:webHidden/>
              </w:rPr>
              <w:tab/>
            </w:r>
            <w:r w:rsidR="008D7C0A">
              <w:rPr>
                <w:webHidden/>
              </w:rPr>
              <w:fldChar w:fldCharType="begin"/>
            </w:r>
            <w:r w:rsidR="008D7C0A">
              <w:rPr>
                <w:webHidden/>
              </w:rPr>
              <w:instrText xml:space="preserve"> PAGEREF _Toc158476742 \h </w:instrText>
            </w:r>
            <w:r w:rsidR="008D7C0A">
              <w:rPr>
                <w:webHidden/>
              </w:rPr>
            </w:r>
            <w:r w:rsidR="008D7C0A">
              <w:rPr>
                <w:webHidden/>
              </w:rPr>
              <w:fldChar w:fldCharType="separate"/>
            </w:r>
            <w:r w:rsidR="004F7AFA">
              <w:rPr>
                <w:webHidden/>
              </w:rPr>
              <w:t>108</w:t>
            </w:r>
            <w:r w:rsidR="008D7C0A">
              <w:rPr>
                <w:webHidden/>
              </w:rPr>
              <w:fldChar w:fldCharType="end"/>
            </w:r>
          </w:hyperlink>
        </w:p>
        <w:p w14:paraId="6A94F8E7" w14:textId="4FF61468" w:rsidR="00FE5D4B" w:rsidRPr="00A6218A" w:rsidRDefault="00FE5D4B" w:rsidP="00D5676B">
          <w:pPr>
            <w:pStyle w:val="11"/>
          </w:pPr>
          <w:r w:rsidRPr="00A6218A">
            <w:rPr>
              <w:bCs/>
            </w:rPr>
            <w:fldChar w:fldCharType="end"/>
          </w:r>
        </w:p>
      </w:sdtContent>
    </w:sdt>
    <w:p w14:paraId="70BFE504" w14:textId="77777777" w:rsidR="00951906" w:rsidRPr="00A6218A" w:rsidRDefault="00951906">
      <w:pPr>
        <w:spacing w:after="200" w:line="276" w:lineRule="auto"/>
        <w:ind w:firstLine="0"/>
        <w:jc w:val="left"/>
        <w:rPr>
          <w:rStyle w:val="jlqj4b"/>
          <w:b/>
          <w:caps/>
          <w:spacing w:val="-2"/>
          <w:kern w:val="32"/>
        </w:rPr>
      </w:pPr>
      <w:bookmarkStart w:id="1" w:name="_Toc502271240"/>
      <w:bookmarkStart w:id="2" w:name="_Toc74321031"/>
      <w:bookmarkStart w:id="3" w:name="_Toc93089696"/>
      <w:bookmarkStart w:id="4" w:name="_Toc93412921"/>
      <w:bookmarkStart w:id="5" w:name="_Toc93478824"/>
      <w:bookmarkStart w:id="6" w:name="_Toc144150956"/>
      <w:bookmarkStart w:id="7" w:name="_Toc435558743"/>
      <w:bookmarkStart w:id="8" w:name="_Toc502271239"/>
      <w:bookmarkStart w:id="9" w:name="_Toc74321030"/>
      <w:bookmarkStart w:id="10" w:name="_Toc93089695"/>
      <w:bookmarkStart w:id="11" w:name="_Toc93412920"/>
      <w:bookmarkStart w:id="12" w:name="_Toc99050590"/>
      <w:r w:rsidRPr="00A6218A">
        <w:rPr>
          <w:rStyle w:val="jlqj4b"/>
          <w:b/>
          <w:bCs/>
        </w:rPr>
        <w:br w:type="page"/>
      </w:r>
    </w:p>
    <w:p w14:paraId="27031364" w14:textId="10719723" w:rsidR="00F05D5D" w:rsidRPr="00A6218A" w:rsidRDefault="00F05D5D" w:rsidP="00F05D5D">
      <w:pPr>
        <w:pStyle w:val="1"/>
        <w:ind w:firstLine="0"/>
        <w:rPr>
          <w:rStyle w:val="jlqj4b"/>
          <w:b/>
          <w:bCs w:val="0"/>
        </w:rPr>
      </w:pPr>
      <w:bookmarkStart w:id="13" w:name="_Toc158476697"/>
      <w:r w:rsidRPr="00A6218A">
        <w:rPr>
          <w:rStyle w:val="jlqj4b"/>
          <w:b/>
          <w:bCs w:val="0"/>
        </w:rPr>
        <w:lastRenderedPageBreak/>
        <w:t>Нормативные ссылки</w:t>
      </w:r>
      <w:bookmarkEnd w:id="7"/>
      <w:bookmarkEnd w:id="8"/>
      <w:bookmarkEnd w:id="9"/>
      <w:bookmarkEnd w:id="10"/>
      <w:bookmarkEnd w:id="11"/>
      <w:bookmarkEnd w:id="12"/>
      <w:bookmarkEnd w:id="13"/>
    </w:p>
    <w:p w14:paraId="3C0B97C7" w14:textId="77777777" w:rsidR="00F05D5D" w:rsidRPr="00A6218A" w:rsidRDefault="00F05D5D" w:rsidP="00F05D5D">
      <w:pPr>
        <w:pStyle w:val="afffc"/>
        <w:rPr>
          <w:lang w:val="ru-RU"/>
        </w:rPr>
      </w:pPr>
      <w:r w:rsidRPr="00A6218A">
        <w:rPr>
          <w:lang w:val="ru-RU"/>
        </w:rPr>
        <w:t>В данной диссертационной работе использованы ссылки на следующие стандарты:</w:t>
      </w:r>
    </w:p>
    <w:p w14:paraId="23CA8CD4" w14:textId="77777777" w:rsidR="00F05D5D" w:rsidRPr="00A6218A" w:rsidRDefault="00F05D5D" w:rsidP="00F92630">
      <w:pPr>
        <w:numPr>
          <w:ilvl w:val="0"/>
          <w:numId w:val="14"/>
        </w:numPr>
        <w:tabs>
          <w:tab w:val="left" w:pos="1078"/>
        </w:tabs>
        <w:ind w:left="0" w:firstLine="567"/>
        <w:rPr>
          <w:szCs w:val="28"/>
        </w:rPr>
      </w:pPr>
      <w:r w:rsidRPr="00A6218A">
        <w:rPr>
          <w:szCs w:val="28"/>
        </w:rPr>
        <w:t>ГОСТ 7.1. Библиографическая запись. Библиографическое описание. Общие требования и правила составления, 2003.</w:t>
      </w:r>
    </w:p>
    <w:p w14:paraId="2C896B32" w14:textId="505CB38F" w:rsidR="00F05D5D" w:rsidRPr="00A6218A" w:rsidRDefault="00F05D5D" w:rsidP="00F92630">
      <w:pPr>
        <w:numPr>
          <w:ilvl w:val="0"/>
          <w:numId w:val="14"/>
        </w:numPr>
        <w:tabs>
          <w:tab w:val="left" w:pos="1078"/>
        </w:tabs>
        <w:ind w:left="0" w:firstLine="567"/>
        <w:rPr>
          <w:szCs w:val="28"/>
        </w:rPr>
      </w:pPr>
      <w:r w:rsidRPr="00A6218A">
        <w:rPr>
          <w:szCs w:val="28"/>
        </w:rPr>
        <w:t xml:space="preserve">ГОСТ 9450-76. Металлы. Измерение твердости по </w:t>
      </w:r>
      <w:proofErr w:type="gramStart"/>
      <w:r w:rsidRPr="00A6218A">
        <w:rPr>
          <w:szCs w:val="28"/>
        </w:rPr>
        <w:t>Виккерсу.–</w:t>
      </w:r>
      <w:proofErr w:type="gramEnd"/>
      <w:r w:rsidRPr="00A6218A">
        <w:rPr>
          <w:szCs w:val="28"/>
        </w:rPr>
        <w:t xml:space="preserve"> М.: Издательство стандартов, 1975.</w:t>
      </w:r>
    </w:p>
    <w:p w14:paraId="2EE23043" w14:textId="77777777" w:rsidR="00F05D5D" w:rsidRPr="00A6218A" w:rsidRDefault="00F05D5D" w:rsidP="00F92630">
      <w:pPr>
        <w:numPr>
          <w:ilvl w:val="0"/>
          <w:numId w:val="14"/>
        </w:numPr>
        <w:tabs>
          <w:tab w:val="left" w:pos="1078"/>
        </w:tabs>
        <w:ind w:left="0" w:firstLine="567"/>
        <w:rPr>
          <w:szCs w:val="28"/>
        </w:rPr>
      </w:pPr>
      <w:r w:rsidRPr="00A6218A">
        <w:rPr>
          <w:szCs w:val="28"/>
        </w:rPr>
        <w:t>ГОСТ 9391-80. Сплавы твердые спеченные. Методы определения пористости и микроструктуры.</w:t>
      </w:r>
    </w:p>
    <w:p w14:paraId="080874F8" w14:textId="77777777" w:rsidR="00F05D5D" w:rsidRPr="00A6218A" w:rsidRDefault="00F05D5D">
      <w:pPr>
        <w:spacing w:after="200" w:line="276" w:lineRule="auto"/>
        <w:ind w:firstLine="0"/>
        <w:jc w:val="left"/>
        <w:rPr>
          <w:rFonts w:eastAsia="Calibri"/>
          <w:b/>
          <w:bCs/>
          <w:spacing w:val="-2"/>
          <w:kern w:val="32"/>
          <w:lang w:eastAsia="x-none"/>
        </w:rPr>
      </w:pPr>
    </w:p>
    <w:p w14:paraId="72FD6989" w14:textId="77777777" w:rsidR="00F05D5D" w:rsidRPr="00A6218A" w:rsidRDefault="00F05D5D">
      <w:pPr>
        <w:spacing w:after="200" w:line="276" w:lineRule="auto"/>
        <w:ind w:firstLine="0"/>
        <w:jc w:val="left"/>
        <w:rPr>
          <w:rFonts w:eastAsia="Calibri"/>
          <w:b/>
          <w:bCs/>
          <w:spacing w:val="-2"/>
          <w:kern w:val="32"/>
          <w:lang w:eastAsia="x-none"/>
        </w:rPr>
      </w:pPr>
      <w:r w:rsidRPr="00A6218A">
        <w:rPr>
          <w:rFonts w:eastAsia="Calibri"/>
          <w:b/>
          <w:caps/>
          <w:lang w:eastAsia="x-none"/>
        </w:rPr>
        <w:br w:type="page"/>
      </w:r>
    </w:p>
    <w:p w14:paraId="36EC48C4" w14:textId="4E346151" w:rsidR="00D072A3" w:rsidRPr="00A6218A" w:rsidRDefault="00FC0AA8" w:rsidP="00814A57">
      <w:pPr>
        <w:pStyle w:val="1"/>
        <w:keepNext w:val="0"/>
        <w:tabs>
          <w:tab w:val="clear" w:pos="993"/>
        </w:tabs>
        <w:spacing w:after="0" w:line="240" w:lineRule="auto"/>
        <w:ind w:firstLine="0"/>
        <w:rPr>
          <w:rFonts w:eastAsia="Calibri"/>
          <w:b/>
          <w:caps w:val="0"/>
          <w:lang w:eastAsia="x-none"/>
        </w:rPr>
      </w:pPr>
      <w:bookmarkStart w:id="14" w:name="_Toc158476698"/>
      <w:r w:rsidRPr="00A6218A">
        <w:rPr>
          <w:rFonts w:eastAsia="Calibri"/>
          <w:b/>
          <w:caps w:val="0"/>
          <w:lang w:eastAsia="x-none"/>
        </w:rPr>
        <w:lastRenderedPageBreak/>
        <w:t>ОБОЗНАЧЕНИЯ И СОКРАЩЕНИЯ</w:t>
      </w:r>
      <w:bookmarkEnd w:id="1"/>
      <w:bookmarkEnd w:id="2"/>
      <w:bookmarkEnd w:id="3"/>
      <w:bookmarkEnd w:id="4"/>
      <w:bookmarkEnd w:id="5"/>
      <w:bookmarkEnd w:id="6"/>
      <w:bookmarkEnd w:id="14"/>
    </w:p>
    <w:p w14:paraId="55FD6457" w14:textId="77777777" w:rsidR="00FC0AA8" w:rsidRPr="00A6218A" w:rsidRDefault="00FC0AA8" w:rsidP="00FC0AA8">
      <w:pPr>
        <w:rPr>
          <w:rFonts w:eastAsia="Calibri"/>
          <w:lang w:eastAsia="x-none"/>
        </w:rPr>
      </w:pPr>
    </w:p>
    <w:tbl>
      <w:tblPr>
        <w:tblW w:w="5141" w:type="pct"/>
        <w:tblLook w:val="04A0" w:firstRow="1" w:lastRow="0" w:firstColumn="1" w:lastColumn="0" w:noHBand="0" w:noVBand="1"/>
      </w:tblPr>
      <w:tblGrid>
        <w:gridCol w:w="1841"/>
        <w:gridCol w:w="357"/>
        <w:gridCol w:w="7712"/>
      </w:tblGrid>
      <w:tr w:rsidR="00D64B3D" w:rsidRPr="00A6218A" w14:paraId="2B1C77EF" w14:textId="77777777" w:rsidTr="00F77458">
        <w:tc>
          <w:tcPr>
            <w:tcW w:w="929" w:type="pct"/>
            <w:hideMark/>
          </w:tcPr>
          <w:p w14:paraId="21B04911" w14:textId="4F9F3344" w:rsidR="00724F41" w:rsidRPr="00A6218A" w:rsidRDefault="00724F41" w:rsidP="00724F41">
            <w:pPr>
              <w:pStyle w:val="afffc"/>
              <w:ind w:firstLine="0"/>
              <w:rPr>
                <w:lang w:val="ru-RU"/>
              </w:rPr>
            </w:pPr>
            <w:bookmarkStart w:id="15" w:name="_Hlk156983679"/>
            <w:r w:rsidRPr="00A6218A">
              <w:rPr>
                <w:rFonts w:ascii="Times New Roman(K)" w:hAnsi="Times New Roman(K)"/>
              </w:rPr>
              <w:t>ВЧ</w:t>
            </w:r>
          </w:p>
        </w:tc>
        <w:tc>
          <w:tcPr>
            <w:tcW w:w="180" w:type="pct"/>
          </w:tcPr>
          <w:p w14:paraId="02EFDE0E" w14:textId="77D05118" w:rsidR="00724F41" w:rsidRPr="00A6218A" w:rsidRDefault="00724F41" w:rsidP="00724F41">
            <w:pPr>
              <w:pStyle w:val="afffc"/>
              <w:ind w:firstLine="0"/>
              <w:rPr>
                <w:lang w:val="ru-RU"/>
              </w:rPr>
            </w:pPr>
            <w:r w:rsidRPr="00A6218A">
              <w:rPr>
                <w:rFonts w:ascii="Times New Roman(K)" w:hAnsi="Times New Roman(K)"/>
              </w:rPr>
              <w:t>–</w:t>
            </w:r>
          </w:p>
        </w:tc>
        <w:tc>
          <w:tcPr>
            <w:tcW w:w="3891" w:type="pct"/>
            <w:hideMark/>
          </w:tcPr>
          <w:p w14:paraId="47268080" w14:textId="35B0AEA3" w:rsidR="00724F41" w:rsidRPr="00A6218A" w:rsidRDefault="00724F41" w:rsidP="00724F41">
            <w:pPr>
              <w:pStyle w:val="afffc"/>
              <w:ind w:firstLine="0"/>
              <w:rPr>
                <w:lang w:val="ru-RU"/>
              </w:rPr>
            </w:pPr>
            <w:r w:rsidRPr="00A6218A">
              <w:rPr>
                <w:rFonts w:ascii="Times New Roman(K)" w:hAnsi="Times New Roman(K)"/>
              </w:rPr>
              <w:t>высокочистый</w:t>
            </w:r>
          </w:p>
        </w:tc>
      </w:tr>
      <w:tr w:rsidR="00D64B3D" w:rsidRPr="00A6218A" w14:paraId="60C76809" w14:textId="77777777" w:rsidTr="00F77458">
        <w:tc>
          <w:tcPr>
            <w:tcW w:w="929" w:type="pct"/>
          </w:tcPr>
          <w:p w14:paraId="0E8188E9" w14:textId="668F5F14" w:rsidR="00724F41" w:rsidRPr="00A6218A" w:rsidRDefault="00724F41" w:rsidP="00724F41">
            <w:pPr>
              <w:pStyle w:val="afffc"/>
              <w:ind w:firstLine="0"/>
              <w:rPr>
                <w:lang w:val="ru-RU"/>
              </w:rPr>
            </w:pPr>
            <w:r w:rsidRPr="00A6218A">
              <w:rPr>
                <w:rFonts w:ascii="Times New Roman(K)" w:hAnsi="Times New Roman(K)"/>
              </w:rPr>
              <w:t>ИТЭР</w:t>
            </w:r>
          </w:p>
        </w:tc>
        <w:tc>
          <w:tcPr>
            <w:tcW w:w="180" w:type="pct"/>
          </w:tcPr>
          <w:p w14:paraId="1A6E1ACE" w14:textId="1057A8F3" w:rsidR="00724F41" w:rsidRPr="00A6218A" w:rsidRDefault="00724F41" w:rsidP="00724F41">
            <w:pPr>
              <w:pStyle w:val="afffc"/>
              <w:ind w:firstLine="0"/>
              <w:rPr>
                <w:lang w:val="ru-RU"/>
              </w:rPr>
            </w:pPr>
            <w:r w:rsidRPr="00A6218A">
              <w:rPr>
                <w:rFonts w:ascii="Times New Roman(K)" w:hAnsi="Times New Roman(K)"/>
              </w:rPr>
              <w:t>–</w:t>
            </w:r>
          </w:p>
        </w:tc>
        <w:tc>
          <w:tcPr>
            <w:tcW w:w="3891" w:type="pct"/>
          </w:tcPr>
          <w:p w14:paraId="0D07013E" w14:textId="2C60754F" w:rsidR="00724F41" w:rsidRPr="00A6218A" w:rsidRDefault="00724F41" w:rsidP="00724F41">
            <w:pPr>
              <w:pStyle w:val="afffc"/>
              <w:ind w:firstLine="0"/>
              <w:rPr>
                <w:lang w:val="ru-RU"/>
              </w:rPr>
            </w:pPr>
            <w:r w:rsidRPr="00A6218A">
              <w:rPr>
                <w:rFonts w:ascii="Times New Roman(K)" w:hAnsi="Times New Roman(K)"/>
              </w:rPr>
              <w:t>Международный термоядерный реактор</w:t>
            </w:r>
          </w:p>
        </w:tc>
      </w:tr>
      <w:tr w:rsidR="00D64B3D" w:rsidRPr="00A6218A" w14:paraId="15EF85DC" w14:textId="77777777" w:rsidTr="00F77458">
        <w:tc>
          <w:tcPr>
            <w:tcW w:w="929" w:type="pct"/>
          </w:tcPr>
          <w:p w14:paraId="6DCD9710" w14:textId="75567850" w:rsidR="00724F41" w:rsidRPr="00A6218A" w:rsidRDefault="00724F41" w:rsidP="00724F41">
            <w:pPr>
              <w:pStyle w:val="afffc"/>
              <w:ind w:firstLine="0"/>
            </w:pPr>
            <w:r w:rsidRPr="00A6218A">
              <w:rPr>
                <w:rFonts w:ascii="Times New Roman(K)" w:hAnsi="Times New Roman(K)"/>
              </w:rPr>
              <w:t>ИАЭ</w:t>
            </w:r>
          </w:p>
        </w:tc>
        <w:tc>
          <w:tcPr>
            <w:tcW w:w="180" w:type="pct"/>
          </w:tcPr>
          <w:p w14:paraId="032928F8" w14:textId="259D2140" w:rsidR="00724F41" w:rsidRPr="00A6218A" w:rsidRDefault="00724F41" w:rsidP="00724F41">
            <w:pPr>
              <w:pStyle w:val="afffc"/>
              <w:ind w:firstLine="0"/>
              <w:rPr>
                <w:lang w:val="ru-RU"/>
              </w:rPr>
            </w:pPr>
            <w:r w:rsidRPr="00A6218A">
              <w:rPr>
                <w:rFonts w:ascii="Times New Roman(K)" w:hAnsi="Times New Roman(K)"/>
              </w:rPr>
              <w:t>–</w:t>
            </w:r>
          </w:p>
        </w:tc>
        <w:tc>
          <w:tcPr>
            <w:tcW w:w="3891" w:type="pct"/>
          </w:tcPr>
          <w:p w14:paraId="5D1551C9" w14:textId="6E96E716" w:rsidR="00724F41" w:rsidRPr="00A6218A" w:rsidRDefault="00724F41" w:rsidP="00724F41">
            <w:pPr>
              <w:pStyle w:val="afffc"/>
              <w:ind w:firstLine="0"/>
            </w:pPr>
            <w:r w:rsidRPr="00A6218A">
              <w:rPr>
                <w:rFonts w:ascii="Times New Roman(K)" w:hAnsi="Times New Roman(K)"/>
              </w:rPr>
              <w:t>Институт атомной энергии</w:t>
            </w:r>
          </w:p>
        </w:tc>
      </w:tr>
      <w:tr w:rsidR="00D64B3D" w:rsidRPr="00A6218A" w14:paraId="4FBC610D" w14:textId="77777777" w:rsidTr="00F77458">
        <w:tc>
          <w:tcPr>
            <w:tcW w:w="929" w:type="pct"/>
          </w:tcPr>
          <w:p w14:paraId="1F2C79E5" w14:textId="705FB591" w:rsidR="00724F41" w:rsidRPr="00A6218A" w:rsidRDefault="00724F41" w:rsidP="00724F41">
            <w:pPr>
              <w:pStyle w:val="afffc"/>
              <w:ind w:firstLine="0"/>
            </w:pPr>
            <w:r w:rsidRPr="00A6218A">
              <w:rPr>
                <w:rFonts w:ascii="Times New Roman(K)" w:hAnsi="Times New Roman(K)"/>
              </w:rPr>
              <w:t>ИИС</w:t>
            </w:r>
          </w:p>
        </w:tc>
        <w:tc>
          <w:tcPr>
            <w:tcW w:w="180" w:type="pct"/>
          </w:tcPr>
          <w:p w14:paraId="084D08CE" w14:textId="0CA15EE7" w:rsidR="00724F41" w:rsidRPr="00A6218A" w:rsidRDefault="00724F41" w:rsidP="00724F41">
            <w:pPr>
              <w:pStyle w:val="afffc"/>
              <w:ind w:firstLine="0"/>
              <w:rPr>
                <w:lang w:val="ru-RU"/>
              </w:rPr>
            </w:pPr>
            <w:r w:rsidRPr="00A6218A">
              <w:rPr>
                <w:rFonts w:ascii="Times New Roman(K)" w:hAnsi="Times New Roman(K)"/>
              </w:rPr>
              <w:t>–</w:t>
            </w:r>
          </w:p>
        </w:tc>
        <w:tc>
          <w:tcPr>
            <w:tcW w:w="3891" w:type="pct"/>
          </w:tcPr>
          <w:p w14:paraId="0E578CAC" w14:textId="2E34E8D8" w:rsidR="00724F41" w:rsidRPr="00A6218A" w:rsidRDefault="00724F41" w:rsidP="00724F41">
            <w:pPr>
              <w:pStyle w:val="afffc"/>
              <w:ind w:firstLine="0"/>
            </w:pPr>
            <w:r w:rsidRPr="00A6218A">
              <w:rPr>
                <w:rStyle w:val="tlid-translation"/>
                <w:rFonts w:ascii="Times New Roman(K)" w:hAnsi="Times New Roman(K)"/>
              </w:rPr>
              <w:t>информационно-измерительная система</w:t>
            </w:r>
          </w:p>
        </w:tc>
      </w:tr>
      <w:tr w:rsidR="00D64B3D" w:rsidRPr="00A6218A" w14:paraId="41829ECB" w14:textId="77777777" w:rsidTr="00F77458">
        <w:tc>
          <w:tcPr>
            <w:tcW w:w="929" w:type="pct"/>
          </w:tcPr>
          <w:p w14:paraId="73A58E02" w14:textId="1AC5C0A1" w:rsidR="00724F41" w:rsidRPr="00A6218A" w:rsidRDefault="00724F41" w:rsidP="00724F41">
            <w:pPr>
              <w:pStyle w:val="afffc"/>
              <w:ind w:firstLine="0"/>
              <w:rPr>
                <w:lang w:val="ru-RU"/>
              </w:rPr>
            </w:pPr>
            <w:r w:rsidRPr="00A6218A">
              <w:rPr>
                <w:rFonts w:ascii="Times New Roman(K)" w:hAnsi="Times New Roman(K)"/>
              </w:rPr>
              <w:t>КТМ</w:t>
            </w:r>
          </w:p>
        </w:tc>
        <w:tc>
          <w:tcPr>
            <w:tcW w:w="180" w:type="pct"/>
          </w:tcPr>
          <w:p w14:paraId="3145D30C" w14:textId="37072CF1" w:rsidR="00724F41" w:rsidRPr="00A6218A" w:rsidRDefault="00724F41" w:rsidP="00724F41">
            <w:pPr>
              <w:pStyle w:val="afffc"/>
              <w:ind w:firstLine="0"/>
              <w:rPr>
                <w:lang w:val="ru-RU"/>
              </w:rPr>
            </w:pPr>
            <w:r w:rsidRPr="00A6218A">
              <w:rPr>
                <w:rFonts w:ascii="Times New Roman(K)" w:hAnsi="Times New Roman(K)"/>
              </w:rPr>
              <w:t>–</w:t>
            </w:r>
          </w:p>
        </w:tc>
        <w:tc>
          <w:tcPr>
            <w:tcW w:w="3891" w:type="pct"/>
          </w:tcPr>
          <w:p w14:paraId="5EBE31A0" w14:textId="122C11D8" w:rsidR="00724F41" w:rsidRPr="00A6218A" w:rsidRDefault="00724F41" w:rsidP="00724F41">
            <w:pPr>
              <w:pStyle w:val="afffc"/>
              <w:ind w:firstLine="0"/>
              <w:rPr>
                <w:lang w:val="ru-RU"/>
              </w:rPr>
            </w:pPr>
            <w:r w:rsidRPr="00A6218A">
              <w:rPr>
                <w:rFonts w:ascii="Times New Roman(K)" w:hAnsi="Times New Roman(K)"/>
              </w:rPr>
              <w:t>Казахстанский токамак материаловедческий</w:t>
            </w:r>
          </w:p>
        </w:tc>
      </w:tr>
      <w:tr w:rsidR="00D64B3D" w:rsidRPr="00A6218A" w14:paraId="4D7E39C9" w14:textId="77777777" w:rsidTr="00F77458">
        <w:tc>
          <w:tcPr>
            <w:tcW w:w="929" w:type="pct"/>
          </w:tcPr>
          <w:p w14:paraId="1A2275B3" w14:textId="2F193AF1" w:rsidR="00724F41" w:rsidRPr="00A6218A" w:rsidRDefault="00724F41" w:rsidP="00724F41">
            <w:pPr>
              <w:pStyle w:val="afffc"/>
              <w:ind w:firstLine="0"/>
            </w:pPr>
            <w:r w:rsidRPr="00A6218A">
              <w:rPr>
                <w:rFonts w:ascii="Times New Roman(K)" w:hAnsi="Times New Roman(K)"/>
              </w:rPr>
              <w:t>КОКНВО</w:t>
            </w:r>
          </w:p>
        </w:tc>
        <w:tc>
          <w:tcPr>
            <w:tcW w:w="180" w:type="pct"/>
          </w:tcPr>
          <w:p w14:paraId="370A0A80" w14:textId="07B57073" w:rsidR="00724F41" w:rsidRPr="00A6218A" w:rsidRDefault="00724F41" w:rsidP="00724F41">
            <w:pPr>
              <w:pStyle w:val="afffc"/>
              <w:ind w:firstLine="0"/>
              <w:rPr>
                <w:lang w:val="ru-RU"/>
              </w:rPr>
            </w:pPr>
            <w:r w:rsidRPr="00A6218A">
              <w:rPr>
                <w:rFonts w:ascii="Times New Roman(K)" w:hAnsi="Times New Roman(K)"/>
              </w:rPr>
              <w:t>–</w:t>
            </w:r>
          </w:p>
        </w:tc>
        <w:tc>
          <w:tcPr>
            <w:tcW w:w="3891" w:type="pct"/>
          </w:tcPr>
          <w:p w14:paraId="1741AC5D" w14:textId="79475EC1" w:rsidR="00724F41" w:rsidRPr="00A6218A" w:rsidRDefault="00724F41" w:rsidP="00724F41">
            <w:pPr>
              <w:pStyle w:val="afffc"/>
              <w:ind w:firstLine="0"/>
            </w:pPr>
            <w:r w:rsidRPr="00A6218A">
              <w:rPr>
                <w:rFonts w:ascii="Times New Roman(K)" w:hAnsi="Times New Roman(K)"/>
              </w:rPr>
              <w:t xml:space="preserve">Комитет по обеспечению качества в сфере науки и высшего образования </w:t>
            </w:r>
          </w:p>
        </w:tc>
      </w:tr>
      <w:tr w:rsidR="00D64B3D" w:rsidRPr="00A6218A" w14:paraId="51F2FCBF" w14:textId="77777777" w:rsidTr="00F77458">
        <w:tc>
          <w:tcPr>
            <w:tcW w:w="929" w:type="pct"/>
          </w:tcPr>
          <w:p w14:paraId="7C2C823D" w14:textId="3C746E7D" w:rsidR="00724F41" w:rsidRPr="00A6218A" w:rsidRDefault="00724F41" w:rsidP="00724F41">
            <w:pPr>
              <w:pStyle w:val="afffc"/>
              <w:ind w:firstLine="0"/>
            </w:pPr>
            <w:r w:rsidRPr="00A6218A">
              <w:rPr>
                <w:rFonts w:ascii="Times New Roman(K)" w:hAnsi="Times New Roman(K)"/>
              </w:rPr>
              <w:t>КПУ</w:t>
            </w:r>
          </w:p>
        </w:tc>
        <w:tc>
          <w:tcPr>
            <w:tcW w:w="180" w:type="pct"/>
          </w:tcPr>
          <w:p w14:paraId="528D4FF0" w14:textId="22FD970E" w:rsidR="00724F41" w:rsidRPr="00A6218A" w:rsidRDefault="00724F41" w:rsidP="00724F41">
            <w:pPr>
              <w:pStyle w:val="afffc"/>
              <w:ind w:firstLine="0"/>
              <w:rPr>
                <w:lang w:val="ru-RU"/>
              </w:rPr>
            </w:pPr>
            <w:r w:rsidRPr="00A6218A">
              <w:rPr>
                <w:rFonts w:ascii="Times New Roman(K)" w:hAnsi="Times New Roman(K)"/>
              </w:rPr>
              <w:t>–</w:t>
            </w:r>
          </w:p>
        </w:tc>
        <w:tc>
          <w:tcPr>
            <w:tcW w:w="3891" w:type="pct"/>
          </w:tcPr>
          <w:p w14:paraId="12409078" w14:textId="7F944C1F" w:rsidR="00724F41" w:rsidRPr="00A6218A" w:rsidRDefault="00724F41" w:rsidP="00724F41">
            <w:pPr>
              <w:pStyle w:val="afffc"/>
              <w:ind w:firstLine="0"/>
            </w:pPr>
            <w:r w:rsidRPr="00A6218A">
              <w:rPr>
                <w:rFonts w:ascii="Times New Roman(K)" w:hAnsi="Times New Roman(K)"/>
              </w:rPr>
              <w:t>катодно-подогреваемый узел</w:t>
            </w:r>
          </w:p>
        </w:tc>
      </w:tr>
      <w:tr w:rsidR="00D64B3D" w:rsidRPr="00A6218A" w14:paraId="0CA4829C" w14:textId="77777777" w:rsidTr="00F77458">
        <w:tc>
          <w:tcPr>
            <w:tcW w:w="929" w:type="pct"/>
          </w:tcPr>
          <w:p w14:paraId="4F6B92D7" w14:textId="6CB92B25" w:rsidR="00724F41" w:rsidRPr="00A6218A" w:rsidRDefault="00724F41" w:rsidP="00724F41">
            <w:pPr>
              <w:pStyle w:val="afffc"/>
              <w:ind w:firstLine="0"/>
              <w:rPr>
                <w:lang w:val="ru-RU"/>
              </w:rPr>
            </w:pPr>
            <w:r w:rsidRPr="00A6218A">
              <w:rPr>
                <w:rFonts w:ascii="Times New Roman(K)" w:hAnsi="Times New Roman(K)"/>
              </w:rPr>
              <w:t>МНВО РК</w:t>
            </w:r>
          </w:p>
        </w:tc>
        <w:tc>
          <w:tcPr>
            <w:tcW w:w="180" w:type="pct"/>
          </w:tcPr>
          <w:p w14:paraId="6CED27C8" w14:textId="560AEBB1" w:rsidR="00724F41" w:rsidRPr="00A6218A" w:rsidRDefault="00724F41" w:rsidP="00724F41">
            <w:pPr>
              <w:pStyle w:val="afffc"/>
              <w:ind w:firstLine="0"/>
              <w:rPr>
                <w:lang w:val="ru-RU"/>
              </w:rPr>
            </w:pPr>
            <w:r w:rsidRPr="00A6218A">
              <w:rPr>
                <w:rFonts w:ascii="Times New Roman(K)" w:hAnsi="Times New Roman(K)"/>
              </w:rPr>
              <w:t>–</w:t>
            </w:r>
          </w:p>
        </w:tc>
        <w:tc>
          <w:tcPr>
            <w:tcW w:w="3891" w:type="pct"/>
          </w:tcPr>
          <w:p w14:paraId="611C1027" w14:textId="4438B3AC" w:rsidR="00724F41" w:rsidRPr="00A6218A" w:rsidRDefault="00724F41" w:rsidP="00724F41">
            <w:pPr>
              <w:pStyle w:val="afffc"/>
              <w:ind w:firstLine="0"/>
              <w:rPr>
                <w:lang w:val="ru-RU"/>
              </w:rPr>
            </w:pPr>
            <w:r w:rsidRPr="00A6218A">
              <w:rPr>
                <w:rFonts w:ascii="Times New Roman(K)" w:hAnsi="Times New Roman(K)"/>
              </w:rPr>
              <w:t>Министерство науки и высшего образования Республики Казахстан</w:t>
            </w:r>
          </w:p>
        </w:tc>
      </w:tr>
      <w:tr w:rsidR="00D64B3D" w:rsidRPr="00A6218A" w14:paraId="65804D92" w14:textId="77777777" w:rsidTr="00F77458">
        <w:tc>
          <w:tcPr>
            <w:tcW w:w="929" w:type="pct"/>
          </w:tcPr>
          <w:p w14:paraId="66B537D3" w14:textId="2D36B0B5" w:rsidR="00724F41" w:rsidRPr="00A6218A" w:rsidRDefault="00724F41" w:rsidP="00724F41">
            <w:pPr>
              <w:pStyle w:val="afffc"/>
              <w:ind w:firstLine="0"/>
            </w:pPr>
            <w:r w:rsidRPr="00A6218A">
              <w:rPr>
                <w:rFonts w:ascii="Times New Roman(K)" w:hAnsi="Times New Roman(K)"/>
              </w:rPr>
              <w:t>МЭ РК</w:t>
            </w:r>
          </w:p>
        </w:tc>
        <w:tc>
          <w:tcPr>
            <w:tcW w:w="180" w:type="pct"/>
          </w:tcPr>
          <w:p w14:paraId="512B7C8F" w14:textId="12F5F224" w:rsidR="00724F41" w:rsidRPr="00A6218A" w:rsidRDefault="00724F41" w:rsidP="00724F41">
            <w:pPr>
              <w:pStyle w:val="afffc"/>
              <w:ind w:firstLine="0"/>
              <w:rPr>
                <w:lang w:val="ru-RU"/>
              </w:rPr>
            </w:pPr>
            <w:r w:rsidRPr="00A6218A">
              <w:rPr>
                <w:rFonts w:ascii="Times New Roman(K)" w:hAnsi="Times New Roman(K)"/>
              </w:rPr>
              <w:t>–</w:t>
            </w:r>
          </w:p>
        </w:tc>
        <w:tc>
          <w:tcPr>
            <w:tcW w:w="3891" w:type="pct"/>
          </w:tcPr>
          <w:p w14:paraId="0C564ACD" w14:textId="2742F9A7" w:rsidR="00724F41" w:rsidRPr="00A6218A" w:rsidRDefault="00724F41" w:rsidP="00724F41">
            <w:pPr>
              <w:pStyle w:val="afffc"/>
              <w:ind w:firstLine="0"/>
            </w:pPr>
            <w:r w:rsidRPr="00A6218A">
              <w:rPr>
                <w:rFonts w:ascii="Times New Roman(K)" w:hAnsi="Times New Roman(K)"/>
              </w:rPr>
              <w:t>Министерство энергетики Республики Казахстан</w:t>
            </w:r>
          </w:p>
        </w:tc>
      </w:tr>
      <w:tr w:rsidR="00D64B3D" w:rsidRPr="00A6218A" w14:paraId="5BFF8DB1" w14:textId="77777777" w:rsidTr="00F77458">
        <w:tc>
          <w:tcPr>
            <w:tcW w:w="929" w:type="pct"/>
          </w:tcPr>
          <w:p w14:paraId="2844751E" w14:textId="21EF4EE9" w:rsidR="00724F41" w:rsidRPr="00A6218A" w:rsidRDefault="00724F41" w:rsidP="00724F41">
            <w:pPr>
              <w:pStyle w:val="afffc"/>
              <w:ind w:firstLine="0"/>
              <w:rPr>
                <w:lang w:val="ru-RU"/>
              </w:rPr>
            </w:pPr>
            <w:r w:rsidRPr="00A6218A">
              <w:rPr>
                <w:rFonts w:ascii="Times New Roman(K)" w:hAnsi="Times New Roman(K)"/>
              </w:rPr>
              <w:t>НАО</w:t>
            </w:r>
          </w:p>
        </w:tc>
        <w:tc>
          <w:tcPr>
            <w:tcW w:w="180" w:type="pct"/>
          </w:tcPr>
          <w:p w14:paraId="654DBCAA" w14:textId="1234C4F4" w:rsidR="00724F41" w:rsidRPr="00A6218A" w:rsidRDefault="00724F41" w:rsidP="00724F41">
            <w:pPr>
              <w:pStyle w:val="afffc"/>
              <w:ind w:firstLine="0"/>
              <w:rPr>
                <w:lang w:val="ru-RU"/>
              </w:rPr>
            </w:pPr>
            <w:r w:rsidRPr="00A6218A">
              <w:rPr>
                <w:rFonts w:ascii="Times New Roman(K)" w:hAnsi="Times New Roman(K)"/>
              </w:rPr>
              <w:t>–</w:t>
            </w:r>
          </w:p>
        </w:tc>
        <w:tc>
          <w:tcPr>
            <w:tcW w:w="3891" w:type="pct"/>
          </w:tcPr>
          <w:p w14:paraId="724BAB82" w14:textId="469E7AAD" w:rsidR="00724F41" w:rsidRPr="00A6218A" w:rsidRDefault="00724F41" w:rsidP="00724F41">
            <w:pPr>
              <w:pStyle w:val="afffc"/>
              <w:ind w:firstLine="0"/>
              <w:rPr>
                <w:lang w:val="ru-RU"/>
              </w:rPr>
            </w:pPr>
            <w:r w:rsidRPr="00A6218A">
              <w:rPr>
                <w:rFonts w:ascii="Times New Roman(K)" w:hAnsi="Times New Roman(K)"/>
              </w:rPr>
              <w:t>Некоммерческое акционерное общество</w:t>
            </w:r>
          </w:p>
        </w:tc>
      </w:tr>
      <w:tr w:rsidR="00D64B3D" w:rsidRPr="00A6218A" w14:paraId="74C96F08" w14:textId="77777777" w:rsidTr="00F77458">
        <w:tc>
          <w:tcPr>
            <w:tcW w:w="929" w:type="pct"/>
            <w:hideMark/>
          </w:tcPr>
          <w:p w14:paraId="7E31D699" w14:textId="324927CD" w:rsidR="00724F41" w:rsidRPr="00A6218A" w:rsidRDefault="00724F41" w:rsidP="00724F41">
            <w:pPr>
              <w:pStyle w:val="afffc"/>
              <w:ind w:firstLine="0"/>
              <w:rPr>
                <w:lang w:val="ru-RU"/>
              </w:rPr>
            </w:pPr>
            <w:r w:rsidRPr="00A6218A">
              <w:rPr>
                <w:rFonts w:ascii="Times New Roman(K)" w:hAnsi="Times New Roman(K)"/>
              </w:rPr>
              <w:t>НИР</w:t>
            </w:r>
          </w:p>
        </w:tc>
        <w:tc>
          <w:tcPr>
            <w:tcW w:w="180" w:type="pct"/>
          </w:tcPr>
          <w:p w14:paraId="5902B66C" w14:textId="04DC99E1" w:rsidR="00724F41" w:rsidRPr="00A6218A" w:rsidRDefault="00724F41" w:rsidP="00724F41">
            <w:pPr>
              <w:pStyle w:val="afffc"/>
              <w:ind w:firstLine="0"/>
              <w:rPr>
                <w:lang w:val="ru-RU"/>
              </w:rPr>
            </w:pPr>
            <w:r w:rsidRPr="00A6218A">
              <w:rPr>
                <w:rFonts w:ascii="Times New Roman(K)" w:hAnsi="Times New Roman(K)"/>
              </w:rPr>
              <w:t>–</w:t>
            </w:r>
          </w:p>
        </w:tc>
        <w:tc>
          <w:tcPr>
            <w:tcW w:w="3891" w:type="pct"/>
            <w:hideMark/>
          </w:tcPr>
          <w:p w14:paraId="581D3D67" w14:textId="35FCB8A2" w:rsidR="00724F41" w:rsidRPr="00A6218A" w:rsidRDefault="00724F41" w:rsidP="00724F41">
            <w:pPr>
              <w:pStyle w:val="afffc"/>
              <w:ind w:firstLine="0"/>
              <w:rPr>
                <w:lang w:val="ru-RU"/>
              </w:rPr>
            </w:pPr>
            <w:r w:rsidRPr="00A6218A">
              <w:rPr>
                <w:rFonts w:ascii="Times New Roman(K)" w:hAnsi="Times New Roman(K)"/>
              </w:rPr>
              <w:t>научно-исследовательская работа</w:t>
            </w:r>
          </w:p>
        </w:tc>
      </w:tr>
      <w:tr w:rsidR="00D64B3D" w:rsidRPr="00A6218A" w14:paraId="70484179" w14:textId="77777777" w:rsidTr="00F77458">
        <w:tc>
          <w:tcPr>
            <w:tcW w:w="929" w:type="pct"/>
          </w:tcPr>
          <w:p w14:paraId="6EB58535" w14:textId="38E4F8C4" w:rsidR="00724F41" w:rsidRPr="00A6218A" w:rsidRDefault="00724F41" w:rsidP="00724F41">
            <w:pPr>
              <w:pStyle w:val="afffc"/>
              <w:ind w:firstLine="0"/>
              <w:rPr>
                <w:lang w:val="ru-RU"/>
              </w:rPr>
            </w:pPr>
            <w:r w:rsidRPr="00A6218A">
              <w:rPr>
                <w:rFonts w:ascii="Times New Roman(K)" w:hAnsi="Times New Roman(K)"/>
              </w:rPr>
              <w:t>ОПМ</w:t>
            </w:r>
          </w:p>
        </w:tc>
        <w:tc>
          <w:tcPr>
            <w:tcW w:w="180" w:type="pct"/>
          </w:tcPr>
          <w:p w14:paraId="44C43378" w14:textId="7E691144" w:rsidR="00724F41" w:rsidRPr="00A6218A" w:rsidRDefault="00724F41" w:rsidP="00724F41">
            <w:pPr>
              <w:pStyle w:val="afffc"/>
              <w:ind w:firstLine="0"/>
              <w:rPr>
                <w:lang w:val="ru-RU"/>
              </w:rPr>
            </w:pPr>
            <w:r w:rsidRPr="00A6218A">
              <w:rPr>
                <w:rFonts w:ascii="Times New Roman(K)" w:hAnsi="Times New Roman(K)"/>
              </w:rPr>
              <w:t>–</w:t>
            </w:r>
          </w:p>
        </w:tc>
        <w:tc>
          <w:tcPr>
            <w:tcW w:w="3891" w:type="pct"/>
          </w:tcPr>
          <w:p w14:paraId="35F76E1E" w14:textId="640F674E" w:rsidR="00724F41" w:rsidRPr="00A6218A" w:rsidRDefault="00724F41" w:rsidP="00724F41">
            <w:pPr>
              <w:pStyle w:val="afffc"/>
              <w:ind w:firstLine="0"/>
              <w:rPr>
                <w:lang w:val="ru-RU"/>
              </w:rPr>
            </w:pPr>
            <w:r w:rsidRPr="00A6218A">
              <w:rPr>
                <w:rFonts w:ascii="Times New Roman(K)" w:hAnsi="Times New Roman(K)"/>
              </w:rPr>
              <w:t>обращенный к плазме материал</w:t>
            </w:r>
          </w:p>
        </w:tc>
      </w:tr>
      <w:tr w:rsidR="00D64B3D" w:rsidRPr="00A6218A" w14:paraId="2A3C2394" w14:textId="77777777" w:rsidTr="00F77458">
        <w:tc>
          <w:tcPr>
            <w:tcW w:w="929" w:type="pct"/>
          </w:tcPr>
          <w:p w14:paraId="1F04B13A" w14:textId="5FDEAE0B" w:rsidR="00724F41" w:rsidRPr="00A6218A" w:rsidRDefault="00724F41" w:rsidP="00724F41">
            <w:pPr>
              <w:pStyle w:val="afffc"/>
              <w:ind w:firstLine="0"/>
              <w:rPr>
                <w:lang w:val="ru-RU"/>
              </w:rPr>
            </w:pPr>
            <w:r w:rsidRPr="00A6218A">
              <w:rPr>
                <w:rFonts w:ascii="Times New Roman(K)" w:hAnsi="Times New Roman(K)"/>
              </w:rPr>
              <w:t>ОЦК</w:t>
            </w:r>
          </w:p>
        </w:tc>
        <w:tc>
          <w:tcPr>
            <w:tcW w:w="180" w:type="pct"/>
          </w:tcPr>
          <w:p w14:paraId="120FB1B3" w14:textId="17916225" w:rsidR="00724F41" w:rsidRPr="00A6218A" w:rsidRDefault="00724F41" w:rsidP="00724F41">
            <w:pPr>
              <w:pStyle w:val="afffc"/>
              <w:ind w:firstLine="0"/>
              <w:rPr>
                <w:lang w:val="ru-RU"/>
              </w:rPr>
            </w:pPr>
            <w:r w:rsidRPr="00A6218A">
              <w:rPr>
                <w:rFonts w:ascii="Times New Roman(K)" w:hAnsi="Times New Roman(K)"/>
              </w:rPr>
              <w:t>–</w:t>
            </w:r>
          </w:p>
        </w:tc>
        <w:tc>
          <w:tcPr>
            <w:tcW w:w="3891" w:type="pct"/>
          </w:tcPr>
          <w:p w14:paraId="7F20D945" w14:textId="1D86DE63" w:rsidR="00724F41" w:rsidRPr="00A6218A" w:rsidRDefault="00724F41" w:rsidP="00724F41">
            <w:pPr>
              <w:pStyle w:val="afffc"/>
              <w:ind w:firstLine="0"/>
              <w:rPr>
                <w:lang w:val="ru-RU"/>
              </w:rPr>
            </w:pPr>
            <w:r w:rsidRPr="00A6218A">
              <w:rPr>
                <w:rFonts w:ascii="Times New Roman(K)" w:hAnsi="Times New Roman(K)"/>
              </w:rPr>
              <w:t>объемно-центрированная кубическая решетка</w:t>
            </w:r>
          </w:p>
        </w:tc>
      </w:tr>
      <w:tr w:rsidR="00D64B3D" w:rsidRPr="00A6218A" w14:paraId="76CEEF6D" w14:textId="77777777" w:rsidTr="00F77458">
        <w:tc>
          <w:tcPr>
            <w:tcW w:w="929" w:type="pct"/>
          </w:tcPr>
          <w:p w14:paraId="602DB3D0" w14:textId="6E640687" w:rsidR="00724F41" w:rsidRPr="00A6218A" w:rsidRDefault="00724F41" w:rsidP="00724F41">
            <w:pPr>
              <w:pStyle w:val="afffc"/>
              <w:ind w:firstLine="0"/>
              <w:rPr>
                <w:lang w:val="ru-RU"/>
              </w:rPr>
            </w:pPr>
            <w:r w:rsidRPr="00A6218A">
              <w:rPr>
                <w:rFonts w:ascii="Times New Roman(K)" w:hAnsi="Times New Roman(K)"/>
              </w:rPr>
              <w:t>ОЦК</w:t>
            </w:r>
          </w:p>
        </w:tc>
        <w:tc>
          <w:tcPr>
            <w:tcW w:w="180" w:type="pct"/>
          </w:tcPr>
          <w:p w14:paraId="5458249A" w14:textId="640F6590" w:rsidR="00724F41" w:rsidRPr="00A6218A" w:rsidRDefault="00724F41" w:rsidP="00724F41">
            <w:pPr>
              <w:pStyle w:val="afffc"/>
              <w:ind w:firstLine="0"/>
              <w:rPr>
                <w:lang w:val="ru-RU"/>
              </w:rPr>
            </w:pPr>
            <w:r w:rsidRPr="00A6218A">
              <w:rPr>
                <w:rFonts w:ascii="Times New Roman(K)" w:hAnsi="Times New Roman(K)"/>
              </w:rPr>
              <w:t>–</w:t>
            </w:r>
          </w:p>
        </w:tc>
        <w:tc>
          <w:tcPr>
            <w:tcW w:w="3891" w:type="pct"/>
          </w:tcPr>
          <w:p w14:paraId="54811351" w14:textId="5E27EEF7" w:rsidR="00724F41" w:rsidRPr="00A6218A" w:rsidRDefault="00724F41" w:rsidP="00724F41">
            <w:pPr>
              <w:pStyle w:val="afffc"/>
              <w:ind w:firstLine="0"/>
              <w:rPr>
                <w:lang w:val="ru-RU"/>
              </w:rPr>
            </w:pPr>
            <w:r w:rsidRPr="00A6218A">
              <w:rPr>
                <w:rFonts w:ascii="Times New Roman(K)" w:hAnsi="Times New Roman(K)"/>
              </w:rPr>
              <w:t>объемно-центрированная кубическая</w:t>
            </w:r>
          </w:p>
        </w:tc>
      </w:tr>
      <w:tr w:rsidR="00D64B3D" w:rsidRPr="00A6218A" w14:paraId="317AA9F5" w14:textId="77777777" w:rsidTr="00F77458">
        <w:tc>
          <w:tcPr>
            <w:tcW w:w="929" w:type="pct"/>
          </w:tcPr>
          <w:p w14:paraId="7BC4231A" w14:textId="5E1DAE33" w:rsidR="00724F41" w:rsidRPr="00A6218A" w:rsidRDefault="00724F41" w:rsidP="00724F41">
            <w:pPr>
              <w:pStyle w:val="afffc"/>
              <w:ind w:firstLine="0"/>
              <w:rPr>
                <w:lang w:val="ru-RU"/>
              </w:rPr>
            </w:pPr>
            <w:r w:rsidRPr="00A6218A">
              <w:rPr>
                <w:rFonts w:ascii="Times New Roman(K)" w:hAnsi="Times New Roman(K)"/>
                <w:lang w:val="ru-RU"/>
              </w:rPr>
              <w:t>ППУ</w:t>
            </w:r>
          </w:p>
        </w:tc>
        <w:tc>
          <w:tcPr>
            <w:tcW w:w="180" w:type="pct"/>
          </w:tcPr>
          <w:p w14:paraId="2E839C0D" w14:textId="1F79CF80" w:rsidR="00724F41" w:rsidRPr="00A6218A" w:rsidRDefault="00724F41" w:rsidP="00724F41">
            <w:pPr>
              <w:pStyle w:val="afffc"/>
              <w:ind w:firstLine="0"/>
              <w:rPr>
                <w:lang w:val="ru-RU"/>
              </w:rPr>
            </w:pPr>
            <w:r w:rsidRPr="00A6218A">
              <w:rPr>
                <w:rFonts w:ascii="Times New Roman(K)" w:hAnsi="Times New Roman(K)"/>
                <w:lang w:val="ru-RU"/>
              </w:rPr>
              <w:t>–</w:t>
            </w:r>
          </w:p>
        </w:tc>
        <w:tc>
          <w:tcPr>
            <w:tcW w:w="3891" w:type="pct"/>
          </w:tcPr>
          <w:p w14:paraId="0A065F17" w14:textId="494CCDD7" w:rsidR="00724F41" w:rsidRPr="00A6218A" w:rsidRDefault="00724F41" w:rsidP="00724F41">
            <w:pPr>
              <w:pStyle w:val="afffc"/>
              <w:ind w:firstLine="0"/>
              <w:rPr>
                <w:lang w:val="ru-RU"/>
              </w:rPr>
            </w:pPr>
            <w:r w:rsidRPr="00A6218A">
              <w:rPr>
                <w:rFonts w:ascii="Times New Roman(K)" w:hAnsi="Times New Roman(K)"/>
                <w:lang w:val="ru-RU"/>
              </w:rPr>
              <w:t>плазменно-пучковая установка</w:t>
            </w:r>
          </w:p>
        </w:tc>
      </w:tr>
      <w:tr w:rsidR="00D64B3D" w:rsidRPr="00A6218A" w14:paraId="3FF27621" w14:textId="77777777" w:rsidTr="00F77458">
        <w:tc>
          <w:tcPr>
            <w:tcW w:w="929" w:type="pct"/>
          </w:tcPr>
          <w:p w14:paraId="49D6E31C" w14:textId="61C73489" w:rsidR="00724F41" w:rsidRPr="00A6218A" w:rsidRDefault="00724F41" w:rsidP="00724F41">
            <w:pPr>
              <w:pStyle w:val="afffc"/>
              <w:ind w:firstLine="0"/>
              <w:rPr>
                <w:lang w:val="ru-RU"/>
              </w:rPr>
            </w:pPr>
            <w:r w:rsidRPr="00A6218A">
              <w:rPr>
                <w:rFonts w:ascii="Times New Roman(K)" w:hAnsi="Times New Roman(K)"/>
              </w:rPr>
              <w:t>ППР</w:t>
            </w:r>
          </w:p>
        </w:tc>
        <w:tc>
          <w:tcPr>
            <w:tcW w:w="180" w:type="pct"/>
          </w:tcPr>
          <w:p w14:paraId="53D39179" w14:textId="1280E948" w:rsidR="00724F41" w:rsidRPr="00A6218A" w:rsidRDefault="00724F41" w:rsidP="00724F41">
            <w:pPr>
              <w:pStyle w:val="afffc"/>
              <w:ind w:firstLine="0"/>
              <w:rPr>
                <w:lang w:val="ru-RU"/>
              </w:rPr>
            </w:pPr>
            <w:r w:rsidRPr="00A6218A">
              <w:rPr>
                <w:rFonts w:ascii="Times New Roman(K)" w:hAnsi="Times New Roman(K)"/>
                <w:lang w:val="ru-RU"/>
              </w:rPr>
              <w:t>–</w:t>
            </w:r>
          </w:p>
        </w:tc>
        <w:tc>
          <w:tcPr>
            <w:tcW w:w="3891" w:type="pct"/>
          </w:tcPr>
          <w:p w14:paraId="7680A2CC" w14:textId="781022B0" w:rsidR="00724F41" w:rsidRPr="00A6218A" w:rsidRDefault="00724F41" w:rsidP="00724F41">
            <w:pPr>
              <w:pStyle w:val="afffc"/>
              <w:ind w:firstLine="0"/>
              <w:rPr>
                <w:lang w:val="ru-RU"/>
              </w:rPr>
            </w:pPr>
            <w:r w:rsidRPr="00A6218A">
              <w:rPr>
                <w:rFonts w:ascii="Times New Roman(K)" w:hAnsi="Times New Roman(K)"/>
              </w:rPr>
              <w:t>пучков</w:t>
            </w:r>
            <w:r w:rsidRPr="00A6218A">
              <w:rPr>
                <w:rFonts w:ascii="Times New Roman(K)" w:hAnsi="Times New Roman(K)"/>
                <w:lang w:val="ru-RU"/>
              </w:rPr>
              <w:t>о-</w:t>
            </w:r>
            <w:r w:rsidRPr="00A6218A">
              <w:rPr>
                <w:rFonts w:ascii="Times New Roman(K)" w:hAnsi="Times New Roman(K)"/>
              </w:rPr>
              <w:t>плазменн</w:t>
            </w:r>
            <w:r w:rsidRPr="00A6218A">
              <w:rPr>
                <w:rFonts w:ascii="Times New Roman(K)" w:hAnsi="Times New Roman(K)"/>
                <w:lang w:val="ru-RU"/>
              </w:rPr>
              <w:t>ый</w:t>
            </w:r>
            <w:r w:rsidRPr="00A6218A">
              <w:rPr>
                <w:rFonts w:ascii="Times New Roman(K)" w:hAnsi="Times New Roman(K)"/>
              </w:rPr>
              <w:t xml:space="preserve"> разряд</w:t>
            </w:r>
          </w:p>
        </w:tc>
      </w:tr>
      <w:tr w:rsidR="00D64B3D" w:rsidRPr="00A6218A" w14:paraId="04A3BE25" w14:textId="77777777" w:rsidTr="00F77458">
        <w:tc>
          <w:tcPr>
            <w:tcW w:w="929" w:type="pct"/>
          </w:tcPr>
          <w:p w14:paraId="204AE68D" w14:textId="590C2F5D" w:rsidR="00724F41" w:rsidRPr="00A6218A" w:rsidRDefault="00724F41" w:rsidP="00724F41">
            <w:pPr>
              <w:pStyle w:val="afffc"/>
              <w:ind w:firstLine="0"/>
              <w:rPr>
                <w:lang w:val="ru-RU"/>
              </w:rPr>
            </w:pPr>
            <w:r w:rsidRPr="00A6218A">
              <w:rPr>
                <w:rFonts w:ascii="Times New Roman(K)" w:hAnsi="Times New Roman(K)"/>
                <w:lang w:val="ru-RU"/>
              </w:rPr>
              <w:t>ПОЕ</w:t>
            </w:r>
          </w:p>
        </w:tc>
        <w:tc>
          <w:tcPr>
            <w:tcW w:w="180" w:type="pct"/>
          </w:tcPr>
          <w:p w14:paraId="747B762D" w14:textId="69050BC4" w:rsidR="00724F41" w:rsidRPr="00A6218A" w:rsidRDefault="00724F41" w:rsidP="00724F41">
            <w:pPr>
              <w:pStyle w:val="afffc"/>
              <w:ind w:firstLine="0"/>
              <w:rPr>
                <w:lang w:val="ru-RU"/>
              </w:rPr>
            </w:pPr>
            <w:r w:rsidRPr="00A6218A">
              <w:rPr>
                <w:rFonts w:ascii="Times New Roman(K)" w:hAnsi="Times New Roman(K)"/>
                <w:lang w:val="ru-RU"/>
              </w:rPr>
              <w:t>–</w:t>
            </w:r>
          </w:p>
        </w:tc>
        <w:tc>
          <w:tcPr>
            <w:tcW w:w="3891" w:type="pct"/>
          </w:tcPr>
          <w:p w14:paraId="3F719D13" w14:textId="26ACAD96" w:rsidR="00724F41" w:rsidRPr="00A6218A" w:rsidRDefault="00724F41" w:rsidP="00724F41">
            <w:pPr>
              <w:pStyle w:val="afffc"/>
              <w:ind w:firstLine="0"/>
              <w:rPr>
                <w:lang w:val="ru-RU"/>
              </w:rPr>
            </w:pPr>
            <w:r w:rsidRPr="00A6218A">
              <w:rPr>
                <w:rFonts w:ascii="Times New Roman(K)" w:hAnsi="Times New Roman(K)"/>
              </w:rPr>
              <w:t>плазменно-обращенн</w:t>
            </w:r>
            <w:r w:rsidRPr="00A6218A">
              <w:rPr>
                <w:rFonts w:ascii="Times New Roman(K)" w:hAnsi="Times New Roman(K)"/>
                <w:lang w:val="ru-RU"/>
              </w:rPr>
              <w:t>ая</w:t>
            </w:r>
            <w:r w:rsidRPr="00A6218A">
              <w:rPr>
                <w:rFonts w:ascii="Times New Roman(K)" w:hAnsi="Times New Roman(K)"/>
              </w:rPr>
              <w:t xml:space="preserve"> единиц</w:t>
            </w:r>
            <w:r w:rsidRPr="00A6218A">
              <w:rPr>
                <w:rFonts w:ascii="Times New Roman(K)" w:hAnsi="Times New Roman(K)"/>
                <w:lang w:val="ru-RU"/>
              </w:rPr>
              <w:t>а</w:t>
            </w:r>
          </w:p>
        </w:tc>
      </w:tr>
      <w:tr w:rsidR="00D64B3D" w:rsidRPr="00A6218A" w14:paraId="4564F29F" w14:textId="77777777" w:rsidTr="00F77458">
        <w:tc>
          <w:tcPr>
            <w:tcW w:w="929" w:type="pct"/>
            <w:hideMark/>
          </w:tcPr>
          <w:p w14:paraId="18C2358F" w14:textId="1C810EEF" w:rsidR="00724F41" w:rsidRPr="00A6218A" w:rsidRDefault="00724F41" w:rsidP="00724F41">
            <w:pPr>
              <w:pStyle w:val="afffc"/>
              <w:ind w:firstLine="0"/>
              <w:rPr>
                <w:lang w:val="ru-RU"/>
              </w:rPr>
            </w:pPr>
            <w:r w:rsidRPr="00A6218A">
              <w:rPr>
                <w:rStyle w:val="tlid-translation"/>
                <w:rFonts w:ascii="Times New Roman(K)" w:hAnsi="Times New Roman(K)"/>
                <w:lang w:val="ru-RU"/>
              </w:rPr>
              <w:t>ПЭМ</w:t>
            </w:r>
          </w:p>
        </w:tc>
        <w:tc>
          <w:tcPr>
            <w:tcW w:w="180" w:type="pct"/>
            <w:hideMark/>
          </w:tcPr>
          <w:p w14:paraId="6D8D778D" w14:textId="4A986688" w:rsidR="00724F41" w:rsidRPr="00A6218A" w:rsidRDefault="00724F41" w:rsidP="00724F41">
            <w:pPr>
              <w:pStyle w:val="afffc"/>
              <w:ind w:firstLine="0"/>
              <w:rPr>
                <w:lang w:val="ru-RU"/>
              </w:rPr>
            </w:pPr>
            <w:r w:rsidRPr="00A6218A">
              <w:rPr>
                <w:rFonts w:ascii="Times New Roman(K)" w:hAnsi="Times New Roman(K)"/>
                <w:lang w:val="ru-RU"/>
              </w:rPr>
              <w:t>–</w:t>
            </w:r>
          </w:p>
        </w:tc>
        <w:tc>
          <w:tcPr>
            <w:tcW w:w="3891" w:type="pct"/>
            <w:hideMark/>
          </w:tcPr>
          <w:p w14:paraId="67305CCC" w14:textId="1456A242" w:rsidR="00724F41" w:rsidRPr="00A6218A" w:rsidRDefault="00724F41" w:rsidP="00724F41">
            <w:pPr>
              <w:pStyle w:val="afffc"/>
              <w:ind w:firstLine="0"/>
              <w:rPr>
                <w:lang w:val="ru-RU"/>
              </w:rPr>
            </w:pPr>
            <w:r w:rsidRPr="00A6218A">
              <w:rPr>
                <w:rStyle w:val="tlid-translation"/>
                <w:rFonts w:ascii="Times New Roman(K)" w:hAnsi="Times New Roman(K)"/>
                <w:lang w:val="ru-RU"/>
              </w:rPr>
              <w:t>просвечивающий электронный микроскоп</w:t>
            </w:r>
          </w:p>
        </w:tc>
      </w:tr>
      <w:tr w:rsidR="00D64B3D" w:rsidRPr="00A6218A" w14:paraId="5216E072" w14:textId="77777777" w:rsidTr="00F77458">
        <w:tc>
          <w:tcPr>
            <w:tcW w:w="929" w:type="pct"/>
            <w:hideMark/>
          </w:tcPr>
          <w:p w14:paraId="4CBCA8E9" w14:textId="1BB7BA26" w:rsidR="00724F41" w:rsidRPr="00A6218A" w:rsidRDefault="00724F41" w:rsidP="00724F41">
            <w:pPr>
              <w:pStyle w:val="afffc"/>
              <w:ind w:firstLine="0"/>
              <w:rPr>
                <w:lang w:val="ru-RU"/>
              </w:rPr>
            </w:pPr>
            <w:r w:rsidRPr="00A6218A">
              <w:rPr>
                <w:rFonts w:ascii="Times New Roman(K)" w:hAnsi="Times New Roman(K)"/>
                <w:lang w:val="ru-RU"/>
              </w:rPr>
              <w:t>ПО</w:t>
            </w:r>
          </w:p>
        </w:tc>
        <w:tc>
          <w:tcPr>
            <w:tcW w:w="180" w:type="pct"/>
            <w:hideMark/>
          </w:tcPr>
          <w:p w14:paraId="7CA8C2BD" w14:textId="5896BF7E" w:rsidR="00724F41" w:rsidRPr="00A6218A" w:rsidRDefault="00724F41" w:rsidP="00724F41">
            <w:pPr>
              <w:pStyle w:val="afffc"/>
              <w:ind w:firstLine="0"/>
              <w:rPr>
                <w:lang w:val="ru-RU"/>
              </w:rPr>
            </w:pPr>
            <w:r w:rsidRPr="00A6218A">
              <w:rPr>
                <w:rFonts w:ascii="Times New Roman(K)" w:hAnsi="Times New Roman(K)"/>
                <w:lang w:val="ru-RU"/>
              </w:rPr>
              <w:t>–</w:t>
            </w:r>
          </w:p>
        </w:tc>
        <w:tc>
          <w:tcPr>
            <w:tcW w:w="3891" w:type="pct"/>
            <w:hideMark/>
          </w:tcPr>
          <w:p w14:paraId="7143D387" w14:textId="06E0324C" w:rsidR="00724F41" w:rsidRPr="00A6218A" w:rsidRDefault="00724F41" w:rsidP="00724F41">
            <w:pPr>
              <w:pStyle w:val="afffc"/>
              <w:ind w:firstLine="0"/>
              <w:rPr>
                <w:lang w:val="ru-RU"/>
              </w:rPr>
            </w:pPr>
            <w:r w:rsidRPr="00A6218A">
              <w:rPr>
                <w:rStyle w:val="tlid-translation"/>
                <w:rFonts w:ascii="Times New Roman(K)" w:hAnsi="Times New Roman(K)"/>
                <w:lang w:val="ru-RU"/>
              </w:rPr>
              <w:t>программное обеспечение</w:t>
            </w:r>
          </w:p>
        </w:tc>
      </w:tr>
      <w:tr w:rsidR="00D64B3D" w:rsidRPr="00A6218A" w14:paraId="0DA27C7B" w14:textId="77777777" w:rsidTr="00F77458">
        <w:tc>
          <w:tcPr>
            <w:tcW w:w="929" w:type="pct"/>
            <w:hideMark/>
          </w:tcPr>
          <w:p w14:paraId="52AD5FBD" w14:textId="3D4E9022" w:rsidR="00724F41" w:rsidRPr="00A6218A" w:rsidRDefault="00724F41" w:rsidP="00724F41">
            <w:pPr>
              <w:pStyle w:val="afffc"/>
              <w:ind w:firstLine="0"/>
              <w:rPr>
                <w:lang w:val="ru-RU"/>
              </w:rPr>
            </w:pPr>
            <w:r w:rsidRPr="00A6218A">
              <w:rPr>
                <w:rFonts w:ascii="Times New Roman(K)" w:hAnsi="Times New Roman(K)"/>
                <w:lang w:val="ru-RU"/>
              </w:rPr>
              <w:t>РГП НЯЦ РК</w:t>
            </w:r>
          </w:p>
        </w:tc>
        <w:tc>
          <w:tcPr>
            <w:tcW w:w="180" w:type="pct"/>
            <w:hideMark/>
          </w:tcPr>
          <w:p w14:paraId="603EA5D5" w14:textId="2C7BAF5F" w:rsidR="00724F41" w:rsidRPr="00A6218A" w:rsidRDefault="00724F41" w:rsidP="00724F41">
            <w:pPr>
              <w:pStyle w:val="afffc"/>
              <w:ind w:firstLine="0"/>
              <w:rPr>
                <w:lang w:val="ru-RU"/>
              </w:rPr>
            </w:pPr>
            <w:r w:rsidRPr="00A6218A">
              <w:rPr>
                <w:rFonts w:ascii="Times New Roman(K)" w:hAnsi="Times New Roman(K)"/>
                <w:lang w:val="ru-RU"/>
              </w:rPr>
              <w:t>–</w:t>
            </w:r>
          </w:p>
        </w:tc>
        <w:tc>
          <w:tcPr>
            <w:tcW w:w="3891" w:type="pct"/>
            <w:hideMark/>
          </w:tcPr>
          <w:p w14:paraId="5E6CC3DA" w14:textId="46C6FBE7" w:rsidR="00724F41" w:rsidRPr="00A6218A" w:rsidRDefault="00724F41" w:rsidP="00724F41">
            <w:pPr>
              <w:pStyle w:val="afffc"/>
              <w:ind w:firstLine="0"/>
              <w:rPr>
                <w:rStyle w:val="tlid-translation"/>
              </w:rPr>
            </w:pPr>
            <w:r w:rsidRPr="00A6218A">
              <w:rPr>
                <w:rFonts w:ascii="Times New Roman(K)" w:hAnsi="Times New Roman(K)"/>
                <w:lang w:val="ru-RU"/>
              </w:rPr>
              <w:t>Республиканское государственное предприятие «Национальный ядерный центр Республики Казахстан»</w:t>
            </w:r>
          </w:p>
        </w:tc>
      </w:tr>
      <w:tr w:rsidR="00D64B3D" w:rsidRPr="00A6218A" w14:paraId="431E485F" w14:textId="77777777" w:rsidTr="00F77458">
        <w:tc>
          <w:tcPr>
            <w:tcW w:w="929" w:type="pct"/>
          </w:tcPr>
          <w:p w14:paraId="14E6C6B0" w14:textId="2DDE997E" w:rsidR="002F0D31" w:rsidRPr="00A6218A" w:rsidRDefault="002F0D31" w:rsidP="00724F41">
            <w:pPr>
              <w:pStyle w:val="afffc"/>
              <w:ind w:firstLine="0"/>
              <w:rPr>
                <w:rFonts w:ascii="Times New Roman(K)" w:hAnsi="Times New Roman(K)"/>
                <w:lang w:val="ru-RU"/>
              </w:rPr>
            </w:pPr>
            <w:r w:rsidRPr="00A6218A">
              <w:rPr>
                <w:rFonts w:ascii="Times New Roman(K)" w:hAnsi="Times New Roman(K)"/>
                <w:lang w:val="ru-RU"/>
              </w:rPr>
              <w:t>РГП НИИС</w:t>
            </w:r>
          </w:p>
        </w:tc>
        <w:tc>
          <w:tcPr>
            <w:tcW w:w="180" w:type="pct"/>
          </w:tcPr>
          <w:p w14:paraId="7460F86B" w14:textId="77777777" w:rsidR="002F0D31" w:rsidRPr="00A6218A" w:rsidRDefault="002F0D31" w:rsidP="00724F41">
            <w:pPr>
              <w:pStyle w:val="afffc"/>
              <w:ind w:firstLine="0"/>
              <w:rPr>
                <w:rFonts w:ascii="Times New Roman(K)" w:hAnsi="Times New Roman(K)"/>
                <w:lang w:val="ru-RU"/>
              </w:rPr>
            </w:pPr>
          </w:p>
        </w:tc>
        <w:tc>
          <w:tcPr>
            <w:tcW w:w="3891" w:type="pct"/>
          </w:tcPr>
          <w:p w14:paraId="472720B3" w14:textId="4482B6A6" w:rsidR="002F0D31" w:rsidRPr="00A6218A" w:rsidRDefault="002F0D31">
            <w:pPr>
              <w:pStyle w:val="afffc"/>
              <w:ind w:firstLine="0"/>
              <w:rPr>
                <w:rFonts w:ascii="Times New Roman(K)" w:hAnsi="Times New Roman(K)"/>
                <w:lang w:val="ru-RU"/>
              </w:rPr>
            </w:pPr>
            <w:r w:rsidRPr="00A6218A">
              <w:rPr>
                <w:rFonts w:ascii="Times New Roman(K)" w:hAnsi="Times New Roman(K)"/>
                <w:lang w:val="ru-RU"/>
              </w:rPr>
              <w:t>Республиканское государственное предприятие «Национальный институт интеллектуальной собственности»</w:t>
            </w:r>
          </w:p>
        </w:tc>
      </w:tr>
      <w:tr w:rsidR="00D64B3D" w:rsidRPr="00A6218A" w14:paraId="289557D3" w14:textId="77777777" w:rsidTr="00F77458">
        <w:tc>
          <w:tcPr>
            <w:tcW w:w="929" w:type="pct"/>
            <w:hideMark/>
          </w:tcPr>
          <w:p w14:paraId="2D8E3EF2" w14:textId="460F2CFA" w:rsidR="00724F41" w:rsidRPr="00A6218A" w:rsidRDefault="00724F41" w:rsidP="00724F41">
            <w:pPr>
              <w:pStyle w:val="afffc"/>
              <w:ind w:firstLine="0"/>
            </w:pPr>
            <w:r w:rsidRPr="00A6218A">
              <w:rPr>
                <w:rStyle w:val="tlid-translation"/>
                <w:rFonts w:ascii="Times New Roman(K)" w:hAnsi="Times New Roman(K)"/>
              </w:rPr>
              <w:t>РФА</w:t>
            </w:r>
          </w:p>
        </w:tc>
        <w:tc>
          <w:tcPr>
            <w:tcW w:w="180" w:type="pct"/>
            <w:hideMark/>
          </w:tcPr>
          <w:p w14:paraId="45118F99" w14:textId="7BEC957F" w:rsidR="00724F41" w:rsidRPr="00A6218A" w:rsidRDefault="00724F41" w:rsidP="00724F41">
            <w:pPr>
              <w:pStyle w:val="afffc"/>
              <w:ind w:firstLine="0"/>
              <w:rPr>
                <w:lang w:val="ru-RU"/>
              </w:rPr>
            </w:pPr>
            <w:r w:rsidRPr="00A6218A">
              <w:rPr>
                <w:rFonts w:ascii="Times New Roman(K)" w:hAnsi="Times New Roman(K)"/>
                <w:lang w:val="ru-RU"/>
              </w:rPr>
              <w:t>–</w:t>
            </w:r>
          </w:p>
        </w:tc>
        <w:tc>
          <w:tcPr>
            <w:tcW w:w="3891" w:type="pct"/>
            <w:hideMark/>
          </w:tcPr>
          <w:p w14:paraId="4DBEB793" w14:textId="587542F0" w:rsidR="00724F41" w:rsidRPr="00A6218A" w:rsidRDefault="00724F41" w:rsidP="00724F41">
            <w:pPr>
              <w:pStyle w:val="afffc"/>
              <w:ind w:firstLine="0"/>
              <w:rPr>
                <w:rStyle w:val="tlid-translation"/>
              </w:rPr>
            </w:pPr>
            <w:r w:rsidRPr="00A6218A">
              <w:rPr>
                <w:rStyle w:val="tlid-translation"/>
                <w:rFonts w:ascii="Times New Roman(K)" w:hAnsi="Times New Roman(K)"/>
              </w:rPr>
              <w:t>рентгенофазовый анализ</w:t>
            </w:r>
          </w:p>
        </w:tc>
      </w:tr>
      <w:tr w:rsidR="00D64B3D" w:rsidRPr="00A6218A" w14:paraId="74B46365" w14:textId="77777777" w:rsidTr="00F77458">
        <w:tc>
          <w:tcPr>
            <w:tcW w:w="929" w:type="pct"/>
          </w:tcPr>
          <w:p w14:paraId="76F8D25D" w14:textId="006F2824" w:rsidR="00724F41" w:rsidRPr="00A6218A" w:rsidRDefault="00724F41" w:rsidP="00724F41">
            <w:pPr>
              <w:pStyle w:val="afffc"/>
              <w:ind w:firstLine="0"/>
              <w:rPr>
                <w:rStyle w:val="tlid-translation"/>
                <w:lang w:val="ru-RU"/>
              </w:rPr>
            </w:pPr>
            <w:r w:rsidRPr="00A6218A">
              <w:rPr>
                <w:rStyle w:val="tlid-translation"/>
                <w:rFonts w:ascii="Times New Roman(K)" w:hAnsi="Times New Roman(K)"/>
                <w:lang w:val="ru-RU"/>
              </w:rPr>
              <w:t>СЭМ</w:t>
            </w:r>
          </w:p>
        </w:tc>
        <w:tc>
          <w:tcPr>
            <w:tcW w:w="180" w:type="pct"/>
          </w:tcPr>
          <w:p w14:paraId="42AB26E2" w14:textId="5D13BBCA" w:rsidR="00724F41" w:rsidRPr="00A6218A" w:rsidRDefault="00724F41" w:rsidP="00724F41">
            <w:pPr>
              <w:pStyle w:val="afffc"/>
              <w:ind w:firstLine="0"/>
              <w:rPr>
                <w:lang w:val="ru-RU"/>
              </w:rPr>
            </w:pPr>
            <w:r w:rsidRPr="00A6218A">
              <w:rPr>
                <w:rFonts w:ascii="Times New Roman(K)" w:hAnsi="Times New Roman(K)"/>
                <w:lang w:val="ru-RU"/>
              </w:rPr>
              <w:t>–</w:t>
            </w:r>
          </w:p>
        </w:tc>
        <w:tc>
          <w:tcPr>
            <w:tcW w:w="3891" w:type="pct"/>
          </w:tcPr>
          <w:p w14:paraId="3AFF7190" w14:textId="0AB87474" w:rsidR="00724F41" w:rsidRPr="00A6218A" w:rsidRDefault="00724F41" w:rsidP="00724F41">
            <w:pPr>
              <w:pStyle w:val="afffc"/>
              <w:ind w:firstLine="0"/>
              <w:rPr>
                <w:rStyle w:val="tlid-translation"/>
                <w:lang w:val="ru-RU"/>
              </w:rPr>
            </w:pPr>
            <w:r w:rsidRPr="00A6218A">
              <w:rPr>
                <w:rStyle w:val="tlid-translation"/>
                <w:rFonts w:ascii="Times New Roman(K)" w:hAnsi="Times New Roman(K)"/>
                <w:lang w:val="ru-RU"/>
              </w:rPr>
              <w:t>сканирующий электронный микроскоп</w:t>
            </w:r>
          </w:p>
        </w:tc>
      </w:tr>
      <w:tr w:rsidR="00D64B3D" w:rsidRPr="00A6218A" w14:paraId="4A0FEC8B" w14:textId="77777777" w:rsidTr="00F77458">
        <w:tc>
          <w:tcPr>
            <w:tcW w:w="929" w:type="pct"/>
          </w:tcPr>
          <w:p w14:paraId="0456EFD4" w14:textId="0EF80779" w:rsidR="00724F41" w:rsidRPr="00A6218A" w:rsidRDefault="00724F41" w:rsidP="00724F41">
            <w:pPr>
              <w:pStyle w:val="afffc"/>
              <w:ind w:firstLine="0"/>
            </w:pPr>
            <w:r w:rsidRPr="00A6218A">
              <w:rPr>
                <w:rFonts w:ascii="Times New Roman(K)" w:hAnsi="Times New Roman(K)"/>
                <w:lang w:val="ru-RU"/>
              </w:rPr>
              <w:t>ТЯР</w:t>
            </w:r>
          </w:p>
        </w:tc>
        <w:tc>
          <w:tcPr>
            <w:tcW w:w="180" w:type="pct"/>
          </w:tcPr>
          <w:p w14:paraId="163B5802" w14:textId="206CCD46" w:rsidR="00724F41" w:rsidRPr="00A6218A" w:rsidRDefault="00724F41" w:rsidP="00724F41">
            <w:pPr>
              <w:pStyle w:val="afffc"/>
              <w:ind w:firstLine="0"/>
              <w:rPr>
                <w:lang w:val="ru-RU"/>
              </w:rPr>
            </w:pPr>
            <w:r w:rsidRPr="00A6218A">
              <w:rPr>
                <w:rFonts w:ascii="Times New Roman(K)" w:hAnsi="Times New Roman(K)"/>
                <w:lang w:val="ru-RU"/>
              </w:rPr>
              <w:t>–</w:t>
            </w:r>
          </w:p>
        </w:tc>
        <w:tc>
          <w:tcPr>
            <w:tcW w:w="3891" w:type="pct"/>
          </w:tcPr>
          <w:p w14:paraId="7DABFCD8" w14:textId="21D22050" w:rsidR="00724F41" w:rsidRPr="00A6218A" w:rsidRDefault="00724F41" w:rsidP="00724F41">
            <w:pPr>
              <w:pStyle w:val="afffc"/>
              <w:ind w:firstLine="0"/>
              <w:rPr>
                <w:rStyle w:val="tlid-translation"/>
              </w:rPr>
            </w:pPr>
            <w:r w:rsidRPr="00A6218A">
              <w:rPr>
                <w:rFonts w:ascii="Times New Roman(K)" w:hAnsi="Times New Roman(K)"/>
                <w:lang w:val="ru-RU"/>
              </w:rPr>
              <w:t>Термоядерный реактор</w:t>
            </w:r>
          </w:p>
        </w:tc>
      </w:tr>
      <w:tr w:rsidR="00D64B3D" w:rsidRPr="00A6218A" w14:paraId="6FF3216B" w14:textId="77777777" w:rsidTr="00F77458">
        <w:tc>
          <w:tcPr>
            <w:tcW w:w="929" w:type="pct"/>
          </w:tcPr>
          <w:p w14:paraId="5FF276EC" w14:textId="31C556E7" w:rsidR="00724F41" w:rsidRPr="00A6218A" w:rsidRDefault="00724F41" w:rsidP="00724F41">
            <w:pPr>
              <w:pStyle w:val="afffc"/>
              <w:ind w:firstLine="0"/>
              <w:rPr>
                <w:lang w:val="ru-RU"/>
              </w:rPr>
            </w:pPr>
            <w:r w:rsidRPr="00A6218A">
              <w:rPr>
                <w:rFonts w:ascii="Times New Roman(K)" w:hAnsi="Times New Roman(K)"/>
                <w:lang w:val="ru-RU"/>
              </w:rPr>
              <w:t>ТДС</w:t>
            </w:r>
          </w:p>
        </w:tc>
        <w:tc>
          <w:tcPr>
            <w:tcW w:w="180" w:type="pct"/>
          </w:tcPr>
          <w:p w14:paraId="73C9212F" w14:textId="73E87783" w:rsidR="00724F41" w:rsidRPr="00A6218A" w:rsidRDefault="00724F41" w:rsidP="00724F41">
            <w:pPr>
              <w:pStyle w:val="afffc"/>
              <w:ind w:firstLine="0"/>
              <w:rPr>
                <w:lang w:val="ru-RU"/>
              </w:rPr>
            </w:pPr>
            <w:r w:rsidRPr="00A6218A">
              <w:rPr>
                <w:rFonts w:ascii="Times New Roman(K)" w:hAnsi="Times New Roman(K)"/>
                <w:lang w:val="ru-RU"/>
              </w:rPr>
              <w:t>–</w:t>
            </w:r>
          </w:p>
        </w:tc>
        <w:tc>
          <w:tcPr>
            <w:tcW w:w="3891" w:type="pct"/>
          </w:tcPr>
          <w:p w14:paraId="060B0608" w14:textId="33F0DBAC" w:rsidR="00724F41" w:rsidRPr="00A6218A" w:rsidRDefault="00724F41" w:rsidP="00724F41">
            <w:pPr>
              <w:pStyle w:val="afffc"/>
              <w:ind w:firstLine="0"/>
              <w:rPr>
                <w:rStyle w:val="tlid-translation"/>
                <w:lang w:val="ru-RU"/>
              </w:rPr>
            </w:pPr>
            <w:proofErr w:type="spellStart"/>
            <w:r w:rsidRPr="00A6218A">
              <w:rPr>
                <w:rFonts w:ascii="Times New Roman(K)" w:hAnsi="Times New Roman(K)"/>
                <w:lang w:val="ru-RU"/>
              </w:rPr>
              <w:t>термодесорбционная</w:t>
            </w:r>
            <w:proofErr w:type="spellEnd"/>
            <w:r w:rsidRPr="00A6218A">
              <w:rPr>
                <w:rFonts w:ascii="Times New Roman(K)" w:hAnsi="Times New Roman(K)"/>
                <w:lang w:val="ru-RU"/>
              </w:rPr>
              <w:t xml:space="preserve"> спектрометрия </w:t>
            </w:r>
          </w:p>
        </w:tc>
      </w:tr>
      <w:tr w:rsidR="00D64B3D" w:rsidRPr="00A6218A" w14:paraId="418DC2E9" w14:textId="77777777" w:rsidTr="00F77458">
        <w:tc>
          <w:tcPr>
            <w:tcW w:w="929" w:type="pct"/>
          </w:tcPr>
          <w:p w14:paraId="5D55EEC5" w14:textId="31CEFEC9" w:rsidR="00724F41" w:rsidRPr="00A6218A" w:rsidRDefault="00724F41" w:rsidP="00724F41">
            <w:pPr>
              <w:pStyle w:val="afffc"/>
              <w:ind w:firstLine="0"/>
            </w:pPr>
            <w:r w:rsidRPr="00A6218A">
              <w:rPr>
                <w:rFonts w:ascii="Times New Roman(K)" w:hAnsi="Times New Roman(K)"/>
              </w:rPr>
              <w:t>ЭЛП</w:t>
            </w:r>
          </w:p>
        </w:tc>
        <w:tc>
          <w:tcPr>
            <w:tcW w:w="180" w:type="pct"/>
          </w:tcPr>
          <w:p w14:paraId="44B5E0CB" w14:textId="4563E09C" w:rsidR="00724F41" w:rsidRPr="00A6218A" w:rsidRDefault="00724F41" w:rsidP="00724F41">
            <w:pPr>
              <w:pStyle w:val="afffc"/>
              <w:ind w:firstLine="0"/>
              <w:rPr>
                <w:lang w:val="ru-RU"/>
              </w:rPr>
            </w:pPr>
            <w:r w:rsidRPr="00A6218A">
              <w:rPr>
                <w:rFonts w:ascii="Times New Roman(K)" w:hAnsi="Times New Roman(K)"/>
                <w:lang w:val="ru-RU"/>
              </w:rPr>
              <w:t>–</w:t>
            </w:r>
          </w:p>
        </w:tc>
        <w:tc>
          <w:tcPr>
            <w:tcW w:w="3891" w:type="pct"/>
          </w:tcPr>
          <w:p w14:paraId="107DB4CC" w14:textId="2DFB78EC" w:rsidR="00724F41" w:rsidRPr="00A6218A" w:rsidRDefault="00724F41" w:rsidP="00724F41">
            <w:pPr>
              <w:pStyle w:val="afffc"/>
              <w:ind w:firstLine="0"/>
              <w:rPr>
                <w:rStyle w:val="tlid-translation"/>
              </w:rPr>
            </w:pPr>
            <w:r w:rsidRPr="00A6218A">
              <w:rPr>
                <w:rFonts w:ascii="Times New Roman(K)" w:hAnsi="Times New Roman(K)"/>
              </w:rPr>
              <w:t>электронно-лучевая пушка</w:t>
            </w:r>
          </w:p>
        </w:tc>
      </w:tr>
      <w:tr w:rsidR="00D64B3D" w:rsidRPr="00A6218A" w14:paraId="533F585B" w14:textId="77777777" w:rsidTr="00F77458">
        <w:tc>
          <w:tcPr>
            <w:tcW w:w="929" w:type="pct"/>
          </w:tcPr>
          <w:p w14:paraId="0F989693" w14:textId="69EBF956" w:rsidR="00724F41" w:rsidRPr="00A6218A" w:rsidRDefault="00724F41" w:rsidP="00724F41">
            <w:pPr>
              <w:pStyle w:val="afffc"/>
              <w:ind w:firstLine="0"/>
              <w:rPr>
                <w:lang w:val="en-US"/>
              </w:rPr>
            </w:pPr>
            <w:r w:rsidRPr="00A6218A">
              <w:rPr>
                <w:rFonts w:ascii="Times New Roman(K)" w:hAnsi="Times New Roman(K)"/>
              </w:rPr>
              <w:t>ЭДС</w:t>
            </w:r>
          </w:p>
        </w:tc>
        <w:tc>
          <w:tcPr>
            <w:tcW w:w="180" w:type="pct"/>
          </w:tcPr>
          <w:p w14:paraId="6BD54EFB" w14:textId="70F17A80" w:rsidR="00724F41" w:rsidRPr="00A6218A" w:rsidRDefault="00724F41" w:rsidP="00724F41">
            <w:pPr>
              <w:pStyle w:val="afffc"/>
              <w:ind w:firstLine="0"/>
              <w:rPr>
                <w:lang w:val="ru-RU"/>
              </w:rPr>
            </w:pPr>
            <w:r w:rsidRPr="00A6218A">
              <w:rPr>
                <w:rFonts w:ascii="Times New Roman(K)" w:hAnsi="Times New Roman(K)"/>
                <w:lang w:val="ru-RU"/>
              </w:rPr>
              <w:t>–</w:t>
            </w:r>
          </w:p>
        </w:tc>
        <w:tc>
          <w:tcPr>
            <w:tcW w:w="3891" w:type="pct"/>
          </w:tcPr>
          <w:p w14:paraId="7143DB42" w14:textId="35F89AEB" w:rsidR="00724F41" w:rsidRPr="00A6218A" w:rsidRDefault="005E4B7B" w:rsidP="00724F41">
            <w:pPr>
              <w:pStyle w:val="afffc"/>
              <w:ind w:firstLine="0"/>
              <w:rPr>
                <w:lang w:val="ru-RU"/>
              </w:rPr>
            </w:pPr>
            <w:hyperlink r:id="rId8" w:history="1">
              <w:proofErr w:type="spellStart"/>
              <w:r w:rsidR="00724F41" w:rsidRPr="00A6218A">
                <w:rPr>
                  <w:rFonts w:ascii="Times New Roman(K)" w:hAnsi="Times New Roman(K)"/>
                </w:rPr>
                <w:t>энергодисперсионная</w:t>
              </w:r>
              <w:proofErr w:type="spellEnd"/>
              <w:r w:rsidR="00724F41" w:rsidRPr="00A6218A">
                <w:rPr>
                  <w:rFonts w:ascii="Times New Roman(K)" w:hAnsi="Times New Roman(K)"/>
                </w:rPr>
                <w:t xml:space="preserve"> рентгеновская спектроскопия</w:t>
              </w:r>
            </w:hyperlink>
          </w:p>
        </w:tc>
      </w:tr>
      <w:tr w:rsidR="00D64B3D" w:rsidRPr="00A6218A" w14:paraId="6F593A18" w14:textId="77777777" w:rsidTr="00F77458">
        <w:tc>
          <w:tcPr>
            <w:tcW w:w="929" w:type="pct"/>
          </w:tcPr>
          <w:p w14:paraId="4E279533" w14:textId="69CC7023" w:rsidR="00724F41" w:rsidRPr="00A6218A" w:rsidRDefault="00724F41" w:rsidP="00724F41">
            <w:pPr>
              <w:pStyle w:val="afffc"/>
              <w:ind w:firstLine="0"/>
              <w:rPr>
                <w:lang w:val="ru-RU"/>
              </w:rPr>
            </w:pPr>
            <w:r w:rsidRPr="00A6218A">
              <w:rPr>
                <w:rFonts w:ascii="Times New Roman(K)" w:hAnsi="Times New Roman(K)"/>
                <w:lang w:eastAsia="ru-RU"/>
              </w:rPr>
              <w:t>COD</w:t>
            </w:r>
          </w:p>
        </w:tc>
        <w:tc>
          <w:tcPr>
            <w:tcW w:w="180" w:type="pct"/>
          </w:tcPr>
          <w:p w14:paraId="5F939998" w14:textId="34B190A2" w:rsidR="00724F41" w:rsidRPr="00A6218A" w:rsidRDefault="00724F41" w:rsidP="00724F41">
            <w:pPr>
              <w:pStyle w:val="afffc"/>
              <w:ind w:firstLine="0"/>
              <w:rPr>
                <w:lang w:val="ru-RU"/>
              </w:rPr>
            </w:pPr>
            <w:r w:rsidRPr="00A6218A">
              <w:rPr>
                <w:rFonts w:ascii="Times New Roman(K)" w:hAnsi="Times New Roman(K)"/>
                <w:lang w:val="ru-RU"/>
              </w:rPr>
              <w:t>–</w:t>
            </w:r>
          </w:p>
        </w:tc>
        <w:tc>
          <w:tcPr>
            <w:tcW w:w="3891" w:type="pct"/>
          </w:tcPr>
          <w:p w14:paraId="3C7854C7" w14:textId="5ECDE29D" w:rsidR="00724F41" w:rsidRPr="00A6218A" w:rsidRDefault="00724F41" w:rsidP="00724F41">
            <w:pPr>
              <w:pStyle w:val="afffc"/>
              <w:ind w:firstLine="0"/>
              <w:rPr>
                <w:lang w:val="ru-RU"/>
              </w:rPr>
            </w:pPr>
            <w:proofErr w:type="spellStart"/>
            <w:r w:rsidRPr="00A6218A">
              <w:rPr>
                <w:rFonts w:ascii="Times New Roman(K)" w:hAnsi="Times New Roman(K)"/>
                <w:lang w:eastAsia="ru-RU"/>
              </w:rPr>
              <w:t>crystallography</w:t>
            </w:r>
            <w:proofErr w:type="spellEnd"/>
            <w:r w:rsidRPr="00A6218A">
              <w:rPr>
                <w:rFonts w:ascii="Times New Roman(K)" w:hAnsi="Times New Roman(K)"/>
                <w:lang w:eastAsia="ru-RU"/>
              </w:rPr>
              <w:t xml:space="preserve"> </w:t>
            </w:r>
            <w:proofErr w:type="spellStart"/>
            <w:r w:rsidRPr="00A6218A">
              <w:rPr>
                <w:rFonts w:ascii="Times New Roman(K)" w:hAnsi="Times New Roman(K)"/>
                <w:lang w:eastAsia="ru-RU"/>
              </w:rPr>
              <w:t>open</w:t>
            </w:r>
            <w:proofErr w:type="spellEnd"/>
            <w:r w:rsidRPr="00A6218A">
              <w:rPr>
                <w:rFonts w:ascii="Times New Roman(K)" w:hAnsi="Times New Roman(K)"/>
                <w:lang w:eastAsia="ru-RU"/>
              </w:rPr>
              <w:t xml:space="preserve"> </w:t>
            </w:r>
            <w:proofErr w:type="spellStart"/>
            <w:r w:rsidRPr="00A6218A">
              <w:rPr>
                <w:rFonts w:ascii="Times New Roman(K)" w:hAnsi="Times New Roman(K)"/>
                <w:lang w:eastAsia="ru-RU"/>
              </w:rPr>
              <w:t>database</w:t>
            </w:r>
            <w:proofErr w:type="spellEnd"/>
            <w:r w:rsidRPr="00A6218A">
              <w:rPr>
                <w:rFonts w:ascii="Times New Roman(K)" w:hAnsi="Times New Roman(K)"/>
                <w:lang w:val="ru-RU" w:eastAsia="ru-RU"/>
              </w:rPr>
              <w:t xml:space="preserve"> (открытая база данных кристаллографии</w:t>
            </w:r>
            <w:r w:rsidRPr="00A6218A">
              <w:rPr>
                <w:rStyle w:val="tlid-translation"/>
                <w:rFonts w:ascii="Times New Roman(K)" w:hAnsi="Times New Roman(K)"/>
                <w:lang w:val="ru-RU"/>
              </w:rPr>
              <w:t>)</w:t>
            </w:r>
          </w:p>
        </w:tc>
      </w:tr>
      <w:tr w:rsidR="00D64B3D" w:rsidRPr="00A6218A" w14:paraId="375D5F03" w14:textId="77777777" w:rsidTr="00F77458">
        <w:tc>
          <w:tcPr>
            <w:tcW w:w="929" w:type="pct"/>
          </w:tcPr>
          <w:p w14:paraId="35FCC1F8" w14:textId="6BD22D49" w:rsidR="00724F41" w:rsidRPr="00A6218A" w:rsidRDefault="00724F41" w:rsidP="00724F41">
            <w:pPr>
              <w:pStyle w:val="afffc"/>
              <w:ind w:firstLine="0"/>
              <w:rPr>
                <w:lang w:val="ru-RU"/>
              </w:rPr>
            </w:pPr>
            <w:r w:rsidRPr="00A6218A">
              <w:rPr>
                <w:rFonts w:ascii="Times New Roman(K)" w:hAnsi="Times New Roman(K)"/>
                <w:lang w:val="en-US"/>
              </w:rPr>
              <w:t>ELM</w:t>
            </w:r>
          </w:p>
        </w:tc>
        <w:tc>
          <w:tcPr>
            <w:tcW w:w="180" w:type="pct"/>
          </w:tcPr>
          <w:p w14:paraId="3CAA22A8" w14:textId="64186E37" w:rsidR="00724F41" w:rsidRPr="00A6218A" w:rsidRDefault="00724F41" w:rsidP="00724F41">
            <w:pPr>
              <w:pStyle w:val="afffc"/>
              <w:ind w:firstLine="0"/>
              <w:rPr>
                <w:lang w:val="ru-RU"/>
              </w:rPr>
            </w:pPr>
            <w:r w:rsidRPr="00A6218A">
              <w:rPr>
                <w:rFonts w:ascii="Times New Roman(K)" w:hAnsi="Times New Roman(K)"/>
              </w:rPr>
              <w:t>–</w:t>
            </w:r>
          </w:p>
        </w:tc>
        <w:tc>
          <w:tcPr>
            <w:tcW w:w="3891" w:type="pct"/>
          </w:tcPr>
          <w:p w14:paraId="66005F85" w14:textId="476A2E87" w:rsidR="00724F41" w:rsidRPr="00A6218A" w:rsidRDefault="00724F41" w:rsidP="00724F41">
            <w:pPr>
              <w:pStyle w:val="afffc"/>
              <w:ind w:firstLine="0"/>
              <w:rPr>
                <w:lang w:val="ru-RU"/>
              </w:rPr>
            </w:pPr>
            <w:proofErr w:type="spellStart"/>
            <w:r w:rsidRPr="00A6218A">
              <w:rPr>
                <w:rFonts w:ascii="Times New Roman(K)" w:hAnsi="Times New Roman(K)"/>
              </w:rPr>
              <w:t>edge</w:t>
            </w:r>
            <w:proofErr w:type="spellEnd"/>
            <w:r w:rsidRPr="00A6218A">
              <w:rPr>
                <w:rFonts w:ascii="Times New Roman(K)" w:hAnsi="Times New Roman(K)"/>
              </w:rPr>
              <w:t xml:space="preserve"> </w:t>
            </w:r>
            <w:proofErr w:type="spellStart"/>
            <w:r w:rsidRPr="00A6218A">
              <w:rPr>
                <w:rFonts w:ascii="Times New Roman(K)" w:hAnsi="Times New Roman(K)"/>
              </w:rPr>
              <w:t>localized</w:t>
            </w:r>
            <w:proofErr w:type="spellEnd"/>
            <w:r w:rsidRPr="00A6218A">
              <w:rPr>
                <w:rFonts w:ascii="Times New Roman(K)" w:hAnsi="Times New Roman(K)"/>
              </w:rPr>
              <w:t xml:space="preserve"> </w:t>
            </w:r>
            <w:proofErr w:type="spellStart"/>
            <w:r w:rsidRPr="00A6218A">
              <w:rPr>
                <w:rFonts w:ascii="Times New Roman(K)" w:hAnsi="Times New Roman(K)"/>
              </w:rPr>
              <w:t>mode</w:t>
            </w:r>
            <w:proofErr w:type="spellEnd"/>
            <w:r w:rsidRPr="00A6218A">
              <w:rPr>
                <w:rFonts w:ascii="Times New Roman(K)" w:hAnsi="Times New Roman(K)"/>
              </w:rPr>
              <w:t xml:space="preserve"> (краевой локализованный режим)</w:t>
            </w:r>
          </w:p>
        </w:tc>
      </w:tr>
      <w:bookmarkEnd w:id="15"/>
    </w:tbl>
    <w:p w14:paraId="07995F23" w14:textId="42E3C9B0" w:rsidR="00107596" w:rsidRPr="00A6218A" w:rsidRDefault="00107596" w:rsidP="00743239">
      <w:pPr>
        <w:rPr>
          <w:szCs w:val="28"/>
        </w:rPr>
      </w:pPr>
      <w:r w:rsidRPr="00A6218A">
        <w:rPr>
          <w:szCs w:val="28"/>
        </w:rPr>
        <w:br w:type="page"/>
      </w:r>
    </w:p>
    <w:p w14:paraId="7B05CD98" w14:textId="60DE5E8F" w:rsidR="00775C42" w:rsidRPr="00A6218A" w:rsidRDefault="00775C42" w:rsidP="00775C42">
      <w:pPr>
        <w:pStyle w:val="1"/>
        <w:tabs>
          <w:tab w:val="clear" w:pos="993"/>
          <w:tab w:val="left" w:pos="0"/>
        </w:tabs>
        <w:spacing w:after="0" w:line="240" w:lineRule="auto"/>
        <w:ind w:firstLine="0"/>
        <w:rPr>
          <w:rStyle w:val="jlqj4b"/>
          <w:b/>
          <w:bCs w:val="0"/>
          <w:szCs w:val="28"/>
        </w:rPr>
      </w:pPr>
      <w:bookmarkStart w:id="16" w:name="_Toc96696291"/>
      <w:bookmarkStart w:id="17" w:name="_Toc144150957"/>
      <w:bookmarkStart w:id="18" w:name="_Toc158476699"/>
      <w:r w:rsidRPr="00A6218A">
        <w:rPr>
          <w:rStyle w:val="jlqj4b"/>
          <w:b/>
          <w:bCs w:val="0"/>
          <w:szCs w:val="28"/>
        </w:rPr>
        <w:lastRenderedPageBreak/>
        <w:t>Введение</w:t>
      </w:r>
      <w:bookmarkEnd w:id="16"/>
      <w:bookmarkEnd w:id="17"/>
      <w:bookmarkEnd w:id="18"/>
    </w:p>
    <w:p w14:paraId="28AD3841" w14:textId="77777777" w:rsidR="00775C42" w:rsidRPr="00A6218A" w:rsidRDefault="00775C42" w:rsidP="00775C42"/>
    <w:p w14:paraId="72080DEB" w14:textId="77777777" w:rsidR="00FD07C3" w:rsidRPr="00A6218A" w:rsidRDefault="00FD07C3" w:rsidP="00FD07C3">
      <w:pPr>
        <w:rPr>
          <w:szCs w:val="28"/>
        </w:rPr>
      </w:pPr>
      <w:r w:rsidRPr="00A6218A">
        <w:rPr>
          <w:szCs w:val="28"/>
        </w:rPr>
        <w:t xml:space="preserve">Как известно, в настоящее время в области развития термоядерных технологий активно изучается возможность применения вольфрама и его сплавов в качестве конструкционных материалов первой стенки и дивертора для разрабатываемых установок термоядерного синтеза. Изучение взаимодействия плазмы с поверхностью, и, самое главное, прогнозирование поведения конструкционных материалов в условиях реальной эксплуатации термоядерной установки осложняется формированием комплексных процессов в области взаимодействия плазмы с облицовкой защиты первой стенки и дивертора. </w:t>
      </w:r>
      <w:r w:rsidRPr="00A6218A">
        <w:t xml:space="preserve">Продукты этих процессов, включая эрозию, накапливаются в </w:t>
      </w:r>
      <w:proofErr w:type="spellStart"/>
      <w:r w:rsidRPr="00A6218A">
        <w:t>диверторной</w:t>
      </w:r>
      <w:proofErr w:type="spellEnd"/>
      <w:r w:rsidRPr="00A6218A">
        <w:t xml:space="preserve"> области термоядерной установки.</w:t>
      </w:r>
    </w:p>
    <w:p w14:paraId="3A0AE2A3" w14:textId="77777777" w:rsidR="00FD07C3" w:rsidRPr="00A6218A" w:rsidRDefault="00FD07C3" w:rsidP="00FD07C3">
      <w:pPr>
        <w:tabs>
          <w:tab w:val="left" w:pos="1701"/>
        </w:tabs>
        <w:autoSpaceDE w:val="0"/>
        <w:autoSpaceDN w:val="0"/>
        <w:adjustRightInd w:val="0"/>
      </w:pPr>
      <w:r w:rsidRPr="00A6218A">
        <w:rPr>
          <w:szCs w:val="28"/>
        </w:rPr>
        <w:t xml:space="preserve">При эксплуатации термоядерных установок с графитовой облицовкой первой стенки (JT-60, Токамак КТМ) имеет место проблема эрозии углеродсодержащих материалов с последующим осаждением эродированных частиц углерода на поверхности других конструкционных материалов. </w:t>
      </w:r>
      <w:r w:rsidRPr="00A6218A">
        <w:t xml:space="preserve">В плазме эродированные частицы будут подвергаться ионизации под воздействием высокоэнергетических электронов и затем вместе с изотопами водорода взаимодействуют с </w:t>
      </w:r>
      <w:proofErr w:type="spellStart"/>
      <w:r w:rsidRPr="00A6218A">
        <w:t>плазмообращенной</w:t>
      </w:r>
      <w:proofErr w:type="spellEnd"/>
      <w:r w:rsidRPr="00A6218A">
        <w:t xml:space="preserve"> поверхностью конструкционного вольфрама. </w:t>
      </w:r>
      <w:r w:rsidRPr="00A6218A">
        <w:rPr>
          <w:bCs/>
          <w:szCs w:val="28"/>
        </w:rPr>
        <w:t>Результатом воздействия плазмы на материалы являются их распыление и испарение, изменение структуры и фазового состояния, а также формирование новых химических соединений на поверхности материала.</w:t>
      </w:r>
      <w:r w:rsidRPr="00A6218A">
        <w:t xml:space="preserve"> При этом, в зависимости от параметров воздействия плазмы, может произойти образование приповерхностного карбидного слоя вольфрама. Эти факторы могут оказать значительное влияние на характер взаимодействия материалов, обращенных к плазме, с изотопами водорода в пограничной области.</w:t>
      </w:r>
    </w:p>
    <w:p w14:paraId="4EA56134" w14:textId="77777777" w:rsidR="00FD07C3" w:rsidRPr="00A6218A" w:rsidRDefault="00FD07C3" w:rsidP="00FD07C3">
      <w:pPr>
        <w:tabs>
          <w:tab w:val="left" w:pos="1701"/>
        </w:tabs>
        <w:autoSpaceDE w:val="0"/>
        <w:autoSpaceDN w:val="0"/>
        <w:adjustRightInd w:val="0"/>
        <w:rPr>
          <w:szCs w:val="28"/>
          <w:lang w:val="kk-KZ"/>
        </w:rPr>
      </w:pPr>
      <w:r w:rsidRPr="00A6218A">
        <w:rPr>
          <w:szCs w:val="28"/>
        </w:rPr>
        <w:t xml:space="preserve">В этой связи, </w:t>
      </w:r>
      <w:r w:rsidRPr="00A6218A">
        <w:rPr>
          <w:szCs w:val="28"/>
          <w:lang w:val="kk-KZ"/>
        </w:rPr>
        <w:t xml:space="preserve">перед </w:t>
      </w:r>
      <w:r w:rsidRPr="00A6218A">
        <w:rPr>
          <w:szCs w:val="28"/>
        </w:rPr>
        <w:t>специалистами</w:t>
      </w:r>
      <w:r w:rsidRPr="00A6218A">
        <w:rPr>
          <w:szCs w:val="28"/>
          <w:lang w:val="kk-KZ"/>
        </w:rPr>
        <w:t xml:space="preserve"> стоит задача – </w:t>
      </w:r>
      <w:r w:rsidRPr="00A6218A">
        <w:rPr>
          <w:szCs w:val="28"/>
        </w:rPr>
        <w:t>изучить процессы образования приповерхностных карбидных соединений вольфрама и установить закономерности их влияния на структурное состояние и эксплуатационные характеристики материала в результате плазменного облучения.</w:t>
      </w:r>
      <w:r w:rsidRPr="00A6218A">
        <w:rPr>
          <w:szCs w:val="28"/>
          <w:lang w:val="kk-KZ"/>
        </w:rPr>
        <w:t xml:space="preserve"> </w:t>
      </w:r>
      <w:r w:rsidRPr="00A6218A">
        <w:rPr>
          <w:bCs/>
          <w:szCs w:val="28"/>
        </w:rPr>
        <w:t xml:space="preserve">При создании термоядерного реактора на основе токамака выбор конструкционных материалов, которые способны выдерживать как постоянное, так и интенсивное мощное импульсное воздействие плазмы, является ключевой задачей. Поэтому, на наш взгляд, экспериментальные и теоретические исследования, связанные с изучением изменений структуры поверхности материалов, используемых для первых стенок и </w:t>
      </w:r>
      <w:proofErr w:type="spellStart"/>
      <w:r w:rsidRPr="00A6218A">
        <w:rPr>
          <w:bCs/>
          <w:szCs w:val="28"/>
        </w:rPr>
        <w:t>диверторных</w:t>
      </w:r>
      <w:proofErr w:type="spellEnd"/>
      <w:r w:rsidRPr="00A6218A">
        <w:rPr>
          <w:bCs/>
          <w:szCs w:val="28"/>
        </w:rPr>
        <w:t xml:space="preserve"> пластин в термоядерных установках, под воздействием плазменных потоков, имеют большое значение. Однако, экспериментальная сложность и многоаспектность взаимодействия плазмы термоядерного реактора с </w:t>
      </w:r>
      <w:proofErr w:type="spellStart"/>
      <w:r w:rsidRPr="00A6218A">
        <w:rPr>
          <w:bCs/>
          <w:szCs w:val="28"/>
        </w:rPr>
        <w:t>кандидатными</w:t>
      </w:r>
      <w:proofErr w:type="spellEnd"/>
      <w:r w:rsidRPr="00A6218A">
        <w:rPr>
          <w:bCs/>
          <w:szCs w:val="28"/>
        </w:rPr>
        <w:t xml:space="preserve"> материалами, а также высокие затраты на полномасштабные натурные испытания, обуславливают необходимость проведения экспериментальных исследований с помощью специализированных малых имитационных установок.</w:t>
      </w:r>
    </w:p>
    <w:p w14:paraId="398EE780" w14:textId="77777777" w:rsidR="00FD07C3" w:rsidRPr="00A6218A" w:rsidRDefault="00FD07C3" w:rsidP="00FD07C3">
      <w:pPr>
        <w:rPr>
          <w:szCs w:val="28"/>
        </w:rPr>
      </w:pPr>
      <w:r w:rsidRPr="00A6218A">
        <w:rPr>
          <w:b/>
          <w:bCs/>
          <w:szCs w:val="28"/>
          <w:lang w:val="kk-KZ"/>
        </w:rPr>
        <w:t>Цель настоящей работы:</w:t>
      </w:r>
      <w:r w:rsidRPr="00A6218A">
        <w:rPr>
          <w:szCs w:val="28"/>
        </w:rPr>
        <w:t xml:space="preserve"> установить основные особенности изменений структурного состояния и свойств приповерхностного карбидного слоя </w:t>
      </w:r>
      <w:r w:rsidRPr="00A6218A">
        <w:rPr>
          <w:szCs w:val="28"/>
        </w:rPr>
        <w:lastRenderedPageBreak/>
        <w:t>вольфрама в результате высокотемпературного теплового и плазменного воздействий на плазменно-пучковой установке (ППУ).</w:t>
      </w:r>
    </w:p>
    <w:p w14:paraId="3A53EAA6" w14:textId="77777777" w:rsidR="00FD07C3" w:rsidRPr="00A6218A" w:rsidRDefault="00FD07C3" w:rsidP="00FD07C3">
      <w:pPr>
        <w:rPr>
          <w:b/>
          <w:bCs/>
          <w:szCs w:val="28"/>
        </w:rPr>
      </w:pPr>
      <w:r w:rsidRPr="00A6218A">
        <w:rPr>
          <w:bCs/>
          <w:szCs w:val="28"/>
        </w:rPr>
        <w:t>Для достижения поставленной цели</w:t>
      </w:r>
      <w:r w:rsidRPr="00A6218A">
        <w:rPr>
          <w:bCs/>
          <w:szCs w:val="28"/>
          <w:lang w:val="kk-KZ"/>
        </w:rPr>
        <w:t xml:space="preserve"> были сформулированы и решены </w:t>
      </w:r>
      <w:r w:rsidRPr="00A6218A">
        <w:rPr>
          <w:bCs/>
          <w:szCs w:val="28"/>
        </w:rPr>
        <w:t>следующие</w:t>
      </w:r>
      <w:r w:rsidRPr="00A6218A">
        <w:rPr>
          <w:b/>
          <w:bCs/>
          <w:szCs w:val="28"/>
        </w:rPr>
        <w:t xml:space="preserve"> задачи:</w:t>
      </w:r>
    </w:p>
    <w:p w14:paraId="405DB148" w14:textId="77777777" w:rsidR="00FD07C3" w:rsidRPr="00A6218A" w:rsidRDefault="00FD07C3" w:rsidP="00FD07C3">
      <w:pPr>
        <w:numPr>
          <w:ilvl w:val="0"/>
          <w:numId w:val="17"/>
        </w:numPr>
        <w:tabs>
          <w:tab w:val="left" w:pos="851"/>
        </w:tabs>
        <w:ind w:left="0" w:firstLine="567"/>
        <w:rPr>
          <w:szCs w:val="28"/>
          <w:lang w:val="x-none"/>
        </w:rPr>
      </w:pPr>
      <w:r w:rsidRPr="00A6218A">
        <w:rPr>
          <w:szCs w:val="28"/>
        </w:rPr>
        <w:t xml:space="preserve">разработать расчетную модель температурного поля </w:t>
      </w:r>
      <w:r w:rsidRPr="00A6218A">
        <w:rPr>
          <w:szCs w:val="28"/>
          <w:lang w:val="x-none"/>
        </w:rPr>
        <w:t xml:space="preserve">в </w:t>
      </w:r>
      <w:r w:rsidRPr="00A6218A">
        <w:rPr>
          <w:szCs w:val="28"/>
        </w:rPr>
        <w:t>вольфрам</w:t>
      </w:r>
      <w:r w:rsidRPr="00A6218A">
        <w:rPr>
          <w:szCs w:val="28"/>
          <w:lang w:val="x-none"/>
        </w:rPr>
        <w:t>е с приповерхностным</w:t>
      </w:r>
      <w:r w:rsidRPr="00A6218A">
        <w:rPr>
          <w:szCs w:val="28"/>
        </w:rPr>
        <w:t xml:space="preserve"> карбидным слоем</w:t>
      </w:r>
      <w:r w:rsidRPr="00A6218A">
        <w:rPr>
          <w:szCs w:val="28"/>
          <w:lang w:val="x-none"/>
        </w:rPr>
        <w:t xml:space="preserve"> при высокотемпературном плазменном облучении;</w:t>
      </w:r>
    </w:p>
    <w:p w14:paraId="6566DBDD" w14:textId="77777777" w:rsidR="00FD07C3" w:rsidRPr="00A6218A" w:rsidRDefault="00FD07C3" w:rsidP="00FD07C3">
      <w:pPr>
        <w:numPr>
          <w:ilvl w:val="0"/>
          <w:numId w:val="17"/>
        </w:numPr>
        <w:tabs>
          <w:tab w:val="left" w:pos="851"/>
        </w:tabs>
        <w:ind w:left="0" w:firstLine="567"/>
        <w:rPr>
          <w:szCs w:val="28"/>
        </w:rPr>
      </w:pPr>
      <w:r w:rsidRPr="00A6218A">
        <w:rPr>
          <w:szCs w:val="28"/>
        </w:rPr>
        <w:t>разработать способ высокой тепловой нагрузки на вольфрам с карбидным слоем</w:t>
      </w:r>
      <w:r w:rsidRPr="00A6218A">
        <w:rPr>
          <w:rFonts w:eastAsia="Calibri"/>
          <w:bCs/>
          <w:szCs w:val="28"/>
          <w:lang w:val="x-none" w:eastAsia="x-none"/>
        </w:rPr>
        <w:t xml:space="preserve"> методом электронно-лучевого нагрева</w:t>
      </w:r>
      <w:r w:rsidRPr="00A6218A">
        <w:rPr>
          <w:rFonts w:eastAsia="Calibri"/>
          <w:bCs/>
          <w:szCs w:val="28"/>
          <w:lang w:eastAsia="x-none"/>
        </w:rPr>
        <w:t xml:space="preserve"> на ППУ</w:t>
      </w:r>
      <w:r w:rsidRPr="00A6218A">
        <w:rPr>
          <w:szCs w:val="28"/>
        </w:rPr>
        <w:t>;</w:t>
      </w:r>
    </w:p>
    <w:p w14:paraId="360D9CC8" w14:textId="77777777" w:rsidR="00FD07C3" w:rsidRPr="00A6218A" w:rsidRDefault="00FD07C3" w:rsidP="00FD07C3">
      <w:pPr>
        <w:numPr>
          <w:ilvl w:val="0"/>
          <w:numId w:val="17"/>
        </w:numPr>
        <w:tabs>
          <w:tab w:val="left" w:pos="851"/>
        </w:tabs>
        <w:ind w:left="0" w:firstLine="567"/>
        <w:rPr>
          <w:szCs w:val="28"/>
        </w:rPr>
      </w:pPr>
      <w:r w:rsidRPr="00A6218A">
        <w:rPr>
          <w:szCs w:val="28"/>
        </w:rPr>
        <w:t xml:space="preserve">установить закономерности влияния высокой тепловой нагрузки на структурное состояние и свойства </w:t>
      </w:r>
      <w:r w:rsidRPr="00A6218A">
        <w:rPr>
          <w:rFonts w:eastAsia="Calibri"/>
          <w:szCs w:val="28"/>
          <w:lang w:val="x-none" w:eastAsia="x-none"/>
        </w:rPr>
        <w:t>приповерхностного карбидного слоя вольфрама</w:t>
      </w:r>
      <w:r w:rsidRPr="00A6218A">
        <w:rPr>
          <w:szCs w:val="28"/>
        </w:rPr>
        <w:t>;</w:t>
      </w:r>
    </w:p>
    <w:p w14:paraId="434462EC" w14:textId="77777777" w:rsidR="00FD07C3" w:rsidRPr="00A6218A" w:rsidRDefault="00FD07C3" w:rsidP="00FD07C3">
      <w:pPr>
        <w:numPr>
          <w:ilvl w:val="0"/>
          <w:numId w:val="17"/>
        </w:numPr>
        <w:tabs>
          <w:tab w:val="left" w:pos="851"/>
        </w:tabs>
        <w:ind w:left="0" w:firstLine="567"/>
        <w:rPr>
          <w:szCs w:val="28"/>
        </w:rPr>
      </w:pPr>
      <w:r w:rsidRPr="00A6218A">
        <w:rPr>
          <w:szCs w:val="28"/>
        </w:rPr>
        <w:t xml:space="preserve">исследовать изменения структурного состояния и свойств </w:t>
      </w:r>
      <w:r w:rsidRPr="00A6218A">
        <w:rPr>
          <w:rFonts w:eastAsia="Calibri"/>
          <w:szCs w:val="28"/>
          <w:lang w:val="x-none" w:eastAsia="x-none"/>
        </w:rPr>
        <w:t xml:space="preserve">приповерхностного карбидного слоя вольфрама </w:t>
      </w:r>
      <w:r w:rsidRPr="00A6218A">
        <w:rPr>
          <w:szCs w:val="28"/>
        </w:rPr>
        <w:t>в результате высокотемпературного облучения гелиевой плазмой.</w:t>
      </w:r>
    </w:p>
    <w:p w14:paraId="3193CF67" w14:textId="77777777" w:rsidR="00FD07C3" w:rsidRPr="00A6218A" w:rsidRDefault="00FD07C3" w:rsidP="00FD07C3">
      <w:pPr>
        <w:rPr>
          <w:b/>
          <w:bCs/>
        </w:rPr>
      </w:pPr>
      <w:r w:rsidRPr="00A6218A">
        <w:rPr>
          <w:b/>
          <w:bCs/>
        </w:rPr>
        <w:t>Основные положения, выносимые на защиту</w:t>
      </w:r>
    </w:p>
    <w:p w14:paraId="0E8869D4" w14:textId="77777777" w:rsidR="00FD07C3" w:rsidRPr="00A6218A" w:rsidRDefault="00FD07C3" w:rsidP="00FD07C3">
      <w:pPr>
        <w:tabs>
          <w:tab w:val="left" w:pos="709"/>
          <w:tab w:val="left" w:pos="1134"/>
        </w:tabs>
        <w:contextualSpacing/>
        <w:rPr>
          <w:bCs/>
          <w:szCs w:val="28"/>
        </w:rPr>
      </w:pPr>
      <w:r w:rsidRPr="00A6218A">
        <w:rPr>
          <w:bCs/>
          <w:szCs w:val="28"/>
        </w:rPr>
        <w:t>1) Влияние приповерхностного карбидного слоя на характер распределения температурного поля в вольфраме при высокотемпературном облучении плазмой.</w:t>
      </w:r>
    </w:p>
    <w:p w14:paraId="2250A177" w14:textId="77777777" w:rsidR="00FD07C3" w:rsidRPr="00A6218A" w:rsidRDefault="00FD07C3" w:rsidP="00FD07C3">
      <w:pPr>
        <w:tabs>
          <w:tab w:val="left" w:pos="709"/>
        </w:tabs>
        <w:rPr>
          <w:szCs w:val="28"/>
        </w:rPr>
      </w:pPr>
      <w:r w:rsidRPr="00A6218A">
        <w:rPr>
          <w:szCs w:val="28"/>
        </w:rPr>
        <w:t xml:space="preserve">В результате расчетов температурного поля в вольфраме установлено влияние приповерхностного карбидного слоя на распределение температуры в вольфраме и снижение температуры нагрева вольфрама. Установлено, что при тепловой нагрузке </w:t>
      </w:r>
      <w:r w:rsidRPr="00A6218A">
        <w:rPr>
          <w:szCs w:val="28"/>
          <w:lang w:val="kk-KZ"/>
        </w:rPr>
        <w:t>10 МВт/м</w:t>
      </w:r>
      <w:r w:rsidRPr="00A6218A">
        <w:rPr>
          <w:szCs w:val="28"/>
          <w:vertAlign w:val="superscript"/>
          <w:lang w:val="kk-KZ"/>
        </w:rPr>
        <w:t>2</w:t>
      </w:r>
      <w:r w:rsidRPr="00A6218A">
        <w:rPr>
          <w:szCs w:val="28"/>
          <w:lang w:val="kk-KZ"/>
        </w:rPr>
        <w:t xml:space="preserve"> и 20 МВт/м</w:t>
      </w:r>
      <w:r w:rsidRPr="00A6218A">
        <w:rPr>
          <w:szCs w:val="28"/>
          <w:vertAlign w:val="superscript"/>
          <w:lang w:val="kk-KZ"/>
        </w:rPr>
        <w:t>2</w:t>
      </w:r>
      <w:r w:rsidRPr="00A6218A">
        <w:rPr>
          <w:szCs w:val="28"/>
        </w:rPr>
        <w:t xml:space="preserve"> плазменного облучения температура на </w:t>
      </w:r>
      <w:proofErr w:type="spellStart"/>
      <w:r w:rsidRPr="00A6218A">
        <w:rPr>
          <w:szCs w:val="28"/>
        </w:rPr>
        <w:t>плазмообращенной</w:t>
      </w:r>
      <w:proofErr w:type="spellEnd"/>
      <w:r w:rsidRPr="00A6218A">
        <w:rPr>
          <w:szCs w:val="28"/>
        </w:rPr>
        <w:t xml:space="preserve"> поверхности вольфрама с карбидным слоем будет</w:t>
      </w:r>
      <w:r w:rsidRPr="00A6218A">
        <w:rPr>
          <w:szCs w:val="28"/>
          <w:lang w:val="kk-KZ"/>
        </w:rPr>
        <w:t xml:space="preserve"> 905</w:t>
      </w:r>
      <w:r w:rsidRPr="00A6218A">
        <w:rPr>
          <w:szCs w:val="28"/>
        </w:rPr>
        <w:t> °С</w:t>
      </w:r>
      <w:r w:rsidRPr="00A6218A">
        <w:rPr>
          <w:szCs w:val="28"/>
          <w:lang w:val="kk-KZ"/>
        </w:rPr>
        <w:t xml:space="preserve"> и 1750</w:t>
      </w:r>
      <w:r w:rsidRPr="00A6218A">
        <w:rPr>
          <w:szCs w:val="28"/>
        </w:rPr>
        <w:t> °С соответственно.</w:t>
      </w:r>
    </w:p>
    <w:p w14:paraId="0A4F1598" w14:textId="77777777" w:rsidR="00FD07C3" w:rsidRPr="00A6218A" w:rsidRDefault="00FD07C3" w:rsidP="00FD07C3">
      <w:pPr>
        <w:tabs>
          <w:tab w:val="left" w:pos="709"/>
          <w:tab w:val="left" w:pos="1134"/>
        </w:tabs>
        <w:rPr>
          <w:bCs/>
          <w:szCs w:val="28"/>
        </w:rPr>
      </w:pPr>
      <w:r w:rsidRPr="00A6218A">
        <w:rPr>
          <w:bCs/>
          <w:szCs w:val="28"/>
        </w:rPr>
        <w:t>2) Способ высокотемпературного воздействия на вольфрам с приповерхностным карбидным слоем методом электронно-лучевого нагрева на ППУ в условиях высокого вакуума и газовой среды.</w:t>
      </w:r>
    </w:p>
    <w:p w14:paraId="16FC2703" w14:textId="77777777" w:rsidR="00FD07C3" w:rsidRPr="00A6218A" w:rsidRDefault="00FD07C3" w:rsidP="00FD07C3">
      <w:pPr>
        <w:tabs>
          <w:tab w:val="left" w:pos="709"/>
        </w:tabs>
        <w:contextualSpacing/>
        <w:rPr>
          <w:bCs/>
          <w:szCs w:val="28"/>
        </w:rPr>
      </w:pPr>
      <w:r w:rsidRPr="00A6218A">
        <w:rPr>
          <w:szCs w:val="28"/>
        </w:rPr>
        <w:t xml:space="preserve">Способ основан на мощном электронно-лучевом воздействии плазменно-пучковой установки </w:t>
      </w:r>
      <w:r w:rsidRPr="00A6218A">
        <w:rPr>
          <w:rFonts w:eastAsia="Calibri"/>
          <w:bCs/>
          <w:szCs w:val="28"/>
        </w:rPr>
        <w:t>в вакуумной и газовой среде с</w:t>
      </w:r>
      <w:r w:rsidRPr="00A6218A">
        <w:rPr>
          <w:szCs w:val="28"/>
        </w:rPr>
        <w:t xml:space="preserve"> выдержкой в течение длительного времени и последующим контролируемым охлаждением. Разработанный способ позволил достичь расчетные температуры и параметры высокотемпературного нагрева вольфрама с приповерхностным карбидным слоем. </w:t>
      </w:r>
      <w:r w:rsidRPr="00A6218A">
        <w:rPr>
          <w:rFonts w:eastAsia="Calibri"/>
          <w:bCs/>
          <w:szCs w:val="28"/>
        </w:rPr>
        <w:t xml:space="preserve">Способ обеспечивает </w:t>
      </w:r>
      <w:r w:rsidRPr="00A6218A">
        <w:rPr>
          <w:szCs w:val="28"/>
        </w:rPr>
        <w:t xml:space="preserve">высокотемпературный нагрев в диапазоне температур </w:t>
      </w:r>
      <w:r w:rsidRPr="00A6218A">
        <w:rPr>
          <w:rFonts w:eastAsia="Calibri"/>
          <w:bCs/>
          <w:szCs w:val="28"/>
        </w:rPr>
        <w:t>от 20</w:t>
      </w:r>
      <w:r w:rsidRPr="00A6218A">
        <w:rPr>
          <w:rFonts w:eastAsia="Calibri"/>
          <w:bCs/>
          <w:szCs w:val="28"/>
          <w:lang w:val="en-US"/>
        </w:rPr>
        <w:t> </w:t>
      </w:r>
      <w:r w:rsidRPr="00A6218A">
        <w:rPr>
          <w:rFonts w:eastAsia="Calibri"/>
          <w:bCs/>
          <w:szCs w:val="28"/>
        </w:rPr>
        <w:t>°С до 2500</w:t>
      </w:r>
      <w:r w:rsidRPr="00A6218A">
        <w:rPr>
          <w:rFonts w:eastAsia="Calibri"/>
          <w:bCs/>
          <w:szCs w:val="28"/>
          <w:lang w:val="en-US"/>
        </w:rPr>
        <w:t> </w:t>
      </w:r>
      <w:r w:rsidRPr="00A6218A">
        <w:rPr>
          <w:rFonts w:eastAsia="Calibri"/>
          <w:bCs/>
          <w:szCs w:val="28"/>
        </w:rPr>
        <w:t>°С и со скоростью от 10</w:t>
      </w:r>
      <w:r w:rsidRPr="00A6218A">
        <w:rPr>
          <w:rFonts w:eastAsia="Calibri"/>
          <w:bCs/>
          <w:szCs w:val="28"/>
          <w:lang w:val="en-US"/>
        </w:rPr>
        <w:t> </w:t>
      </w:r>
      <w:r w:rsidRPr="00A6218A">
        <w:rPr>
          <w:rFonts w:eastAsia="Calibri"/>
          <w:bCs/>
          <w:szCs w:val="28"/>
        </w:rPr>
        <w:t>°С/с до 500</w:t>
      </w:r>
      <w:r w:rsidRPr="00A6218A">
        <w:rPr>
          <w:rFonts w:eastAsia="Calibri"/>
          <w:bCs/>
          <w:szCs w:val="28"/>
          <w:lang w:val="en-US"/>
        </w:rPr>
        <w:t> </w:t>
      </w:r>
      <w:r w:rsidRPr="00A6218A">
        <w:rPr>
          <w:rFonts w:eastAsia="Calibri"/>
          <w:bCs/>
          <w:szCs w:val="28"/>
        </w:rPr>
        <w:t>°С/с.</w:t>
      </w:r>
      <w:r w:rsidRPr="00A6218A">
        <w:rPr>
          <w:szCs w:val="28"/>
        </w:rPr>
        <w:t xml:space="preserve"> </w:t>
      </w:r>
    </w:p>
    <w:p w14:paraId="627159CE" w14:textId="77777777" w:rsidR="00FD07C3" w:rsidRPr="00A6218A" w:rsidRDefault="00FD07C3" w:rsidP="00FD07C3">
      <w:pPr>
        <w:tabs>
          <w:tab w:val="left" w:pos="709"/>
        </w:tabs>
        <w:rPr>
          <w:bCs/>
          <w:szCs w:val="28"/>
        </w:rPr>
      </w:pPr>
      <w:r w:rsidRPr="00A6218A">
        <w:rPr>
          <w:bCs/>
          <w:szCs w:val="28"/>
        </w:rPr>
        <w:t>3) Особенности изменения структурного состояния приповерхностного карбидного слоя вольфрама в результате высокой тепловой нагрузки.</w:t>
      </w:r>
    </w:p>
    <w:p w14:paraId="318F2B1F" w14:textId="77777777" w:rsidR="00FD07C3" w:rsidRPr="00A6218A" w:rsidRDefault="00FD07C3" w:rsidP="00FD07C3">
      <w:pPr>
        <w:tabs>
          <w:tab w:val="left" w:pos="709"/>
        </w:tabs>
        <w:rPr>
          <w:bCs/>
          <w:szCs w:val="28"/>
        </w:rPr>
      </w:pPr>
      <w:r w:rsidRPr="00A6218A">
        <w:rPr>
          <w:bCs/>
          <w:szCs w:val="28"/>
        </w:rPr>
        <w:t xml:space="preserve">Установлено, что при температуре </w:t>
      </w:r>
      <w:r w:rsidRPr="00A6218A">
        <w:rPr>
          <w:bCs/>
          <w:szCs w:val="28"/>
          <w:lang w:val="kk-KZ"/>
        </w:rPr>
        <w:t>905</w:t>
      </w:r>
      <w:r w:rsidRPr="00A6218A">
        <w:rPr>
          <w:bCs/>
          <w:szCs w:val="28"/>
        </w:rPr>
        <w:t xml:space="preserve"> °С приповерхностный карбидный слой вольфрама характеризуется высокой термической стабильностью структуры. Повышение температуры до </w:t>
      </w:r>
      <w:r w:rsidRPr="00A6218A">
        <w:rPr>
          <w:bCs/>
          <w:szCs w:val="28"/>
          <w:lang w:val="kk-KZ"/>
        </w:rPr>
        <w:t>1750</w:t>
      </w:r>
      <w:r w:rsidRPr="00A6218A">
        <w:rPr>
          <w:bCs/>
          <w:szCs w:val="28"/>
        </w:rPr>
        <w:t xml:space="preserve"> °С приводит к деградации структуры поверхности материала, образуются трещины и выделения </w:t>
      </w:r>
      <w:proofErr w:type="spellStart"/>
      <w:r w:rsidRPr="00A6218A">
        <w:rPr>
          <w:bCs/>
          <w:szCs w:val="28"/>
        </w:rPr>
        <w:t>полукарбида</w:t>
      </w:r>
      <w:proofErr w:type="spellEnd"/>
      <w:r w:rsidRPr="00A6218A">
        <w:rPr>
          <w:bCs/>
          <w:szCs w:val="28"/>
        </w:rPr>
        <w:t xml:space="preserve"> вольфрама.</w:t>
      </w:r>
    </w:p>
    <w:p w14:paraId="5C7624B1" w14:textId="77777777" w:rsidR="00FD07C3" w:rsidRPr="00A6218A" w:rsidRDefault="00FD07C3" w:rsidP="00FD07C3">
      <w:pPr>
        <w:tabs>
          <w:tab w:val="left" w:pos="709"/>
        </w:tabs>
        <w:rPr>
          <w:bCs/>
          <w:szCs w:val="28"/>
        </w:rPr>
      </w:pPr>
      <w:r w:rsidRPr="00A6218A">
        <w:rPr>
          <w:bCs/>
          <w:szCs w:val="28"/>
        </w:rPr>
        <w:lastRenderedPageBreak/>
        <w:t>4) Влияние высокотемпературного облучения гелиевой плазмой на структурное состояние и свойства приповерхностного карбидного слоя вольфрама.</w:t>
      </w:r>
    </w:p>
    <w:p w14:paraId="3B6A91BD" w14:textId="77777777" w:rsidR="00FD07C3" w:rsidRPr="00A6218A" w:rsidRDefault="00FD07C3" w:rsidP="00FD07C3">
      <w:pPr>
        <w:tabs>
          <w:tab w:val="left" w:pos="709"/>
        </w:tabs>
        <w:rPr>
          <w:bCs/>
          <w:szCs w:val="28"/>
        </w:rPr>
      </w:pPr>
      <w:r w:rsidRPr="00A6218A">
        <w:rPr>
          <w:bCs/>
          <w:szCs w:val="28"/>
        </w:rPr>
        <w:t xml:space="preserve">Установлено, что при облучении гелиевой плазмой карбидные слои отрицательно влияют на свойства поверхности вольфрама, ускоряя образование коралловой структуры и гелиевых пузырьков при 905 °С. Определено, что приповерхностный карбидный слой WC имеет более слабое сопротивление к гелиевому повреждению, чем карбидный слой на основе </w:t>
      </w:r>
      <w:r w:rsidRPr="00A6218A">
        <w:rPr>
          <w:bCs/>
          <w:szCs w:val="28"/>
          <w:lang w:val="en-US"/>
        </w:rPr>
        <w:t>W</w:t>
      </w:r>
      <w:r w:rsidRPr="00A6218A">
        <w:rPr>
          <w:bCs/>
          <w:szCs w:val="28"/>
          <w:vertAlign w:val="subscript"/>
        </w:rPr>
        <w:t>2</w:t>
      </w:r>
      <w:r w:rsidRPr="00A6218A">
        <w:rPr>
          <w:bCs/>
          <w:szCs w:val="28"/>
          <w:lang w:val="en-US"/>
        </w:rPr>
        <w:t>C</w:t>
      </w:r>
      <w:r w:rsidRPr="00A6218A">
        <w:rPr>
          <w:bCs/>
          <w:szCs w:val="28"/>
        </w:rPr>
        <w:t xml:space="preserve">. Гелиевое облучение при температуре 1750 °С приводит к более обширному повреждению поверхности материала с образованием оплавленных выступов. </w:t>
      </w:r>
    </w:p>
    <w:p w14:paraId="0265C7AC" w14:textId="77777777" w:rsidR="00FD07C3" w:rsidRPr="00A6218A" w:rsidRDefault="00FD07C3" w:rsidP="00FD07C3">
      <w:pPr>
        <w:rPr>
          <w:szCs w:val="28"/>
        </w:rPr>
      </w:pPr>
      <w:r w:rsidRPr="00A6218A">
        <w:rPr>
          <w:b/>
          <w:bCs/>
          <w:szCs w:val="28"/>
        </w:rPr>
        <w:t>Научная новизна работы</w:t>
      </w:r>
      <w:r w:rsidRPr="00A6218A">
        <w:rPr>
          <w:b/>
          <w:bCs/>
          <w:szCs w:val="28"/>
          <w:lang w:val="kk-KZ"/>
        </w:rPr>
        <w:t xml:space="preserve"> </w:t>
      </w:r>
      <w:r w:rsidRPr="00A6218A">
        <w:rPr>
          <w:bCs/>
          <w:szCs w:val="28"/>
          <w:lang w:val="kk-KZ"/>
        </w:rPr>
        <w:t xml:space="preserve">заключается в том, что в ней </w:t>
      </w:r>
      <w:r w:rsidRPr="00A6218A">
        <w:rPr>
          <w:b/>
          <w:bCs/>
          <w:szCs w:val="28"/>
          <w:lang w:val="kk-KZ"/>
        </w:rPr>
        <w:t>впервые</w:t>
      </w:r>
      <w:r w:rsidRPr="00A6218A">
        <w:rPr>
          <w:szCs w:val="28"/>
        </w:rPr>
        <w:t>:</w:t>
      </w:r>
    </w:p>
    <w:p w14:paraId="15A9B3F4" w14:textId="77777777" w:rsidR="00FD07C3" w:rsidRPr="00A6218A" w:rsidRDefault="00FD07C3" w:rsidP="00FD07C3">
      <w:pPr>
        <w:tabs>
          <w:tab w:val="left" w:pos="709"/>
          <w:tab w:val="left" w:pos="851"/>
        </w:tabs>
        <w:rPr>
          <w:szCs w:val="28"/>
        </w:rPr>
      </w:pPr>
      <w:r w:rsidRPr="00A6218A">
        <w:rPr>
          <w:szCs w:val="28"/>
        </w:rPr>
        <w:t>– разработан и апробирован способ высокотемпературного испытания вольфрама методом электронно-лучевого воздействия на ППУ в вакуумной и газовой среде (Патент на изобретение № 35911 от 21.10.22 г. Бюллетень №42);</w:t>
      </w:r>
    </w:p>
    <w:p w14:paraId="2A696066" w14:textId="77777777" w:rsidR="00FD07C3" w:rsidRPr="00A6218A" w:rsidRDefault="00FD07C3" w:rsidP="00FD07C3">
      <w:pPr>
        <w:tabs>
          <w:tab w:val="left" w:pos="709"/>
          <w:tab w:val="left" w:pos="851"/>
        </w:tabs>
        <w:rPr>
          <w:szCs w:val="28"/>
        </w:rPr>
      </w:pPr>
      <w:r w:rsidRPr="00A6218A">
        <w:rPr>
          <w:bCs/>
          <w:szCs w:val="28"/>
        </w:rPr>
        <w:t>– установлены особенности изменения структурно-фазового состояния и свойств приповерхностного карбидного слоя вольфрама в результате высокого теплового воздействия и высокотемпературного облучения гелиевой плазмой.</w:t>
      </w:r>
    </w:p>
    <w:p w14:paraId="27A401D9" w14:textId="77777777" w:rsidR="00FD07C3" w:rsidRPr="00A6218A" w:rsidRDefault="00FD07C3" w:rsidP="00FD07C3">
      <w:pPr>
        <w:rPr>
          <w:szCs w:val="28"/>
        </w:rPr>
      </w:pPr>
      <w:r w:rsidRPr="00A6218A">
        <w:rPr>
          <w:b/>
        </w:rPr>
        <w:t>Объект исследования:</w:t>
      </w:r>
      <w:r w:rsidRPr="00A6218A">
        <w:t xml:space="preserve"> </w:t>
      </w:r>
      <w:r w:rsidRPr="00A6218A">
        <w:rPr>
          <w:szCs w:val="28"/>
        </w:rPr>
        <w:t>вольфрам с приповерхностным карбидным слоем в условиях высокомощного теплового и плазменного воздействий.</w:t>
      </w:r>
    </w:p>
    <w:p w14:paraId="59E79EAC" w14:textId="77777777" w:rsidR="00FD07C3" w:rsidRPr="00A6218A" w:rsidRDefault="00FD07C3" w:rsidP="00FD07C3">
      <w:pPr>
        <w:rPr>
          <w:szCs w:val="28"/>
        </w:rPr>
      </w:pPr>
      <w:r w:rsidRPr="00A6218A">
        <w:rPr>
          <w:b/>
        </w:rPr>
        <w:t xml:space="preserve">Предмет исследования: </w:t>
      </w:r>
      <w:r w:rsidRPr="00A6218A">
        <w:rPr>
          <w:bCs/>
        </w:rPr>
        <w:t>влияние</w:t>
      </w:r>
      <w:r w:rsidRPr="00A6218A">
        <w:rPr>
          <w:b/>
        </w:rPr>
        <w:t xml:space="preserve"> </w:t>
      </w:r>
      <w:r w:rsidRPr="00A6218A">
        <w:rPr>
          <w:szCs w:val="28"/>
        </w:rPr>
        <w:t>теплового и плазменного воздействий на структурное состояние и свойства вольфрама с приповерхностным карбидным слоем.</w:t>
      </w:r>
    </w:p>
    <w:p w14:paraId="25BF1935" w14:textId="77777777" w:rsidR="00FD07C3" w:rsidRPr="00A6218A" w:rsidRDefault="00FD07C3" w:rsidP="00FD07C3">
      <w:pPr>
        <w:rPr>
          <w:b/>
          <w:bCs/>
          <w:szCs w:val="28"/>
        </w:rPr>
      </w:pPr>
      <w:r w:rsidRPr="00A6218A">
        <w:rPr>
          <w:b/>
          <w:bCs/>
          <w:szCs w:val="28"/>
        </w:rPr>
        <w:t>Методы исследования</w:t>
      </w:r>
    </w:p>
    <w:p w14:paraId="2F36CF3C" w14:textId="77777777" w:rsidR="00FD07C3" w:rsidRPr="00A6218A" w:rsidRDefault="00FD07C3" w:rsidP="00FD07C3">
      <w:pPr>
        <w:rPr>
          <w:szCs w:val="28"/>
        </w:rPr>
      </w:pPr>
      <w:r w:rsidRPr="00A6218A">
        <w:rPr>
          <w:szCs w:val="28"/>
        </w:rPr>
        <w:t xml:space="preserve">Для расчета температурного поля модели моноблока дивертора термоядерного реактора и моделирования тепловой нагрузки при плазменном облучении использовался программный комплекс ANSYS. Эксперименты по тепловому воздействию и плазменному облучению выполнены на ППУ. В экспериментах применены методы оптической спектрометрии и масс-спектрометрии, контактные и бесконтактные методы контроля температуры, метод зондовой диагностики для определения вольтамперных характеристик плазмы. Для анализа накопления газов в образце использовали метод </w:t>
      </w:r>
      <w:proofErr w:type="spellStart"/>
      <w:r w:rsidRPr="00A6218A">
        <w:rPr>
          <w:szCs w:val="28"/>
        </w:rPr>
        <w:t>термодесорбции</w:t>
      </w:r>
      <w:proofErr w:type="spellEnd"/>
      <w:r w:rsidRPr="00A6218A">
        <w:rPr>
          <w:szCs w:val="28"/>
        </w:rPr>
        <w:t xml:space="preserve">. </w:t>
      </w:r>
      <w:r w:rsidRPr="00A6218A">
        <w:t>Исследования структурного состояния и фазового состава образцов проводили с использованием методов металлографического и микроструктурного анализа, включая оптическую, сканирующую и просвечивающую электронную микроскопии</w:t>
      </w:r>
      <w:r w:rsidRPr="00A6218A">
        <w:rPr>
          <w:szCs w:val="28"/>
        </w:rPr>
        <w:t xml:space="preserve">, а также рентгеноструктурный анализ. </w:t>
      </w:r>
      <w:r w:rsidRPr="00A6218A">
        <w:t xml:space="preserve">Определение площади поверхности образцов производилось с использованием стереоскопического микроскопа в программной среде </w:t>
      </w:r>
      <w:proofErr w:type="spellStart"/>
      <w:r w:rsidRPr="00A6218A">
        <w:t>Altami</w:t>
      </w:r>
      <w:proofErr w:type="spellEnd"/>
      <w:r w:rsidRPr="00A6218A">
        <w:t xml:space="preserve"> Studio.</w:t>
      </w:r>
      <w:r w:rsidRPr="00A6218A">
        <w:rPr>
          <w:szCs w:val="28"/>
        </w:rPr>
        <w:t xml:space="preserve"> Количественную и качественную оценку микроструктуры образцов проводили с применением программного обеспечения AXALIT. Определение элементного состава проводилось методом рентгеноспектрального микроанализа. Физико-механические свойства образцов изучали методом измерения </w:t>
      </w:r>
      <w:proofErr w:type="spellStart"/>
      <w:r w:rsidRPr="00A6218A">
        <w:rPr>
          <w:szCs w:val="28"/>
        </w:rPr>
        <w:t>микротвердости</w:t>
      </w:r>
      <w:proofErr w:type="spellEnd"/>
      <w:r w:rsidRPr="00A6218A">
        <w:rPr>
          <w:szCs w:val="28"/>
        </w:rPr>
        <w:t xml:space="preserve"> по Виккерсу на автоматическом твердомере Q10A+, массы на аналитических весах </w:t>
      </w:r>
      <w:proofErr w:type="spellStart"/>
      <w:r w:rsidRPr="00A6218A">
        <w:rPr>
          <w:szCs w:val="28"/>
        </w:rPr>
        <w:t>Mettler</w:t>
      </w:r>
      <w:proofErr w:type="spellEnd"/>
      <w:r w:rsidRPr="00A6218A">
        <w:rPr>
          <w:szCs w:val="28"/>
        </w:rPr>
        <w:t xml:space="preserve"> </w:t>
      </w:r>
      <w:proofErr w:type="spellStart"/>
      <w:r w:rsidRPr="00A6218A">
        <w:rPr>
          <w:szCs w:val="28"/>
        </w:rPr>
        <w:t>Toledo</w:t>
      </w:r>
      <w:proofErr w:type="spellEnd"/>
      <w:r w:rsidRPr="00A6218A">
        <w:rPr>
          <w:szCs w:val="28"/>
        </w:rPr>
        <w:t xml:space="preserve"> MS205DU и шероховатости поверхности образцов с помощью профилометра </w:t>
      </w:r>
      <w:proofErr w:type="spellStart"/>
      <w:r w:rsidRPr="00A6218A">
        <w:rPr>
          <w:szCs w:val="28"/>
        </w:rPr>
        <w:t>Mitutoyo</w:t>
      </w:r>
      <w:proofErr w:type="spellEnd"/>
      <w:r w:rsidRPr="00A6218A">
        <w:rPr>
          <w:szCs w:val="28"/>
        </w:rPr>
        <w:t xml:space="preserve"> </w:t>
      </w:r>
      <w:proofErr w:type="spellStart"/>
      <w:r w:rsidRPr="00A6218A">
        <w:rPr>
          <w:szCs w:val="28"/>
        </w:rPr>
        <w:t>Surftest</w:t>
      </w:r>
      <w:proofErr w:type="spellEnd"/>
      <w:r w:rsidRPr="00A6218A">
        <w:rPr>
          <w:szCs w:val="28"/>
        </w:rPr>
        <w:t xml:space="preserve"> SJ-410.</w:t>
      </w:r>
    </w:p>
    <w:p w14:paraId="64B9077D" w14:textId="77777777" w:rsidR="00FD07C3" w:rsidRPr="00A6218A" w:rsidRDefault="00FD07C3" w:rsidP="00FD07C3">
      <w:pPr>
        <w:rPr>
          <w:b/>
          <w:bCs/>
          <w:szCs w:val="28"/>
        </w:rPr>
      </w:pPr>
      <w:r w:rsidRPr="00A6218A">
        <w:rPr>
          <w:b/>
          <w:bCs/>
          <w:szCs w:val="28"/>
        </w:rPr>
        <w:lastRenderedPageBreak/>
        <w:t>Практическая значимость</w:t>
      </w:r>
      <w:r w:rsidRPr="00A6218A">
        <w:rPr>
          <w:szCs w:val="28"/>
        </w:rPr>
        <w:t xml:space="preserve"> </w:t>
      </w:r>
      <w:r w:rsidRPr="00A6218A">
        <w:rPr>
          <w:b/>
          <w:bCs/>
          <w:szCs w:val="28"/>
        </w:rPr>
        <w:t>работы</w:t>
      </w:r>
    </w:p>
    <w:p w14:paraId="29612652" w14:textId="77777777" w:rsidR="00FD07C3" w:rsidRPr="00A6218A" w:rsidRDefault="00FD07C3" w:rsidP="00FD07C3">
      <w:pPr>
        <w:numPr>
          <w:ilvl w:val="0"/>
          <w:numId w:val="18"/>
        </w:numPr>
        <w:tabs>
          <w:tab w:val="left" w:pos="993"/>
        </w:tabs>
        <w:ind w:left="0" w:firstLine="567"/>
        <w:contextualSpacing/>
        <w:rPr>
          <w:szCs w:val="28"/>
        </w:rPr>
      </w:pPr>
      <w:r w:rsidRPr="00A6218A">
        <w:rPr>
          <w:szCs w:val="28"/>
        </w:rPr>
        <w:t>Разработанный способ высокотемпературного нагрева и методика исследования взаимодействия плазмы с приповерхностным карбидным слоем вольфрама апробированы в ходе проведения настоящих исследований и внедрены в процедуру подготовки и проведения экспериментов по испытанию конструкционных материалов на плазменно-пучковой установке в рамках научно-технической деятельности филиала «Институт атомной энергии» РГП НЯЦ РК (Акт о разработке методики №12-230-02/1579вн от 24.08.2022 г. Акт о внедрении №12-230-02/1584вн от 02.10.2023г.).</w:t>
      </w:r>
    </w:p>
    <w:p w14:paraId="0F07DE73" w14:textId="77777777" w:rsidR="00FD07C3" w:rsidRPr="00A6218A" w:rsidRDefault="00FD07C3" w:rsidP="00FD07C3">
      <w:pPr>
        <w:numPr>
          <w:ilvl w:val="0"/>
          <w:numId w:val="18"/>
        </w:numPr>
        <w:tabs>
          <w:tab w:val="left" w:pos="993"/>
        </w:tabs>
        <w:ind w:left="0" w:firstLine="567"/>
        <w:contextualSpacing/>
        <w:rPr>
          <w:szCs w:val="28"/>
        </w:rPr>
      </w:pPr>
      <w:r w:rsidRPr="00A6218A">
        <w:rPr>
          <w:szCs w:val="28"/>
        </w:rPr>
        <w:t>Полученные данные в рамках диссертационной работы используются в реализации задач Программы научных исследований на Казахстанском материаловедческом токамаке КТМ на 2021-23 годы от 12.03.2021 г.</w:t>
      </w:r>
    </w:p>
    <w:p w14:paraId="3BEDA045" w14:textId="77777777" w:rsidR="00FD07C3" w:rsidRPr="00A6218A" w:rsidRDefault="00FD07C3" w:rsidP="00FD07C3">
      <w:pPr>
        <w:numPr>
          <w:ilvl w:val="0"/>
          <w:numId w:val="18"/>
        </w:numPr>
        <w:tabs>
          <w:tab w:val="left" w:pos="993"/>
        </w:tabs>
        <w:ind w:left="0" w:firstLine="567"/>
        <w:contextualSpacing/>
        <w:rPr>
          <w:szCs w:val="28"/>
        </w:rPr>
      </w:pPr>
      <w:r w:rsidRPr="00A6218A">
        <w:rPr>
          <w:szCs w:val="28"/>
        </w:rPr>
        <w:t>Результаты исследований о влиянии карбидного слоя на свойства вольфрама при воздействии высокой тепловой нагрузки и плазменного облучения могут быть рекомендованы практикам материаловедам в области разработки и испытания элементов термоядерного реактора, и анализе рабочих ресурсов.</w:t>
      </w:r>
    </w:p>
    <w:p w14:paraId="262A3D47" w14:textId="77777777" w:rsidR="00FD07C3" w:rsidRPr="00A6218A" w:rsidRDefault="00FD07C3" w:rsidP="00FD07C3">
      <w:pPr>
        <w:numPr>
          <w:ilvl w:val="0"/>
          <w:numId w:val="18"/>
        </w:numPr>
        <w:tabs>
          <w:tab w:val="left" w:pos="993"/>
        </w:tabs>
        <w:ind w:left="0" w:firstLine="567"/>
        <w:contextualSpacing/>
        <w:rPr>
          <w:szCs w:val="28"/>
        </w:rPr>
      </w:pPr>
      <w:r w:rsidRPr="00A6218A">
        <w:rPr>
          <w:szCs w:val="28"/>
        </w:rPr>
        <w:t xml:space="preserve">Получен акт о внедрении результатов диссертационной работы в учебный процесс кафедры Технической физики и теплоэнергетики Некоммерческого акционерного общества «Университет имени </w:t>
      </w:r>
      <w:proofErr w:type="spellStart"/>
      <w:r w:rsidRPr="00A6218A">
        <w:rPr>
          <w:szCs w:val="28"/>
        </w:rPr>
        <w:t>Шакарима</w:t>
      </w:r>
      <w:proofErr w:type="spellEnd"/>
      <w:r w:rsidRPr="00A6218A">
        <w:rPr>
          <w:szCs w:val="28"/>
        </w:rPr>
        <w:t xml:space="preserve"> города Семей».</w:t>
      </w:r>
    </w:p>
    <w:p w14:paraId="3D7D87D6" w14:textId="77777777" w:rsidR="00FD07C3" w:rsidRPr="00A6218A" w:rsidRDefault="00FD07C3" w:rsidP="00FD07C3">
      <w:pPr>
        <w:rPr>
          <w:b/>
          <w:bCs/>
          <w:szCs w:val="28"/>
          <w:lang w:val="kk-KZ"/>
        </w:rPr>
      </w:pPr>
      <w:r w:rsidRPr="00A6218A">
        <w:rPr>
          <w:b/>
          <w:bCs/>
          <w:szCs w:val="28"/>
        </w:rPr>
        <w:t>Личный вклад автора</w:t>
      </w:r>
    </w:p>
    <w:p w14:paraId="13D0FBAE" w14:textId="77777777" w:rsidR="00FD07C3" w:rsidRPr="00A6218A" w:rsidRDefault="00FD07C3" w:rsidP="00FD07C3">
      <w:pPr>
        <w:rPr>
          <w:szCs w:val="28"/>
        </w:rPr>
      </w:pPr>
      <w:r w:rsidRPr="00A6218A">
        <w:rPr>
          <w:szCs w:val="28"/>
        </w:rPr>
        <w:t>Автор непосредственно принимал участие в выполнении экспериментальных исследований и выборе методов исследования, в постановке цели и задач диссертационной работы, анализировал результаты патентного поиска и литературного обзора. Анализ результатов, полученных в ходе проведения диссертационного исследования, а также формулировка основных выводов и заключения выполнены совместно с научными консультантами.</w:t>
      </w:r>
    </w:p>
    <w:p w14:paraId="5353FB01" w14:textId="77777777" w:rsidR="00FD07C3" w:rsidRPr="00A6218A" w:rsidRDefault="00FD07C3" w:rsidP="00FD07C3">
      <w:pPr>
        <w:rPr>
          <w:szCs w:val="28"/>
        </w:rPr>
      </w:pPr>
      <w:r w:rsidRPr="00A6218A">
        <w:rPr>
          <w:szCs w:val="28"/>
        </w:rPr>
        <w:t>Все экспериментальные работы проводились в тесном сотрудничестве с ведущими учеными и специалистами филиала «Институт атомной энергии» Республиканского государственного предприятия «Национальный ядерный центр Республики Казахстан» (ИАЭ РГП НЯЦ РК).</w:t>
      </w:r>
    </w:p>
    <w:p w14:paraId="57D1496D" w14:textId="77777777" w:rsidR="00FD07C3" w:rsidRPr="00A6218A" w:rsidRDefault="00FD07C3" w:rsidP="00FD07C3">
      <w:pPr>
        <w:rPr>
          <w:b/>
          <w:bCs/>
          <w:szCs w:val="28"/>
        </w:rPr>
      </w:pPr>
      <w:r w:rsidRPr="00A6218A">
        <w:rPr>
          <w:b/>
          <w:bCs/>
          <w:szCs w:val="28"/>
        </w:rPr>
        <w:t>Связь работы с научно-исследовательскими программами</w:t>
      </w:r>
    </w:p>
    <w:p w14:paraId="12FAC24D" w14:textId="77777777" w:rsidR="00FD07C3" w:rsidRPr="00A6218A" w:rsidRDefault="00FD07C3" w:rsidP="00FD07C3">
      <w:pPr>
        <w:rPr>
          <w:szCs w:val="28"/>
        </w:rPr>
      </w:pPr>
      <w:r w:rsidRPr="00A6218A">
        <w:rPr>
          <w:szCs w:val="28"/>
        </w:rPr>
        <w:t>Диссертационная работа выполнена в рамках Республиканской бюджетной программы 036 «Развитие атомных и энергетических проектов» подпрограмма 105 «Прикладные научные исследования технологического характера в сфере атомной энергетики» мероприятие «научно-техническое обеспечение экспериментальных исследований на Казахстанском материаловедческом токамаке КТМ» Министерства энергетики Республики Казахстан, где автор участвовал в качестве основного исполнителя и руководителя:</w:t>
      </w:r>
    </w:p>
    <w:p w14:paraId="38FCC66F" w14:textId="77777777" w:rsidR="00FD07C3" w:rsidRPr="00A6218A" w:rsidRDefault="00FD07C3" w:rsidP="00FD07C3">
      <w:pPr>
        <w:numPr>
          <w:ilvl w:val="0"/>
          <w:numId w:val="19"/>
        </w:numPr>
        <w:tabs>
          <w:tab w:val="left" w:pos="851"/>
        </w:tabs>
        <w:ind w:left="0" w:firstLine="567"/>
        <w:contextualSpacing/>
        <w:rPr>
          <w:szCs w:val="28"/>
          <w:lang w:val="kk-KZ"/>
        </w:rPr>
      </w:pPr>
      <w:r w:rsidRPr="00A6218A">
        <w:rPr>
          <w:szCs w:val="28"/>
          <w:lang w:val="kk-KZ"/>
        </w:rPr>
        <w:t xml:space="preserve">по теме 01.01. «Экспериментальные исследования влияния покрытий на свойства материалов, обращенных к плазме, на имитационном стенде с плазменно-пучковой установкой» раздела 01. Отработка методик проведения исследований на КТМ и средств контроля физических параметров </w:t>
      </w:r>
      <w:r w:rsidRPr="00A6218A">
        <w:rPr>
          <w:szCs w:val="28"/>
          <w:lang w:val="kk-KZ"/>
        </w:rPr>
        <w:lastRenderedPageBreak/>
        <w:t>высокотемпературной плазмы КТМ в процессе ее взаимодействия с материалами в 2018-20</w:t>
      </w:r>
      <w:r w:rsidRPr="00A6218A">
        <w:rPr>
          <w:szCs w:val="28"/>
        </w:rPr>
        <w:t xml:space="preserve"> </w:t>
      </w:r>
      <w:r w:rsidRPr="00A6218A">
        <w:rPr>
          <w:szCs w:val="28"/>
          <w:lang w:val="kk-KZ"/>
        </w:rPr>
        <w:t>г.г.</w:t>
      </w:r>
      <w:r w:rsidRPr="00A6218A">
        <w:rPr>
          <w:szCs w:val="28"/>
        </w:rPr>
        <w:t xml:space="preserve"> (Госрегистрация №0115РК02433);</w:t>
      </w:r>
    </w:p>
    <w:p w14:paraId="54556E95" w14:textId="77777777" w:rsidR="00FD07C3" w:rsidRPr="00A6218A" w:rsidRDefault="00FD07C3" w:rsidP="00FD07C3">
      <w:pPr>
        <w:numPr>
          <w:ilvl w:val="0"/>
          <w:numId w:val="19"/>
        </w:numPr>
        <w:tabs>
          <w:tab w:val="left" w:pos="851"/>
        </w:tabs>
        <w:ind w:left="0" w:firstLine="567"/>
        <w:contextualSpacing/>
        <w:rPr>
          <w:szCs w:val="28"/>
        </w:rPr>
      </w:pPr>
      <w:r w:rsidRPr="00A6218A">
        <w:rPr>
          <w:szCs w:val="28"/>
          <w:lang w:val="kk-KZ"/>
        </w:rPr>
        <w:t xml:space="preserve">по теме </w:t>
      </w:r>
      <w:r w:rsidRPr="00A6218A">
        <w:rPr>
          <w:szCs w:val="28"/>
        </w:rPr>
        <w:t xml:space="preserve">02.01. «Исследование взаимодействия плазмы с </w:t>
      </w:r>
      <w:proofErr w:type="spellStart"/>
      <w:r w:rsidRPr="00A6218A">
        <w:rPr>
          <w:szCs w:val="28"/>
        </w:rPr>
        <w:t>карбидизированной</w:t>
      </w:r>
      <w:proofErr w:type="spellEnd"/>
      <w:r w:rsidRPr="00A6218A">
        <w:rPr>
          <w:szCs w:val="28"/>
        </w:rPr>
        <w:t xml:space="preserve"> поверхностью вольфрама» раздела 02. «Разработка и экспериментальное обоснование инновационных технологий для создания термоядерного реактора» в 2021–2023 </w:t>
      </w:r>
      <w:proofErr w:type="spellStart"/>
      <w:r w:rsidRPr="00A6218A">
        <w:rPr>
          <w:szCs w:val="28"/>
        </w:rPr>
        <w:t>г.г</w:t>
      </w:r>
      <w:proofErr w:type="spellEnd"/>
      <w:r w:rsidRPr="00A6218A">
        <w:rPr>
          <w:szCs w:val="28"/>
        </w:rPr>
        <w:t>. (Госрегистрация №0115РК02433).</w:t>
      </w:r>
    </w:p>
    <w:p w14:paraId="6C80374C" w14:textId="77777777" w:rsidR="00FD07C3" w:rsidRPr="00A6218A" w:rsidRDefault="00FD07C3" w:rsidP="00FD07C3">
      <w:pPr>
        <w:rPr>
          <w:szCs w:val="28"/>
        </w:rPr>
      </w:pPr>
      <w:r w:rsidRPr="00A6218A">
        <w:rPr>
          <w:b/>
          <w:bCs/>
        </w:rPr>
        <w:t>Степень достоверности и обоснованности полученных результатов</w:t>
      </w:r>
      <w:r w:rsidRPr="00A6218A">
        <w:t xml:space="preserve"> обеспечивается корректностью и системностью проведенных расчетно-экспериментальных исследований. Основные результаты получены с помощью прямых, хорошо апробированных экспериментальных методов исследования. Полученные результаты опубликованы в статьях изданий, рекомендованных Комитетом по обеспечению качества в сфере науки и высшего образования Министерства науки и высшего образования Республики Казахстан, а также в статьях в рецензируемых зарубежных научных журналах, включенных в базы данных </w:t>
      </w:r>
      <w:proofErr w:type="spellStart"/>
      <w:r w:rsidRPr="00A6218A">
        <w:t>Scopus</w:t>
      </w:r>
      <w:proofErr w:type="spellEnd"/>
      <w:r w:rsidRPr="00A6218A">
        <w:t xml:space="preserve"> и Web </w:t>
      </w:r>
      <w:proofErr w:type="spellStart"/>
      <w:r w:rsidRPr="00A6218A">
        <w:t>of</w:t>
      </w:r>
      <w:proofErr w:type="spellEnd"/>
      <w:r w:rsidRPr="00A6218A">
        <w:t xml:space="preserve"> Science, в сборниках трудов международных научных конференций ближнего и дальнего зарубежья. Получен патент на изобретение, опубликованный в бюллетене РГП «Национальный институт интеллектуальной собственности».</w:t>
      </w:r>
    </w:p>
    <w:p w14:paraId="0DD65167" w14:textId="77777777" w:rsidR="00FD07C3" w:rsidRPr="00A6218A" w:rsidRDefault="00FD07C3" w:rsidP="00FD07C3">
      <w:pPr>
        <w:rPr>
          <w:b/>
          <w:bCs/>
          <w:szCs w:val="28"/>
          <w:lang w:val="kk-KZ"/>
        </w:rPr>
      </w:pPr>
      <w:r w:rsidRPr="00A6218A">
        <w:rPr>
          <w:b/>
          <w:bCs/>
          <w:szCs w:val="28"/>
        </w:rPr>
        <w:t>Апробация диссертационной работы</w:t>
      </w:r>
    </w:p>
    <w:p w14:paraId="71FD9A62" w14:textId="77777777" w:rsidR="00FD07C3" w:rsidRPr="00A6218A" w:rsidRDefault="00FD07C3" w:rsidP="00FD07C3">
      <w:pPr>
        <w:rPr>
          <w:szCs w:val="28"/>
        </w:rPr>
      </w:pPr>
      <w:r w:rsidRPr="00A6218A">
        <w:rPr>
          <w:szCs w:val="28"/>
        </w:rPr>
        <w:t>Материалы диссертационной работы широко апробированы и представлены на следующих научных мероприятиях:</w:t>
      </w:r>
    </w:p>
    <w:p w14:paraId="291883C2" w14:textId="77777777" w:rsidR="00FD07C3" w:rsidRPr="00A6218A" w:rsidRDefault="00FD07C3" w:rsidP="00FD07C3">
      <w:pPr>
        <w:numPr>
          <w:ilvl w:val="0"/>
          <w:numId w:val="20"/>
        </w:numPr>
        <w:tabs>
          <w:tab w:val="left" w:pos="709"/>
          <w:tab w:val="left" w:pos="993"/>
        </w:tabs>
        <w:ind w:left="0" w:firstLine="567"/>
        <w:contextualSpacing/>
        <w:rPr>
          <w:szCs w:val="28"/>
          <w:lang w:val="en-US"/>
        </w:rPr>
      </w:pPr>
      <w:r w:rsidRPr="00A6218A">
        <w:rPr>
          <w:szCs w:val="28"/>
          <w:lang w:val="en-US"/>
        </w:rPr>
        <w:t>14-</w:t>
      </w:r>
      <w:r w:rsidRPr="00A6218A">
        <w:rPr>
          <w:szCs w:val="28"/>
        </w:rPr>
        <w:t>я</w:t>
      </w:r>
      <w:r w:rsidRPr="00A6218A">
        <w:rPr>
          <w:szCs w:val="28"/>
          <w:lang w:val="en-US"/>
        </w:rPr>
        <w:t xml:space="preserve"> </w:t>
      </w:r>
      <w:r w:rsidRPr="00A6218A">
        <w:rPr>
          <w:szCs w:val="28"/>
        </w:rPr>
        <w:t>Международная</w:t>
      </w:r>
      <w:r w:rsidRPr="00A6218A">
        <w:rPr>
          <w:szCs w:val="28"/>
          <w:lang w:val="en-US"/>
        </w:rPr>
        <w:t xml:space="preserve"> </w:t>
      </w:r>
      <w:r w:rsidRPr="00A6218A">
        <w:rPr>
          <w:szCs w:val="28"/>
        </w:rPr>
        <w:t>конференция</w:t>
      </w:r>
      <w:r w:rsidRPr="00A6218A">
        <w:rPr>
          <w:szCs w:val="28"/>
          <w:lang w:val="en-US"/>
        </w:rPr>
        <w:t xml:space="preserve"> </w:t>
      </w:r>
      <w:r w:rsidRPr="00A6218A">
        <w:rPr>
          <w:szCs w:val="28"/>
        </w:rPr>
        <w:t>"</w:t>
      </w:r>
      <w:r w:rsidRPr="00A6218A">
        <w:rPr>
          <w:szCs w:val="28"/>
          <w:lang w:val="en-US"/>
        </w:rPr>
        <w:t xml:space="preserve">Gas Discharge Plasmas and Their Applications”, </w:t>
      </w:r>
      <w:r w:rsidRPr="00A6218A">
        <w:rPr>
          <w:szCs w:val="28"/>
        </w:rPr>
        <w:t>г</w:t>
      </w:r>
      <w:r w:rsidRPr="00A6218A">
        <w:rPr>
          <w:szCs w:val="28"/>
          <w:lang w:val="en-US"/>
        </w:rPr>
        <w:t xml:space="preserve">. </w:t>
      </w:r>
      <w:r w:rsidRPr="00A6218A">
        <w:rPr>
          <w:szCs w:val="28"/>
        </w:rPr>
        <w:t xml:space="preserve">Томск, РФ, </w:t>
      </w:r>
      <w:bookmarkStart w:id="19" w:name="_Hlk157420887"/>
      <w:r w:rsidRPr="00A6218A">
        <w:rPr>
          <w:szCs w:val="28"/>
        </w:rPr>
        <w:t xml:space="preserve">15 – 21 сентября </w:t>
      </w:r>
      <w:r w:rsidRPr="00A6218A">
        <w:rPr>
          <w:szCs w:val="28"/>
          <w:lang w:val="en-US"/>
        </w:rPr>
        <w:t>20</w:t>
      </w:r>
      <w:bookmarkEnd w:id="19"/>
      <w:r w:rsidRPr="00A6218A">
        <w:rPr>
          <w:szCs w:val="28"/>
          <w:lang w:val="en-US"/>
        </w:rPr>
        <w:t>19</w:t>
      </w:r>
      <w:r w:rsidRPr="00A6218A">
        <w:rPr>
          <w:szCs w:val="28"/>
        </w:rPr>
        <w:t xml:space="preserve"> г</w:t>
      </w:r>
      <w:r w:rsidRPr="00A6218A">
        <w:rPr>
          <w:szCs w:val="28"/>
          <w:lang w:val="en-US"/>
        </w:rPr>
        <w:t>.</w:t>
      </w:r>
    </w:p>
    <w:p w14:paraId="2C838185" w14:textId="77777777" w:rsidR="00FD07C3" w:rsidRPr="00A6218A" w:rsidRDefault="00FD07C3" w:rsidP="00FD07C3">
      <w:pPr>
        <w:numPr>
          <w:ilvl w:val="0"/>
          <w:numId w:val="20"/>
        </w:numPr>
        <w:tabs>
          <w:tab w:val="left" w:pos="709"/>
          <w:tab w:val="left" w:pos="993"/>
        </w:tabs>
        <w:ind w:left="0" w:firstLine="567"/>
        <w:contextualSpacing/>
        <w:rPr>
          <w:szCs w:val="28"/>
        </w:rPr>
      </w:pPr>
      <w:r w:rsidRPr="00A6218A">
        <w:rPr>
          <w:szCs w:val="28"/>
        </w:rPr>
        <w:t>24-я Международная конференция «Взаимодействие ионов с поверхностью» (</w:t>
      </w:r>
      <w:r w:rsidRPr="00A6218A">
        <w:rPr>
          <w:szCs w:val="28"/>
          <w:lang w:val="en-US"/>
        </w:rPr>
        <w:t>ISI</w:t>
      </w:r>
      <w:r w:rsidRPr="00A6218A">
        <w:rPr>
          <w:szCs w:val="28"/>
        </w:rPr>
        <w:t>-2019), г. Москва, РФ, 19 – 23 августа 2019 г.</w:t>
      </w:r>
    </w:p>
    <w:p w14:paraId="4C0C8F33" w14:textId="77777777" w:rsidR="00FD07C3" w:rsidRPr="00A6218A" w:rsidRDefault="00FD07C3" w:rsidP="00FD07C3">
      <w:pPr>
        <w:numPr>
          <w:ilvl w:val="0"/>
          <w:numId w:val="20"/>
        </w:numPr>
        <w:tabs>
          <w:tab w:val="left" w:pos="709"/>
          <w:tab w:val="left" w:pos="993"/>
        </w:tabs>
        <w:ind w:left="0" w:firstLine="567"/>
        <w:contextualSpacing/>
        <w:rPr>
          <w:szCs w:val="28"/>
        </w:rPr>
      </w:pPr>
      <w:r w:rsidRPr="00A6218A">
        <w:rPr>
          <w:szCs w:val="28"/>
        </w:rPr>
        <w:t>II Международный научный форум «Ядерная наука и технологии», ИЯФ, г. Алматы, 24 – 27 июнь 2019 г.</w:t>
      </w:r>
    </w:p>
    <w:p w14:paraId="18DE8719" w14:textId="77777777" w:rsidR="00FD07C3" w:rsidRPr="00A6218A" w:rsidRDefault="00FD07C3" w:rsidP="00FD07C3">
      <w:pPr>
        <w:numPr>
          <w:ilvl w:val="0"/>
          <w:numId w:val="20"/>
        </w:numPr>
        <w:tabs>
          <w:tab w:val="left" w:pos="709"/>
          <w:tab w:val="left" w:pos="993"/>
        </w:tabs>
        <w:ind w:left="0" w:firstLine="567"/>
        <w:contextualSpacing/>
        <w:rPr>
          <w:szCs w:val="28"/>
          <w:lang w:val="en-US"/>
        </w:rPr>
      </w:pPr>
      <w:r w:rsidRPr="00A6218A">
        <w:rPr>
          <w:szCs w:val="28"/>
          <w:lang w:val="en-US"/>
        </w:rPr>
        <w:t xml:space="preserve">VII </w:t>
      </w:r>
      <w:r w:rsidRPr="00A6218A">
        <w:rPr>
          <w:szCs w:val="28"/>
        </w:rPr>
        <w:t>Международный</w:t>
      </w:r>
      <w:r w:rsidRPr="00A6218A">
        <w:rPr>
          <w:szCs w:val="28"/>
          <w:lang w:val="en-US"/>
        </w:rPr>
        <w:t xml:space="preserve"> </w:t>
      </w:r>
      <w:r w:rsidRPr="00A6218A">
        <w:rPr>
          <w:szCs w:val="28"/>
        </w:rPr>
        <w:t>конгресс</w:t>
      </w:r>
      <w:r w:rsidRPr="00A6218A">
        <w:rPr>
          <w:szCs w:val="28"/>
          <w:lang w:val="en-US"/>
        </w:rPr>
        <w:t xml:space="preserve"> «Energy Fluxes and Radiation Effects» (EFRE 2020), Tomsk, Russia, </w:t>
      </w:r>
      <w:bookmarkStart w:id="20" w:name="_Hlk157420987"/>
      <w:r w:rsidRPr="00A6218A">
        <w:rPr>
          <w:szCs w:val="28"/>
          <w:lang w:val="en-US"/>
        </w:rPr>
        <w:t xml:space="preserve">14 – 25 </w:t>
      </w:r>
      <w:bookmarkEnd w:id="20"/>
      <w:r w:rsidRPr="00A6218A">
        <w:rPr>
          <w:szCs w:val="28"/>
        </w:rPr>
        <w:t>сентября</w:t>
      </w:r>
      <w:r w:rsidRPr="00A6218A">
        <w:rPr>
          <w:szCs w:val="28"/>
          <w:lang w:val="en-US"/>
        </w:rPr>
        <w:t xml:space="preserve"> 2021 </w:t>
      </w:r>
      <w:r w:rsidRPr="00A6218A">
        <w:rPr>
          <w:szCs w:val="28"/>
        </w:rPr>
        <w:t>г</w:t>
      </w:r>
      <w:r w:rsidRPr="00A6218A">
        <w:rPr>
          <w:szCs w:val="28"/>
          <w:lang w:val="en-US"/>
        </w:rPr>
        <w:t>.</w:t>
      </w:r>
    </w:p>
    <w:p w14:paraId="2BF18F51" w14:textId="77777777" w:rsidR="00FD07C3" w:rsidRPr="00A6218A" w:rsidRDefault="00FD07C3" w:rsidP="00FD07C3">
      <w:pPr>
        <w:numPr>
          <w:ilvl w:val="0"/>
          <w:numId w:val="20"/>
        </w:numPr>
        <w:tabs>
          <w:tab w:val="left" w:pos="709"/>
          <w:tab w:val="left" w:pos="993"/>
        </w:tabs>
        <w:ind w:left="0" w:firstLine="567"/>
        <w:contextualSpacing/>
        <w:rPr>
          <w:szCs w:val="28"/>
          <w:lang w:val="en-US"/>
        </w:rPr>
      </w:pPr>
      <w:r w:rsidRPr="00A6218A">
        <w:rPr>
          <w:szCs w:val="28"/>
          <w:lang w:val="en-US"/>
        </w:rPr>
        <w:t>15-</w:t>
      </w:r>
      <w:r w:rsidRPr="00A6218A">
        <w:rPr>
          <w:szCs w:val="28"/>
        </w:rPr>
        <w:t>я</w:t>
      </w:r>
      <w:r w:rsidRPr="00A6218A">
        <w:rPr>
          <w:szCs w:val="28"/>
          <w:lang w:val="en-US"/>
        </w:rPr>
        <w:t xml:space="preserve"> </w:t>
      </w:r>
      <w:r w:rsidRPr="00A6218A">
        <w:rPr>
          <w:szCs w:val="28"/>
        </w:rPr>
        <w:t>Международная</w:t>
      </w:r>
      <w:r w:rsidRPr="00A6218A">
        <w:rPr>
          <w:szCs w:val="28"/>
          <w:lang w:val="en-US"/>
        </w:rPr>
        <w:t xml:space="preserve"> </w:t>
      </w:r>
      <w:r w:rsidRPr="00A6218A">
        <w:rPr>
          <w:szCs w:val="28"/>
        </w:rPr>
        <w:t>конференция</w:t>
      </w:r>
      <w:r w:rsidRPr="00A6218A">
        <w:rPr>
          <w:szCs w:val="28"/>
          <w:lang w:val="en-US"/>
        </w:rPr>
        <w:t xml:space="preserve"> “Gas Discharge Plasmas and Their Applications”, </w:t>
      </w:r>
      <w:r w:rsidRPr="00A6218A">
        <w:rPr>
          <w:szCs w:val="28"/>
        </w:rPr>
        <w:t>г</w:t>
      </w:r>
      <w:r w:rsidRPr="00A6218A">
        <w:rPr>
          <w:szCs w:val="28"/>
          <w:lang w:val="en-US"/>
        </w:rPr>
        <w:t xml:space="preserve">. </w:t>
      </w:r>
      <w:r w:rsidRPr="00A6218A">
        <w:rPr>
          <w:szCs w:val="28"/>
        </w:rPr>
        <w:t xml:space="preserve">Томск, РФ, </w:t>
      </w:r>
      <w:bookmarkStart w:id="21" w:name="_Hlk157421014"/>
      <w:r w:rsidRPr="00A6218A">
        <w:rPr>
          <w:szCs w:val="28"/>
        </w:rPr>
        <w:t xml:space="preserve">5 – </w:t>
      </w:r>
      <w:r w:rsidRPr="00A6218A">
        <w:rPr>
          <w:szCs w:val="28"/>
          <w:lang w:val="en-US"/>
        </w:rPr>
        <w:t>10</w:t>
      </w:r>
      <w:r w:rsidRPr="00A6218A">
        <w:rPr>
          <w:szCs w:val="28"/>
        </w:rPr>
        <w:t xml:space="preserve"> </w:t>
      </w:r>
      <w:bookmarkEnd w:id="21"/>
      <w:r w:rsidRPr="00A6218A">
        <w:rPr>
          <w:szCs w:val="28"/>
        </w:rPr>
        <w:t xml:space="preserve">сентября </w:t>
      </w:r>
      <w:r w:rsidRPr="00A6218A">
        <w:rPr>
          <w:szCs w:val="28"/>
          <w:lang w:val="en-US"/>
        </w:rPr>
        <w:t>2021</w:t>
      </w:r>
      <w:r w:rsidRPr="00A6218A">
        <w:rPr>
          <w:szCs w:val="28"/>
        </w:rPr>
        <w:t xml:space="preserve"> г</w:t>
      </w:r>
      <w:r w:rsidRPr="00A6218A">
        <w:rPr>
          <w:szCs w:val="28"/>
          <w:lang w:val="en-US"/>
        </w:rPr>
        <w:t>.</w:t>
      </w:r>
    </w:p>
    <w:p w14:paraId="6D13E9F8" w14:textId="77777777" w:rsidR="00FD07C3" w:rsidRPr="00A6218A" w:rsidRDefault="00FD07C3" w:rsidP="00FD07C3">
      <w:pPr>
        <w:numPr>
          <w:ilvl w:val="0"/>
          <w:numId w:val="20"/>
        </w:numPr>
        <w:tabs>
          <w:tab w:val="left" w:pos="709"/>
          <w:tab w:val="left" w:pos="993"/>
        </w:tabs>
        <w:ind w:left="0" w:firstLine="567"/>
        <w:contextualSpacing/>
        <w:rPr>
          <w:szCs w:val="28"/>
          <w:lang w:val="en-US"/>
        </w:rPr>
      </w:pPr>
      <w:r w:rsidRPr="00A6218A">
        <w:rPr>
          <w:szCs w:val="28"/>
        </w:rPr>
        <w:t>Международная</w:t>
      </w:r>
      <w:r w:rsidRPr="00A6218A">
        <w:rPr>
          <w:szCs w:val="28"/>
          <w:lang w:val="en-US"/>
        </w:rPr>
        <w:t xml:space="preserve"> </w:t>
      </w:r>
      <w:r w:rsidRPr="00A6218A">
        <w:rPr>
          <w:szCs w:val="28"/>
        </w:rPr>
        <w:t>онлайн</w:t>
      </w:r>
      <w:r w:rsidRPr="00A6218A">
        <w:rPr>
          <w:szCs w:val="28"/>
          <w:lang w:val="en-US"/>
        </w:rPr>
        <w:t xml:space="preserve"> </w:t>
      </w:r>
      <w:r w:rsidRPr="00A6218A">
        <w:rPr>
          <w:szCs w:val="28"/>
        </w:rPr>
        <w:t>конференция</w:t>
      </w:r>
      <w:r w:rsidRPr="00A6218A">
        <w:rPr>
          <w:szCs w:val="28"/>
          <w:lang w:val="en-US"/>
        </w:rPr>
        <w:t xml:space="preserve"> “Advanced manufacturing materials and research: new technologies and techniques AMM&amp;R2021”, </w:t>
      </w:r>
      <w:bookmarkStart w:id="22" w:name="_Hlk157421023"/>
      <w:r w:rsidRPr="00A6218A">
        <w:rPr>
          <w:szCs w:val="28"/>
        </w:rPr>
        <w:t>г</w:t>
      </w:r>
      <w:r w:rsidRPr="00A6218A">
        <w:rPr>
          <w:szCs w:val="28"/>
          <w:lang w:val="en-US"/>
        </w:rPr>
        <w:t xml:space="preserve">. </w:t>
      </w:r>
      <w:proofErr w:type="spellStart"/>
      <w:r w:rsidRPr="00A6218A">
        <w:rPr>
          <w:szCs w:val="28"/>
        </w:rPr>
        <w:t>Усть</w:t>
      </w:r>
      <w:proofErr w:type="spellEnd"/>
      <w:r w:rsidRPr="00A6218A">
        <w:rPr>
          <w:szCs w:val="28"/>
          <w:lang w:val="en-US"/>
        </w:rPr>
        <w:t>-</w:t>
      </w:r>
      <w:proofErr w:type="spellStart"/>
      <w:r w:rsidRPr="00A6218A">
        <w:rPr>
          <w:szCs w:val="28"/>
        </w:rPr>
        <w:t>Каменогорск</w:t>
      </w:r>
      <w:proofErr w:type="spellEnd"/>
      <w:r w:rsidRPr="00A6218A">
        <w:rPr>
          <w:szCs w:val="28"/>
          <w:lang w:val="en-US"/>
        </w:rPr>
        <w:t xml:space="preserve">, 19 </w:t>
      </w:r>
      <w:bookmarkEnd w:id="22"/>
      <w:r w:rsidRPr="00A6218A">
        <w:rPr>
          <w:szCs w:val="28"/>
        </w:rPr>
        <w:t>февраля</w:t>
      </w:r>
      <w:r w:rsidRPr="00A6218A">
        <w:rPr>
          <w:szCs w:val="28"/>
          <w:lang w:val="en-US"/>
        </w:rPr>
        <w:t xml:space="preserve"> 2021 </w:t>
      </w:r>
      <w:r w:rsidRPr="00A6218A">
        <w:rPr>
          <w:szCs w:val="28"/>
        </w:rPr>
        <w:t>г</w:t>
      </w:r>
      <w:r w:rsidRPr="00A6218A">
        <w:rPr>
          <w:szCs w:val="28"/>
          <w:lang w:val="en-US"/>
        </w:rPr>
        <w:t>.</w:t>
      </w:r>
    </w:p>
    <w:p w14:paraId="3003BD3D" w14:textId="77777777" w:rsidR="00FD07C3" w:rsidRPr="00A6218A" w:rsidRDefault="00FD07C3" w:rsidP="00FD07C3">
      <w:pPr>
        <w:numPr>
          <w:ilvl w:val="0"/>
          <w:numId w:val="20"/>
        </w:numPr>
        <w:tabs>
          <w:tab w:val="left" w:pos="709"/>
          <w:tab w:val="left" w:pos="993"/>
        </w:tabs>
        <w:ind w:left="0" w:firstLine="567"/>
        <w:contextualSpacing/>
        <w:rPr>
          <w:szCs w:val="28"/>
        </w:rPr>
      </w:pPr>
      <w:r w:rsidRPr="00A6218A">
        <w:rPr>
          <w:szCs w:val="28"/>
          <w:lang w:val="en-US"/>
        </w:rPr>
        <w:t>IX</w:t>
      </w:r>
      <w:r w:rsidRPr="00A6218A">
        <w:rPr>
          <w:szCs w:val="28"/>
        </w:rPr>
        <w:t xml:space="preserve"> Международная конференция “Семипалатинский испытательный полигон: наследие и перспективы развития научно-технического потенциала”. г. Курчатов, 7 – 9 сентября 2021 г.</w:t>
      </w:r>
    </w:p>
    <w:p w14:paraId="1A7FA79A" w14:textId="77777777" w:rsidR="00FD07C3" w:rsidRPr="00A6218A" w:rsidRDefault="00FD07C3" w:rsidP="00FD07C3">
      <w:pPr>
        <w:numPr>
          <w:ilvl w:val="0"/>
          <w:numId w:val="20"/>
        </w:numPr>
        <w:tabs>
          <w:tab w:val="left" w:pos="709"/>
          <w:tab w:val="left" w:pos="993"/>
        </w:tabs>
        <w:ind w:left="0" w:firstLine="567"/>
        <w:contextualSpacing/>
        <w:rPr>
          <w:szCs w:val="28"/>
        </w:rPr>
      </w:pPr>
      <w:r w:rsidRPr="00A6218A">
        <w:rPr>
          <w:szCs w:val="28"/>
        </w:rPr>
        <w:t xml:space="preserve">Семинар-конкурс </w:t>
      </w:r>
      <w:proofErr w:type="spellStart"/>
      <w:r w:rsidRPr="00A6218A">
        <w:rPr>
          <w:szCs w:val="28"/>
        </w:rPr>
        <w:t>постерных</w:t>
      </w:r>
      <w:proofErr w:type="spellEnd"/>
      <w:r w:rsidRPr="00A6218A">
        <w:rPr>
          <w:szCs w:val="28"/>
        </w:rPr>
        <w:t xml:space="preserve"> докладов «</w:t>
      </w:r>
      <w:proofErr w:type="spellStart"/>
      <w:r w:rsidRPr="00A6218A">
        <w:rPr>
          <w:szCs w:val="28"/>
          <w:lang w:val="en-US"/>
        </w:rPr>
        <w:t>Shakarim</w:t>
      </w:r>
      <w:proofErr w:type="spellEnd"/>
      <w:r w:rsidRPr="00A6218A">
        <w:rPr>
          <w:szCs w:val="28"/>
        </w:rPr>
        <w:t xml:space="preserve"> </w:t>
      </w:r>
      <w:r w:rsidRPr="00A6218A">
        <w:rPr>
          <w:szCs w:val="28"/>
          <w:lang w:val="en-US"/>
        </w:rPr>
        <w:t>Poster</w:t>
      </w:r>
      <w:r w:rsidRPr="00A6218A">
        <w:rPr>
          <w:szCs w:val="28"/>
        </w:rPr>
        <w:t xml:space="preserve"> </w:t>
      </w:r>
      <w:r w:rsidRPr="00A6218A">
        <w:rPr>
          <w:szCs w:val="28"/>
          <w:lang w:val="en-US"/>
        </w:rPr>
        <w:t>Event</w:t>
      </w:r>
      <w:r w:rsidRPr="00A6218A">
        <w:rPr>
          <w:szCs w:val="28"/>
        </w:rPr>
        <w:t xml:space="preserve">». НАО «Университет имени </w:t>
      </w:r>
      <w:proofErr w:type="spellStart"/>
      <w:r w:rsidRPr="00A6218A">
        <w:rPr>
          <w:szCs w:val="28"/>
        </w:rPr>
        <w:t>Шакарима</w:t>
      </w:r>
      <w:proofErr w:type="spellEnd"/>
      <w:r w:rsidRPr="00A6218A">
        <w:rPr>
          <w:szCs w:val="28"/>
        </w:rPr>
        <w:t xml:space="preserve"> города Семей», </w:t>
      </w:r>
      <w:bookmarkStart w:id="23" w:name="_Hlk157421046"/>
      <w:r w:rsidRPr="00A6218A">
        <w:rPr>
          <w:szCs w:val="28"/>
        </w:rPr>
        <w:t xml:space="preserve">г. Семей, 13 </w:t>
      </w:r>
      <w:bookmarkEnd w:id="23"/>
      <w:r w:rsidRPr="00A6218A">
        <w:rPr>
          <w:szCs w:val="28"/>
        </w:rPr>
        <w:t>апреля 2022 г.</w:t>
      </w:r>
    </w:p>
    <w:p w14:paraId="2E4D7BA3" w14:textId="77777777" w:rsidR="00FD07C3" w:rsidRPr="00A6218A" w:rsidRDefault="00FD07C3" w:rsidP="00FD07C3">
      <w:pPr>
        <w:numPr>
          <w:ilvl w:val="0"/>
          <w:numId w:val="20"/>
        </w:numPr>
        <w:tabs>
          <w:tab w:val="left" w:pos="709"/>
          <w:tab w:val="left" w:pos="993"/>
        </w:tabs>
        <w:ind w:left="0" w:firstLine="567"/>
        <w:contextualSpacing/>
        <w:rPr>
          <w:szCs w:val="28"/>
        </w:rPr>
      </w:pPr>
      <w:r w:rsidRPr="00A6218A">
        <w:rPr>
          <w:szCs w:val="28"/>
        </w:rPr>
        <w:t>Международная научно-практическая конференция «</w:t>
      </w:r>
      <w:proofErr w:type="spellStart"/>
      <w:r w:rsidRPr="00A6218A">
        <w:rPr>
          <w:szCs w:val="28"/>
        </w:rPr>
        <w:t>Увалиевские</w:t>
      </w:r>
      <w:proofErr w:type="spellEnd"/>
      <w:r w:rsidRPr="00A6218A">
        <w:rPr>
          <w:szCs w:val="28"/>
        </w:rPr>
        <w:t xml:space="preserve"> чтения – 2022. Актуальные проблемы науки и образования в условиях современных вызовов». г. Усть-Каменогорск, 23 – 24 сентября 2022 г.</w:t>
      </w:r>
    </w:p>
    <w:p w14:paraId="6D8CFAFF" w14:textId="77777777" w:rsidR="00FD07C3" w:rsidRPr="00A6218A" w:rsidRDefault="00FD07C3" w:rsidP="00FD07C3">
      <w:pPr>
        <w:numPr>
          <w:ilvl w:val="0"/>
          <w:numId w:val="20"/>
        </w:numPr>
        <w:tabs>
          <w:tab w:val="left" w:pos="709"/>
          <w:tab w:val="left" w:pos="993"/>
        </w:tabs>
        <w:ind w:left="0" w:firstLine="567"/>
        <w:contextualSpacing/>
        <w:rPr>
          <w:szCs w:val="28"/>
        </w:rPr>
      </w:pPr>
      <w:r w:rsidRPr="00A6218A">
        <w:rPr>
          <w:szCs w:val="28"/>
        </w:rPr>
        <w:lastRenderedPageBreak/>
        <w:t>Международный научно-технический семинар «30 лет научно-технического сотрудничества в области мирного использования атомной энергии». г. Курчатов, 17 – 20 мая 2022 г.</w:t>
      </w:r>
    </w:p>
    <w:p w14:paraId="54860039" w14:textId="77777777" w:rsidR="00FD07C3" w:rsidRPr="00A6218A" w:rsidRDefault="00FD07C3" w:rsidP="00FD07C3">
      <w:pPr>
        <w:numPr>
          <w:ilvl w:val="0"/>
          <w:numId w:val="20"/>
        </w:numPr>
        <w:tabs>
          <w:tab w:val="left" w:pos="709"/>
          <w:tab w:val="left" w:pos="993"/>
        </w:tabs>
        <w:ind w:left="0" w:firstLine="567"/>
        <w:contextualSpacing/>
        <w:rPr>
          <w:szCs w:val="28"/>
          <w:lang w:val="en-US"/>
        </w:rPr>
      </w:pPr>
      <w:r w:rsidRPr="00A6218A">
        <w:rPr>
          <w:szCs w:val="28"/>
          <w:lang w:val="en-US"/>
        </w:rPr>
        <w:t>10-</w:t>
      </w:r>
      <w:r w:rsidRPr="00A6218A">
        <w:rPr>
          <w:szCs w:val="28"/>
        </w:rPr>
        <w:t>я</w:t>
      </w:r>
      <w:r w:rsidRPr="00A6218A">
        <w:rPr>
          <w:szCs w:val="28"/>
          <w:lang w:val="en-US"/>
        </w:rPr>
        <w:t xml:space="preserve"> </w:t>
      </w:r>
      <w:r w:rsidRPr="00A6218A">
        <w:rPr>
          <w:szCs w:val="28"/>
        </w:rPr>
        <w:t>Международная</w:t>
      </w:r>
      <w:r w:rsidRPr="00A6218A">
        <w:rPr>
          <w:szCs w:val="28"/>
          <w:lang w:val="en-US"/>
        </w:rPr>
        <w:t xml:space="preserve"> </w:t>
      </w:r>
      <w:r w:rsidRPr="00A6218A">
        <w:rPr>
          <w:szCs w:val="28"/>
        </w:rPr>
        <w:t>конференция</w:t>
      </w:r>
      <w:r w:rsidRPr="00A6218A">
        <w:rPr>
          <w:szCs w:val="28"/>
          <w:lang w:val="en-US"/>
        </w:rPr>
        <w:t xml:space="preserve"> «Nanomaterials and Advanced energy storage systems» </w:t>
      </w:r>
      <w:r w:rsidRPr="00A6218A">
        <w:rPr>
          <w:szCs w:val="28"/>
        </w:rPr>
        <w:t>г</w:t>
      </w:r>
      <w:r w:rsidRPr="00A6218A">
        <w:rPr>
          <w:szCs w:val="28"/>
          <w:lang w:val="en-US"/>
        </w:rPr>
        <w:t xml:space="preserve">. </w:t>
      </w:r>
      <w:r w:rsidRPr="00A6218A">
        <w:rPr>
          <w:szCs w:val="28"/>
        </w:rPr>
        <w:t>Астана</w:t>
      </w:r>
      <w:r w:rsidRPr="00A6218A">
        <w:rPr>
          <w:szCs w:val="28"/>
          <w:lang w:val="en-US"/>
        </w:rPr>
        <w:t xml:space="preserve">, 4 – 6 </w:t>
      </w:r>
      <w:r w:rsidRPr="00A6218A">
        <w:rPr>
          <w:szCs w:val="28"/>
        </w:rPr>
        <w:t>августа</w:t>
      </w:r>
      <w:r w:rsidRPr="00A6218A">
        <w:rPr>
          <w:szCs w:val="28"/>
          <w:lang w:val="en-US"/>
        </w:rPr>
        <w:t xml:space="preserve">, 2022 </w:t>
      </w:r>
      <w:r w:rsidRPr="00A6218A">
        <w:rPr>
          <w:szCs w:val="28"/>
        </w:rPr>
        <w:t>г</w:t>
      </w:r>
      <w:r w:rsidRPr="00A6218A">
        <w:rPr>
          <w:szCs w:val="28"/>
          <w:lang w:val="en-US"/>
        </w:rPr>
        <w:t>.</w:t>
      </w:r>
    </w:p>
    <w:p w14:paraId="33C360A7" w14:textId="77777777" w:rsidR="00FD07C3" w:rsidRPr="00A6218A" w:rsidRDefault="00FD07C3" w:rsidP="00FD07C3">
      <w:pPr>
        <w:numPr>
          <w:ilvl w:val="0"/>
          <w:numId w:val="20"/>
        </w:numPr>
        <w:tabs>
          <w:tab w:val="left" w:pos="709"/>
          <w:tab w:val="left" w:pos="993"/>
        </w:tabs>
        <w:ind w:left="0" w:firstLine="567"/>
        <w:contextualSpacing/>
        <w:rPr>
          <w:szCs w:val="28"/>
          <w:lang w:val="en-US"/>
        </w:rPr>
      </w:pPr>
      <w:r w:rsidRPr="00A6218A">
        <w:rPr>
          <w:szCs w:val="28"/>
          <w:lang w:val="en-US"/>
        </w:rPr>
        <w:t>32-</w:t>
      </w:r>
      <w:r w:rsidRPr="00A6218A">
        <w:rPr>
          <w:szCs w:val="28"/>
        </w:rPr>
        <w:t>й</w:t>
      </w:r>
      <w:r w:rsidRPr="00A6218A">
        <w:rPr>
          <w:szCs w:val="28"/>
          <w:lang w:val="en-US"/>
        </w:rPr>
        <w:t xml:space="preserve"> </w:t>
      </w:r>
      <w:proofErr w:type="spellStart"/>
      <w:r w:rsidRPr="00A6218A">
        <w:rPr>
          <w:szCs w:val="28"/>
        </w:rPr>
        <w:t>Сипмпозиум</w:t>
      </w:r>
      <w:proofErr w:type="spellEnd"/>
      <w:r w:rsidRPr="00A6218A">
        <w:rPr>
          <w:szCs w:val="28"/>
          <w:lang w:val="en-US"/>
        </w:rPr>
        <w:t xml:space="preserve"> </w:t>
      </w:r>
      <w:r w:rsidRPr="00A6218A">
        <w:rPr>
          <w:szCs w:val="28"/>
        </w:rPr>
        <w:t>по</w:t>
      </w:r>
      <w:r w:rsidRPr="00A6218A">
        <w:rPr>
          <w:szCs w:val="28"/>
          <w:lang w:val="en-US"/>
        </w:rPr>
        <w:t xml:space="preserve"> </w:t>
      </w:r>
      <w:r w:rsidRPr="00A6218A">
        <w:rPr>
          <w:szCs w:val="28"/>
        </w:rPr>
        <w:t>термоядерным</w:t>
      </w:r>
      <w:r w:rsidRPr="00A6218A">
        <w:rPr>
          <w:szCs w:val="28"/>
          <w:lang w:val="en-US"/>
        </w:rPr>
        <w:t xml:space="preserve"> </w:t>
      </w:r>
      <w:r w:rsidRPr="00A6218A">
        <w:rPr>
          <w:szCs w:val="28"/>
        </w:rPr>
        <w:t>технологиям</w:t>
      </w:r>
      <w:r w:rsidRPr="00A6218A">
        <w:rPr>
          <w:szCs w:val="28"/>
          <w:lang w:val="en-US"/>
        </w:rPr>
        <w:t xml:space="preserve"> «Symposium on Fusion Technology» (SOFT 2022). </w:t>
      </w:r>
      <w:r w:rsidRPr="00A6218A">
        <w:rPr>
          <w:szCs w:val="28"/>
        </w:rPr>
        <w:t>г</w:t>
      </w:r>
      <w:r w:rsidRPr="00A6218A">
        <w:rPr>
          <w:szCs w:val="28"/>
          <w:lang w:val="en-US"/>
        </w:rPr>
        <w:t xml:space="preserve">. </w:t>
      </w:r>
      <w:r w:rsidRPr="00A6218A">
        <w:rPr>
          <w:szCs w:val="28"/>
        </w:rPr>
        <w:t>Дубровник</w:t>
      </w:r>
      <w:r w:rsidRPr="00A6218A">
        <w:rPr>
          <w:szCs w:val="28"/>
          <w:lang w:val="en-US"/>
        </w:rPr>
        <w:t xml:space="preserve">, </w:t>
      </w:r>
      <w:r w:rsidRPr="00A6218A">
        <w:rPr>
          <w:szCs w:val="28"/>
        </w:rPr>
        <w:t>Хорватия</w:t>
      </w:r>
      <w:r w:rsidRPr="00A6218A">
        <w:rPr>
          <w:szCs w:val="28"/>
          <w:lang w:val="en-US"/>
        </w:rPr>
        <w:t>. 18</w:t>
      </w:r>
      <w:r w:rsidRPr="00A6218A">
        <w:rPr>
          <w:szCs w:val="28"/>
        </w:rPr>
        <w:t xml:space="preserve"> – </w:t>
      </w:r>
      <w:r w:rsidRPr="00A6218A">
        <w:rPr>
          <w:szCs w:val="28"/>
          <w:lang w:val="en-US"/>
        </w:rPr>
        <w:t xml:space="preserve">23 </w:t>
      </w:r>
      <w:r w:rsidRPr="00A6218A">
        <w:rPr>
          <w:szCs w:val="28"/>
        </w:rPr>
        <w:t xml:space="preserve">сентября </w:t>
      </w:r>
      <w:r w:rsidRPr="00A6218A">
        <w:rPr>
          <w:szCs w:val="28"/>
          <w:lang w:val="en-US"/>
        </w:rPr>
        <w:t>2022</w:t>
      </w:r>
      <w:r w:rsidRPr="00A6218A">
        <w:rPr>
          <w:szCs w:val="28"/>
        </w:rPr>
        <w:t xml:space="preserve"> г</w:t>
      </w:r>
      <w:r w:rsidRPr="00A6218A">
        <w:rPr>
          <w:szCs w:val="28"/>
          <w:lang w:val="en-US"/>
        </w:rPr>
        <w:t>.</w:t>
      </w:r>
    </w:p>
    <w:p w14:paraId="695FA741" w14:textId="77777777" w:rsidR="00FD07C3" w:rsidRPr="00A6218A" w:rsidRDefault="00FD07C3" w:rsidP="00FD07C3">
      <w:pPr>
        <w:numPr>
          <w:ilvl w:val="0"/>
          <w:numId w:val="20"/>
        </w:numPr>
        <w:tabs>
          <w:tab w:val="left" w:pos="709"/>
          <w:tab w:val="left" w:pos="993"/>
        </w:tabs>
        <w:ind w:left="0" w:firstLine="567"/>
        <w:contextualSpacing/>
        <w:rPr>
          <w:szCs w:val="28"/>
        </w:rPr>
      </w:pPr>
      <w:r w:rsidRPr="00A6218A">
        <w:rPr>
          <w:szCs w:val="28"/>
        </w:rPr>
        <w:t>XV Международная конференция «Физика твердого тела». г. Астана, 8 – 10 декабря, 2022 г.</w:t>
      </w:r>
    </w:p>
    <w:p w14:paraId="15A0587C" w14:textId="77777777" w:rsidR="00FD07C3" w:rsidRPr="00A6218A" w:rsidRDefault="00FD07C3" w:rsidP="00FD07C3">
      <w:pPr>
        <w:numPr>
          <w:ilvl w:val="0"/>
          <w:numId w:val="20"/>
        </w:numPr>
        <w:tabs>
          <w:tab w:val="left" w:pos="709"/>
          <w:tab w:val="left" w:pos="993"/>
        </w:tabs>
        <w:ind w:left="0" w:firstLine="567"/>
        <w:contextualSpacing/>
        <w:rPr>
          <w:szCs w:val="28"/>
          <w:lang w:val="en-US"/>
        </w:rPr>
      </w:pPr>
      <w:r w:rsidRPr="00A6218A">
        <w:rPr>
          <w:szCs w:val="28"/>
          <w:lang w:val="en-US"/>
        </w:rPr>
        <w:t xml:space="preserve">Third Annual Meeting of Kazakh Physical Society. </w:t>
      </w:r>
      <w:r w:rsidRPr="00A6218A">
        <w:rPr>
          <w:szCs w:val="28"/>
        </w:rPr>
        <w:t>г</w:t>
      </w:r>
      <w:r w:rsidRPr="00A6218A">
        <w:rPr>
          <w:szCs w:val="28"/>
          <w:lang w:val="en-US"/>
        </w:rPr>
        <w:t xml:space="preserve">. </w:t>
      </w:r>
      <w:r w:rsidRPr="00A6218A">
        <w:rPr>
          <w:szCs w:val="28"/>
        </w:rPr>
        <w:t>Курчатов</w:t>
      </w:r>
      <w:r w:rsidRPr="00A6218A">
        <w:rPr>
          <w:szCs w:val="28"/>
          <w:lang w:val="en-US"/>
        </w:rPr>
        <w:t xml:space="preserve">, 7 – 11 </w:t>
      </w:r>
      <w:r w:rsidRPr="00A6218A">
        <w:rPr>
          <w:szCs w:val="28"/>
        </w:rPr>
        <w:t>июня</w:t>
      </w:r>
      <w:r w:rsidRPr="00A6218A">
        <w:rPr>
          <w:szCs w:val="28"/>
          <w:lang w:val="en-US"/>
        </w:rPr>
        <w:t xml:space="preserve"> 2023 </w:t>
      </w:r>
      <w:r w:rsidRPr="00A6218A">
        <w:rPr>
          <w:szCs w:val="28"/>
        </w:rPr>
        <w:t>г</w:t>
      </w:r>
      <w:r w:rsidRPr="00A6218A">
        <w:rPr>
          <w:szCs w:val="28"/>
          <w:lang w:val="en-US"/>
        </w:rPr>
        <w:t>.</w:t>
      </w:r>
    </w:p>
    <w:p w14:paraId="436F47CA" w14:textId="77777777" w:rsidR="00FD07C3" w:rsidRPr="00A6218A" w:rsidRDefault="00FD07C3" w:rsidP="00FD07C3">
      <w:pPr>
        <w:numPr>
          <w:ilvl w:val="0"/>
          <w:numId w:val="20"/>
        </w:numPr>
        <w:tabs>
          <w:tab w:val="left" w:pos="709"/>
          <w:tab w:val="left" w:pos="993"/>
        </w:tabs>
        <w:ind w:left="0" w:firstLine="567"/>
        <w:contextualSpacing/>
        <w:rPr>
          <w:szCs w:val="28"/>
        </w:rPr>
      </w:pPr>
      <w:r w:rsidRPr="00A6218A">
        <w:rPr>
          <w:szCs w:val="28"/>
          <w:lang w:val="en-US"/>
        </w:rPr>
        <w:t>XXVI</w:t>
      </w:r>
      <w:r w:rsidRPr="00A6218A">
        <w:rPr>
          <w:szCs w:val="28"/>
        </w:rPr>
        <w:t xml:space="preserve"> Международная конференция «Взаимодействие ионов с поверхностью-</w:t>
      </w:r>
      <w:r w:rsidRPr="00A6218A">
        <w:rPr>
          <w:szCs w:val="28"/>
          <w:lang w:val="en-US"/>
        </w:rPr>
        <w:t>ISI</w:t>
      </w:r>
      <w:r w:rsidRPr="00A6218A">
        <w:rPr>
          <w:szCs w:val="28"/>
        </w:rPr>
        <w:t xml:space="preserve">2023». </w:t>
      </w:r>
      <w:proofErr w:type="spellStart"/>
      <w:r w:rsidRPr="00A6218A">
        <w:rPr>
          <w:szCs w:val="28"/>
        </w:rPr>
        <w:t>г.Ярославль</w:t>
      </w:r>
      <w:proofErr w:type="spellEnd"/>
      <w:r w:rsidRPr="00A6218A">
        <w:rPr>
          <w:szCs w:val="28"/>
        </w:rPr>
        <w:t>, РФ. 21 – 25 августа 2023 г.</w:t>
      </w:r>
    </w:p>
    <w:p w14:paraId="1F21F9CF" w14:textId="77777777" w:rsidR="00FD07C3" w:rsidRPr="00A6218A" w:rsidRDefault="00FD07C3" w:rsidP="00FD07C3">
      <w:pPr>
        <w:numPr>
          <w:ilvl w:val="0"/>
          <w:numId w:val="20"/>
        </w:numPr>
        <w:tabs>
          <w:tab w:val="left" w:pos="709"/>
          <w:tab w:val="left" w:pos="993"/>
        </w:tabs>
        <w:ind w:left="0" w:firstLine="567"/>
        <w:contextualSpacing/>
        <w:rPr>
          <w:szCs w:val="28"/>
        </w:rPr>
      </w:pPr>
      <w:r w:rsidRPr="00A6218A">
        <w:rPr>
          <w:szCs w:val="28"/>
        </w:rPr>
        <w:t>Международная конференция «Семипалатинский испытательный полигон». г. Курчатов. 12 – 14 сентября 2023 г.</w:t>
      </w:r>
    </w:p>
    <w:p w14:paraId="7579437A" w14:textId="77777777" w:rsidR="00FD07C3" w:rsidRPr="00A6218A" w:rsidRDefault="00FD07C3" w:rsidP="00FD07C3">
      <w:pPr>
        <w:numPr>
          <w:ilvl w:val="0"/>
          <w:numId w:val="20"/>
        </w:numPr>
        <w:tabs>
          <w:tab w:val="left" w:pos="709"/>
          <w:tab w:val="left" w:pos="993"/>
        </w:tabs>
        <w:ind w:left="0" w:firstLine="567"/>
        <w:contextualSpacing/>
        <w:rPr>
          <w:szCs w:val="28"/>
        </w:rPr>
      </w:pPr>
      <w:r w:rsidRPr="00A6218A">
        <w:rPr>
          <w:szCs w:val="28"/>
        </w:rPr>
        <w:t>29-я Международная конференция «</w:t>
      </w:r>
      <w:r w:rsidRPr="00A6218A">
        <w:rPr>
          <w:szCs w:val="28"/>
          <w:lang w:val="en-US"/>
        </w:rPr>
        <w:t>International</w:t>
      </w:r>
      <w:r w:rsidRPr="00A6218A">
        <w:rPr>
          <w:szCs w:val="28"/>
        </w:rPr>
        <w:t xml:space="preserve"> </w:t>
      </w:r>
      <w:r w:rsidRPr="00A6218A">
        <w:rPr>
          <w:szCs w:val="28"/>
          <w:lang w:val="en-US"/>
        </w:rPr>
        <w:t>Fusion</w:t>
      </w:r>
      <w:r w:rsidRPr="00A6218A">
        <w:rPr>
          <w:szCs w:val="28"/>
        </w:rPr>
        <w:t xml:space="preserve"> </w:t>
      </w:r>
      <w:r w:rsidRPr="00A6218A">
        <w:rPr>
          <w:szCs w:val="28"/>
          <w:lang w:val="en-US"/>
        </w:rPr>
        <w:t>Energy</w:t>
      </w:r>
      <w:r w:rsidRPr="00A6218A">
        <w:rPr>
          <w:szCs w:val="28"/>
        </w:rPr>
        <w:t xml:space="preserve"> </w:t>
      </w:r>
      <w:r w:rsidRPr="00A6218A">
        <w:rPr>
          <w:szCs w:val="28"/>
          <w:lang w:val="en-US"/>
        </w:rPr>
        <w:t>Conference</w:t>
      </w:r>
      <w:r w:rsidRPr="00A6218A">
        <w:rPr>
          <w:szCs w:val="28"/>
        </w:rPr>
        <w:t>», г. Лондон, Великобритания, 16 – 20 октября 2023 г.</w:t>
      </w:r>
    </w:p>
    <w:p w14:paraId="481E91E3" w14:textId="77777777" w:rsidR="00FD07C3" w:rsidRPr="00A6218A" w:rsidRDefault="00FD07C3" w:rsidP="00FD07C3">
      <w:pPr>
        <w:tabs>
          <w:tab w:val="left" w:pos="709"/>
          <w:tab w:val="left" w:pos="993"/>
        </w:tabs>
        <w:rPr>
          <w:szCs w:val="28"/>
        </w:rPr>
      </w:pPr>
      <w:r w:rsidRPr="00A6218A">
        <w:rPr>
          <w:szCs w:val="28"/>
        </w:rPr>
        <w:t xml:space="preserve">Также результаты диссертационной работы докладывались и обсуждались на научных семинарах кафедры «Техническая физика и теплоэнергетика» НАО «Университет имени </w:t>
      </w:r>
      <w:proofErr w:type="spellStart"/>
      <w:r w:rsidRPr="00A6218A">
        <w:rPr>
          <w:szCs w:val="28"/>
        </w:rPr>
        <w:t>Шакарима</w:t>
      </w:r>
      <w:proofErr w:type="spellEnd"/>
      <w:r w:rsidRPr="00A6218A">
        <w:rPr>
          <w:szCs w:val="28"/>
        </w:rPr>
        <w:t xml:space="preserve"> г. Семей», на заседаниях Научно-технического совета РГП НЯЦ РК и филиала «Институт атомной энергии», а также на семинарах </w:t>
      </w:r>
      <w:r w:rsidRPr="00A6218A">
        <w:rPr>
          <w:szCs w:val="28"/>
          <w:lang w:val="en-US"/>
        </w:rPr>
        <w:t>PhD</w:t>
      </w:r>
      <w:r w:rsidRPr="00A6218A">
        <w:rPr>
          <w:szCs w:val="28"/>
        </w:rPr>
        <w:t>-докторантов.</w:t>
      </w:r>
    </w:p>
    <w:p w14:paraId="57CF80F6" w14:textId="77777777" w:rsidR="00FD07C3" w:rsidRPr="00A6218A" w:rsidRDefault="00FD07C3" w:rsidP="00FD07C3">
      <w:pPr>
        <w:rPr>
          <w:b/>
          <w:bCs/>
          <w:szCs w:val="28"/>
        </w:rPr>
      </w:pPr>
      <w:r w:rsidRPr="00A6218A">
        <w:rPr>
          <w:b/>
          <w:bCs/>
          <w:szCs w:val="28"/>
        </w:rPr>
        <w:t>Публикации</w:t>
      </w:r>
    </w:p>
    <w:p w14:paraId="5FD35589" w14:textId="4E9352DB" w:rsidR="00775C42" w:rsidRPr="00A6218A" w:rsidRDefault="00FD07C3" w:rsidP="00FD07C3">
      <w:pPr>
        <w:rPr>
          <w:szCs w:val="28"/>
        </w:rPr>
      </w:pPr>
      <w:r w:rsidRPr="00A6218A">
        <w:rPr>
          <w:szCs w:val="28"/>
        </w:rPr>
        <w:t xml:space="preserve">Всего по результатам изложенных в диссертации исследований опубликованы 20 печатных работ, в том числе в рецензируемом научном издании РК, рекомендованном КОКНВО МНВО РК – 1, в журналах, индексируемых в </w:t>
      </w:r>
      <w:proofErr w:type="spellStart"/>
      <w:r w:rsidRPr="00A6218A">
        <w:rPr>
          <w:szCs w:val="28"/>
        </w:rPr>
        <w:t>Scopus</w:t>
      </w:r>
      <w:proofErr w:type="spellEnd"/>
      <w:r w:rsidRPr="00A6218A">
        <w:rPr>
          <w:szCs w:val="28"/>
        </w:rPr>
        <w:t xml:space="preserve"> и Web </w:t>
      </w:r>
      <w:proofErr w:type="spellStart"/>
      <w:r w:rsidRPr="00A6218A">
        <w:rPr>
          <w:szCs w:val="28"/>
        </w:rPr>
        <w:t>of</w:t>
      </w:r>
      <w:proofErr w:type="spellEnd"/>
      <w:r w:rsidRPr="00A6218A">
        <w:rPr>
          <w:szCs w:val="28"/>
        </w:rPr>
        <w:t xml:space="preserve"> Science – 4, патент на изобретение РГП НИИС – 1 и в сборниках трудов международных конференций – 12, и в других изданиях 2.</w:t>
      </w:r>
    </w:p>
    <w:p w14:paraId="49855544" w14:textId="77777777" w:rsidR="00775C42" w:rsidRPr="00A6218A" w:rsidRDefault="00775C42" w:rsidP="00775C42">
      <w:pPr>
        <w:rPr>
          <w:b/>
          <w:bCs/>
          <w:szCs w:val="28"/>
        </w:rPr>
      </w:pPr>
      <w:r w:rsidRPr="00A6218A">
        <w:rPr>
          <w:b/>
          <w:bCs/>
          <w:szCs w:val="28"/>
        </w:rPr>
        <w:t>Структура и объем диссертации</w:t>
      </w:r>
    </w:p>
    <w:p w14:paraId="1B24EC25" w14:textId="63AFA3B7" w:rsidR="00775C42" w:rsidRPr="00A6218A" w:rsidRDefault="00775C42" w:rsidP="00605042">
      <w:pPr>
        <w:rPr>
          <w:szCs w:val="28"/>
        </w:rPr>
      </w:pPr>
      <w:r w:rsidRPr="00A6218A">
        <w:rPr>
          <w:szCs w:val="28"/>
        </w:rPr>
        <w:t>Работа состоит из введения, пяти глав, заключения и списка использованных источников. Изложена на 1</w:t>
      </w:r>
      <w:r w:rsidR="008D7C0A">
        <w:rPr>
          <w:szCs w:val="28"/>
        </w:rPr>
        <w:t>08</w:t>
      </w:r>
      <w:r w:rsidRPr="00A6218A">
        <w:rPr>
          <w:szCs w:val="28"/>
        </w:rPr>
        <w:t xml:space="preserve"> страницах, содержит 4</w:t>
      </w:r>
      <w:r w:rsidR="00605042" w:rsidRPr="00A6218A">
        <w:rPr>
          <w:szCs w:val="28"/>
        </w:rPr>
        <w:t>6</w:t>
      </w:r>
      <w:r w:rsidRPr="00A6218A">
        <w:rPr>
          <w:szCs w:val="28"/>
        </w:rPr>
        <w:t xml:space="preserve"> рисунк</w:t>
      </w:r>
      <w:r w:rsidR="00605042" w:rsidRPr="00A6218A">
        <w:rPr>
          <w:szCs w:val="28"/>
        </w:rPr>
        <w:t>ов</w:t>
      </w:r>
      <w:r w:rsidRPr="00A6218A">
        <w:rPr>
          <w:szCs w:val="28"/>
        </w:rPr>
        <w:t>, 1</w:t>
      </w:r>
      <w:r w:rsidR="00605042" w:rsidRPr="00A6218A">
        <w:rPr>
          <w:szCs w:val="28"/>
        </w:rPr>
        <w:t>1</w:t>
      </w:r>
      <w:r w:rsidRPr="00A6218A">
        <w:rPr>
          <w:szCs w:val="28"/>
        </w:rPr>
        <w:t xml:space="preserve"> таблиц и список использованных источников из 1</w:t>
      </w:r>
      <w:r w:rsidR="00150A5A" w:rsidRPr="00A6218A">
        <w:rPr>
          <w:szCs w:val="28"/>
        </w:rPr>
        <w:t>97</w:t>
      </w:r>
      <w:r w:rsidRPr="00A6218A">
        <w:rPr>
          <w:szCs w:val="28"/>
        </w:rPr>
        <w:t xml:space="preserve"> наименований.</w:t>
      </w:r>
    </w:p>
    <w:p w14:paraId="72840421" w14:textId="77777777" w:rsidR="00775C42" w:rsidRPr="00A6218A" w:rsidRDefault="00775C42" w:rsidP="00775C42">
      <w:pPr>
        <w:rPr>
          <w:szCs w:val="28"/>
        </w:rPr>
      </w:pPr>
      <w:r w:rsidRPr="00A6218A">
        <w:rPr>
          <w:szCs w:val="28"/>
        </w:rPr>
        <w:br w:type="page"/>
      </w:r>
    </w:p>
    <w:p w14:paraId="4D9F6B23" w14:textId="267B5111" w:rsidR="00775C42" w:rsidRPr="00A6218A" w:rsidRDefault="00775C42" w:rsidP="00775C42">
      <w:pPr>
        <w:pStyle w:val="1"/>
        <w:keepNext w:val="0"/>
        <w:tabs>
          <w:tab w:val="clear" w:pos="993"/>
        </w:tabs>
        <w:spacing w:after="0" w:line="240" w:lineRule="auto"/>
        <w:jc w:val="both"/>
        <w:rPr>
          <w:rFonts w:eastAsia="Calibri"/>
          <w:b/>
          <w:bCs w:val="0"/>
          <w:caps w:val="0"/>
          <w:spacing w:val="0"/>
          <w:kern w:val="0"/>
          <w:szCs w:val="28"/>
          <w:lang w:eastAsia="x-none"/>
        </w:rPr>
      </w:pPr>
      <w:bookmarkStart w:id="24" w:name="_Toc158476700"/>
      <w:r w:rsidRPr="00A6218A">
        <w:rPr>
          <w:rFonts w:eastAsia="Calibri"/>
          <w:b/>
          <w:bCs w:val="0"/>
          <w:caps w:val="0"/>
          <w:spacing w:val="0"/>
          <w:kern w:val="0"/>
          <w:szCs w:val="28"/>
          <w:lang w:eastAsia="x-none"/>
        </w:rPr>
        <w:lastRenderedPageBreak/>
        <w:t>1 ВЛИЯНИЕ ВЫСОКОТЕМПЕРАТУРНОГО ВОЗДЕЙСТВИЯ И ПЛАЗМЕННОГО ОБЛУЧЕНИЯ НА СТРУКТУРНОЕ СОСТОЯНИЕ И СВОЙСТВА ВОЛЬФРАМА С ПРИПОВЕРХНОСТНЫМ КАРБИДНЫМ СЛОЕМ (ЛИТЕРАТУРНЫЙ ОБЗОР)</w:t>
      </w:r>
      <w:bookmarkEnd w:id="24"/>
    </w:p>
    <w:p w14:paraId="77DDEF02" w14:textId="77777777" w:rsidR="00775C42" w:rsidRPr="00A6218A" w:rsidRDefault="00775C42" w:rsidP="00775C42">
      <w:pPr>
        <w:tabs>
          <w:tab w:val="left" w:pos="993"/>
        </w:tabs>
        <w:rPr>
          <w:b/>
          <w:bCs/>
          <w:szCs w:val="28"/>
        </w:rPr>
      </w:pPr>
    </w:p>
    <w:p w14:paraId="18272301" w14:textId="77777777" w:rsidR="00775C42" w:rsidRPr="00A6218A" w:rsidRDefault="00775C42" w:rsidP="00775C42">
      <w:pPr>
        <w:rPr>
          <w:szCs w:val="28"/>
        </w:rPr>
      </w:pPr>
      <w:r w:rsidRPr="00A6218A">
        <w:rPr>
          <w:szCs w:val="28"/>
        </w:rPr>
        <w:t xml:space="preserve">Настоящий раздел содержит обзор научно-технической литературы и результаты патентного поиска в области исследований взаимодействия плазмы с вольфрамом. В анализе представлены результаты последних (2000–2023 гг.) работ, посвящённых процессам </w:t>
      </w:r>
      <w:proofErr w:type="spellStart"/>
      <w:r w:rsidRPr="00A6218A">
        <w:rPr>
          <w:szCs w:val="28"/>
        </w:rPr>
        <w:t>переосаждения</w:t>
      </w:r>
      <w:proofErr w:type="spellEnd"/>
      <w:r w:rsidRPr="00A6218A">
        <w:rPr>
          <w:szCs w:val="28"/>
        </w:rPr>
        <w:t xml:space="preserve"> на поверхности вольфрама, образованию карбидного слоя на поверхности вольфрама и изменению структурного состояния и свойств вольфрама в результате плазменного облучения. Проведен сравнительный анализ взаимодействия </w:t>
      </w:r>
      <w:r w:rsidRPr="00A6218A">
        <w:rPr>
          <w:szCs w:val="28"/>
          <w:lang w:val="en-US"/>
        </w:rPr>
        <w:t>He</w:t>
      </w:r>
      <w:r w:rsidRPr="00A6218A">
        <w:rPr>
          <w:szCs w:val="28"/>
        </w:rPr>
        <w:t xml:space="preserve">-, H- и D-плазмы с вольфрамом. Обоснованы цель работы и условия экспериментов (плотность энергии, поток и </w:t>
      </w:r>
      <w:proofErr w:type="spellStart"/>
      <w:r w:rsidRPr="00A6218A">
        <w:rPr>
          <w:szCs w:val="28"/>
        </w:rPr>
        <w:t>флюенс</w:t>
      </w:r>
      <w:proofErr w:type="spellEnd"/>
      <w:r w:rsidRPr="00A6218A">
        <w:rPr>
          <w:szCs w:val="28"/>
        </w:rPr>
        <w:t xml:space="preserve"> частиц) для решения поставленных задач. Особое внимание было уделено влиянию теплового и плазменного воздействий на структурное состояние и свойства карбидного приповерхностного слоя вольфрама.</w:t>
      </w:r>
    </w:p>
    <w:p w14:paraId="307699D5" w14:textId="77777777" w:rsidR="00775C42" w:rsidRPr="00A6218A" w:rsidRDefault="00775C42" w:rsidP="00775C42">
      <w:pPr>
        <w:rPr>
          <w:rStyle w:val="tlid-translation"/>
          <w:rFonts w:eastAsia="Calibri"/>
          <w:b/>
          <w:lang w:eastAsia="x-none"/>
        </w:rPr>
      </w:pPr>
    </w:p>
    <w:p w14:paraId="50F84A42" w14:textId="13C9C03F" w:rsidR="00775C42" w:rsidRPr="00A6218A" w:rsidRDefault="00775C42" w:rsidP="00775C42">
      <w:pPr>
        <w:pStyle w:val="2"/>
        <w:pageBreakBefore w:val="0"/>
        <w:numPr>
          <w:ilvl w:val="1"/>
          <w:numId w:val="13"/>
        </w:numPr>
        <w:tabs>
          <w:tab w:val="left" w:pos="1134"/>
        </w:tabs>
        <w:spacing w:after="0"/>
        <w:ind w:left="0" w:firstLine="555"/>
        <w:rPr>
          <w:rStyle w:val="tlid-translation"/>
          <w:rFonts w:ascii="Times New Roman" w:eastAsia="Calibri" w:hAnsi="Times New Roman"/>
          <w:bCs w:val="0"/>
          <w:iCs w:val="0"/>
          <w:caps w:val="0"/>
          <w:lang w:eastAsia="x-none"/>
        </w:rPr>
      </w:pPr>
      <w:bookmarkStart w:id="25" w:name="_Toc145944666"/>
      <w:bookmarkStart w:id="26" w:name="_Toc158476701"/>
      <w:r w:rsidRPr="00A6218A">
        <w:rPr>
          <w:rStyle w:val="tlid-translation"/>
          <w:rFonts w:ascii="Times New Roman" w:eastAsia="Calibri" w:hAnsi="Times New Roman"/>
          <w:bCs w:val="0"/>
          <w:iCs w:val="0"/>
          <w:caps w:val="0"/>
          <w:lang w:eastAsia="x-none"/>
        </w:rPr>
        <w:t>Вольфрамовая облицовка дивертора ТЯР</w:t>
      </w:r>
      <w:bookmarkEnd w:id="25"/>
      <w:bookmarkEnd w:id="26"/>
    </w:p>
    <w:p w14:paraId="6045A38F" w14:textId="77777777" w:rsidR="00775C42" w:rsidRPr="00A6218A" w:rsidRDefault="00775C42" w:rsidP="00775C42">
      <w:pPr>
        <w:rPr>
          <w:szCs w:val="28"/>
          <w:shd w:val="clear" w:color="auto" w:fill="FFFFFF"/>
        </w:rPr>
      </w:pPr>
      <w:r w:rsidRPr="00A6218A">
        <w:t xml:space="preserve">Известно, что основными кандидатами для конструкционных элементов, контактирующих с плазмой в ИТЭР, являются вольфрам (W) и бериллий (Be) [1, 2]. </w:t>
      </w:r>
      <w:r w:rsidRPr="00A6218A">
        <w:rPr>
          <w:szCs w:val="28"/>
          <w:shd w:val="clear" w:color="auto" w:fill="FFFFFF"/>
        </w:rPr>
        <w:t xml:space="preserve">В термоядерном реакторе одним из важнейших компонентов является </w:t>
      </w:r>
      <w:proofErr w:type="spellStart"/>
      <w:r w:rsidRPr="00A6218A">
        <w:rPr>
          <w:szCs w:val="28"/>
          <w:shd w:val="clear" w:color="auto" w:fill="FFFFFF"/>
        </w:rPr>
        <w:t>полоидальный</w:t>
      </w:r>
      <w:proofErr w:type="spellEnd"/>
      <w:r w:rsidRPr="00A6218A">
        <w:rPr>
          <w:szCs w:val="28"/>
          <w:shd w:val="clear" w:color="auto" w:fill="FFFFFF"/>
        </w:rPr>
        <w:t xml:space="preserve"> </w:t>
      </w:r>
      <w:proofErr w:type="spellStart"/>
      <w:r w:rsidRPr="00A6218A">
        <w:rPr>
          <w:szCs w:val="28"/>
          <w:shd w:val="clear" w:color="auto" w:fill="FFFFFF"/>
        </w:rPr>
        <w:t>дивертор</w:t>
      </w:r>
      <w:proofErr w:type="spellEnd"/>
      <w:r w:rsidRPr="00A6218A">
        <w:rPr>
          <w:szCs w:val="28"/>
          <w:shd w:val="clear" w:color="auto" w:fill="FFFFFF"/>
        </w:rPr>
        <w:t>, который является самым большим, сложным и дорогим из когда-либо созданных конструкционных компонентов термоядерных установок. Европейским Внутренним Агентством в 2018 году был изготовлен прототип кассеты дивертора, который имеет размеры 0,8×2,3×3,5 </w:t>
      </w:r>
      <w:r w:rsidRPr="00A6218A">
        <w:rPr>
          <w:iCs/>
          <w:szCs w:val="28"/>
          <w:shd w:val="clear" w:color="auto" w:fill="FFFFFF"/>
        </w:rPr>
        <w:t>м</w:t>
      </w:r>
      <w:r w:rsidRPr="00A6218A">
        <w:rPr>
          <w:szCs w:val="28"/>
          <w:shd w:val="clear" w:color="auto" w:fill="FFFFFF"/>
        </w:rPr>
        <w:t xml:space="preserve"> и весит примерно 8 т [3].</w:t>
      </w:r>
    </w:p>
    <w:p w14:paraId="6AA0A021" w14:textId="77777777" w:rsidR="00775C42" w:rsidRPr="00A6218A" w:rsidRDefault="00775C42" w:rsidP="00775C42">
      <w:pPr>
        <w:shd w:val="clear" w:color="auto" w:fill="FFFFFF"/>
        <w:rPr>
          <w:szCs w:val="28"/>
        </w:rPr>
      </w:pPr>
      <w:r w:rsidRPr="00A6218A">
        <w:rPr>
          <w:szCs w:val="28"/>
          <w:shd w:val="clear" w:color="auto" w:fill="FFFFFF"/>
        </w:rPr>
        <w:t xml:space="preserve">Основной задачей дивертора является «очищение» плазмы от загрязнений, возникающих в результате нагрева и взаимодействия плазмы со стенками камеры. </w:t>
      </w:r>
      <w:r w:rsidRPr="00A6218A">
        <w:rPr>
          <w:szCs w:val="28"/>
        </w:rPr>
        <w:t xml:space="preserve">Плазма, попадающая в </w:t>
      </w:r>
      <w:proofErr w:type="spellStart"/>
      <w:r w:rsidRPr="00A6218A">
        <w:rPr>
          <w:szCs w:val="28"/>
        </w:rPr>
        <w:t>диверторную</w:t>
      </w:r>
      <w:proofErr w:type="spellEnd"/>
      <w:r w:rsidRPr="00A6218A">
        <w:rPr>
          <w:szCs w:val="28"/>
        </w:rPr>
        <w:t xml:space="preserve"> область, будет охлаждаться, нейтрализоваться, а затем откачиваться </w:t>
      </w:r>
      <w:r w:rsidRPr="00A6218A">
        <w:rPr>
          <w:szCs w:val="28"/>
          <w:lang w:val="kk-KZ"/>
        </w:rPr>
        <w:t xml:space="preserve">тремя </w:t>
      </w:r>
      <w:proofErr w:type="spellStart"/>
      <w:r w:rsidRPr="00A6218A">
        <w:rPr>
          <w:szCs w:val="28"/>
        </w:rPr>
        <w:t>крионасосами</w:t>
      </w:r>
      <w:proofErr w:type="spellEnd"/>
      <w:r w:rsidRPr="00A6218A">
        <w:rPr>
          <w:szCs w:val="28"/>
        </w:rPr>
        <w:t>. Это сделано для удаления образующегося гелия и примесей из плазмы, а также для поддержания постоянного состава плазмы.</w:t>
      </w:r>
    </w:p>
    <w:p w14:paraId="2F2C0382" w14:textId="77777777" w:rsidR="00775C42" w:rsidRPr="00A6218A" w:rsidRDefault="00775C42" w:rsidP="00775C42">
      <w:pPr>
        <w:shd w:val="clear" w:color="auto" w:fill="FFFFFF"/>
        <w:rPr>
          <w:szCs w:val="28"/>
        </w:rPr>
      </w:pPr>
      <w:r w:rsidRPr="00A6218A">
        <w:rPr>
          <w:szCs w:val="28"/>
        </w:rPr>
        <w:t xml:space="preserve">Внутренние и внешние вертикальные мишени представляют собой сборку из плазменно-обращенных единиц, состоящих из вольфрамовых моноблоков (вольфрамовые </w:t>
      </w:r>
      <w:proofErr w:type="spellStart"/>
      <w:r w:rsidRPr="00A6218A">
        <w:rPr>
          <w:szCs w:val="28"/>
        </w:rPr>
        <w:t>тайлы</w:t>
      </w:r>
      <w:proofErr w:type="spellEnd"/>
      <w:r w:rsidRPr="00A6218A">
        <w:rPr>
          <w:szCs w:val="28"/>
        </w:rPr>
        <w:t>) с вихревой лентой в трубке охлаждения из</w:t>
      </w:r>
      <w:r w:rsidRPr="00A6218A">
        <w:rPr>
          <w:szCs w:val="28"/>
          <w:shd w:val="clear" w:color="auto" w:fill="FFFFFF"/>
        </w:rPr>
        <w:t xml:space="preserve"> </w:t>
      </w:r>
      <w:r w:rsidRPr="00A6218A">
        <w:rPr>
          <w:szCs w:val="28"/>
        </w:rPr>
        <w:t xml:space="preserve">хромоциркониевой бронзы </w:t>
      </w:r>
      <w:proofErr w:type="spellStart"/>
      <w:r w:rsidRPr="00A6218A">
        <w:rPr>
          <w:szCs w:val="28"/>
          <w:shd w:val="clear" w:color="auto" w:fill="FFFFFF"/>
        </w:rPr>
        <w:t>CuCrZr</w:t>
      </w:r>
      <w:proofErr w:type="spellEnd"/>
      <w:r w:rsidRPr="00A6218A">
        <w:rPr>
          <w:szCs w:val="28"/>
          <w:shd w:val="clear" w:color="auto" w:fill="FFFFFF"/>
        </w:rPr>
        <w:t xml:space="preserve"> (рисунок 1)</w:t>
      </w:r>
      <w:r w:rsidRPr="00A6218A">
        <w:rPr>
          <w:szCs w:val="28"/>
        </w:rPr>
        <w:t xml:space="preserve">. Вертикальные мишени делятся на нижнюю часть, которая взаимодействует с высоким тепловым потоком, и на верхнюю отражательную часть, которая состоит из плоских плиток с </w:t>
      </w:r>
      <w:proofErr w:type="spellStart"/>
      <w:r w:rsidRPr="00A6218A">
        <w:rPr>
          <w:szCs w:val="28"/>
        </w:rPr>
        <w:t>гипервапотронным</w:t>
      </w:r>
      <w:proofErr w:type="spellEnd"/>
      <w:r w:rsidRPr="00A6218A">
        <w:rPr>
          <w:szCs w:val="28"/>
        </w:rPr>
        <w:t xml:space="preserve"> каналом охлаждения и подвергается воздействию меньшего теплового потока.</w:t>
      </w:r>
    </w:p>
    <w:p w14:paraId="468F4CD2" w14:textId="4F0F311B" w:rsidR="00775C42" w:rsidRPr="00A6218A" w:rsidRDefault="00775C42" w:rsidP="00775C42">
      <w:pPr>
        <w:shd w:val="clear" w:color="auto" w:fill="FFFFFF"/>
        <w:rPr>
          <w:szCs w:val="28"/>
        </w:rPr>
      </w:pPr>
      <w:r w:rsidRPr="00A6218A">
        <w:rPr>
          <w:szCs w:val="28"/>
        </w:rPr>
        <w:t>На рисунке 1 показан вольфрамовый моноблок плазменного узла внутренней вертикальной мишени дивертора ИТЭР [4].</w:t>
      </w:r>
    </w:p>
    <w:p w14:paraId="0282EFC8" w14:textId="77777777" w:rsidR="00775C42" w:rsidRPr="00A6218A" w:rsidRDefault="00775C42" w:rsidP="00775C42">
      <w:pPr>
        <w:shd w:val="clear" w:color="auto" w:fill="FFFFFF"/>
        <w:rPr>
          <w:szCs w:val="28"/>
        </w:rPr>
      </w:pPr>
    </w:p>
    <w:p w14:paraId="743576D0" w14:textId="77777777" w:rsidR="00775C42" w:rsidRPr="00A6218A" w:rsidRDefault="00775C42" w:rsidP="00775C42">
      <w:pPr>
        <w:shd w:val="clear" w:color="auto" w:fill="FFFFFF"/>
        <w:ind w:firstLine="0"/>
        <w:jc w:val="center"/>
        <w:rPr>
          <w:szCs w:val="28"/>
        </w:rPr>
      </w:pPr>
      <w:r w:rsidRPr="00A6218A">
        <w:rPr>
          <w:noProof/>
          <w:szCs w:val="28"/>
        </w:rPr>
        <w:lastRenderedPageBreak/>
        <w:drawing>
          <wp:inline distT="0" distB="0" distL="0" distR="0" wp14:anchorId="55F6904C" wp14:editId="559B0A69">
            <wp:extent cx="5964416" cy="358728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s2.0-S2352179116302769-gr1_lrg.jpg"/>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6024340" cy="3623326"/>
                    </a:xfrm>
                    <a:prstGeom prst="rect">
                      <a:avLst/>
                    </a:prstGeom>
                    <a:ln>
                      <a:noFill/>
                    </a:ln>
                    <a:extLst>
                      <a:ext uri="{53640926-AAD7-44D8-BBD7-CCE9431645EC}">
                        <a14:shadowObscured xmlns:a14="http://schemas.microsoft.com/office/drawing/2010/main"/>
                      </a:ext>
                    </a:extLst>
                  </pic:spPr>
                </pic:pic>
              </a:graphicData>
            </a:graphic>
          </wp:inline>
        </w:drawing>
      </w:r>
    </w:p>
    <w:p w14:paraId="35E507B4" w14:textId="4D6F7CEF" w:rsidR="00775C42" w:rsidRPr="00A6218A" w:rsidRDefault="00775C42" w:rsidP="00F71AC7">
      <w:pPr>
        <w:shd w:val="clear" w:color="auto" w:fill="FFFFFF"/>
        <w:ind w:firstLine="0"/>
        <w:jc w:val="center"/>
        <w:rPr>
          <w:szCs w:val="28"/>
        </w:rPr>
      </w:pPr>
      <w:r w:rsidRPr="00A6218A">
        <w:rPr>
          <w:szCs w:val="28"/>
        </w:rPr>
        <w:t xml:space="preserve">Рисунок 1 – </w:t>
      </w:r>
      <w:r w:rsidR="0023358D" w:rsidRPr="00A6218A">
        <w:rPr>
          <w:szCs w:val="28"/>
        </w:rPr>
        <w:t>Расположение и р</w:t>
      </w:r>
      <w:r w:rsidRPr="00A6218A">
        <w:rPr>
          <w:szCs w:val="28"/>
        </w:rPr>
        <w:t>азмеры конструкции вольфрамового моноблока</w:t>
      </w:r>
    </w:p>
    <w:p w14:paraId="2E655B02" w14:textId="77777777" w:rsidR="00775C42" w:rsidRPr="00A6218A" w:rsidRDefault="00775C42" w:rsidP="00775C42">
      <w:pPr>
        <w:shd w:val="clear" w:color="auto" w:fill="FFFFFF"/>
        <w:rPr>
          <w:szCs w:val="28"/>
        </w:rPr>
      </w:pPr>
    </w:p>
    <w:p w14:paraId="016134AC" w14:textId="644891D3" w:rsidR="00775C42" w:rsidRPr="00A6218A" w:rsidRDefault="00775C42" w:rsidP="00775C42">
      <w:pPr>
        <w:shd w:val="clear" w:color="auto" w:fill="FFFFFF"/>
        <w:rPr>
          <w:szCs w:val="28"/>
        </w:rPr>
      </w:pPr>
      <w:r w:rsidRPr="00A6218A">
        <w:rPr>
          <w:szCs w:val="28"/>
        </w:rPr>
        <w:t>Моноблок имеет (тороидальную) ширину 28 мм, а его длина (</w:t>
      </w:r>
      <w:proofErr w:type="spellStart"/>
      <w:r w:rsidRPr="00A6218A">
        <w:rPr>
          <w:szCs w:val="28"/>
        </w:rPr>
        <w:t>полоидальная</w:t>
      </w:r>
      <w:proofErr w:type="spellEnd"/>
      <w:r w:rsidRPr="00A6218A">
        <w:rPr>
          <w:szCs w:val="28"/>
        </w:rPr>
        <w:t xml:space="preserve">) </w:t>
      </w:r>
      <w:proofErr w:type="gramStart"/>
      <w:r w:rsidRPr="00A6218A">
        <w:rPr>
          <w:szCs w:val="28"/>
        </w:rPr>
        <w:t>вдоль оси</w:t>
      </w:r>
      <w:proofErr w:type="gramEnd"/>
      <w:r w:rsidRPr="00A6218A">
        <w:rPr>
          <w:szCs w:val="28"/>
        </w:rPr>
        <w:t xml:space="preserve"> охлаждающей </w:t>
      </w:r>
      <w:proofErr w:type="spellStart"/>
      <w:r w:rsidRPr="00A6218A">
        <w:rPr>
          <w:szCs w:val="28"/>
        </w:rPr>
        <w:t>CuCrZr</w:t>
      </w:r>
      <w:proofErr w:type="spellEnd"/>
      <w:r w:rsidRPr="00A6218A">
        <w:rPr>
          <w:szCs w:val="28"/>
        </w:rPr>
        <w:t xml:space="preserve">-трубки составляет 12 мм. </w:t>
      </w:r>
      <w:r w:rsidRPr="00A6218A">
        <w:t>Толщина вольфрамового моноблока над медным промежуточным слоем пока не определена, однако она будет находиться в диапазоне от 6 до 8 мм.</w:t>
      </w:r>
      <w:r w:rsidRPr="00A6218A">
        <w:rPr>
          <w:szCs w:val="28"/>
        </w:rPr>
        <w:t xml:space="preserve"> </w:t>
      </w:r>
      <w:r w:rsidRPr="00A6218A">
        <w:t>В базовой конструкции предусмотрено простое тороидальное скашивание каждого моноблока с глубиной скоса 0,5 мм</w:t>
      </w:r>
      <w:r w:rsidRPr="00A6218A">
        <w:rPr>
          <w:szCs w:val="28"/>
        </w:rPr>
        <w:t xml:space="preserve">. Эта глубина скоса была выбрана исходя из максимального смещения 0,3 мм между соседними плазменными узлами. </w:t>
      </w:r>
      <w:r w:rsidRPr="00A6218A">
        <w:t xml:space="preserve">Трубка из хромоциркониевой бронзы </w:t>
      </w:r>
      <w:proofErr w:type="spellStart"/>
      <w:r w:rsidRPr="00A6218A">
        <w:t>CuCrZr</w:t>
      </w:r>
      <w:proofErr w:type="spellEnd"/>
      <w:r w:rsidRPr="00A6218A">
        <w:t xml:space="preserve"> имеет внутренний диаметр 12 мм и внешний диаметр 15 мм, а толщина промежуточного </w:t>
      </w:r>
      <w:proofErr w:type="spellStart"/>
      <w:r w:rsidRPr="00A6218A">
        <w:t>безкислородного</w:t>
      </w:r>
      <w:proofErr w:type="spellEnd"/>
      <w:r w:rsidRPr="00A6218A">
        <w:t xml:space="preserve"> медного слоя составляет 1 мм.</w:t>
      </w:r>
      <w:r w:rsidRPr="00A6218A">
        <w:rPr>
          <w:szCs w:val="28"/>
        </w:rPr>
        <w:t xml:space="preserve"> Моноблок активно охлаждается водяным контуром высокого давления (4,0 МПа). </w:t>
      </w:r>
      <w:r w:rsidRPr="00A6218A">
        <w:t>Температура воды на входе составляет</w:t>
      </w:r>
      <w:r w:rsidRPr="00A6218A">
        <w:rPr>
          <w:szCs w:val="28"/>
        </w:rPr>
        <w:t xml:space="preserve"> 70 °C [5].</w:t>
      </w:r>
    </w:p>
    <w:p w14:paraId="092E4EE7" w14:textId="77777777" w:rsidR="00775C42" w:rsidRPr="00A6218A" w:rsidRDefault="00775C42" w:rsidP="00775C42">
      <w:pPr>
        <w:shd w:val="clear" w:color="auto" w:fill="FFFFFF"/>
        <w:rPr>
          <w:szCs w:val="28"/>
        </w:rPr>
      </w:pPr>
      <w:r w:rsidRPr="00A6218A">
        <w:rPr>
          <w:szCs w:val="28"/>
        </w:rPr>
        <w:t xml:space="preserve">Готовый прототип внутренней вертикальной мишени, изготовленный </w:t>
      </w:r>
      <w:r w:rsidRPr="00A6218A">
        <w:rPr>
          <w:szCs w:val="28"/>
          <w:shd w:val="clear" w:color="auto" w:fill="FFFFFF"/>
        </w:rPr>
        <w:t xml:space="preserve">в Итальянском Национальном Агентстве по новым технологиям в 2018 году, </w:t>
      </w:r>
      <w:r w:rsidRPr="00A6218A">
        <w:rPr>
          <w:szCs w:val="28"/>
        </w:rPr>
        <w:t>представлен на рисунке 2 [6].</w:t>
      </w:r>
    </w:p>
    <w:p w14:paraId="6851F3BB" w14:textId="40EF666E" w:rsidR="00775C42" w:rsidRDefault="00775C42" w:rsidP="00775C42">
      <w:r w:rsidRPr="00A6218A">
        <w:rPr>
          <w:iCs/>
          <w:szCs w:val="28"/>
          <w:shd w:val="clear" w:color="auto" w:fill="FFFFFF"/>
        </w:rPr>
        <w:t xml:space="preserve">Как компонент, обращенный к плазме, купол дивертора испытывает высокие тепловые потоки и предназначен для извлечения большей части тепловой энергии плазмы. </w:t>
      </w:r>
      <w:r w:rsidRPr="00A6218A">
        <w:t>Экстремальные условия эксплуатации купола дивертора предъявляют высокие требования к его конструкции и системе охлаждения для обеспечения необходимого температурного режима.</w:t>
      </w:r>
      <w:r w:rsidRPr="00A6218A">
        <w:rPr>
          <w:iCs/>
          <w:szCs w:val="28"/>
          <w:shd w:val="clear" w:color="auto" w:fill="FFFFFF"/>
        </w:rPr>
        <w:t xml:space="preserve"> </w:t>
      </w:r>
      <w:proofErr w:type="spellStart"/>
      <w:r w:rsidRPr="00A6218A">
        <w:rPr>
          <w:szCs w:val="28"/>
          <w:shd w:val="clear" w:color="auto" w:fill="FFFFFF"/>
        </w:rPr>
        <w:t>Диверторный</w:t>
      </w:r>
      <w:proofErr w:type="spellEnd"/>
      <w:r w:rsidRPr="00A6218A">
        <w:rPr>
          <w:szCs w:val="28"/>
          <w:shd w:val="clear" w:color="auto" w:fill="FFFFFF"/>
        </w:rPr>
        <w:t xml:space="preserve"> купол разделен на три обращенные к плазме компоненты, а именно: внутреннюю отражающую пластину, зонтик и внешнюю отражающую пластину. </w:t>
      </w:r>
      <w:r w:rsidRPr="00A6218A">
        <w:t xml:space="preserve">Каждый из этих компонентов включает 10–12 параллельно соединенных специальных каналов охлаждения, известных как </w:t>
      </w:r>
      <w:proofErr w:type="spellStart"/>
      <w:r w:rsidRPr="00A6218A">
        <w:t>гипервапотроны</w:t>
      </w:r>
      <w:proofErr w:type="spellEnd"/>
      <w:r w:rsidRPr="00A6218A">
        <w:t xml:space="preserve"> [7–10]</w:t>
      </w:r>
      <w:r w:rsidRPr="00A6218A">
        <w:rPr>
          <w:szCs w:val="28"/>
          <w:shd w:val="clear" w:color="auto" w:fill="FFFFFF"/>
        </w:rPr>
        <w:t xml:space="preserve">. </w:t>
      </w:r>
      <w:r w:rsidRPr="00A6218A">
        <w:t xml:space="preserve">На текущий момент активно ведется разработка конструкции центральной сборки дивертора, которая в целом соответствует </w:t>
      </w:r>
      <w:r w:rsidRPr="00A6218A">
        <w:lastRenderedPageBreak/>
        <w:t>эксплуатационным требованиям для первой загрузки дивертора в реактор-токамак ИТЭР [11].</w:t>
      </w:r>
      <w:r w:rsidRPr="00A6218A">
        <w:rPr>
          <w:szCs w:val="28"/>
          <w:shd w:val="clear" w:color="auto" w:fill="FFFFFF"/>
        </w:rPr>
        <w:t xml:space="preserve"> </w:t>
      </w:r>
      <w:r w:rsidRPr="00A6218A">
        <w:t xml:space="preserve">Благодаря тщательной оптимизации расположения моноблоков по </w:t>
      </w:r>
      <w:proofErr w:type="spellStart"/>
      <w:r w:rsidRPr="00A6218A">
        <w:t>дивертору</w:t>
      </w:r>
      <w:proofErr w:type="spellEnd"/>
      <w:r w:rsidRPr="00A6218A">
        <w:t xml:space="preserve"> расчетный срок службы дивертора составит 10 лет, то есть его придется заменять дважды за период работы ИТЭР.</w:t>
      </w:r>
    </w:p>
    <w:p w14:paraId="3B3955A4" w14:textId="77777777" w:rsidR="00525CD5" w:rsidRPr="00A6218A" w:rsidRDefault="00525CD5" w:rsidP="00775C42">
      <w:pPr>
        <w:rPr>
          <w:szCs w:val="28"/>
        </w:rPr>
      </w:pPr>
    </w:p>
    <w:p w14:paraId="7D36BE39" w14:textId="77777777" w:rsidR="00525CD5" w:rsidRPr="00A6218A" w:rsidRDefault="00525CD5" w:rsidP="00525CD5">
      <w:pPr>
        <w:ind w:firstLine="0"/>
        <w:jc w:val="center"/>
        <w:rPr>
          <w:iCs/>
          <w:szCs w:val="28"/>
          <w:shd w:val="clear" w:color="auto" w:fill="FFFFFF"/>
        </w:rPr>
      </w:pPr>
      <w:r w:rsidRPr="00A6218A">
        <w:rPr>
          <w:i/>
          <w:iCs/>
          <w:noProof/>
          <w:szCs w:val="28"/>
          <w:shd w:val="clear" w:color="auto" w:fill="FFFFFF"/>
        </w:rPr>
        <w:drawing>
          <wp:inline distT="0" distB="0" distL="0" distR="0" wp14:anchorId="1D72F26A" wp14:editId="6FFBDF10">
            <wp:extent cx="5407204" cy="3022948"/>
            <wp:effectExtent l="0" t="0" r="3175" b="635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внутренняя сторона дивертора.jpg"/>
                    <pic:cNvPicPr/>
                  </pic:nvPicPr>
                  <pic:blipFill>
                    <a:blip r:embed="rId10" cstate="screen">
                      <a:extLst>
                        <a:ext uri="{28A0092B-C50C-407E-A947-70E740481C1C}">
                          <a14:useLocalDpi xmlns:a14="http://schemas.microsoft.com/office/drawing/2010/main"/>
                        </a:ext>
                      </a:extLst>
                    </a:blip>
                    <a:stretch>
                      <a:fillRect/>
                    </a:stretch>
                  </pic:blipFill>
                  <pic:spPr>
                    <a:xfrm>
                      <a:off x="0" y="0"/>
                      <a:ext cx="5469722" cy="3057899"/>
                    </a:xfrm>
                    <a:prstGeom prst="rect">
                      <a:avLst/>
                    </a:prstGeom>
                  </pic:spPr>
                </pic:pic>
              </a:graphicData>
            </a:graphic>
          </wp:inline>
        </w:drawing>
      </w:r>
    </w:p>
    <w:p w14:paraId="382C7AE2" w14:textId="77777777" w:rsidR="00525CD5" w:rsidRPr="00A6218A" w:rsidRDefault="00525CD5" w:rsidP="00525CD5">
      <w:pPr>
        <w:ind w:firstLine="0"/>
        <w:jc w:val="center"/>
        <w:rPr>
          <w:iCs/>
          <w:szCs w:val="28"/>
          <w:shd w:val="clear" w:color="auto" w:fill="FFFFFF"/>
        </w:rPr>
      </w:pPr>
      <w:r w:rsidRPr="00A6218A">
        <w:rPr>
          <w:iCs/>
          <w:szCs w:val="28"/>
          <w:shd w:val="clear" w:color="auto" w:fill="FFFFFF"/>
        </w:rPr>
        <w:t>Рисунок 2 – Внутренняя вертикальная мишень дивертора с вольфрамовой облицовкой</w:t>
      </w:r>
    </w:p>
    <w:p w14:paraId="06F4ED0D" w14:textId="77777777" w:rsidR="00525CD5" w:rsidRDefault="00525CD5" w:rsidP="00775C42">
      <w:pPr>
        <w:rPr>
          <w:szCs w:val="28"/>
        </w:rPr>
      </w:pPr>
    </w:p>
    <w:p w14:paraId="2B003144" w14:textId="5DFE7C57" w:rsidR="00775C42" w:rsidRPr="00A6218A" w:rsidRDefault="00775C42" w:rsidP="00775C42">
      <w:pPr>
        <w:rPr>
          <w:szCs w:val="28"/>
        </w:rPr>
      </w:pPr>
      <w:r w:rsidRPr="00A6218A">
        <w:rPr>
          <w:szCs w:val="28"/>
        </w:rPr>
        <w:t>Выбор материала для первой стенки и дивертора играет ключевую роль в решении вышеописанных проблем. С 2013 года было принято решение о создании дивертора ИТЭР полностью из вольфрама [12], так как его положительные свойства, такие как высокая температура плавления, хорошая теплопроводность, высокий энергетический порог распыления под действием частиц плазмы и низкий захват трития, соответствуют требованиям к материалам и компонентам, взаимодействующим с плазмой [13–17]</w:t>
      </w:r>
      <w:r w:rsidRPr="00A6218A">
        <w:rPr>
          <w:szCs w:val="28"/>
          <w:lang w:val="kk-KZ"/>
        </w:rPr>
        <w:t xml:space="preserve">. </w:t>
      </w:r>
      <w:proofErr w:type="spellStart"/>
      <w:r w:rsidRPr="00A6218A">
        <w:rPr>
          <w:szCs w:val="28"/>
        </w:rPr>
        <w:t>Дивертор</w:t>
      </w:r>
      <w:proofErr w:type="spellEnd"/>
      <w:r w:rsidRPr="00A6218A">
        <w:rPr>
          <w:szCs w:val="28"/>
        </w:rPr>
        <w:t xml:space="preserve"> будет подвергаться интенсивным плазменным и тепловым нагрузкам как в стационарных режимах работы токамака, так и в нестационарных ситуациях, таких как ELM-события и срывы плазмы. Тепловые нагрузки на </w:t>
      </w:r>
      <w:proofErr w:type="spellStart"/>
      <w:r w:rsidRPr="00A6218A">
        <w:rPr>
          <w:szCs w:val="28"/>
        </w:rPr>
        <w:t>диверторные</w:t>
      </w:r>
      <w:proofErr w:type="spellEnd"/>
      <w:r w:rsidRPr="00A6218A">
        <w:rPr>
          <w:szCs w:val="28"/>
        </w:rPr>
        <w:t xml:space="preserve"> пластины в случаях ELM-событий и срывов плазмы </w:t>
      </w:r>
      <w:r w:rsidRPr="00A6218A">
        <w:t xml:space="preserve">могут достигать значений в диапазоне </w:t>
      </w:r>
      <w:r w:rsidRPr="00A6218A">
        <w:rPr>
          <w:szCs w:val="28"/>
        </w:rPr>
        <w:t>от 0,6 ГВт·м</w:t>
      </w:r>
      <w:r w:rsidRPr="00A6218A">
        <w:rPr>
          <w:szCs w:val="28"/>
          <w:vertAlign w:val="superscript"/>
        </w:rPr>
        <w:t>-2</w:t>
      </w:r>
      <w:r w:rsidRPr="00A6218A">
        <w:rPr>
          <w:szCs w:val="28"/>
        </w:rPr>
        <w:t xml:space="preserve"> до 3,5 ГВт·м</w:t>
      </w:r>
      <w:r w:rsidRPr="00A6218A">
        <w:rPr>
          <w:szCs w:val="28"/>
          <w:vertAlign w:val="superscript"/>
        </w:rPr>
        <w:t>-2</w:t>
      </w:r>
      <w:r w:rsidRPr="00A6218A">
        <w:rPr>
          <w:szCs w:val="28"/>
        </w:rPr>
        <w:t xml:space="preserve"> [18], </w:t>
      </w:r>
      <w:r w:rsidRPr="00A6218A">
        <w:rPr>
          <w:szCs w:val="28"/>
          <w:lang w:val="kk-KZ"/>
        </w:rPr>
        <w:t>а также облучению ионами гелия с энергией 3,5 МэВ и нейтронов с энергией 14 МэВ [</w:t>
      </w:r>
      <w:r w:rsidRPr="00A6218A">
        <w:rPr>
          <w:szCs w:val="28"/>
        </w:rPr>
        <w:t>19–22</w:t>
      </w:r>
      <w:r w:rsidRPr="00A6218A">
        <w:rPr>
          <w:szCs w:val="28"/>
          <w:lang w:val="kk-KZ"/>
        </w:rPr>
        <w:t xml:space="preserve">]. </w:t>
      </w:r>
    </w:p>
    <w:p w14:paraId="416EB97F" w14:textId="77777777" w:rsidR="00775C42" w:rsidRPr="00A6218A" w:rsidRDefault="00775C42" w:rsidP="00775C42">
      <w:pPr>
        <w:rPr>
          <w:szCs w:val="28"/>
        </w:rPr>
      </w:pPr>
      <w:r w:rsidRPr="00A6218A">
        <w:rPr>
          <w:szCs w:val="28"/>
        </w:rPr>
        <w:t>При таких плазменно-тепловых воздействиях на материал происходят изменения структуры поверхности, плавление и разрушение, рекристаллизация, эрозия, а также формирование неоднородных и пористых слоев на поверхности материала, включая образование блистеров, образование водородных и гелиевых пузырьков, вольфрамового «пуха» [23, 24].</w:t>
      </w:r>
    </w:p>
    <w:p w14:paraId="4FCF1507" w14:textId="77777777" w:rsidR="00775C42" w:rsidRPr="00A6218A" w:rsidRDefault="00775C42" w:rsidP="00775C42">
      <w:pPr>
        <w:rPr>
          <w:szCs w:val="28"/>
        </w:rPr>
      </w:pPr>
      <w:r w:rsidRPr="00A6218A">
        <w:rPr>
          <w:szCs w:val="28"/>
        </w:rPr>
        <w:t xml:space="preserve">Воздействие плазмы и продуктов термоядерного синтеза на вольфрам приводит к дефектам кристаллической решетки внутри материала, в которых могут накапливаться атомы водорода, гелия и его изотопов. В соответствии с </w:t>
      </w:r>
      <w:r w:rsidRPr="00A6218A">
        <w:rPr>
          <w:szCs w:val="28"/>
        </w:rPr>
        <w:lastRenderedPageBreak/>
        <w:t xml:space="preserve">основными требованиями к материалам, обращенным к плазме, уровень накопления топливного трития должен быть минимальным. Следовательно, проблемы, связанные с накоплением изотопов водорода и гелия и формированием пузырьков на поверхности вольфрама, представляют собой критические аспекты для будущих термоядерных установок. На решение этих проблем направлены исследования, проводимые в различных странах, включая Японию, Германию, США, Китай и </w:t>
      </w:r>
      <w:proofErr w:type="spellStart"/>
      <w:r w:rsidRPr="00A6218A">
        <w:rPr>
          <w:szCs w:val="28"/>
        </w:rPr>
        <w:t>др</w:t>
      </w:r>
      <w:proofErr w:type="spellEnd"/>
      <w:r w:rsidRPr="00A6218A">
        <w:rPr>
          <w:szCs w:val="28"/>
        </w:rPr>
        <w:t xml:space="preserve"> [25].</w:t>
      </w:r>
    </w:p>
    <w:p w14:paraId="566689DB" w14:textId="77777777" w:rsidR="00775C42" w:rsidRPr="00A6218A" w:rsidRDefault="00775C42" w:rsidP="00775C42">
      <w:pPr>
        <w:tabs>
          <w:tab w:val="left" w:pos="1701"/>
        </w:tabs>
        <w:autoSpaceDE w:val="0"/>
        <w:autoSpaceDN w:val="0"/>
        <w:adjustRightInd w:val="0"/>
        <w:rPr>
          <w:bCs/>
          <w:szCs w:val="28"/>
        </w:rPr>
      </w:pPr>
      <w:r w:rsidRPr="00A6218A">
        <w:t xml:space="preserve">В термоядерной энергетике важно снижение износа материалов как в нормальных режимах работы, так и во время переходных событий, а также правильный выбор этих материалов </w:t>
      </w:r>
      <w:r w:rsidRPr="00A6218A">
        <w:rPr>
          <w:bCs/>
          <w:szCs w:val="28"/>
        </w:rPr>
        <w:t>[26].</w:t>
      </w:r>
    </w:p>
    <w:p w14:paraId="36C36802" w14:textId="77777777" w:rsidR="00775C42" w:rsidRPr="00A6218A" w:rsidRDefault="00775C42" w:rsidP="00775C42">
      <w:pPr>
        <w:rPr>
          <w:szCs w:val="28"/>
        </w:rPr>
      </w:pPr>
      <w:r w:rsidRPr="00A6218A">
        <w:rPr>
          <w:szCs w:val="28"/>
        </w:rPr>
        <w:t xml:space="preserve">Основные требования, предъявляемые к материалам для конструкционных элементов дивертора, включают такие свойства, как высокая теплопроводность, высокая термостойкость и стабильность, высокая температура рекристаллизации и достаточная пластичность для эксплуатации при нейтронной нагрузке. </w:t>
      </w:r>
    </w:p>
    <w:p w14:paraId="0179D937" w14:textId="77777777" w:rsidR="00775C42" w:rsidRPr="00A6218A" w:rsidRDefault="00775C42" w:rsidP="00775C42">
      <w:pPr>
        <w:rPr>
          <w:szCs w:val="28"/>
        </w:rPr>
      </w:pPr>
      <w:r w:rsidRPr="00A6218A">
        <w:t>Поэтому сегодня в области материаловедения активно исследуется использование вольфрама и его сплавов в качестве структурных материалов для разрабатываемых установок термоядерного синтеза. Несмотря на преимущества такого материала, такие как высокая температура плавления и стойкость к эрозии, существует несколько недостатков.</w:t>
      </w:r>
      <w:r w:rsidRPr="00A6218A">
        <w:rPr>
          <w:szCs w:val="28"/>
        </w:rPr>
        <w:t xml:space="preserve"> У вольфрама низкий порог разрушения, то есть он подвержен к образованию трещин. Для детального изучения поведения вольфрама и его соединений с плазмой, важно оценить механизмы разрушения чистого материала вольфрама. </w:t>
      </w:r>
    </w:p>
    <w:p w14:paraId="3A8EC735" w14:textId="77777777" w:rsidR="00775C42" w:rsidRPr="00A6218A" w:rsidRDefault="00775C42" w:rsidP="00775C42">
      <w:pPr>
        <w:rPr>
          <w:szCs w:val="28"/>
        </w:rPr>
      </w:pPr>
      <w:r w:rsidRPr="00A6218A">
        <w:rPr>
          <w:szCs w:val="28"/>
        </w:rPr>
        <w:t xml:space="preserve">Изменение температуры приводит к образованию трещин в материале, возникновению высоких термических напряжений, </w:t>
      </w:r>
      <w:r w:rsidRPr="00A6218A">
        <w:t>зависящих от приложенной плотности мощности, рекристаллизации и роста зерен</w:t>
      </w:r>
      <w:r w:rsidRPr="00A6218A">
        <w:rPr>
          <w:szCs w:val="28"/>
        </w:rPr>
        <w:t xml:space="preserve">. Последнее может привести к фатальному разрушению компонентов. Таким образом, для изучения взаимодействия вольфрама с плазмой необходимо расставлять акценты на длительности эксплуатации, изменения структуры </w:t>
      </w:r>
      <w:proofErr w:type="spellStart"/>
      <w:r w:rsidRPr="00A6218A">
        <w:rPr>
          <w:szCs w:val="28"/>
        </w:rPr>
        <w:t>плазмообращенной</w:t>
      </w:r>
      <w:proofErr w:type="spellEnd"/>
      <w:r w:rsidRPr="00A6218A">
        <w:rPr>
          <w:szCs w:val="28"/>
        </w:rPr>
        <w:t xml:space="preserve"> поверхности и захвате изотопов водорода и гелия.</w:t>
      </w:r>
    </w:p>
    <w:p w14:paraId="127D06E3" w14:textId="77777777" w:rsidR="00775C42" w:rsidRPr="00A6218A" w:rsidRDefault="00775C42" w:rsidP="00775C42">
      <w:pPr>
        <w:rPr>
          <w:szCs w:val="28"/>
        </w:rPr>
      </w:pPr>
    </w:p>
    <w:p w14:paraId="617DEE1B" w14:textId="1C45751B" w:rsidR="00775C42" w:rsidRPr="00A6218A" w:rsidRDefault="00775C42" w:rsidP="00775C42">
      <w:pPr>
        <w:pStyle w:val="2"/>
        <w:pageBreakBefore w:val="0"/>
        <w:numPr>
          <w:ilvl w:val="1"/>
          <w:numId w:val="13"/>
        </w:numPr>
        <w:spacing w:after="0"/>
        <w:ind w:left="0" w:firstLine="555"/>
        <w:rPr>
          <w:rFonts w:ascii="Times New Roman" w:eastAsia="Calibri" w:hAnsi="Times New Roman"/>
          <w:bCs w:val="0"/>
          <w:iCs w:val="0"/>
          <w:caps w:val="0"/>
          <w:lang w:eastAsia="x-none"/>
        </w:rPr>
      </w:pPr>
      <w:bookmarkStart w:id="27" w:name="_Toc145944667"/>
      <w:bookmarkStart w:id="28" w:name="_Toc158476702"/>
      <w:r w:rsidRPr="00A6218A">
        <w:rPr>
          <w:rFonts w:ascii="Times New Roman" w:eastAsia="Calibri" w:hAnsi="Times New Roman"/>
          <w:bCs w:val="0"/>
          <w:iCs w:val="0"/>
          <w:caps w:val="0"/>
          <w:lang w:eastAsia="x-none"/>
        </w:rPr>
        <w:t>Физические приповерхностные процессы при взаимодействии плазмы с вольфрамом</w:t>
      </w:r>
      <w:bookmarkEnd w:id="27"/>
      <w:r w:rsidRPr="00A6218A">
        <w:rPr>
          <w:rFonts w:ascii="Times New Roman" w:eastAsia="Calibri" w:hAnsi="Times New Roman"/>
          <w:bCs w:val="0"/>
          <w:iCs w:val="0"/>
          <w:caps w:val="0"/>
          <w:lang w:eastAsia="x-none"/>
        </w:rPr>
        <w:t xml:space="preserve"> и образование приповерхностного карбидного слоя</w:t>
      </w:r>
      <w:bookmarkEnd w:id="28"/>
    </w:p>
    <w:p w14:paraId="37247221" w14:textId="77777777" w:rsidR="00775C42" w:rsidRPr="00A6218A" w:rsidRDefault="00775C42" w:rsidP="00775C42">
      <w:pPr>
        <w:tabs>
          <w:tab w:val="left" w:pos="1701"/>
        </w:tabs>
        <w:autoSpaceDE w:val="0"/>
        <w:autoSpaceDN w:val="0"/>
        <w:adjustRightInd w:val="0"/>
        <w:rPr>
          <w:bCs/>
          <w:szCs w:val="28"/>
        </w:rPr>
      </w:pPr>
      <w:r w:rsidRPr="00A6218A">
        <w:t>Как было отмечено ранее, одной из главных задач при создании термоядерного реактора на основе токамака является определение подходящих материалов, которые смогут выдержать как постоянное, так и интенсивное импульсное воздействие плазмы. Исследование воздействия ядерно-физических излучений на твердые среды также представляет интерес для исследователей, занимающихся изучением основных закономерностей взаимодействия заряженных частиц с твердыми материалами различной электронной структурой [27–32].</w:t>
      </w:r>
      <w:r w:rsidRPr="00A6218A">
        <w:rPr>
          <w:bCs/>
          <w:szCs w:val="28"/>
        </w:rPr>
        <w:t xml:space="preserve"> </w:t>
      </w:r>
      <w:r w:rsidRPr="00A6218A">
        <w:t xml:space="preserve">Изучение изменений в структуре поверхности материалов, применяемых в первых стенках и </w:t>
      </w:r>
      <w:proofErr w:type="spellStart"/>
      <w:r w:rsidRPr="00A6218A">
        <w:t>диверторных</w:t>
      </w:r>
      <w:proofErr w:type="spellEnd"/>
      <w:r w:rsidRPr="00A6218A">
        <w:t xml:space="preserve"> пластинах термоядерных установок при воздействии плазменных пучков, представляет собой область исследований, обладающую высоким научным и техническим значением [33–36].</w:t>
      </w:r>
    </w:p>
    <w:p w14:paraId="0C3B1A2F" w14:textId="77777777" w:rsidR="00775C42" w:rsidRPr="00A6218A" w:rsidRDefault="00775C42" w:rsidP="00775C42">
      <w:r w:rsidRPr="00A6218A">
        <w:lastRenderedPageBreak/>
        <w:t xml:space="preserve">Облучение ионным пучком представляет собой неравновесный процесс, способный вызвать серьезные изменения в материале, такие как образование различных дефектов, химических соединений, метастабильных фаз, затвердевания материала и других нежелательных явлений. </w:t>
      </w:r>
    </w:p>
    <w:p w14:paraId="52682768" w14:textId="77777777" w:rsidR="00775C42" w:rsidRPr="00A6218A" w:rsidRDefault="00775C42" w:rsidP="00775C42">
      <w:pPr>
        <w:tabs>
          <w:tab w:val="left" w:pos="1701"/>
        </w:tabs>
        <w:autoSpaceDE w:val="0"/>
        <w:autoSpaceDN w:val="0"/>
        <w:adjustRightInd w:val="0"/>
        <w:rPr>
          <w:bCs/>
          <w:szCs w:val="28"/>
        </w:rPr>
      </w:pPr>
      <w:r w:rsidRPr="00A6218A">
        <w:rPr>
          <w:bCs/>
          <w:szCs w:val="28"/>
        </w:rPr>
        <w:t>На рисунке 3 представлены процессы, которые могут сопровождать взаимодействие плазмы с поверхностью материала.</w:t>
      </w:r>
    </w:p>
    <w:p w14:paraId="00BCB2AD" w14:textId="77777777" w:rsidR="00775C42" w:rsidRPr="00A6218A" w:rsidRDefault="00775C42" w:rsidP="00775C42">
      <w:pPr>
        <w:tabs>
          <w:tab w:val="left" w:pos="1701"/>
        </w:tabs>
        <w:autoSpaceDE w:val="0"/>
        <w:autoSpaceDN w:val="0"/>
        <w:adjustRightInd w:val="0"/>
        <w:rPr>
          <w:bCs/>
          <w:szCs w:val="28"/>
        </w:rPr>
      </w:pPr>
    </w:p>
    <w:p w14:paraId="621F4DEB" w14:textId="77777777" w:rsidR="00775C42" w:rsidRPr="00A6218A" w:rsidRDefault="00775C42" w:rsidP="00775C42">
      <w:pPr>
        <w:tabs>
          <w:tab w:val="left" w:pos="1701"/>
        </w:tabs>
        <w:autoSpaceDE w:val="0"/>
        <w:autoSpaceDN w:val="0"/>
        <w:adjustRightInd w:val="0"/>
        <w:ind w:firstLine="0"/>
        <w:jc w:val="center"/>
        <w:rPr>
          <w:bCs/>
          <w:szCs w:val="28"/>
        </w:rPr>
      </w:pPr>
      <w:r w:rsidRPr="00A6218A">
        <w:rPr>
          <w:bCs/>
          <w:noProof/>
          <w:szCs w:val="28"/>
        </w:rPr>
        <w:drawing>
          <wp:inline distT="0" distB="0" distL="0" distR="0" wp14:anchorId="20C65DC0" wp14:editId="74BAE2B4">
            <wp:extent cx="6021711" cy="3361151"/>
            <wp:effectExtent l="0" t="0" r="0" b="0"/>
            <wp:docPr id="96" name="Рисунок 96">
              <a:extLst xmlns:a="http://schemas.openxmlformats.org/drawingml/2006/main">
                <a:ext uri="{FF2B5EF4-FFF2-40B4-BE49-F238E27FC236}">
                  <a16:creationId xmlns:a16="http://schemas.microsoft.com/office/drawing/2014/main" id="{B0F7817A-661C-4A3F-96D3-55D02157830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Объект 6">
                      <a:extLst>
                        <a:ext uri="{FF2B5EF4-FFF2-40B4-BE49-F238E27FC236}">
                          <a16:creationId xmlns:a16="http://schemas.microsoft.com/office/drawing/2014/main" id="{B0F7817A-661C-4A3F-96D3-55D02157830B}"/>
                        </a:ext>
                      </a:extLst>
                    </pic:cNvPr>
                    <pic:cNvPicPr>
                      <a:picLocks noGrp="1" noChangeAspect="1"/>
                    </pic:cNvPicPr>
                  </pic:nvPicPr>
                  <pic:blipFill>
                    <a:blip r:embed="rId11" cstate="screen">
                      <a:extLst>
                        <a:ext uri="{28A0092B-C50C-407E-A947-70E740481C1C}">
                          <a14:useLocalDpi xmlns:a14="http://schemas.microsoft.com/office/drawing/2010/main"/>
                        </a:ext>
                      </a:extLst>
                    </a:blip>
                    <a:stretch>
                      <a:fillRect/>
                    </a:stretch>
                  </pic:blipFill>
                  <pic:spPr>
                    <a:xfrm>
                      <a:off x="0" y="0"/>
                      <a:ext cx="6092612" cy="3400726"/>
                    </a:xfrm>
                    <a:prstGeom prst="rect">
                      <a:avLst/>
                    </a:prstGeom>
                  </pic:spPr>
                </pic:pic>
              </a:graphicData>
            </a:graphic>
          </wp:inline>
        </w:drawing>
      </w:r>
    </w:p>
    <w:p w14:paraId="65FD1D9E" w14:textId="61051097" w:rsidR="00775C42" w:rsidRPr="00A6218A" w:rsidRDefault="00775C42" w:rsidP="00F71AC7">
      <w:pPr>
        <w:tabs>
          <w:tab w:val="left" w:pos="1701"/>
        </w:tabs>
        <w:autoSpaceDE w:val="0"/>
        <w:autoSpaceDN w:val="0"/>
        <w:adjustRightInd w:val="0"/>
        <w:ind w:firstLine="0"/>
        <w:jc w:val="center"/>
        <w:rPr>
          <w:bCs/>
          <w:szCs w:val="28"/>
        </w:rPr>
      </w:pPr>
      <w:r w:rsidRPr="00A6218A">
        <w:rPr>
          <w:bCs/>
          <w:szCs w:val="28"/>
        </w:rPr>
        <w:t xml:space="preserve">Рисунок 3 </w:t>
      </w:r>
      <w:r w:rsidRPr="00A6218A">
        <w:rPr>
          <w:iCs/>
          <w:szCs w:val="28"/>
          <w:shd w:val="clear" w:color="auto" w:fill="FFFFFF"/>
        </w:rPr>
        <w:t xml:space="preserve">– </w:t>
      </w:r>
      <w:r w:rsidRPr="00A6218A">
        <w:rPr>
          <w:bCs/>
          <w:szCs w:val="28"/>
        </w:rPr>
        <w:t>Синергетические процессы при взаимодействии плазмы с</w:t>
      </w:r>
      <w:r w:rsidR="00F71AC7">
        <w:rPr>
          <w:bCs/>
          <w:szCs w:val="28"/>
        </w:rPr>
        <w:t> </w:t>
      </w:r>
      <w:r w:rsidRPr="00A6218A">
        <w:rPr>
          <w:bCs/>
          <w:szCs w:val="28"/>
        </w:rPr>
        <w:t>поверхностью материала</w:t>
      </w:r>
    </w:p>
    <w:p w14:paraId="70FA1B73" w14:textId="77777777" w:rsidR="003B0250" w:rsidRPr="00A6218A" w:rsidRDefault="003B0250" w:rsidP="00775C42"/>
    <w:p w14:paraId="3A661542" w14:textId="4CB5AEA7" w:rsidR="00775C42" w:rsidRPr="00A6218A" w:rsidRDefault="00775C42" w:rsidP="00775C42">
      <w:pPr>
        <w:rPr>
          <w:szCs w:val="28"/>
        </w:rPr>
      </w:pPr>
      <w:r w:rsidRPr="00A6218A">
        <w:t>Результаты различных исследований подтверждают, что высокоэнергетическое облучение приводит к осаждению и образованию соединений на поверхности материала [37].</w:t>
      </w:r>
    </w:p>
    <w:p w14:paraId="794A5D2A" w14:textId="77777777" w:rsidR="00775C42" w:rsidRPr="00A6218A" w:rsidRDefault="00775C42" w:rsidP="00775C42">
      <w:pPr>
        <w:rPr>
          <w:szCs w:val="28"/>
        </w:rPr>
      </w:pPr>
      <w:r w:rsidRPr="00A6218A">
        <w:t xml:space="preserve">В термоядерных реакторах, где плазма состоит из изотопов водорода, проблема распыления становится критической. Магнитные поля не полностью удерживают плазму, что приводит к тому, что ионы достигают стенок камеры и вызывают распыление ее поверхности. </w:t>
      </w:r>
    </w:p>
    <w:p w14:paraId="34E50C72" w14:textId="77777777" w:rsidR="00775C42" w:rsidRPr="00A6218A" w:rsidRDefault="00775C42" w:rsidP="00775C42">
      <w:pPr>
        <w:tabs>
          <w:tab w:val="left" w:pos="1701"/>
        </w:tabs>
        <w:autoSpaceDE w:val="0"/>
        <w:autoSpaceDN w:val="0"/>
        <w:adjustRightInd w:val="0"/>
        <w:rPr>
          <w:szCs w:val="28"/>
        </w:rPr>
      </w:pPr>
      <w:r w:rsidRPr="00A6218A">
        <w:rPr>
          <w:szCs w:val="28"/>
        </w:rPr>
        <w:t>Различают два типа распыления: физическое и химическое [38]:</w:t>
      </w:r>
    </w:p>
    <w:p w14:paraId="521B3260" w14:textId="77777777" w:rsidR="00775C42" w:rsidRPr="00A6218A" w:rsidRDefault="00775C42" w:rsidP="00775C42">
      <w:pPr>
        <w:pStyle w:val="aff3"/>
        <w:numPr>
          <w:ilvl w:val="0"/>
          <w:numId w:val="25"/>
        </w:numPr>
        <w:ind w:hanging="153"/>
        <w:jc w:val="left"/>
        <w:rPr>
          <w:szCs w:val="28"/>
        </w:rPr>
      </w:pPr>
      <w:r w:rsidRPr="00A6218A">
        <w:rPr>
          <w:szCs w:val="28"/>
        </w:rPr>
        <w:t>физическое распыление:</w:t>
      </w:r>
    </w:p>
    <w:p w14:paraId="78687938" w14:textId="77777777" w:rsidR="00775C42" w:rsidRPr="00A6218A" w:rsidRDefault="00775C42" w:rsidP="00775C42">
      <w:pPr>
        <w:numPr>
          <w:ilvl w:val="1"/>
          <w:numId w:val="25"/>
        </w:numPr>
        <w:tabs>
          <w:tab w:val="clear" w:pos="1440"/>
          <w:tab w:val="num" w:pos="851"/>
        </w:tabs>
        <w:ind w:left="0" w:firstLine="567"/>
        <w:rPr>
          <w:szCs w:val="28"/>
        </w:rPr>
      </w:pPr>
      <w:r w:rsidRPr="00A6218A">
        <w:rPr>
          <w:i/>
          <w:iCs/>
          <w:szCs w:val="28"/>
        </w:rPr>
        <w:t>Механизм:</w:t>
      </w:r>
      <w:r w:rsidRPr="00A6218A">
        <w:rPr>
          <w:szCs w:val="28"/>
        </w:rPr>
        <w:t xml:space="preserve"> происходит в результате передачи импульса от бомбардирующих ионов.</w:t>
      </w:r>
    </w:p>
    <w:p w14:paraId="5AFF4C35" w14:textId="77777777" w:rsidR="00775C42" w:rsidRPr="00A6218A" w:rsidRDefault="00775C42" w:rsidP="00775C42">
      <w:pPr>
        <w:numPr>
          <w:ilvl w:val="1"/>
          <w:numId w:val="25"/>
        </w:numPr>
        <w:tabs>
          <w:tab w:val="clear" w:pos="1440"/>
          <w:tab w:val="num" w:pos="851"/>
        </w:tabs>
        <w:ind w:left="0" w:firstLine="567"/>
        <w:rPr>
          <w:szCs w:val="28"/>
        </w:rPr>
      </w:pPr>
      <w:r w:rsidRPr="00A6218A">
        <w:rPr>
          <w:i/>
          <w:iCs/>
          <w:szCs w:val="28"/>
        </w:rPr>
        <w:t>Пороговая энергия:</w:t>
      </w:r>
      <w:r w:rsidRPr="00A6218A">
        <w:rPr>
          <w:szCs w:val="28"/>
        </w:rPr>
        <w:t xml:space="preserve"> требуется достаточная энергия от ионов для физического срыва атомов или молекул из поверхности материала.</w:t>
      </w:r>
    </w:p>
    <w:p w14:paraId="0F1B78A1" w14:textId="77777777" w:rsidR="00775C42" w:rsidRPr="00A6218A" w:rsidRDefault="00775C42" w:rsidP="00775C42">
      <w:pPr>
        <w:numPr>
          <w:ilvl w:val="1"/>
          <w:numId w:val="25"/>
        </w:numPr>
        <w:tabs>
          <w:tab w:val="clear" w:pos="1440"/>
          <w:tab w:val="num" w:pos="851"/>
        </w:tabs>
        <w:ind w:left="0" w:firstLine="567"/>
        <w:rPr>
          <w:szCs w:val="28"/>
        </w:rPr>
      </w:pPr>
      <w:r w:rsidRPr="00A6218A">
        <w:rPr>
          <w:i/>
          <w:iCs/>
          <w:szCs w:val="28"/>
        </w:rPr>
        <w:t>Эффект:</w:t>
      </w:r>
      <w:r w:rsidRPr="00A6218A">
        <w:rPr>
          <w:szCs w:val="28"/>
        </w:rPr>
        <w:t xml:space="preserve"> физическое распыление может вызвать образование микрочастиц, которые могут затем долететь и повлиять на другие компоненты системы.</w:t>
      </w:r>
    </w:p>
    <w:p w14:paraId="2BEF7721" w14:textId="77777777" w:rsidR="00775C42" w:rsidRPr="00A6218A" w:rsidRDefault="00775C42" w:rsidP="00775C42">
      <w:pPr>
        <w:numPr>
          <w:ilvl w:val="0"/>
          <w:numId w:val="25"/>
        </w:numPr>
        <w:ind w:hanging="153"/>
        <w:jc w:val="left"/>
        <w:rPr>
          <w:szCs w:val="28"/>
        </w:rPr>
      </w:pPr>
      <w:r w:rsidRPr="00A6218A">
        <w:rPr>
          <w:szCs w:val="28"/>
        </w:rPr>
        <w:t>химическое распыление:</w:t>
      </w:r>
    </w:p>
    <w:p w14:paraId="1CBA0123" w14:textId="77777777" w:rsidR="00775C42" w:rsidRPr="00A6218A" w:rsidRDefault="00775C42" w:rsidP="00775C42">
      <w:pPr>
        <w:numPr>
          <w:ilvl w:val="1"/>
          <w:numId w:val="25"/>
        </w:numPr>
        <w:tabs>
          <w:tab w:val="clear" w:pos="1440"/>
          <w:tab w:val="num" w:pos="851"/>
        </w:tabs>
        <w:ind w:left="0" w:firstLine="567"/>
        <w:rPr>
          <w:szCs w:val="28"/>
        </w:rPr>
      </w:pPr>
      <w:r w:rsidRPr="00A6218A">
        <w:rPr>
          <w:i/>
          <w:iCs/>
          <w:szCs w:val="28"/>
        </w:rPr>
        <w:lastRenderedPageBreak/>
        <w:t>Механизм:</w:t>
      </w:r>
      <w:r w:rsidRPr="00A6218A">
        <w:rPr>
          <w:szCs w:val="28"/>
        </w:rPr>
        <w:t xml:space="preserve"> происходит в результате химических реакций между ионами плазмы и материалом поверхности.</w:t>
      </w:r>
    </w:p>
    <w:p w14:paraId="26CA4E85" w14:textId="77777777" w:rsidR="00775C42" w:rsidRPr="00A6218A" w:rsidRDefault="00775C42" w:rsidP="00775C42">
      <w:pPr>
        <w:numPr>
          <w:ilvl w:val="1"/>
          <w:numId w:val="25"/>
        </w:numPr>
        <w:tabs>
          <w:tab w:val="clear" w:pos="1440"/>
          <w:tab w:val="num" w:pos="851"/>
        </w:tabs>
        <w:ind w:left="0" w:firstLine="567"/>
        <w:rPr>
          <w:szCs w:val="28"/>
        </w:rPr>
      </w:pPr>
      <w:r w:rsidRPr="00A6218A">
        <w:rPr>
          <w:i/>
          <w:iCs/>
          <w:szCs w:val="28"/>
        </w:rPr>
        <w:t>Пороговая энергия:</w:t>
      </w:r>
      <w:r w:rsidRPr="00A6218A">
        <w:rPr>
          <w:szCs w:val="28"/>
        </w:rPr>
        <w:t xml:space="preserve"> требуется более низкая энергия, по сравнению с физическим распылением, так как вовлечены химические реакции.</w:t>
      </w:r>
    </w:p>
    <w:p w14:paraId="3A32FDA3" w14:textId="77777777" w:rsidR="00775C42" w:rsidRPr="00A6218A" w:rsidRDefault="00775C42" w:rsidP="00775C42">
      <w:pPr>
        <w:numPr>
          <w:ilvl w:val="1"/>
          <w:numId w:val="25"/>
        </w:numPr>
        <w:tabs>
          <w:tab w:val="clear" w:pos="1440"/>
          <w:tab w:val="num" w:pos="851"/>
        </w:tabs>
        <w:ind w:left="0" w:firstLine="567"/>
        <w:rPr>
          <w:szCs w:val="28"/>
        </w:rPr>
      </w:pPr>
      <w:r w:rsidRPr="00A6218A">
        <w:rPr>
          <w:i/>
          <w:iCs/>
          <w:szCs w:val="28"/>
        </w:rPr>
        <w:t>Эффект:</w:t>
      </w:r>
      <w:r w:rsidRPr="00A6218A">
        <w:rPr>
          <w:szCs w:val="28"/>
        </w:rPr>
        <w:t xml:space="preserve"> химическое распыление может вызвать молекулярное распыление материала, а также образование новых соединений.</w:t>
      </w:r>
    </w:p>
    <w:p w14:paraId="51392E54" w14:textId="77777777" w:rsidR="00775C42" w:rsidRPr="00A6218A" w:rsidRDefault="00775C42" w:rsidP="00775C42">
      <w:pPr>
        <w:rPr>
          <w:szCs w:val="28"/>
        </w:rPr>
      </w:pPr>
      <w:r w:rsidRPr="00A6218A">
        <w:t>Распыление является ключевой проблемой в термоядерных реакторах, поскольку срок службы материалов, подвергающихся воздействию плазмы, зависит от степени эрозии поверхности. Для более глубокого понимания этого процесса требуется дополнительное исследование.</w:t>
      </w:r>
    </w:p>
    <w:p w14:paraId="19B33DBC" w14:textId="77777777" w:rsidR="00775C42" w:rsidRPr="00A6218A" w:rsidRDefault="00775C42" w:rsidP="00775C42">
      <w:pPr>
        <w:suppressAutoHyphens/>
        <w:rPr>
          <w:szCs w:val="28"/>
        </w:rPr>
      </w:pPr>
      <w:r w:rsidRPr="00A6218A">
        <w:rPr>
          <w:szCs w:val="28"/>
          <w:lang w:val="kk-KZ"/>
        </w:rPr>
        <w:t>Как было отмечено выше, еще одним изменением поверхности вольфрама является образование пузырьков (блистеринг) – это образование пузырей в приповерхностных слоях твердого тела при его облучении газовыми ионами</w:t>
      </w:r>
      <w:r w:rsidRPr="00A6218A">
        <w:rPr>
          <w:szCs w:val="28"/>
        </w:rPr>
        <w:t>. В</w:t>
      </w:r>
      <w:r w:rsidRPr="00A6218A">
        <w:rPr>
          <w:szCs w:val="28"/>
          <w:lang w:val="kk-KZ"/>
        </w:rPr>
        <w:t xml:space="preserve"> работе </w:t>
      </w:r>
      <w:r w:rsidRPr="00A6218A">
        <w:rPr>
          <w:szCs w:val="28"/>
        </w:rPr>
        <w:t>[</w:t>
      </w:r>
      <w:r w:rsidRPr="00A6218A">
        <w:rPr>
          <w:szCs w:val="28"/>
          <w:lang w:val="kk-KZ"/>
        </w:rPr>
        <w:t>39</w:t>
      </w:r>
      <w:r w:rsidRPr="00A6218A">
        <w:rPr>
          <w:szCs w:val="28"/>
        </w:rPr>
        <w:t xml:space="preserve">] автор описал теорию </w:t>
      </w:r>
      <w:proofErr w:type="spellStart"/>
      <w:r w:rsidRPr="00A6218A">
        <w:rPr>
          <w:szCs w:val="28"/>
        </w:rPr>
        <w:t>блистеринга</w:t>
      </w:r>
      <w:proofErr w:type="spellEnd"/>
      <w:r w:rsidRPr="00A6218A">
        <w:rPr>
          <w:szCs w:val="28"/>
        </w:rPr>
        <w:t xml:space="preserve"> и установил условие его возникновения (1). Согласно его теории, образование блистеров начинается с критической плотности потока Ф</w:t>
      </w:r>
      <w:proofErr w:type="spellStart"/>
      <w:r w:rsidRPr="00A6218A">
        <w:rPr>
          <w:szCs w:val="28"/>
          <w:vertAlign w:val="subscript"/>
          <w:lang w:val="en-US"/>
        </w:rPr>
        <w:t>kr</w:t>
      </w:r>
      <w:proofErr w:type="spellEnd"/>
      <w:r w:rsidRPr="00A6218A">
        <w:rPr>
          <w:szCs w:val="28"/>
        </w:rPr>
        <w:t>, которая растет с энергией ионов, а также с увеличением растворимости газа. Если за время облучения потоком Ф</w:t>
      </w:r>
      <w:proofErr w:type="spellStart"/>
      <w:r w:rsidRPr="00A6218A">
        <w:rPr>
          <w:szCs w:val="28"/>
          <w:vertAlign w:val="subscript"/>
          <w:lang w:val="en-US"/>
        </w:rPr>
        <w:t>kr</w:t>
      </w:r>
      <w:proofErr w:type="spellEnd"/>
      <w:r w:rsidRPr="00A6218A">
        <w:rPr>
          <w:szCs w:val="28"/>
        </w:rPr>
        <w:t xml:space="preserve"> распылится слой, больший, чем средняя глубина проникновения ионов, то концентрация атомов газа в поверхностном слое мишени будет всегда меньше критической и блистеры не образуются. Отсюда следует:</w:t>
      </w:r>
    </w:p>
    <w:p w14:paraId="0C541A62" w14:textId="77777777" w:rsidR="00775C42" w:rsidRPr="00A6218A" w:rsidRDefault="00775C42" w:rsidP="00775C42">
      <w:pPr>
        <w:suppressAutoHyphens/>
        <w:rPr>
          <w:szCs w:val="28"/>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41"/>
        <w:gridCol w:w="3997"/>
      </w:tblGrid>
      <w:tr w:rsidR="00775C42" w:rsidRPr="00A6218A" w14:paraId="44EBB71E" w14:textId="77777777" w:rsidTr="00140A31">
        <w:tc>
          <w:tcPr>
            <w:tcW w:w="5949" w:type="dxa"/>
          </w:tcPr>
          <w:p w14:paraId="1184E737" w14:textId="77777777" w:rsidR="00775C42" w:rsidRPr="00A6218A" w:rsidRDefault="00775C42" w:rsidP="00140A31">
            <w:pPr>
              <w:suppressAutoHyphens/>
              <w:jc w:val="right"/>
              <w:rPr>
                <w:szCs w:val="28"/>
                <w:lang w:val="en-US"/>
              </w:rPr>
            </w:pPr>
            <w:r w:rsidRPr="00A6218A">
              <w:rPr>
                <w:i/>
                <w:iCs/>
                <w:szCs w:val="28"/>
                <w:lang w:val="en-US"/>
              </w:rPr>
              <w:t>S</w:t>
            </w:r>
            <w:r w:rsidRPr="00A6218A">
              <w:rPr>
                <w:szCs w:val="28"/>
              </w:rPr>
              <w:t>Ф</w:t>
            </w:r>
            <w:proofErr w:type="spellStart"/>
            <w:r w:rsidRPr="00A6218A">
              <w:rPr>
                <w:szCs w:val="28"/>
                <w:vertAlign w:val="subscript"/>
                <w:lang w:val="en-US"/>
              </w:rPr>
              <w:t>kr</w:t>
            </w:r>
            <w:proofErr w:type="spellEnd"/>
            <w:r w:rsidRPr="00A6218A">
              <w:rPr>
                <w:szCs w:val="28"/>
                <w:lang w:val="en-US"/>
              </w:rPr>
              <w:t> ≤ </w:t>
            </w:r>
            <w:proofErr w:type="spellStart"/>
            <w:r w:rsidRPr="00A6218A">
              <w:rPr>
                <w:i/>
                <w:iCs/>
                <w:szCs w:val="28"/>
                <w:lang w:val="en-US"/>
              </w:rPr>
              <w:t>R</w:t>
            </w:r>
            <w:r w:rsidRPr="00A6218A">
              <w:rPr>
                <w:i/>
                <w:iCs/>
                <w:szCs w:val="28"/>
                <w:vertAlign w:val="subscript"/>
                <w:lang w:val="en-US"/>
              </w:rPr>
              <w:t>i</w:t>
            </w:r>
            <w:r w:rsidRPr="00A6218A">
              <w:rPr>
                <w:i/>
                <w:iCs/>
                <w:szCs w:val="28"/>
                <w:lang w:val="en-US"/>
              </w:rPr>
              <w:t>N</w:t>
            </w:r>
            <w:proofErr w:type="spellEnd"/>
            <w:r w:rsidRPr="00A6218A">
              <w:rPr>
                <w:szCs w:val="28"/>
                <w:lang w:val="en-US"/>
              </w:rPr>
              <w:t>,</w:t>
            </w:r>
          </w:p>
        </w:tc>
        <w:tc>
          <w:tcPr>
            <w:tcW w:w="4246" w:type="dxa"/>
          </w:tcPr>
          <w:p w14:paraId="32A6D2A4" w14:textId="77777777" w:rsidR="00775C42" w:rsidRPr="00A6218A" w:rsidRDefault="00775C42" w:rsidP="00140A31">
            <w:pPr>
              <w:suppressAutoHyphens/>
              <w:jc w:val="right"/>
              <w:rPr>
                <w:szCs w:val="28"/>
                <w:lang w:val="en-US"/>
              </w:rPr>
            </w:pPr>
            <w:r w:rsidRPr="00A6218A">
              <w:rPr>
                <w:szCs w:val="28"/>
                <w:lang w:val="en-US"/>
              </w:rPr>
              <w:t>(1)</w:t>
            </w:r>
          </w:p>
        </w:tc>
      </w:tr>
    </w:tbl>
    <w:p w14:paraId="21DCD610" w14:textId="77777777" w:rsidR="00775C42" w:rsidRPr="00A6218A" w:rsidRDefault="00775C42" w:rsidP="00775C42">
      <w:pPr>
        <w:suppressAutoHyphens/>
        <w:rPr>
          <w:szCs w:val="28"/>
        </w:rPr>
      </w:pPr>
    </w:p>
    <w:p w14:paraId="300CE753" w14:textId="77777777" w:rsidR="00775C42" w:rsidRPr="00A6218A" w:rsidRDefault="00775C42" w:rsidP="00775C42">
      <w:pPr>
        <w:suppressAutoHyphens/>
        <w:rPr>
          <w:szCs w:val="28"/>
        </w:rPr>
      </w:pPr>
      <w:r w:rsidRPr="00A6218A">
        <w:rPr>
          <w:szCs w:val="28"/>
        </w:rPr>
        <w:t xml:space="preserve">где </w:t>
      </w:r>
      <w:r w:rsidRPr="00A6218A">
        <w:rPr>
          <w:i/>
          <w:iCs/>
          <w:szCs w:val="28"/>
          <w:lang w:val="en-US"/>
        </w:rPr>
        <w:t>S</w:t>
      </w:r>
      <w:r w:rsidRPr="00A6218A">
        <w:rPr>
          <w:i/>
          <w:iCs/>
          <w:szCs w:val="28"/>
        </w:rPr>
        <w:t xml:space="preserve"> </w:t>
      </w:r>
      <w:r w:rsidRPr="00A6218A">
        <w:rPr>
          <w:szCs w:val="28"/>
        </w:rPr>
        <w:t>– коэффициент распыления, Ф</w:t>
      </w:r>
      <w:proofErr w:type="spellStart"/>
      <w:r w:rsidRPr="00A6218A">
        <w:rPr>
          <w:szCs w:val="28"/>
          <w:vertAlign w:val="subscript"/>
          <w:lang w:val="en-US"/>
        </w:rPr>
        <w:t>kr</w:t>
      </w:r>
      <w:proofErr w:type="spellEnd"/>
      <w:r w:rsidRPr="00A6218A">
        <w:rPr>
          <w:szCs w:val="28"/>
        </w:rPr>
        <w:t xml:space="preserve"> – критическая плотность потока, </w:t>
      </w:r>
      <w:r w:rsidRPr="00A6218A">
        <w:rPr>
          <w:i/>
          <w:iCs/>
          <w:szCs w:val="28"/>
          <w:lang w:val="en-US"/>
        </w:rPr>
        <w:t>R</w:t>
      </w:r>
      <w:r w:rsidRPr="00A6218A">
        <w:rPr>
          <w:i/>
          <w:iCs/>
          <w:szCs w:val="28"/>
          <w:vertAlign w:val="subscript"/>
          <w:lang w:val="en-US"/>
        </w:rPr>
        <w:t>i</w:t>
      </w:r>
      <w:r w:rsidRPr="00A6218A">
        <w:rPr>
          <w:szCs w:val="28"/>
        </w:rPr>
        <w:t xml:space="preserve"> – глубина проникновения ионов, </w:t>
      </w:r>
      <w:r w:rsidRPr="00A6218A">
        <w:rPr>
          <w:i/>
          <w:iCs/>
          <w:szCs w:val="28"/>
          <w:lang w:val="en-US"/>
        </w:rPr>
        <w:t>N</w:t>
      </w:r>
      <w:r w:rsidRPr="00A6218A">
        <w:rPr>
          <w:i/>
          <w:iCs/>
          <w:szCs w:val="28"/>
        </w:rPr>
        <w:t xml:space="preserve"> </w:t>
      </w:r>
      <w:r w:rsidRPr="00A6218A">
        <w:rPr>
          <w:szCs w:val="28"/>
        </w:rPr>
        <w:t>– число атомов в 1 см</w:t>
      </w:r>
      <w:r w:rsidRPr="00A6218A">
        <w:rPr>
          <w:szCs w:val="28"/>
          <w:vertAlign w:val="superscript"/>
        </w:rPr>
        <w:t>3</w:t>
      </w:r>
      <w:r w:rsidRPr="00A6218A">
        <w:rPr>
          <w:szCs w:val="28"/>
        </w:rPr>
        <w:t>. Необходимо отметить, что критическая плотность потока для монокристаллических образцов зависит и от кристаллографической ориентации.</w:t>
      </w:r>
    </w:p>
    <w:p w14:paraId="7A1327E0" w14:textId="77777777" w:rsidR="00775C42" w:rsidRPr="00A6218A" w:rsidRDefault="00775C42" w:rsidP="00775C42">
      <w:pPr>
        <w:suppressAutoHyphens/>
        <w:rPr>
          <w:szCs w:val="28"/>
        </w:rPr>
      </w:pPr>
      <w:r w:rsidRPr="00A6218A">
        <w:rPr>
          <w:szCs w:val="28"/>
        </w:rPr>
        <w:t>Размеры блистеров определяются в основном энергией ионов и температурой. При низких температурах (</w:t>
      </w:r>
      <w:r w:rsidRPr="00A6218A">
        <w:rPr>
          <w:i/>
          <w:iCs/>
          <w:szCs w:val="28"/>
        </w:rPr>
        <w:t>Т</w:t>
      </w:r>
      <w:r w:rsidRPr="00A6218A">
        <w:rPr>
          <w:szCs w:val="28"/>
        </w:rPr>
        <w:t xml:space="preserve"> ≤ 200 °С) блистеры чаще бывают круглыми, также они могут иметь форму овалов и эллипсов. В работе [39, стр. 5] представлена зависимость размера блистеров от энергии как </w:t>
      </w:r>
      <w:r w:rsidRPr="00A6218A">
        <w:rPr>
          <w:i/>
          <w:iCs/>
          <w:szCs w:val="28"/>
          <w:lang w:val="en-US"/>
        </w:rPr>
        <w:t>d</w:t>
      </w:r>
      <w:r w:rsidRPr="00A6218A">
        <w:rPr>
          <w:i/>
          <w:iCs/>
          <w:szCs w:val="28"/>
        </w:rPr>
        <w:t xml:space="preserve"> ~ </w:t>
      </w:r>
      <w:r w:rsidRPr="00A6218A">
        <w:rPr>
          <w:i/>
          <w:iCs/>
          <w:szCs w:val="28"/>
          <w:lang w:val="en-US"/>
        </w:rPr>
        <w:t>E</w:t>
      </w:r>
      <w:r w:rsidRPr="00A6218A">
        <w:rPr>
          <w:i/>
          <w:iCs/>
          <w:szCs w:val="28"/>
          <w:vertAlign w:val="superscript"/>
        </w:rPr>
        <w:t>3/4</w:t>
      </w:r>
      <w:r w:rsidRPr="00A6218A">
        <w:rPr>
          <w:szCs w:val="28"/>
        </w:rPr>
        <w:t xml:space="preserve">. При </w:t>
      </w:r>
      <w:proofErr w:type="gramStart"/>
      <w:r w:rsidRPr="00A6218A">
        <w:rPr>
          <w:i/>
          <w:iCs/>
          <w:szCs w:val="28"/>
        </w:rPr>
        <w:t>Т</w:t>
      </w:r>
      <w:r w:rsidRPr="00A6218A">
        <w:rPr>
          <w:szCs w:val="28"/>
        </w:rPr>
        <w:t xml:space="preserve"> &gt;</w:t>
      </w:r>
      <w:proofErr w:type="gramEnd"/>
      <w:r w:rsidRPr="00A6218A">
        <w:rPr>
          <w:szCs w:val="28"/>
        </w:rPr>
        <w:t> (0,1 – 0,2)</w:t>
      </w:r>
      <w:proofErr w:type="spellStart"/>
      <w:r w:rsidRPr="00A6218A">
        <w:rPr>
          <w:i/>
          <w:iCs/>
          <w:szCs w:val="28"/>
        </w:rPr>
        <w:t>Т</w:t>
      </w:r>
      <w:r w:rsidRPr="00A6218A">
        <w:rPr>
          <w:i/>
          <w:iCs/>
          <w:szCs w:val="28"/>
          <w:vertAlign w:val="subscript"/>
        </w:rPr>
        <w:t>пл</w:t>
      </w:r>
      <w:proofErr w:type="spellEnd"/>
      <w:r w:rsidRPr="00A6218A">
        <w:rPr>
          <w:szCs w:val="28"/>
        </w:rPr>
        <w:t xml:space="preserve"> и достаточно больших энергиях ионов блистеры не образуются, а происходит вздутие с дальнейшим отделением части облученной поверхности. Этот процесс называют отшелушиванием или </w:t>
      </w:r>
      <w:proofErr w:type="spellStart"/>
      <w:r w:rsidRPr="00A6218A">
        <w:rPr>
          <w:szCs w:val="28"/>
        </w:rPr>
        <w:t>флекингом</w:t>
      </w:r>
      <w:proofErr w:type="spellEnd"/>
      <w:r w:rsidRPr="00A6218A">
        <w:rPr>
          <w:szCs w:val="28"/>
        </w:rPr>
        <w:t>. В интервале температур 0,4</w:t>
      </w:r>
      <w:r w:rsidRPr="00A6218A">
        <w:rPr>
          <w:szCs w:val="28"/>
          <w:lang w:val="en-US"/>
        </w:rPr>
        <w:t> </w:t>
      </w:r>
      <w:proofErr w:type="spellStart"/>
      <w:r w:rsidRPr="00A6218A">
        <w:rPr>
          <w:i/>
          <w:iCs/>
          <w:szCs w:val="28"/>
        </w:rPr>
        <w:t>Т</w:t>
      </w:r>
      <w:r w:rsidRPr="00A6218A">
        <w:rPr>
          <w:i/>
          <w:iCs/>
          <w:szCs w:val="28"/>
          <w:vertAlign w:val="subscript"/>
        </w:rPr>
        <w:t>пл</w:t>
      </w:r>
      <w:proofErr w:type="spellEnd"/>
      <w:r w:rsidRPr="00A6218A">
        <w:rPr>
          <w:szCs w:val="28"/>
          <w:lang w:val="en-US"/>
        </w:rPr>
        <w:t> </w:t>
      </w:r>
      <w:proofErr w:type="gramStart"/>
      <w:r w:rsidRPr="00A6218A">
        <w:rPr>
          <w:szCs w:val="28"/>
        </w:rPr>
        <w:t>&lt;</w:t>
      </w:r>
      <w:r w:rsidRPr="00A6218A">
        <w:rPr>
          <w:szCs w:val="28"/>
          <w:lang w:val="en-US"/>
        </w:rPr>
        <w:t> </w:t>
      </w:r>
      <w:r w:rsidRPr="00A6218A">
        <w:rPr>
          <w:i/>
          <w:iCs/>
          <w:szCs w:val="28"/>
          <w:lang w:val="en-US"/>
        </w:rPr>
        <w:t>T</w:t>
      </w:r>
      <w:proofErr w:type="gramEnd"/>
      <w:r w:rsidRPr="00A6218A">
        <w:rPr>
          <w:i/>
          <w:iCs/>
          <w:szCs w:val="28"/>
          <w:lang w:val="en-US"/>
        </w:rPr>
        <w:t> </w:t>
      </w:r>
      <w:r w:rsidRPr="00A6218A">
        <w:rPr>
          <w:szCs w:val="28"/>
        </w:rPr>
        <w:t>&lt;</w:t>
      </w:r>
      <w:r w:rsidRPr="00A6218A">
        <w:rPr>
          <w:szCs w:val="28"/>
          <w:lang w:val="en-US"/>
        </w:rPr>
        <w:t> </w:t>
      </w:r>
      <w:r w:rsidRPr="00A6218A">
        <w:rPr>
          <w:szCs w:val="28"/>
        </w:rPr>
        <w:t>(0,5 – 0,6)</w:t>
      </w:r>
      <w:r w:rsidRPr="00A6218A">
        <w:rPr>
          <w:i/>
          <w:iCs/>
          <w:szCs w:val="28"/>
          <w:lang w:val="en-US"/>
        </w:rPr>
        <w:t> </w:t>
      </w:r>
      <w:proofErr w:type="spellStart"/>
      <w:r w:rsidRPr="00A6218A">
        <w:rPr>
          <w:i/>
          <w:iCs/>
          <w:szCs w:val="28"/>
        </w:rPr>
        <w:t>Т</w:t>
      </w:r>
      <w:r w:rsidRPr="00A6218A">
        <w:rPr>
          <w:i/>
          <w:iCs/>
          <w:szCs w:val="28"/>
          <w:vertAlign w:val="subscript"/>
        </w:rPr>
        <w:t>пл</w:t>
      </w:r>
      <w:proofErr w:type="spellEnd"/>
      <w:r w:rsidRPr="00A6218A">
        <w:rPr>
          <w:szCs w:val="28"/>
        </w:rPr>
        <w:t xml:space="preserve"> отшелушивание сменяется блистерами меньших размеров. При </w:t>
      </w:r>
      <w:proofErr w:type="gramStart"/>
      <w:r w:rsidRPr="00A6218A">
        <w:rPr>
          <w:i/>
          <w:iCs/>
          <w:szCs w:val="28"/>
        </w:rPr>
        <w:t>Т</w:t>
      </w:r>
      <w:r w:rsidRPr="00A6218A">
        <w:rPr>
          <w:szCs w:val="28"/>
        </w:rPr>
        <w:t xml:space="preserve"> &gt;</w:t>
      </w:r>
      <w:proofErr w:type="gramEnd"/>
      <w:r w:rsidRPr="00A6218A">
        <w:rPr>
          <w:szCs w:val="28"/>
        </w:rPr>
        <w:t> (0,5 – 0,6)</w:t>
      </w:r>
      <w:proofErr w:type="spellStart"/>
      <w:r w:rsidRPr="00A6218A">
        <w:rPr>
          <w:i/>
          <w:iCs/>
          <w:szCs w:val="28"/>
        </w:rPr>
        <w:t>Т</w:t>
      </w:r>
      <w:r w:rsidRPr="00A6218A">
        <w:rPr>
          <w:i/>
          <w:iCs/>
          <w:szCs w:val="28"/>
          <w:vertAlign w:val="subscript"/>
        </w:rPr>
        <w:t>пл</w:t>
      </w:r>
      <w:proofErr w:type="spellEnd"/>
      <w:r w:rsidRPr="00A6218A">
        <w:rPr>
          <w:szCs w:val="28"/>
        </w:rPr>
        <w:t xml:space="preserve"> образуется пористая поверхность не подверженная </w:t>
      </w:r>
      <w:proofErr w:type="spellStart"/>
      <w:r w:rsidRPr="00A6218A">
        <w:rPr>
          <w:szCs w:val="28"/>
        </w:rPr>
        <w:t>блистерингу</w:t>
      </w:r>
      <w:proofErr w:type="spellEnd"/>
      <w:r w:rsidRPr="00A6218A">
        <w:rPr>
          <w:szCs w:val="28"/>
        </w:rPr>
        <w:t>.</w:t>
      </w:r>
    </w:p>
    <w:p w14:paraId="4BEDBC94" w14:textId="77777777" w:rsidR="00775C42" w:rsidRPr="00A6218A" w:rsidRDefault="00775C42" w:rsidP="00775C42">
      <w:pPr>
        <w:suppressAutoHyphens/>
        <w:rPr>
          <w:szCs w:val="28"/>
        </w:rPr>
      </w:pPr>
      <w:r w:rsidRPr="00A6218A">
        <w:rPr>
          <w:szCs w:val="28"/>
        </w:rPr>
        <w:t>За последние десятилетия были проведены важные исследования для лучшего понимания образования пузырей, блистеров на поверхности и удержание изотопов H</w:t>
      </w:r>
      <w:bookmarkStart w:id="29" w:name="bb0020"/>
      <w:r w:rsidRPr="00A6218A">
        <w:rPr>
          <w:szCs w:val="28"/>
        </w:rPr>
        <w:t xml:space="preserve"> </w:t>
      </w:r>
      <w:hyperlink r:id="rId12" w:anchor="b0020" w:history="1">
        <w:r w:rsidRPr="00A6218A">
          <w:rPr>
            <w:rStyle w:val="anchor-text"/>
            <w:szCs w:val="28"/>
          </w:rPr>
          <w:t>[40, 41]</w:t>
        </w:r>
      </w:hyperlink>
      <w:bookmarkEnd w:id="29"/>
      <w:r w:rsidRPr="00A6218A">
        <w:rPr>
          <w:szCs w:val="28"/>
        </w:rPr>
        <w:t xml:space="preserve">. Было установлено, что на образование пузырей и блистеров влияют определенные факторы, которые можно разделить на две группы. К одной группе относятся микроструктура и характеристики </w:t>
      </w:r>
      <w:r w:rsidRPr="00A6218A">
        <w:rPr>
          <w:rFonts w:eastAsia="Calibri"/>
          <w:szCs w:val="28"/>
        </w:rPr>
        <w:t>материала, например ориентация зерна</w:t>
      </w:r>
      <w:bookmarkStart w:id="30" w:name="bb0035"/>
      <w:r w:rsidRPr="00A6218A">
        <w:rPr>
          <w:rStyle w:val="afb"/>
          <w:rFonts w:eastAsia="Calibri"/>
          <w:color w:val="auto"/>
          <w:szCs w:val="28"/>
          <w:u w:val="none"/>
        </w:rPr>
        <w:t xml:space="preserve"> </w:t>
      </w:r>
      <w:hyperlink r:id="rId13" w:anchor="b0035" w:history="1">
        <w:r w:rsidRPr="00A6218A">
          <w:rPr>
            <w:rStyle w:val="anchor-text"/>
            <w:szCs w:val="28"/>
          </w:rPr>
          <w:t>[42]</w:t>
        </w:r>
      </w:hyperlink>
      <w:bookmarkEnd w:id="30"/>
      <w:r w:rsidRPr="00A6218A">
        <w:rPr>
          <w:szCs w:val="28"/>
        </w:rPr>
        <w:t xml:space="preserve">. К другой группе факторов можно отнести </w:t>
      </w:r>
      <w:r w:rsidRPr="00A6218A">
        <w:rPr>
          <w:szCs w:val="28"/>
        </w:rPr>
        <w:lastRenderedPageBreak/>
        <w:t>условия воздействия, например, температура воздействия</w:t>
      </w:r>
      <w:bookmarkStart w:id="31" w:name="bb0070"/>
      <w:r w:rsidRPr="00A6218A">
        <w:rPr>
          <w:szCs w:val="28"/>
        </w:rPr>
        <w:t xml:space="preserve"> </w:t>
      </w:r>
      <w:hyperlink r:id="rId14" w:anchor="b0070" w:history="1">
        <w:r w:rsidRPr="00A6218A">
          <w:rPr>
            <w:rStyle w:val="anchor-text"/>
            <w:szCs w:val="28"/>
          </w:rPr>
          <w:t>[43]</w:t>
        </w:r>
      </w:hyperlink>
      <w:bookmarkEnd w:id="31"/>
      <w:r w:rsidRPr="00A6218A">
        <w:rPr>
          <w:szCs w:val="28"/>
        </w:rPr>
        <w:t>, энергия ионов</w:t>
      </w:r>
      <w:bookmarkStart w:id="32" w:name="bb0080"/>
      <w:r w:rsidRPr="00A6218A">
        <w:rPr>
          <w:szCs w:val="28"/>
        </w:rPr>
        <w:t xml:space="preserve"> </w:t>
      </w:r>
      <w:hyperlink r:id="rId15" w:anchor="b0080" w:history="1">
        <w:r w:rsidRPr="00A6218A">
          <w:rPr>
            <w:rStyle w:val="anchor-text"/>
            <w:szCs w:val="28"/>
          </w:rPr>
          <w:t>[44]</w:t>
        </w:r>
      </w:hyperlink>
      <w:bookmarkEnd w:id="32"/>
      <w:r w:rsidRPr="00A6218A">
        <w:rPr>
          <w:szCs w:val="28"/>
        </w:rPr>
        <w:t>, ионный поток</w:t>
      </w:r>
      <w:bookmarkStart w:id="33" w:name="bb0090"/>
      <w:r w:rsidRPr="00A6218A">
        <w:rPr>
          <w:szCs w:val="28"/>
        </w:rPr>
        <w:t xml:space="preserve"> </w:t>
      </w:r>
      <w:bookmarkEnd w:id="33"/>
      <w:r w:rsidRPr="00A6218A">
        <w:rPr>
          <w:szCs w:val="28"/>
        </w:rPr>
        <w:t xml:space="preserve">и ионный </w:t>
      </w:r>
      <w:proofErr w:type="spellStart"/>
      <w:r w:rsidRPr="00A6218A">
        <w:rPr>
          <w:szCs w:val="28"/>
        </w:rPr>
        <w:t>флюенс</w:t>
      </w:r>
      <w:proofErr w:type="spellEnd"/>
      <w:r w:rsidRPr="00A6218A">
        <w:rPr>
          <w:szCs w:val="28"/>
        </w:rPr>
        <w:t xml:space="preserve"> [45, 46].</w:t>
      </w:r>
    </w:p>
    <w:p w14:paraId="7A684B82" w14:textId="77777777" w:rsidR="00775C42" w:rsidRPr="00A6218A" w:rsidRDefault="00775C42" w:rsidP="00775C42">
      <w:pPr>
        <w:pStyle w:val="MDPI31text"/>
        <w:spacing w:line="240" w:lineRule="auto"/>
        <w:ind w:left="0" w:firstLine="567"/>
        <w:rPr>
          <w:rFonts w:ascii="Times New Roman" w:hAnsi="Times New Roman"/>
          <w:color w:val="auto"/>
          <w:sz w:val="28"/>
          <w:szCs w:val="28"/>
          <w:lang w:val="ru-RU"/>
        </w:rPr>
      </w:pPr>
      <w:r w:rsidRPr="00A6218A">
        <w:rPr>
          <w:rFonts w:ascii="Times New Roman" w:hAnsi="Times New Roman"/>
          <w:color w:val="auto"/>
          <w:sz w:val="28"/>
          <w:szCs w:val="28"/>
          <w:lang w:val="ru-RU"/>
        </w:rPr>
        <w:t xml:space="preserve">При эрозии </w:t>
      </w:r>
      <w:proofErr w:type="spellStart"/>
      <w:r w:rsidRPr="00A6218A">
        <w:rPr>
          <w:rFonts w:ascii="Times New Roman" w:hAnsi="Times New Roman"/>
          <w:color w:val="auto"/>
          <w:sz w:val="28"/>
          <w:szCs w:val="28"/>
          <w:lang w:val="ru-RU"/>
        </w:rPr>
        <w:t>плазмо</w:t>
      </w:r>
      <w:proofErr w:type="spellEnd"/>
      <w:r w:rsidRPr="00A6218A">
        <w:rPr>
          <w:rFonts w:ascii="Times New Roman" w:hAnsi="Times New Roman"/>
          <w:color w:val="auto"/>
          <w:sz w:val="28"/>
          <w:szCs w:val="28"/>
          <w:lang w:val="ru-RU"/>
        </w:rPr>
        <w:t xml:space="preserve">-обращенных материалов в термоядерной установке возникают эродированные примеси, которые могут образовывать смешанные слои и в результате </w:t>
      </w:r>
      <w:proofErr w:type="spellStart"/>
      <w:r w:rsidRPr="00A6218A">
        <w:rPr>
          <w:rFonts w:ascii="Times New Roman" w:hAnsi="Times New Roman"/>
          <w:color w:val="auto"/>
          <w:sz w:val="28"/>
          <w:szCs w:val="28"/>
          <w:lang w:val="ru-RU"/>
        </w:rPr>
        <w:t>переосаждения</w:t>
      </w:r>
      <w:proofErr w:type="spellEnd"/>
      <w:r w:rsidRPr="00A6218A">
        <w:rPr>
          <w:rFonts w:ascii="Times New Roman" w:hAnsi="Times New Roman"/>
          <w:color w:val="auto"/>
          <w:sz w:val="28"/>
          <w:szCs w:val="28"/>
          <w:lang w:val="ru-RU"/>
        </w:rPr>
        <w:t xml:space="preserve"> может привести к образованию приповерхностных карбидных слоев [47]. Однако влияние карбидных слоев на процессы взаимодействия плазмы с вольфрамом и их свойства требует дополнительных исследований.</w:t>
      </w:r>
      <w:r w:rsidRPr="00A6218A">
        <w:rPr>
          <w:rFonts w:ascii="Times New Roman" w:hAnsi="Times New Roman"/>
          <w:color w:val="auto"/>
          <w:sz w:val="28"/>
          <w:szCs w:val="28"/>
          <w:lang w:val="ru-RU" w:eastAsia="ko-KR"/>
        </w:rPr>
        <w:t xml:space="preserve"> Как известно, карбиды вольфрама (</w:t>
      </w:r>
      <w:r w:rsidRPr="00A6218A">
        <w:rPr>
          <w:rFonts w:ascii="Times New Roman" w:hAnsi="Times New Roman"/>
          <w:color w:val="auto"/>
          <w:sz w:val="28"/>
          <w:szCs w:val="28"/>
          <w:lang w:eastAsia="ko-KR"/>
        </w:rPr>
        <w:t>WC</w:t>
      </w:r>
      <w:r w:rsidRPr="00A6218A">
        <w:rPr>
          <w:rFonts w:ascii="Times New Roman" w:hAnsi="Times New Roman"/>
          <w:color w:val="auto"/>
          <w:sz w:val="28"/>
          <w:szCs w:val="28"/>
          <w:lang w:val="ru-RU" w:eastAsia="ko-KR"/>
        </w:rPr>
        <w:t xml:space="preserve">, </w:t>
      </w:r>
      <w:r w:rsidRPr="00A6218A">
        <w:rPr>
          <w:rFonts w:ascii="Times New Roman" w:hAnsi="Times New Roman"/>
          <w:color w:val="auto"/>
          <w:sz w:val="28"/>
          <w:szCs w:val="28"/>
          <w:lang w:eastAsia="ko-KR"/>
        </w:rPr>
        <w:t>W</w:t>
      </w:r>
      <w:r w:rsidRPr="00A6218A">
        <w:rPr>
          <w:rFonts w:ascii="Times New Roman" w:hAnsi="Times New Roman"/>
          <w:color w:val="auto"/>
          <w:sz w:val="28"/>
          <w:szCs w:val="28"/>
          <w:vertAlign w:val="subscript"/>
          <w:lang w:val="ru-RU" w:eastAsia="ko-KR"/>
        </w:rPr>
        <w:t>2</w:t>
      </w:r>
      <w:r w:rsidRPr="00A6218A">
        <w:rPr>
          <w:rFonts w:ascii="Times New Roman" w:hAnsi="Times New Roman"/>
          <w:color w:val="auto"/>
          <w:sz w:val="28"/>
          <w:szCs w:val="28"/>
          <w:lang w:eastAsia="ko-KR"/>
        </w:rPr>
        <w:t>C</w:t>
      </w:r>
      <w:r w:rsidRPr="00A6218A">
        <w:rPr>
          <w:rFonts w:ascii="Times New Roman" w:hAnsi="Times New Roman"/>
          <w:color w:val="auto"/>
          <w:sz w:val="28"/>
          <w:szCs w:val="28"/>
          <w:lang w:val="ru-RU" w:eastAsia="ko-KR"/>
        </w:rPr>
        <w:t xml:space="preserve">) могут легко образовываться на поверхности </w:t>
      </w:r>
      <w:r w:rsidRPr="00A6218A">
        <w:rPr>
          <w:rFonts w:ascii="Times New Roman" w:hAnsi="Times New Roman"/>
          <w:color w:val="auto"/>
          <w:sz w:val="28"/>
          <w:szCs w:val="28"/>
          <w:lang w:eastAsia="ko-KR"/>
        </w:rPr>
        <w:t>W</w:t>
      </w:r>
      <w:r w:rsidRPr="00A6218A">
        <w:rPr>
          <w:rFonts w:ascii="Times New Roman" w:hAnsi="Times New Roman"/>
          <w:color w:val="auto"/>
          <w:sz w:val="28"/>
          <w:szCs w:val="28"/>
          <w:lang w:val="ru-RU" w:eastAsia="ko-KR"/>
        </w:rPr>
        <w:t xml:space="preserve"> за счет взаимодействия между плазмой и поверхностью </w:t>
      </w:r>
      <w:r w:rsidRPr="00A6218A">
        <w:rPr>
          <w:rFonts w:ascii="Times New Roman" w:hAnsi="Times New Roman"/>
          <w:color w:val="auto"/>
          <w:sz w:val="28"/>
          <w:szCs w:val="28"/>
          <w:lang w:eastAsia="ko-KR"/>
        </w:rPr>
        <w:t>W</w:t>
      </w:r>
      <w:r w:rsidRPr="00A6218A">
        <w:rPr>
          <w:rFonts w:ascii="Times New Roman" w:hAnsi="Times New Roman"/>
          <w:color w:val="auto"/>
          <w:sz w:val="28"/>
          <w:szCs w:val="28"/>
          <w:lang w:val="ru-RU" w:eastAsia="ko-KR"/>
        </w:rPr>
        <w:t xml:space="preserve"> в атмосфере примесей, содержащих </w:t>
      </w:r>
      <w:r w:rsidRPr="00A6218A">
        <w:rPr>
          <w:rFonts w:ascii="Times New Roman" w:hAnsi="Times New Roman"/>
          <w:color w:val="auto"/>
          <w:sz w:val="28"/>
          <w:szCs w:val="28"/>
          <w:lang w:eastAsia="ko-KR"/>
        </w:rPr>
        <w:t>C</w:t>
      </w:r>
      <w:r w:rsidRPr="00A6218A">
        <w:rPr>
          <w:rFonts w:ascii="Times New Roman" w:hAnsi="Times New Roman"/>
          <w:color w:val="auto"/>
          <w:sz w:val="28"/>
          <w:szCs w:val="28"/>
          <w:lang w:val="ru-RU" w:eastAsia="ko-KR"/>
        </w:rPr>
        <w:t>, в токамаках [48]. Поэтому исследование влияния карбидного слоя на поверхности вольфрама на его физико-механические свойства и структурно-фазовое состояние, а также на удержание изотопов водорода и гелия является важной задачей.</w:t>
      </w:r>
    </w:p>
    <w:p w14:paraId="0E25C0F3" w14:textId="77777777" w:rsidR="00775C42" w:rsidRPr="00A6218A" w:rsidRDefault="00775C42" w:rsidP="00775C42">
      <w:pPr>
        <w:pStyle w:val="MDPI31text"/>
        <w:spacing w:line="240" w:lineRule="auto"/>
        <w:ind w:left="0" w:firstLine="567"/>
        <w:rPr>
          <w:rFonts w:ascii="Times New Roman" w:hAnsi="Times New Roman"/>
          <w:color w:val="auto"/>
          <w:sz w:val="28"/>
          <w:szCs w:val="28"/>
          <w:lang w:val="kk-KZ"/>
        </w:rPr>
      </w:pPr>
      <w:r w:rsidRPr="00A6218A">
        <w:rPr>
          <w:rFonts w:ascii="Times New Roman" w:hAnsi="Times New Roman"/>
          <w:color w:val="auto"/>
          <w:sz w:val="28"/>
          <w:szCs w:val="28"/>
          <w:lang w:val="kk-KZ"/>
        </w:rPr>
        <w:t xml:space="preserve">При воздействии </w:t>
      </w:r>
      <w:r w:rsidR="005E4B7B">
        <w:fldChar w:fldCharType="begin"/>
      </w:r>
      <w:r w:rsidR="005E4B7B" w:rsidRPr="00FA3E25">
        <w:rPr>
          <w:lang w:val="ru-RU"/>
        </w:rPr>
        <w:instrText xml:space="preserve"> </w:instrText>
      </w:r>
      <w:r w:rsidR="005E4B7B">
        <w:instrText>HYPERLINK</w:instrText>
      </w:r>
      <w:r w:rsidR="005E4B7B" w:rsidRPr="00FA3E25">
        <w:rPr>
          <w:lang w:val="ru-RU"/>
        </w:rPr>
        <w:instrText xml:space="preserve"> "</w:instrText>
      </w:r>
      <w:r w:rsidR="005E4B7B">
        <w:instrText>https</w:instrText>
      </w:r>
      <w:r w:rsidR="005E4B7B" w:rsidRPr="00FA3E25">
        <w:rPr>
          <w:lang w:val="ru-RU"/>
        </w:rPr>
        <w:instrText>://</w:instrText>
      </w:r>
      <w:r w:rsidR="005E4B7B">
        <w:instrText>www</w:instrText>
      </w:r>
      <w:r w:rsidR="005E4B7B" w:rsidRPr="00FA3E25">
        <w:rPr>
          <w:lang w:val="ru-RU"/>
        </w:rPr>
        <w:instrText>.</w:instrText>
      </w:r>
      <w:r w:rsidR="005E4B7B">
        <w:instrText>sciencedirect</w:instrText>
      </w:r>
      <w:r w:rsidR="005E4B7B" w:rsidRPr="00FA3E25">
        <w:rPr>
          <w:lang w:val="ru-RU"/>
        </w:rPr>
        <w:instrText>.</w:instrText>
      </w:r>
      <w:r w:rsidR="005E4B7B">
        <w:instrText>com</w:instrText>
      </w:r>
      <w:r w:rsidR="005E4B7B" w:rsidRPr="00FA3E25">
        <w:rPr>
          <w:lang w:val="ru-RU"/>
        </w:rPr>
        <w:instrText>/</w:instrText>
      </w:r>
      <w:r w:rsidR="005E4B7B">
        <w:instrText>topics</w:instrText>
      </w:r>
      <w:r w:rsidR="005E4B7B" w:rsidRPr="00FA3E25">
        <w:rPr>
          <w:lang w:val="ru-RU"/>
        </w:rPr>
        <w:instrText>/</w:instrText>
      </w:r>
      <w:r w:rsidR="005E4B7B">
        <w:instrText>engineering</w:instrText>
      </w:r>
      <w:r w:rsidR="005E4B7B" w:rsidRPr="00FA3E25">
        <w:rPr>
          <w:lang w:val="ru-RU"/>
        </w:rPr>
        <w:instrText>/</w:instrText>
      </w:r>
      <w:r w:rsidR="005E4B7B">
        <w:instrText>fusion</w:instrText>
      </w:r>
      <w:r w:rsidR="005E4B7B" w:rsidRPr="00FA3E25">
        <w:rPr>
          <w:lang w:val="ru-RU"/>
        </w:rPr>
        <w:instrText>-</w:instrText>
      </w:r>
      <w:r w:rsidR="005E4B7B">
        <w:instrText>plasmas</w:instrText>
      </w:r>
      <w:r w:rsidR="005E4B7B" w:rsidRPr="00FA3E25">
        <w:rPr>
          <w:lang w:val="ru-RU"/>
        </w:rPr>
        <w:instrText>" \</w:instrText>
      </w:r>
      <w:r w:rsidR="005E4B7B">
        <w:instrText>o</w:instrText>
      </w:r>
      <w:r w:rsidR="005E4B7B" w:rsidRPr="00FA3E25">
        <w:rPr>
          <w:lang w:val="ru-RU"/>
        </w:rPr>
        <w:instrText xml:space="preserve"> "Узнайте больше о термоядерной плазме на тематических страницах </w:instrText>
      </w:r>
      <w:r w:rsidR="005E4B7B">
        <w:instrText>ScienceDirect</w:instrText>
      </w:r>
      <w:r w:rsidR="005E4B7B" w:rsidRPr="00FA3E25">
        <w:rPr>
          <w:lang w:val="ru-RU"/>
        </w:rPr>
        <w:instrText xml:space="preserve">, созданных искусственным интеллектом." </w:instrText>
      </w:r>
      <w:r w:rsidR="005E4B7B">
        <w:fldChar w:fldCharType="separate"/>
      </w:r>
      <w:r w:rsidRPr="00A6218A">
        <w:rPr>
          <w:rFonts w:ascii="Times New Roman" w:hAnsi="Times New Roman"/>
          <w:color w:val="auto"/>
          <w:sz w:val="28"/>
          <w:szCs w:val="28"/>
          <w:lang w:val="kk-KZ"/>
        </w:rPr>
        <w:t>плазмы</w:t>
      </w:r>
      <w:r w:rsidR="005E4B7B">
        <w:rPr>
          <w:rFonts w:ascii="Times New Roman" w:hAnsi="Times New Roman"/>
          <w:color w:val="auto"/>
          <w:sz w:val="28"/>
          <w:szCs w:val="28"/>
          <w:lang w:val="kk-KZ"/>
        </w:rPr>
        <w:fldChar w:fldCharType="end"/>
      </w:r>
      <w:r w:rsidRPr="00A6218A">
        <w:rPr>
          <w:rFonts w:ascii="Times New Roman" w:hAnsi="Times New Roman"/>
          <w:color w:val="auto"/>
          <w:sz w:val="28"/>
          <w:szCs w:val="28"/>
          <w:lang w:val="kk-KZ"/>
        </w:rPr>
        <w:t xml:space="preserve"> на </w:t>
      </w:r>
      <w:r w:rsidRPr="00A6218A">
        <w:rPr>
          <w:rFonts w:ascii="Times New Roman" w:hAnsi="Times New Roman"/>
          <w:color w:val="auto"/>
          <w:sz w:val="28"/>
          <w:szCs w:val="28"/>
        </w:rPr>
        <w:t>W</w:t>
      </w:r>
      <w:r w:rsidRPr="00A6218A">
        <w:rPr>
          <w:rFonts w:ascii="Times New Roman" w:hAnsi="Times New Roman"/>
          <w:color w:val="auto"/>
          <w:sz w:val="28"/>
          <w:szCs w:val="28"/>
          <w:lang w:val="kk-KZ"/>
        </w:rPr>
        <w:t xml:space="preserve"> происходит модификация его поверхности посредством ионной </w:t>
      </w:r>
      <w:r w:rsidR="005E4B7B">
        <w:fldChar w:fldCharType="begin"/>
      </w:r>
      <w:r w:rsidR="005E4B7B" w:rsidRPr="00FA3E25">
        <w:rPr>
          <w:lang w:val="ru-RU"/>
        </w:rPr>
        <w:instrText xml:space="preserve"> </w:instrText>
      </w:r>
      <w:r w:rsidR="005E4B7B">
        <w:instrText>HYPERLINK</w:instrText>
      </w:r>
      <w:r w:rsidR="005E4B7B" w:rsidRPr="00FA3E25">
        <w:rPr>
          <w:lang w:val="ru-RU"/>
        </w:rPr>
        <w:instrText xml:space="preserve"> "</w:instrText>
      </w:r>
      <w:r w:rsidR="005E4B7B">
        <w:instrText>https</w:instrText>
      </w:r>
      <w:r w:rsidR="005E4B7B" w:rsidRPr="00FA3E25">
        <w:rPr>
          <w:lang w:val="ru-RU"/>
        </w:rPr>
        <w:instrText>://</w:instrText>
      </w:r>
      <w:r w:rsidR="005E4B7B">
        <w:instrText>www</w:instrText>
      </w:r>
      <w:r w:rsidR="005E4B7B" w:rsidRPr="00FA3E25">
        <w:rPr>
          <w:lang w:val="ru-RU"/>
        </w:rPr>
        <w:instrText>.</w:instrText>
      </w:r>
      <w:r w:rsidR="005E4B7B">
        <w:instrText>sciencedirect</w:instrText>
      </w:r>
      <w:r w:rsidR="005E4B7B" w:rsidRPr="00FA3E25">
        <w:rPr>
          <w:lang w:val="ru-RU"/>
        </w:rPr>
        <w:instrText>.</w:instrText>
      </w:r>
      <w:r w:rsidR="005E4B7B">
        <w:instrText>com</w:instrText>
      </w:r>
      <w:r w:rsidR="005E4B7B" w:rsidRPr="00FA3E25">
        <w:rPr>
          <w:lang w:val="ru-RU"/>
        </w:rPr>
        <w:instrText>/</w:instrText>
      </w:r>
      <w:r w:rsidR="005E4B7B">
        <w:instrText>topics</w:instrText>
      </w:r>
      <w:r w:rsidR="005E4B7B" w:rsidRPr="00FA3E25">
        <w:rPr>
          <w:lang w:val="ru-RU"/>
        </w:rPr>
        <w:instrText>/</w:instrText>
      </w:r>
      <w:r w:rsidR="005E4B7B">
        <w:instrText>engineering</w:instrText>
      </w:r>
      <w:r w:rsidR="005E4B7B" w:rsidRPr="00FA3E25">
        <w:rPr>
          <w:lang w:val="ru-RU"/>
        </w:rPr>
        <w:instrText>/</w:instrText>
      </w:r>
      <w:r w:rsidR="005E4B7B">
        <w:instrText>bombardment</w:instrText>
      </w:r>
      <w:r w:rsidR="005E4B7B" w:rsidRPr="00FA3E25">
        <w:rPr>
          <w:lang w:val="ru-RU"/>
        </w:rPr>
        <w:instrText>" \</w:instrText>
      </w:r>
      <w:r w:rsidR="005E4B7B">
        <w:instrText>o</w:instrText>
      </w:r>
      <w:r w:rsidR="005E4B7B" w:rsidRPr="00FA3E25">
        <w:rPr>
          <w:lang w:val="ru-RU"/>
        </w:rPr>
        <w:instrText xml:space="preserve"> "Узнайте больше о бомбардировках на тематических страницах </w:instrText>
      </w:r>
      <w:r w:rsidR="005E4B7B">
        <w:instrText>ScienceDirect</w:instrText>
      </w:r>
      <w:r w:rsidR="005E4B7B" w:rsidRPr="00FA3E25">
        <w:rPr>
          <w:lang w:val="ru-RU"/>
        </w:rPr>
        <w:instrText xml:space="preserve">, созданных искусственным интеллектом." </w:instrText>
      </w:r>
      <w:r w:rsidR="005E4B7B">
        <w:fldChar w:fldCharType="separate"/>
      </w:r>
      <w:r w:rsidRPr="00A6218A">
        <w:rPr>
          <w:rFonts w:ascii="Times New Roman" w:hAnsi="Times New Roman"/>
          <w:color w:val="auto"/>
          <w:sz w:val="28"/>
          <w:szCs w:val="28"/>
          <w:lang w:val="kk-KZ"/>
        </w:rPr>
        <w:t>бомбардировки</w:t>
      </w:r>
      <w:r w:rsidR="005E4B7B">
        <w:rPr>
          <w:rFonts w:ascii="Times New Roman" w:hAnsi="Times New Roman"/>
          <w:color w:val="auto"/>
          <w:sz w:val="28"/>
          <w:szCs w:val="28"/>
          <w:lang w:val="kk-KZ"/>
        </w:rPr>
        <w:fldChar w:fldCharType="end"/>
      </w:r>
      <w:r w:rsidRPr="00A6218A">
        <w:rPr>
          <w:rFonts w:ascii="Times New Roman" w:hAnsi="Times New Roman"/>
          <w:color w:val="auto"/>
          <w:sz w:val="28"/>
          <w:szCs w:val="28"/>
          <w:lang w:val="kk-KZ"/>
        </w:rPr>
        <w:t>, включая распыление, отражение</w:t>
      </w:r>
      <w:r w:rsidR="00490E21" w:rsidRPr="00A6218A">
        <w:rPr>
          <w:color w:val="auto"/>
        </w:rPr>
        <w:fldChar w:fldCharType="begin"/>
      </w:r>
      <w:r w:rsidR="00490E21" w:rsidRPr="00A6218A">
        <w:rPr>
          <w:color w:val="auto"/>
          <w:lang w:val="ru-RU"/>
        </w:rPr>
        <w:instrText xml:space="preserve"> </w:instrText>
      </w:r>
      <w:r w:rsidR="00490E21" w:rsidRPr="00A6218A">
        <w:rPr>
          <w:color w:val="auto"/>
        </w:rPr>
        <w:instrText>HYPERLINK</w:instrText>
      </w:r>
      <w:r w:rsidR="00490E21" w:rsidRPr="00A6218A">
        <w:rPr>
          <w:color w:val="auto"/>
          <w:lang w:val="ru-RU"/>
        </w:rPr>
        <w:instrText xml:space="preserve"> "</w:instrText>
      </w:r>
      <w:r w:rsidR="00490E21" w:rsidRPr="00A6218A">
        <w:rPr>
          <w:color w:val="auto"/>
        </w:rPr>
        <w:instrText>https</w:instrText>
      </w:r>
      <w:r w:rsidR="00490E21" w:rsidRPr="00A6218A">
        <w:rPr>
          <w:color w:val="auto"/>
          <w:lang w:val="ru-RU"/>
        </w:rPr>
        <w:instrText>://</w:instrText>
      </w:r>
      <w:r w:rsidR="00490E21" w:rsidRPr="00A6218A">
        <w:rPr>
          <w:color w:val="auto"/>
        </w:rPr>
        <w:instrText>www</w:instrText>
      </w:r>
      <w:r w:rsidR="00490E21" w:rsidRPr="00A6218A">
        <w:rPr>
          <w:color w:val="auto"/>
          <w:lang w:val="ru-RU"/>
        </w:rPr>
        <w:instrText>.</w:instrText>
      </w:r>
      <w:r w:rsidR="00490E21" w:rsidRPr="00A6218A">
        <w:rPr>
          <w:color w:val="auto"/>
        </w:rPr>
        <w:instrText>sciencedirect</w:instrText>
      </w:r>
      <w:r w:rsidR="00490E21" w:rsidRPr="00A6218A">
        <w:rPr>
          <w:color w:val="auto"/>
          <w:lang w:val="ru-RU"/>
        </w:rPr>
        <w:instrText>.</w:instrText>
      </w:r>
      <w:r w:rsidR="00490E21" w:rsidRPr="00A6218A">
        <w:rPr>
          <w:color w:val="auto"/>
        </w:rPr>
        <w:instrText>com</w:instrText>
      </w:r>
      <w:r w:rsidR="00490E21" w:rsidRPr="00A6218A">
        <w:rPr>
          <w:color w:val="auto"/>
          <w:lang w:val="ru-RU"/>
        </w:rPr>
        <w:instrText>/</w:instrText>
      </w:r>
      <w:r w:rsidR="00490E21" w:rsidRPr="00A6218A">
        <w:rPr>
          <w:color w:val="auto"/>
        </w:rPr>
        <w:instrText>topics</w:instrText>
      </w:r>
      <w:r w:rsidR="00490E21" w:rsidRPr="00A6218A">
        <w:rPr>
          <w:color w:val="auto"/>
          <w:lang w:val="ru-RU"/>
        </w:rPr>
        <w:instrText>/</w:instrText>
      </w:r>
      <w:r w:rsidR="00490E21" w:rsidRPr="00A6218A">
        <w:rPr>
          <w:color w:val="auto"/>
        </w:rPr>
        <w:instrText>physics</w:instrText>
      </w:r>
      <w:r w:rsidR="00490E21" w:rsidRPr="00A6218A">
        <w:rPr>
          <w:color w:val="auto"/>
          <w:lang w:val="ru-RU"/>
        </w:rPr>
        <w:instrText>-</w:instrText>
      </w:r>
      <w:r w:rsidR="00490E21" w:rsidRPr="00A6218A">
        <w:rPr>
          <w:color w:val="auto"/>
        </w:rPr>
        <w:instrText>and</w:instrText>
      </w:r>
      <w:r w:rsidR="00490E21" w:rsidRPr="00A6218A">
        <w:rPr>
          <w:color w:val="auto"/>
          <w:lang w:val="ru-RU"/>
        </w:rPr>
        <w:instrText>-</w:instrText>
      </w:r>
      <w:r w:rsidR="00490E21" w:rsidRPr="00A6218A">
        <w:rPr>
          <w:color w:val="auto"/>
        </w:rPr>
        <w:instrText>astronomy</w:instrText>
      </w:r>
      <w:r w:rsidR="00490E21" w:rsidRPr="00A6218A">
        <w:rPr>
          <w:color w:val="auto"/>
          <w:lang w:val="ru-RU"/>
        </w:rPr>
        <w:instrText>/</w:instrText>
      </w:r>
      <w:r w:rsidR="00490E21" w:rsidRPr="00A6218A">
        <w:rPr>
          <w:color w:val="auto"/>
        </w:rPr>
        <w:instrText>ion</w:instrText>
      </w:r>
      <w:r w:rsidR="00490E21" w:rsidRPr="00A6218A">
        <w:rPr>
          <w:color w:val="auto"/>
          <w:lang w:val="ru-RU"/>
        </w:rPr>
        <w:instrText>-</w:instrText>
      </w:r>
      <w:r w:rsidR="00490E21" w:rsidRPr="00A6218A">
        <w:rPr>
          <w:color w:val="auto"/>
        </w:rPr>
        <w:instrText>implantation</w:instrText>
      </w:r>
      <w:r w:rsidR="00490E21" w:rsidRPr="00A6218A">
        <w:rPr>
          <w:color w:val="auto"/>
          <w:lang w:val="ru-RU"/>
        </w:rPr>
        <w:instrText>" \</w:instrText>
      </w:r>
      <w:r w:rsidR="00490E21" w:rsidRPr="00A6218A">
        <w:rPr>
          <w:color w:val="auto"/>
        </w:rPr>
        <w:instrText>o</w:instrText>
      </w:r>
      <w:r w:rsidR="00490E21" w:rsidRPr="00A6218A">
        <w:rPr>
          <w:color w:val="auto"/>
          <w:lang w:val="ru-RU"/>
        </w:rPr>
        <w:instrText xml:space="preserve"> "Узнайте больше об ионной имплантации на тематических страницах </w:instrText>
      </w:r>
      <w:r w:rsidR="00490E21" w:rsidRPr="00A6218A">
        <w:rPr>
          <w:color w:val="auto"/>
        </w:rPr>
        <w:instrText>ScienceDirect</w:instrText>
      </w:r>
      <w:r w:rsidR="00490E21" w:rsidRPr="00A6218A">
        <w:rPr>
          <w:color w:val="auto"/>
          <w:lang w:val="ru-RU"/>
        </w:rPr>
        <w:instrText xml:space="preserve">, созданных искусственным интеллектом." </w:instrText>
      </w:r>
      <w:r w:rsidR="00490E21" w:rsidRPr="00A6218A">
        <w:rPr>
          <w:color w:val="auto"/>
        </w:rPr>
        <w:fldChar w:fldCharType="separate"/>
      </w:r>
      <w:r w:rsidRPr="00A6218A">
        <w:rPr>
          <w:rFonts w:ascii="Times New Roman" w:hAnsi="Times New Roman"/>
          <w:color w:val="auto"/>
          <w:sz w:val="28"/>
          <w:szCs w:val="28"/>
          <w:lang w:val="kk-KZ"/>
        </w:rPr>
        <w:t xml:space="preserve"> ионов, имплантацию ионов</w:t>
      </w:r>
      <w:r w:rsidR="00490E21" w:rsidRPr="00A6218A">
        <w:rPr>
          <w:rFonts w:ascii="Times New Roman" w:hAnsi="Times New Roman"/>
          <w:color w:val="auto"/>
          <w:sz w:val="28"/>
          <w:szCs w:val="28"/>
          <w:lang w:val="kk-KZ"/>
        </w:rPr>
        <w:fldChar w:fldCharType="end"/>
      </w:r>
      <w:r w:rsidRPr="00A6218A">
        <w:rPr>
          <w:rFonts w:ascii="Times New Roman" w:hAnsi="Times New Roman"/>
          <w:color w:val="auto"/>
          <w:sz w:val="28"/>
          <w:szCs w:val="28"/>
          <w:lang w:val="kk-KZ"/>
        </w:rPr>
        <w:t xml:space="preserve">, удержание (диффузия и захват). Нагрев же поверхности </w:t>
      </w:r>
      <w:r w:rsidRPr="00A6218A">
        <w:rPr>
          <w:rFonts w:ascii="Times New Roman" w:hAnsi="Times New Roman"/>
          <w:color w:val="auto"/>
          <w:sz w:val="28"/>
          <w:szCs w:val="28"/>
        </w:rPr>
        <w:t>W</w:t>
      </w:r>
      <w:r w:rsidRPr="00A6218A">
        <w:rPr>
          <w:rFonts w:ascii="Times New Roman" w:hAnsi="Times New Roman"/>
          <w:color w:val="auto"/>
          <w:sz w:val="28"/>
          <w:szCs w:val="28"/>
          <w:lang w:val="kk-KZ"/>
        </w:rPr>
        <w:t xml:space="preserve"> в основном происходит из-за электронов плазмы </w:t>
      </w:r>
      <w:r w:rsidRPr="00A6218A">
        <w:rPr>
          <w:rFonts w:ascii="Times New Roman" w:hAnsi="Times New Roman"/>
          <w:color w:val="auto"/>
          <w:sz w:val="28"/>
          <w:szCs w:val="28"/>
          <w:lang w:val="ru-RU"/>
        </w:rPr>
        <w:t xml:space="preserve">[49]. </w:t>
      </w:r>
      <w:r w:rsidRPr="00A6218A">
        <w:rPr>
          <w:rFonts w:ascii="Times New Roman" w:hAnsi="Times New Roman"/>
          <w:color w:val="auto"/>
          <w:sz w:val="28"/>
          <w:szCs w:val="28"/>
          <w:lang w:val="kk-KZ"/>
        </w:rPr>
        <w:t xml:space="preserve">Следовательно, дивертор будет подвергаться интенсивному плазменно-тепловому воздействию с энергией изотопопов водорода (Н, </w:t>
      </w:r>
      <w:r w:rsidRPr="00A6218A">
        <w:rPr>
          <w:rFonts w:ascii="Times New Roman" w:hAnsi="Times New Roman"/>
          <w:color w:val="auto"/>
          <w:sz w:val="28"/>
          <w:szCs w:val="28"/>
        </w:rPr>
        <w:t>D</w:t>
      </w:r>
      <w:r w:rsidRPr="00A6218A">
        <w:rPr>
          <w:rFonts w:ascii="Times New Roman" w:hAnsi="Times New Roman"/>
          <w:color w:val="auto"/>
          <w:sz w:val="28"/>
          <w:szCs w:val="28"/>
          <w:lang w:val="ru-RU"/>
        </w:rPr>
        <w:t>, Т)</w:t>
      </w:r>
      <w:r w:rsidRPr="00A6218A">
        <w:rPr>
          <w:rFonts w:ascii="Times New Roman" w:hAnsi="Times New Roman"/>
          <w:color w:val="auto"/>
          <w:sz w:val="28"/>
          <w:szCs w:val="28"/>
          <w:lang w:val="kk-KZ"/>
        </w:rPr>
        <w:t xml:space="preserve"> от нескольких эВ до нескольких кэВ, с очень небольшим количеством ионов гелия </w:t>
      </w:r>
      <w:r w:rsidRPr="00A6218A">
        <w:rPr>
          <w:rFonts w:ascii="Times New Roman" w:hAnsi="Times New Roman"/>
          <w:color w:val="auto"/>
          <w:sz w:val="28"/>
          <w:szCs w:val="28"/>
          <w:lang w:val="ru-RU"/>
        </w:rPr>
        <w:t>(</w:t>
      </w:r>
      <w:r w:rsidRPr="00A6218A">
        <w:rPr>
          <w:rFonts w:ascii="Times New Roman" w:hAnsi="Times New Roman"/>
          <w:color w:val="auto"/>
          <w:sz w:val="28"/>
          <w:szCs w:val="28"/>
        </w:rPr>
        <w:t>He</w:t>
      </w:r>
      <w:r w:rsidRPr="00A6218A">
        <w:rPr>
          <w:rFonts w:ascii="Times New Roman" w:hAnsi="Times New Roman"/>
          <w:color w:val="auto"/>
          <w:sz w:val="28"/>
          <w:szCs w:val="28"/>
          <w:lang w:val="ru-RU"/>
        </w:rPr>
        <w:t xml:space="preserve">) </w:t>
      </w:r>
      <w:r w:rsidRPr="00A6218A">
        <w:rPr>
          <w:rFonts w:ascii="Times New Roman" w:hAnsi="Times New Roman"/>
          <w:color w:val="auto"/>
          <w:sz w:val="28"/>
          <w:szCs w:val="28"/>
          <w:lang w:val="kk-KZ"/>
        </w:rPr>
        <w:t xml:space="preserve">в диапазоне энергий МэВ. По результатам исследований последнего десятилетия установлено, что порог распыления </w:t>
      </w:r>
      <w:r w:rsidRPr="00A6218A">
        <w:rPr>
          <w:rFonts w:ascii="Times New Roman" w:hAnsi="Times New Roman"/>
          <w:color w:val="auto"/>
          <w:sz w:val="28"/>
          <w:szCs w:val="28"/>
        </w:rPr>
        <w:t>W</w:t>
      </w:r>
      <w:r w:rsidRPr="00A6218A">
        <w:rPr>
          <w:rFonts w:ascii="Times New Roman" w:hAnsi="Times New Roman"/>
          <w:color w:val="auto"/>
          <w:sz w:val="28"/>
          <w:szCs w:val="28"/>
          <w:lang w:val="kk-KZ"/>
        </w:rPr>
        <w:t xml:space="preserve"> изотопами водорода при нормальном падении – 230</w:t>
      </w:r>
      <w:r w:rsidRPr="00A6218A">
        <w:rPr>
          <w:rFonts w:ascii="Times New Roman" w:hAnsi="Times New Roman"/>
          <w:color w:val="auto"/>
          <w:sz w:val="28"/>
          <w:szCs w:val="28"/>
        </w:rPr>
        <w:t> </w:t>
      </w:r>
      <w:r w:rsidRPr="00A6218A">
        <w:rPr>
          <w:rFonts w:ascii="Times New Roman" w:hAnsi="Times New Roman"/>
          <w:color w:val="auto"/>
          <w:sz w:val="28"/>
          <w:szCs w:val="28"/>
          <w:lang w:val="kk-KZ"/>
        </w:rPr>
        <w:t xml:space="preserve">эВ </w:t>
      </w:r>
      <w:r w:rsidRPr="00A6218A">
        <w:rPr>
          <w:rFonts w:ascii="Times New Roman" w:hAnsi="Times New Roman"/>
          <w:color w:val="auto"/>
          <w:sz w:val="28"/>
          <w:szCs w:val="28"/>
          <w:lang w:val="ru-RU"/>
        </w:rPr>
        <w:t>[50]</w:t>
      </w:r>
      <w:r w:rsidRPr="00A6218A">
        <w:rPr>
          <w:rFonts w:ascii="Times New Roman" w:hAnsi="Times New Roman"/>
          <w:color w:val="auto"/>
          <w:sz w:val="28"/>
          <w:szCs w:val="28"/>
          <w:lang w:val="kk-KZ"/>
        </w:rPr>
        <w:t>.</w:t>
      </w:r>
    </w:p>
    <w:p w14:paraId="5967F488" w14:textId="77777777" w:rsidR="00775C42" w:rsidRPr="00A6218A" w:rsidRDefault="00775C42" w:rsidP="00775C42">
      <w:pPr>
        <w:contextualSpacing/>
        <w:rPr>
          <w:szCs w:val="28"/>
          <w:lang w:eastAsia="ko-KR"/>
        </w:rPr>
      </w:pPr>
      <w:r w:rsidRPr="00A6218A">
        <w:rPr>
          <w:szCs w:val="28"/>
          <w:lang w:eastAsia="ko-KR"/>
        </w:rPr>
        <w:t xml:space="preserve">Также известно, что во многих термоядерных установках применяют вольфрамовые покрытия, нанесенные на графит, углеграфитовые материалы, либо графитовые материалы без покрытия, как например, в Казахстанском материаловедческом токамаке (КТМ) [51]. В результате эрозии графитовых материалов в рабочей камере термоядерных установок на обращенных к плазме поверхностях вольфрама будут формироваться смешанные слои карбидов. При этом, как показывает анализ литературы, не в полной мере изучены вопросы влияния карбидных фаз на эволюцию морфологии поверхности вольфрама в процессе взаимодействия с высокотемпературной плазмой. </w:t>
      </w:r>
    </w:p>
    <w:p w14:paraId="041CDF79" w14:textId="77777777" w:rsidR="00775C42" w:rsidRPr="00A6218A" w:rsidRDefault="00775C42" w:rsidP="00775C42">
      <w:pPr>
        <w:suppressAutoHyphens/>
      </w:pPr>
      <w:r w:rsidRPr="00A6218A">
        <w:rPr>
          <w:lang w:val="kk-KZ"/>
        </w:rPr>
        <w:t xml:space="preserve">Карбидизированный слой на поверхности </w:t>
      </w:r>
      <w:r w:rsidRPr="00A6218A">
        <w:rPr>
          <w:lang w:val="en-US" w:eastAsia="ko-KR"/>
        </w:rPr>
        <w:t>W</w:t>
      </w:r>
      <w:r w:rsidRPr="00A6218A">
        <w:rPr>
          <w:lang w:val="kk-KZ"/>
        </w:rPr>
        <w:t xml:space="preserve"> может действовать как диффузионный барьер и играть важную роль в захвате, удержании и диффузии изотопов Н в </w:t>
      </w:r>
      <w:r w:rsidRPr="00A6218A">
        <w:rPr>
          <w:lang w:val="en-US" w:eastAsia="ko-KR"/>
        </w:rPr>
        <w:t>W</w:t>
      </w:r>
      <w:r w:rsidRPr="00A6218A">
        <w:rPr>
          <w:lang w:val="kk-KZ"/>
        </w:rPr>
        <w:t>.</w:t>
      </w:r>
      <w:r w:rsidRPr="00A6218A">
        <w:t xml:space="preserve"> Работы [52, 53] посвящены исследованию влияния примесей </w:t>
      </w:r>
      <w:r w:rsidRPr="00A6218A">
        <w:rPr>
          <w:lang w:eastAsia="ko-KR"/>
        </w:rPr>
        <w:t>C</w:t>
      </w:r>
      <w:r w:rsidRPr="00A6218A">
        <w:t xml:space="preserve"> на образование блистеров в </w:t>
      </w:r>
      <w:r w:rsidRPr="00A6218A">
        <w:rPr>
          <w:lang w:val="en-US" w:eastAsia="ko-KR"/>
        </w:rPr>
        <w:t>W</w:t>
      </w:r>
      <w:r w:rsidRPr="00A6218A">
        <w:t xml:space="preserve"> при облучении смешанным пучком ионов </w:t>
      </w:r>
      <w:r w:rsidRPr="00A6218A">
        <w:rPr>
          <w:lang w:eastAsia="ko-KR"/>
        </w:rPr>
        <w:t>C</w:t>
      </w:r>
      <w:r w:rsidRPr="00A6218A">
        <w:t xml:space="preserve"> и </w:t>
      </w:r>
      <w:r w:rsidRPr="00A6218A">
        <w:rPr>
          <w:szCs w:val="28"/>
          <w:lang w:val="kk-KZ"/>
        </w:rPr>
        <w:t>H</w:t>
      </w:r>
      <w:r w:rsidRPr="00A6218A">
        <w:t>. На рисунке 4 представлен масс-спектр пучка смешанных ионов, на котором можно увидеть, что атомы водорода наблюдались как ионы H</w:t>
      </w:r>
      <w:r w:rsidRPr="00A6218A">
        <w:rPr>
          <w:vertAlign w:val="subscript"/>
        </w:rPr>
        <w:t>3</w:t>
      </w:r>
      <w:r w:rsidRPr="00A6218A">
        <w:rPr>
          <w:vertAlign w:val="superscript"/>
        </w:rPr>
        <w:t>+</w:t>
      </w:r>
      <w:r w:rsidRPr="00A6218A">
        <w:t>, H</w:t>
      </w:r>
      <w:r w:rsidRPr="00A6218A">
        <w:rPr>
          <w:vertAlign w:val="subscript"/>
        </w:rPr>
        <w:t>2</w:t>
      </w:r>
      <w:r w:rsidRPr="00A6218A">
        <w:rPr>
          <w:vertAlign w:val="superscript"/>
        </w:rPr>
        <w:t>+</w:t>
      </w:r>
      <w:r w:rsidRPr="00A6218A">
        <w:t xml:space="preserve"> и H</w:t>
      </w:r>
      <w:r w:rsidRPr="00A6218A">
        <w:rPr>
          <w:vertAlign w:val="superscript"/>
        </w:rPr>
        <w:t>+</w:t>
      </w:r>
      <w:r w:rsidRPr="00A6218A">
        <w:t>. Основной составляющей пучка были ионы H</w:t>
      </w:r>
      <w:r w:rsidRPr="00A6218A">
        <w:rPr>
          <w:vertAlign w:val="subscript"/>
        </w:rPr>
        <w:t>3</w:t>
      </w:r>
      <w:r w:rsidRPr="00A6218A">
        <w:rPr>
          <w:vertAlign w:val="superscript"/>
        </w:rPr>
        <w:t>+</w:t>
      </w:r>
      <w:r w:rsidRPr="00A6218A">
        <w:t xml:space="preserve"> (70–80%). Атомы </w:t>
      </w:r>
      <w:r w:rsidRPr="00A6218A">
        <w:rPr>
          <w:lang w:eastAsia="ko-KR"/>
        </w:rPr>
        <w:t>C</w:t>
      </w:r>
      <w:r w:rsidRPr="00A6218A">
        <w:t xml:space="preserve"> наблюдались в виде молекулярных ионов </w:t>
      </w:r>
      <w:proofErr w:type="spellStart"/>
      <w:r w:rsidRPr="00A6218A">
        <w:t>CH</w:t>
      </w:r>
      <w:r w:rsidRPr="00A6218A">
        <w:rPr>
          <w:vertAlign w:val="subscript"/>
        </w:rPr>
        <w:t>x</w:t>
      </w:r>
      <w:proofErr w:type="spellEnd"/>
      <w:r w:rsidRPr="00A6218A">
        <w:rPr>
          <w:vertAlign w:val="superscript"/>
        </w:rPr>
        <w:t>+</w:t>
      </w:r>
      <w:r w:rsidRPr="00A6218A">
        <w:t xml:space="preserve"> и молекулярных ионов C</w:t>
      </w:r>
      <w:r w:rsidRPr="00A6218A">
        <w:rPr>
          <w:vertAlign w:val="subscript"/>
        </w:rPr>
        <w:t>2</w:t>
      </w:r>
      <w:r w:rsidRPr="00A6218A">
        <w:t>H</w:t>
      </w:r>
      <w:r w:rsidRPr="00A6218A">
        <w:rPr>
          <w:vertAlign w:val="subscript"/>
        </w:rPr>
        <w:t>x</w:t>
      </w:r>
      <w:r w:rsidRPr="00A6218A">
        <w:rPr>
          <w:vertAlign w:val="superscript"/>
        </w:rPr>
        <w:t>+</w:t>
      </w:r>
      <w:r w:rsidRPr="00A6218A">
        <w:t>.</w:t>
      </w:r>
    </w:p>
    <w:p w14:paraId="62B5E52B" w14:textId="77777777" w:rsidR="00775C42" w:rsidRPr="00A6218A" w:rsidRDefault="00775C42" w:rsidP="00775C42">
      <w:pPr>
        <w:suppressAutoHyphens/>
      </w:pPr>
    </w:p>
    <w:p w14:paraId="77259602" w14:textId="77777777" w:rsidR="00775C42" w:rsidRPr="00A6218A" w:rsidRDefault="00775C42" w:rsidP="00775C42">
      <w:pPr>
        <w:suppressAutoHyphens/>
        <w:ind w:firstLine="0"/>
        <w:jc w:val="center"/>
        <w:rPr>
          <w:szCs w:val="28"/>
        </w:rPr>
      </w:pPr>
      <w:r w:rsidRPr="00A6218A">
        <w:rPr>
          <w:noProof/>
          <w:szCs w:val="28"/>
        </w:rPr>
        <w:lastRenderedPageBreak/>
        <w:drawing>
          <wp:inline distT="0" distB="0" distL="0" distR="0" wp14:anchorId="3619737D" wp14:editId="4A9DBC4B">
            <wp:extent cx="3123095" cy="2974378"/>
            <wp:effectExtent l="0" t="0" r="1270" b="0"/>
            <wp:docPr id="927379713" name="Рисунок 927379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9CE825.tmp"/>
                    <pic:cNvPicPr/>
                  </pic:nvPicPr>
                  <pic:blipFill>
                    <a:blip r:embed="rId16">
                      <a:extLst>
                        <a:ext uri="{28A0092B-C50C-407E-A947-70E740481C1C}">
                          <a14:useLocalDpi xmlns:a14="http://schemas.microsoft.com/office/drawing/2010/main" val="0"/>
                        </a:ext>
                      </a:extLst>
                    </a:blip>
                    <a:stretch>
                      <a:fillRect/>
                    </a:stretch>
                  </pic:blipFill>
                  <pic:spPr>
                    <a:xfrm>
                      <a:off x="0" y="0"/>
                      <a:ext cx="3220714" cy="3067349"/>
                    </a:xfrm>
                    <a:prstGeom prst="rect">
                      <a:avLst/>
                    </a:prstGeom>
                  </pic:spPr>
                </pic:pic>
              </a:graphicData>
            </a:graphic>
          </wp:inline>
        </w:drawing>
      </w:r>
    </w:p>
    <w:p w14:paraId="77F8C070" w14:textId="77777777" w:rsidR="00775C42" w:rsidRPr="00A6218A" w:rsidRDefault="00775C42" w:rsidP="00775C42">
      <w:pPr>
        <w:suppressAutoHyphens/>
        <w:ind w:firstLine="0"/>
        <w:jc w:val="center"/>
        <w:rPr>
          <w:szCs w:val="28"/>
        </w:rPr>
      </w:pPr>
      <w:r w:rsidRPr="00A6218A">
        <w:rPr>
          <w:szCs w:val="28"/>
        </w:rPr>
        <w:t>Рисунок 4 – Масс-спектр для пучка смешанных ионов углерода и водорода [53, стр. 205]</w:t>
      </w:r>
    </w:p>
    <w:p w14:paraId="1CFB7051" w14:textId="77777777" w:rsidR="00775C42" w:rsidRPr="00A6218A" w:rsidRDefault="00775C42" w:rsidP="00775C42">
      <w:pPr>
        <w:suppressAutoHyphens/>
        <w:rPr>
          <w:szCs w:val="28"/>
        </w:rPr>
      </w:pPr>
    </w:p>
    <w:p w14:paraId="75108EFE" w14:textId="77777777" w:rsidR="00775C42" w:rsidRPr="00A6218A" w:rsidRDefault="00775C42" w:rsidP="00775C42">
      <w:pPr>
        <w:suppressAutoHyphens/>
        <w:rPr>
          <w:szCs w:val="28"/>
          <w:lang w:val="kk-KZ"/>
        </w:rPr>
      </w:pPr>
      <w:r w:rsidRPr="00A6218A">
        <w:rPr>
          <w:szCs w:val="28"/>
        </w:rPr>
        <w:t xml:space="preserve">Было установлено, что в </w:t>
      </w:r>
      <w:r w:rsidRPr="00A6218A">
        <w:rPr>
          <w:szCs w:val="28"/>
          <w:lang w:val="kk-KZ"/>
        </w:rPr>
        <w:t xml:space="preserve">зависимости от концентрации </w:t>
      </w:r>
      <w:r w:rsidRPr="00A6218A">
        <w:rPr>
          <w:szCs w:val="28"/>
          <w:lang w:val="en-US"/>
        </w:rPr>
        <w:t>C</w:t>
      </w:r>
      <w:r w:rsidRPr="00A6218A">
        <w:rPr>
          <w:szCs w:val="28"/>
        </w:rPr>
        <w:t xml:space="preserve"> происходит у</w:t>
      </w:r>
      <w:r w:rsidRPr="00A6218A">
        <w:rPr>
          <w:szCs w:val="28"/>
          <w:lang w:val="kk-KZ"/>
        </w:rPr>
        <w:t xml:space="preserve">силение образования пузырей при одновременном облучении H и C. На рисунке </w:t>
      </w:r>
      <w:r w:rsidRPr="00A6218A">
        <w:rPr>
          <w:szCs w:val="28"/>
        </w:rPr>
        <w:t>5</w:t>
      </w:r>
      <w:r w:rsidRPr="00A6218A">
        <w:rPr>
          <w:szCs w:val="28"/>
          <w:lang w:val="kk-KZ"/>
        </w:rPr>
        <w:t xml:space="preserve"> показаны СЭМ-изображения поверхности </w:t>
      </w:r>
      <w:r w:rsidRPr="00A6218A">
        <w:rPr>
          <w:szCs w:val="28"/>
          <w:lang w:val="en-US"/>
        </w:rPr>
        <w:t>W</w:t>
      </w:r>
      <w:r w:rsidRPr="00A6218A">
        <w:rPr>
          <w:szCs w:val="28"/>
        </w:rPr>
        <w:t xml:space="preserve"> после облучения пучком смешанных ионов </w:t>
      </w:r>
      <w:r w:rsidRPr="00A6218A">
        <w:rPr>
          <w:szCs w:val="28"/>
          <w:lang w:val="kk-KZ"/>
        </w:rPr>
        <w:t>H и C с различным содержанием С при температуре 380 °С и энергией ионов H – 333 эВ и C – 1 кэВ.</w:t>
      </w:r>
    </w:p>
    <w:p w14:paraId="174A8FA0" w14:textId="77777777" w:rsidR="00775C42" w:rsidRPr="00A6218A" w:rsidRDefault="00775C42" w:rsidP="00775C42">
      <w:pPr>
        <w:suppressAutoHyphens/>
        <w:rPr>
          <w:szCs w:val="28"/>
          <w:lang w:val="kk-KZ"/>
        </w:rPr>
      </w:pPr>
    </w:p>
    <w:p w14:paraId="2274AF97" w14:textId="77777777" w:rsidR="00775C42" w:rsidRPr="00A6218A" w:rsidRDefault="00775C42" w:rsidP="00775C42">
      <w:pPr>
        <w:suppressAutoHyphens/>
        <w:ind w:firstLine="0"/>
        <w:jc w:val="center"/>
        <w:rPr>
          <w:szCs w:val="28"/>
          <w:lang w:val="kk-KZ"/>
        </w:rPr>
      </w:pPr>
      <w:r w:rsidRPr="00A6218A">
        <w:rPr>
          <w:noProof/>
          <w:szCs w:val="28"/>
        </w:rPr>
        <w:drawing>
          <wp:inline distT="0" distB="0" distL="0" distR="0" wp14:anchorId="34F7A74A" wp14:editId="1BD97EA7">
            <wp:extent cx="2330234" cy="3485218"/>
            <wp:effectExtent l="0" t="0" r="0" b="1270"/>
            <wp:docPr id="927379714" name="Рисунок 927379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9C2E1F.tmp"/>
                    <pic:cNvPicPr/>
                  </pic:nvPicPr>
                  <pic:blipFill>
                    <a:blip r:embed="rId17">
                      <a:extLst>
                        <a:ext uri="{28A0092B-C50C-407E-A947-70E740481C1C}">
                          <a14:useLocalDpi xmlns:a14="http://schemas.microsoft.com/office/drawing/2010/main" val="0"/>
                        </a:ext>
                      </a:extLst>
                    </a:blip>
                    <a:stretch>
                      <a:fillRect/>
                    </a:stretch>
                  </pic:blipFill>
                  <pic:spPr>
                    <a:xfrm>
                      <a:off x="0" y="0"/>
                      <a:ext cx="2334798" cy="3492044"/>
                    </a:xfrm>
                    <a:prstGeom prst="rect">
                      <a:avLst/>
                    </a:prstGeom>
                  </pic:spPr>
                </pic:pic>
              </a:graphicData>
            </a:graphic>
          </wp:inline>
        </w:drawing>
      </w:r>
      <w:r w:rsidRPr="00A6218A">
        <w:rPr>
          <w:noProof/>
          <w:szCs w:val="28"/>
        </w:rPr>
        <w:drawing>
          <wp:inline distT="0" distB="0" distL="0" distR="0" wp14:anchorId="01DC8C10" wp14:editId="04F5E88E">
            <wp:extent cx="2315459" cy="3453054"/>
            <wp:effectExtent l="0" t="0" r="8890" b="0"/>
            <wp:docPr id="927379715" name="Рисунок 927379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9C7625.tmp"/>
                    <pic:cNvPicPr/>
                  </pic:nvPicPr>
                  <pic:blipFill>
                    <a:blip r:embed="rId18">
                      <a:extLst>
                        <a:ext uri="{28A0092B-C50C-407E-A947-70E740481C1C}">
                          <a14:useLocalDpi xmlns:a14="http://schemas.microsoft.com/office/drawing/2010/main" val="0"/>
                        </a:ext>
                      </a:extLst>
                    </a:blip>
                    <a:stretch>
                      <a:fillRect/>
                    </a:stretch>
                  </pic:blipFill>
                  <pic:spPr>
                    <a:xfrm>
                      <a:off x="0" y="0"/>
                      <a:ext cx="2320544" cy="3460637"/>
                    </a:xfrm>
                    <a:prstGeom prst="rect">
                      <a:avLst/>
                    </a:prstGeom>
                  </pic:spPr>
                </pic:pic>
              </a:graphicData>
            </a:graphic>
          </wp:inline>
        </w:drawing>
      </w:r>
    </w:p>
    <w:p w14:paraId="7180EBC0" w14:textId="77777777" w:rsidR="00775C42" w:rsidRPr="00A6218A" w:rsidRDefault="00775C42" w:rsidP="00775C42">
      <w:pPr>
        <w:suppressAutoHyphens/>
        <w:ind w:firstLine="0"/>
        <w:jc w:val="center"/>
        <w:rPr>
          <w:szCs w:val="28"/>
        </w:rPr>
      </w:pPr>
      <w:r w:rsidRPr="00A6218A">
        <w:rPr>
          <w:szCs w:val="28"/>
          <w:lang w:val="kk-KZ"/>
        </w:rPr>
        <w:t xml:space="preserve">Рисунок </w:t>
      </w:r>
      <w:r w:rsidRPr="00A6218A">
        <w:rPr>
          <w:szCs w:val="28"/>
        </w:rPr>
        <w:t>5</w:t>
      </w:r>
      <w:r w:rsidRPr="00A6218A">
        <w:rPr>
          <w:szCs w:val="28"/>
          <w:lang w:val="kk-KZ"/>
        </w:rPr>
        <w:t xml:space="preserve"> </w:t>
      </w:r>
      <w:r w:rsidRPr="00A6218A">
        <w:rPr>
          <w:szCs w:val="28"/>
        </w:rPr>
        <w:t>–</w:t>
      </w:r>
      <w:r w:rsidRPr="00A6218A">
        <w:rPr>
          <w:szCs w:val="28"/>
          <w:lang w:val="kk-KZ"/>
        </w:rPr>
        <w:t xml:space="preserve"> СЭМ-изображения поверхностии </w:t>
      </w:r>
      <w:r w:rsidRPr="00A6218A">
        <w:rPr>
          <w:szCs w:val="28"/>
          <w:lang w:val="en-US"/>
        </w:rPr>
        <w:t>W</w:t>
      </w:r>
      <w:r w:rsidRPr="00A6218A">
        <w:rPr>
          <w:szCs w:val="28"/>
          <w:lang w:val="kk-KZ"/>
        </w:rPr>
        <w:t xml:space="preserve"> после облучения смешанным ионным пучком С и Н с энергией ионов H – 333 эВ и C – 1 кэВ при 380 °С. Концентрация С составляла (а) 0,11%, (</w:t>
      </w:r>
      <w:r w:rsidRPr="00A6218A">
        <w:rPr>
          <w:szCs w:val="28"/>
          <w:lang w:val="en-US"/>
        </w:rPr>
        <w:t>b</w:t>
      </w:r>
      <w:r w:rsidRPr="00A6218A">
        <w:rPr>
          <w:szCs w:val="28"/>
          <w:lang w:val="kk-KZ"/>
        </w:rPr>
        <w:t>) 0,35%, (</w:t>
      </w:r>
      <w:r w:rsidRPr="00A6218A">
        <w:rPr>
          <w:szCs w:val="28"/>
          <w:lang w:val="en-US"/>
        </w:rPr>
        <w:t>c</w:t>
      </w:r>
      <w:r w:rsidRPr="00A6218A">
        <w:rPr>
          <w:szCs w:val="28"/>
          <w:lang w:val="kk-KZ"/>
        </w:rPr>
        <w:t>) 0,95 %, (</w:t>
      </w:r>
      <w:r w:rsidRPr="00A6218A">
        <w:rPr>
          <w:szCs w:val="28"/>
          <w:lang w:val="en-US"/>
        </w:rPr>
        <w:t>d</w:t>
      </w:r>
      <w:r w:rsidRPr="00A6218A">
        <w:rPr>
          <w:szCs w:val="28"/>
          <w:lang w:val="kk-KZ"/>
        </w:rPr>
        <w:t>) 2,35%</w:t>
      </w:r>
      <w:r w:rsidRPr="00A6218A">
        <w:rPr>
          <w:szCs w:val="28"/>
        </w:rPr>
        <w:t xml:space="preserve"> [53, стр. 206]</w:t>
      </w:r>
    </w:p>
    <w:p w14:paraId="4A79573C" w14:textId="545D8EF9" w:rsidR="00775C42" w:rsidRPr="00A6218A" w:rsidRDefault="00775C42" w:rsidP="00775C42">
      <w:pPr>
        <w:suppressAutoHyphens/>
        <w:rPr>
          <w:szCs w:val="28"/>
        </w:rPr>
      </w:pPr>
      <w:r w:rsidRPr="00A6218A">
        <w:rPr>
          <w:szCs w:val="28"/>
        </w:rPr>
        <w:lastRenderedPageBreak/>
        <w:t xml:space="preserve">Как видно на рисунке </w:t>
      </w:r>
      <w:r w:rsidR="00525CD5">
        <w:rPr>
          <w:szCs w:val="28"/>
        </w:rPr>
        <w:t>5</w:t>
      </w:r>
      <w:r w:rsidRPr="00A6218A">
        <w:rPr>
          <w:szCs w:val="28"/>
        </w:rPr>
        <w:t xml:space="preserve">, небольшое количество примеси С в ионном пучке оказывало большое влияние на образование блистеров. При содержании </w:t>
      </w:r>
      <w:r w:rsidRPr="00A6218A">
        <w:rPr>
          <w:szCs w:val="28"/>
          <w:lang w:val="en-US"/>
        </w:rPr>
        <w:t>C</w:t>
      </w:r>
      <w:r w:rsidRPr="00A6218A">
        <w:rPr>
          <w:szCs w:val="28"/>
        </w:rPr>
        <w:t xml:space="preserve"> более 0,35% образовывалось большое количество пузырей разного размера, п</w:t>
      </w:r>
      <w:r w:rsidRPr="00A6218A">
        <w:rPr>
          <w:szCs w:val="28"/>
          <w:lang w:val="kk-KZ"/>
        </w:rPr>
        <w:t xml:space="preserve">ричиной чего могло быть отложение C в виде слоя </w:t>
      </w:r>
      <w:r w:rsidRPr="00A6218A">
        <w:rPr>
          <w:szCs w:val="28"/>
          <w:lang w:val="en-US"/>
        </w:rPr>
        <w:t>WC</w:t>
      </w:r>
      <w:r w:rsidRPr="00A6218A">
        <w:rPr>
          <w:szCs w:val="28"/>
          <w:lang w:val="kk-KZ"/>
        </w:rPr>
        <w:t xml:space="preserve"> на поверхности, который может действовать как диффузионный барьер и из-за низкой диффузионной способности Н в слое WC, уменьшая количество достигающего поверхности и высвобождаемого Н.</w:t>
      </w:r>
    </w:p>
    <w:p w14:paraId="2C14842C" w14:textId="77777777" w:rsidR="00775C42" w:rsidRPr="00A6218A" w:rsidRDefault="00775C42" w:rsidP="00775C42">
      <w:pPr>
        <w:suppressAutoHyphens/>
      </w:pPr>
      <w:r w:rsidRPr="00A6218A">
        <w:t xml:space="preserve">Исследование диффузии и удержание </w:t>
      </w:r>
      <w:r w:rsidRPr="00A6218A">
        <w:rPr>
          <w:lang w:val="en-US"/>
        </w:rPr>
        <w:t>D</w:t>
      </w:r>
      <w:r w:rsidRPr="00A6218A">
        <w:t xml:space="preserve"> в </w:t>
      </w:r>
      <w:r w:rsidRPr="00A6218A">
        <w:rPr>
          <w:szCs w:val="28"/>
          <w:lang w:val="en-US"/>
        </w:rPr>
        <w:t>W</w:t>
      </w:r>
      <w:r w:rsidRPr="00A6218A">
        <w:t xml:space="preserve"> и карбидах </w:t>
      </w:r>
      <w:r w:rsidRPr="00A6218A">
        <w:rPr>
          <w:szCs w:val="28"/>
        </w:rPr>
        <w:t xml:space="preserve">вольфрама, полученных магнетронным распылением, хорошо описывают влияние карбидов на процессы газовыделения. В работе [54] </w:t>
      </w:r>
      <w:proofErr w:type="spellStart"/>
      <w:r w:rsidRPr="00A6218A">
        <w:rPr>
          <w:szCs w:val="28"/>
        </w:rPr>
        <w:t>образц</w:t>
      </w:r>
      <w:proofErr w:type="spellEnd"/>
      <w:r w:rsidRPr="00A6218A">
        <w:rPr>
          <w:szCs w:val="28"/>
          <w:lang w:val="kk-KZ"/>
        </w:rPr>
        <w:t>ы</w:t>
      </w:r>
      <w:r w:rsidRPr="00A6218A">
        <w:rPr>
          <w:szCs w:val="28"/>
        </w:rPr>
        <w:t xml:space="preserve"> карбидов вольфрама </w:t>
      </w:r>
      <w:r w:rsidRPr="00A6218A">
        <w:rPr>
          <w:szCs w:val="28"/>
          <w:lang w:val="kk-KZ"/>
        </w:rPr>
        <w:t>подвергались облучению</w:t>
      </w:r>
      <w:r w:rsidRPr="00A6218A">
        <w:rPr>
          <w:szCs w:val="28"/>
        </w:rPr>
        <w:t xml:space="preserve"> </w:t>
      </w:r>
      <w:r w:rsidRPr="00A6218A">
        <w:rPr>
          <w:szCs w:val="28"/>
          <w:lang w:val="en-US"/>
        </w:rPr>
        <w:t>D</w:t>
      </w:r>
      <w:r w:rsidRPr="00A6218A">
        <w:rPr>
          <w:szCs w:val="28"/>
        </w:rPr>
        <w:t xml:space="preserve"> </w:t>
      </w:r>
      <w:r w:rsidRPr="00A6218A">
        <w:rPr>
          <w:szCs w:val="28"/>
          <w:lang w:val="kk-KZ"/>
        </w:rPr>
        <w:t xml:space="preserve">плазмой с энергией ионов </w:t>
      </w:r>
      <w:r w:rsidRPr="00A6218A">
        <w:rPr>
          <w:szCs w:val="28"/>
        </w:rPr>
        <w:t xml:space="preserve">250 эВ, 350 эВ и 500 эВ. </w:t>
      </w:r>
      <w:hyperlink r:id="rId19" w:tooltip="Узнайте больше о потоках ионов на тематических страницах ScienceDirect, созданных искусственным интеллектом." w:history="1">
        <w:r w:rsidRPr="00A6218A">
          <w:rPr>
            <w:rStyle w:val="afb"/>
            <w:rFonts w:eastAsia="Calibri"/>
            <w:color w:val="auto"/>
            <w:szCs w:val="28"/>
            <w:u w:val="none"/>
          </w:rPr>
          <w:t>Поток ионов</w:t>
        </w:r>
      </w:hyperlink>
      <w:r w:rsidRPr="00A6218A">
        <w:rPr>
          <w:szCs w:val="28"/>
        </w:rPr>
        <w:t xml:space="preserve"> D составлял примерно 7,5·10</w:t>
      </w:r>
      <w:r w:rsidRPr="00A6218A">
        <w:rPr>
          <w:szCs w:val="28"/>
          <w:vertAlign w:val="superscript"/>
        </w:rPr>
        <w:t>19</w:t>
      </w:r>
      <w:r w:rsidRPr="00A6218A">
        <w:rPr>
          <w:szCs w:val="28"/>
        </w:rPr>
        <w:t> м</w:t>
      </w:r>
      <w:r w:rsidRPr="00A6218A">
        <w:rPr>
          <w:szCs w:val="28"/>
          <w:vertAlign w:val="superscript"/>
        </w:rPr>
        <w:t>−2.</w:t>
      </w:r>
      <w:r w:rsidRPr="00A6218A">
        <w:rPr>
          <w:szCs w:val="28"/>
        </w:rPr>
        <w:t>с</w:t>
      </w:r>
      <w:r w:rsidRPr="00A6218A">
        <w:rPr>
          <w:szCs w:val="28"/>
          <w:vertAlign w:val="superscript"/>
        </w:rPr>
        <w:t>-1</w:t>
      </w:r>
      <w:r w:rsidRPr="00A6218A">
        <w:rPr>
          <w:szCs w:val="28"/>
        </w:rPr>
        <w:t xml:space="preserve">. Температура поверхности образцов </w:t>
      </w:r>
      <w:r w:rsidRPr="00A6218A">
        <w:t xml:space="preserve">при облучении составляло 200-400 °С. Согласно результатам работ концентрация D в WC была в 5 раз выше, чем в чистом W, за счет образования дефектов. На рисунке 6 представлен ТДС анализ образцов WC и W, на котором можно заметить, что пик десорбции D для WC представляет собой синглет, тогда как для W представляет собой дублет. </w:t>
      </w:r>
    </w:p>
    <w:p w14:paraId="2A1F4AA0" w14:textId="77777777" w:rsidR="00775C42" w:rsidRPr="00A6218A" w:rsidRDefault="00775C42" w:rsidP="00775C42">
      <w:pPr>
        <w:suppressAutoHyphens/>
      </w:pPr>
    </w:p>
    <w:p w14:paraId="0D7EB046" w14:textId="77777777" w:rsidR="00775C42" w:rsidRPr="00A6218A" w:rsidRDefault="00775C42" w:rsidP="00775C42">
      <w:pPr>
        <w:suppressAutoHyphens/>
        <w:ind w:firstLine="0"/>
        <w:jc w:val="center"/>
      </w:pPr>
      <w:r w:rsidRPr="00A6218A">
        <w:rPr>
          <w:noProof/>
        </w:rPr>
        <w:drawing>
          <wp:inline distT="0" distB="0" distL="0" distR="0" wp14:anchorId="68E73F8A" wp14:editId="0A7D8B8F">
            <wp:extent cx="4028032" cy="2921430"/>
            <wp:effectExtent l="0" t="0" r="0" b="0"/>
            <wp:docPr id="927379718" name="Рисунок 927379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9CDF45.tmp"/>
                    <pic:cNvPicPr/>
                  </pic:nvPicPr>
                  <pic:blipFill>
                    <a:blip r:embed="rId20">
                      <a:extLst>
                        <a:ext uri="{28A0092B-C50C-407E-A947-70E740481C1C}">
                          <a14:useLocalDpi xmlns:a14="http://schemas.microsoft.com/office/drawing/2010/main" val="0"/>
                        </a:ext>
                      </a:extLst>
                    </a:blip>
                    <a:stretch>
                      <a:fillRect/>
                    </a:stretch>
                  </pic:blipFill>
                  <pic:spPr>
                    <a:xfrm>
                      <a:off x="0" y="0"/>
                      <a:ext cx="4039195" cy="2929526"/>
                    </a:xfrm>
                    <a:prstGeom prst="rect">
                      <a:avLst/>
                    </a:prstGeom>
                  </pic:spPr>
                </pic:pic>
              </a:graphicData>
            </a:graphic>
          </wp:inline>
        </w:drawing>
      </w:r>
    </w:p>
    <w:p w14:paraId="503D203B" w14:textId="40DE5437" w:rsidR="00775C42" w:rsidRPr="00A6218A" w:rsidRDefault="00775C42" w:rsidP="00775C42">
      <w:pPr>
        <w:suppressAutoHyphens/>
        <w:ind w:firstLine="0"/>
        <w:jc w:val="center"/>
      </w:pPr>
      <w:r w:rsidRPr="00A6218A">
        <w:t xml:space="preserve">Рисунок 6 – </w:t>
      </w:r>
      <w:r w:rsidR="00EF02D8" w:rsidRPr="00A6218A">
        <w:t>Результаты ТДС-</w:t>
      </w:r>
      <w:r w:rsidRPr="00A6218A">
        <w:t>анализ</w:t>
      </w:r>
      <w:r w:rsidR="00EF02D8" w:rsidRPr="00A6218A">
        <w:t>а</w:t>
      </w:r>
      <w:r w:rsidRPr="00A6218A">
        <w:t xml:space="preserve"> образцов WC и W [36]</w:t>
      </w:r>
    </w:p>
    <w:p w14:paraId="540A571E" w14:textId="77777777" w:rsidR="00775C42" w:rsidRPr="00A6218A" w:rsidRDefault="00775C42" w:rsidP="00775C42">
      <w:pPr>
        <w:suppressAutoHyphens/>
      </w:pPr>
    </w:p>
    <w:p w14:paraId="2BBCF204" w14:textId="77777777" w:rsidR="00775C42" w:rsidRPr="00A6218A" w:rsidRDefault="00775C42" w:rsidP="00775C42">
      <w:pPr>
        <w:suppressAutoHyphens/>
      </w:pPr>
      <w:r w:rsidRPr="00A6218A">
        <w:t xml:space="preserve">Температура пика десорбции </w:t>
      </w:r>
      <w:r w:rsidRPr="00A6218A">
        <w:rPr>
          <w:lang w:val="en-US"/>
        </w:rPr>
        <w:t>D</w:t>
      </w:r>
      <w:r w:rsidRPr="00A6218A">
        <w:t xml:space="preserve"> для WC близка к пику низкотемпературной десорбции </w:t>
      </w:r>
      <w:r w:rsidRPr="00A6218A">
        <w:rPr>
          <w:lang w:val="en-US"/>
        </w:rPr>
        <w:t>D</w:t>
      </w:r>
      <w:r w:rsidRPr="00A6218A">
        <w:t xml:space="preserve"> для W, и оба они более чем на 100 °С ниже, чем высокотемпературный пик десорбции </w:t>
      </w:r>
      <w:r w:rsidRPr="00A6218A">
        <w:rPr>
          <w:lang w:val="en-US"/>
        </w:rPr>
        <w:t>D</w:t>
      </w:r>
      <w:r w:rsidRPr="00A6218A">
        <w:t xml:space="preserve"> для W. По результатам ТДС анализа авторы данной работы сделали предположения о том, что температурные диапазоны десорбции соответствуют захвату D гексаэдрическими междоузлиями II </w:t>
      </w:r>
      <w:proofErr w:type="gramStart"/>
      <w:r w:rsidRPr="00A6218A">
        <w:t>и С</w:t>
      </w:r>
      <w:proofErr w:type="gramEnd"/>
      <w:r w:rsidRPr="00A6218A">
        <w:t xml:space="preserve"> вакансиями в образцах WC, а для образца W захвату D одиночными вакансиями и кластерами вакансий. Также стоит отметить, что образование блистеров на поверхности образцов не наблюдалось.</w:t>
      </w:r>
    </w:p>
    <w:p w14:paraId="0A9D4E4F" w14:textId="77777777" w:rsidR="00775C42" w:rsidRPr="00A6218A" w:rsidRDefault="00775C42" w:rsidP="00775C42">
      <w:pPr>
        <w:suppressAutoHyphens/>
      </w:pPr>
      <w:r w:rsidRPr="00A6218A">
        <w:t xml:space="preserve">В работе [55] результаты экспериментов по облучению образцов с многослойной системой W–C при температуре 100 °С </w:t>
      </w:r>
      <w:r w:rsidRPr="00A6218A">
        <w:rPr>
          <w:lang w:val="en-US"/>
        </w:rPr>
        <w:t>D</w:t>
      </w:r>
      <w:r w:rsidRPr="00A6218A">
        <w:t xml:space="preserve"> плазмой с потоком </w:t>
      </w:r>
      <w:r w:rsidRPr="00A6218A">
        <w:lastRenderedPageBreak/>
        <w:t>ионов до 9·10</w:t>
      </w:r>
      <w:r w:rsidRPr="00A6218A">
        <w:rPr>
          <w:vertAlign w:val="superscript"/>
        </w:rPr>
        <w:t xml:space="preserve">19 </w:t>
      </w:r>
      <w:r w:rsidRPr="00A6218A">
        <w:rPr>
          <w:szCs w:val="28"/>
        </w:rPr>
        <w:t>м</w:t>
      </w:r>
      <w:r w:rsidRPr="00A6218A">
        <w:rPr>
          <w:szCs w:val="28"/>
          <w:vertAlign w:val="superscript"/>
        </w:rPr>
        <w:t>−2.</w:t>
      </w:r>
      <w:r w:rsidRPr="00A6218A">
        <w:rPr>
          <w:szCs w:val="28"/>
        </w:rPr>
        <w:t>с</w:t>
      </w:r>
      <w:r w:rsidRPr="00A6218A">
        <w:rPr>
          <w:szCs w:val="28"/>
          <w:vertAlign w:val="superscript"/>
        </w:rPr>
        <w:t>-1</w:t>
      </w:r>
      <w:r w:rsidRPr="00A6218A">
        <w:rPr>
          <w:szCs w:val="28"/>
          <w:vertAlign w:val="superscript"/>
          <w:lang w:val="kk-KZ"/>
        </w:rPr>
        <w:t xml:space="preserve"> </w:t>
      </w:r>
      <w:r w:rsidRPr="00A6218A">
        <w:rPr>
          <w:szCs w:val="28"/>
          <w:lang w:val="kk-KZ"/>
        </w:rPr>
        <w:t>и энергией 38 эВ</w:t>
      </w:r>
      <w:r w:rsidRPr="00A6218A">
        <w:t xml:space="preserve"> показали, что диффузия </w:t>
      </w:r>
      <w:r w:rsidRPr="00A6218A">
        <w:rPr>
          <w:lang w:val="en-US"/>
        </w:rPr>
        <w:t>D</w:t>
      </w:r>
      <w:r w:rsidRPr="00A6218A">
        <w:t xml:space="preserve"> в многослойной системе W–C может быть существенно снижена за счет образования WC и практически полностью подавлена за счет образования W</w:t>
      </w:r>
      <w:r w:rsidRPr="00A6218A">
        <w:rPr>
          <w:vertAlign w:val="subscript"/>
        </w:rPr>
        <w:t>2</w:t>
      </w:r>
      <w:r w:rsidRPr="00A6218A">
        <w:t>C.</w:t>
      </w:r>
    </w:p>
    <w:p w14:paraId="4FD1F1C8" w14:textId="77777777" w:rsidR="00775C42" w:rsidRPr="00A6218A" w:rsidRDefault="00775C42" w:rsidP="00775C42">
      <w:pPr>
        <w:suppressAutoHyphens/>
      </w:pPr>
    </w:p>
    <w:p w14:paraId="443571A1" w14:textId="21FD0ACC" w:rsidR="00775C42" w:rsidRPr="00A6218A" w:rsidRDefault="00775C42" w:rsidP="00775C42">
      <w:pPr>
        <w:pStyle w:val="2"/>
        <w:pageBreakBefore w:val="0"/>
        <w:numPr>
          <w:ilvl w:val="1"/>
          <w:numId w:val="13"/>
        </w:numPr>
        <w:tabs>
          <w:tab w:val="left" w:pos="851"/>
          <w:tab w:val="left" w:pos="1134"/>
        </w:tabs>
        <w:spacing w:after="0"/>
        <w:ind w:left="0" w:firstLine="555"/>
        <w:rPr>
          <w:rFonts w:ascii="Times New Roman" w:eastAsia="Calibri" w:hAnsi="Times New Roman"/>
          <w:bCs w:val="0"/>
          <w:iCs w:val="0"/>
          <w:caps w:val="0"/>
          <w:lang w:eastAsia="x-none"/>
        </w:rPr>
      </w:pPr>
      <w:bookmarkStart w:id="34" w:name="_Toc158476703"/>
      <w:r w:rsidRPr="00A6218A">
        <w:rPr>
          <w:rFonts w:ascii="Times New Roman" w:eastAsia="Calibri" w:hAnsi="Times New Roman"/>
          <w:bCs w:val="0"/>
          <w:iCs w:val="0"/>
          <w:caps w:val="0"/>
          <w:lang w:eastAsia="x-none"/>
        </w:rPr>
        <w:t>Высокотемпературное воздействие на вольфрам с приповерхностным карбидным слоем</w:t>
      </w:r>
      <w:bookmarkEnd w:id="34"/>
    </w:p>
    <w:p w14:paraId="5154FD83" w14:textId="77777777" w:rsidR="00775C42" w:rsidRPr="00A6218A" w:rsidRDefault="00775C42" w:rsidP="00775C42">
      <w:pPr>
        <w:rPr>
          <w:szCs w:val="28"/>
        </w:rPr>
      </w:pPr>
      <w:r w:rsidRPr="00A6218A">
        <w:rPr>
          <w:szCs w:val="28"/>
          <w:lang w:eastAsia="ko-KR"/>
        </w:rPr>
        <w:t xml:space="preserve">Анализ как экспериментальных, так и теоретических исследований демонстрирует, что в токамаке реакторного масштаба повышенные тепловые нагрузки на первую стенку возникают в стационарной стадии разряда. В условиях сильного магнитного поля токамака продольная теплопроводность превышает поперечную, и пространственное распределение тепловой нагрузки на поверхности дивертора зависит от радиального распределения тепловых потоков. </w:t>
      </w:r>
    </w:p>
    <w:p w14:paraId="448E6421" w14:textId="77777777" w:rsidR="00775C42" w:rsidRPr="00A6218A" w:rsidRDefault="00775C42" w:rsidP="00775C42">
      <w:pPr>
        <w:rPr>
          <w:szCs w:val="28"/>
        </w:rPr>
      </w:pPr>
      <w:r w:rsidRPr="00A6218A">
        <w:rPr>
          <w:szCs w:val="28"/>
        </w:rPr>
        <w:t xml:space="preserve">В термоядерных реакторах, материалы, обращенные к плазме, подвергаются воздействию экстремальных температур. Малейшее изменение параметров плазмы могут привести к высокорискованным аномальным явлениям. </w:t>
      </w:r>
      <w:r w:rsidRPr="00A6218A">
        <w:rPr>
          <w:szCs w:val="28"/>
          <w:lang w:val="kk-KZ"/>
        </w:rPr>
        <w:t xml:space="preserve">Воздействие плазмы и продуктов термоядерного синтеза на вольфрам приводит к </w:t>
      </w:r>
      <w:r w:rsidRPr="00A6218A">
        <w:rPr>
          <w:szCs w:val="28"/>
        </w:rPr>
        <w:t xml:space="preserve">образованию </w:t>
      </w:r>
      <w:r w:rsidRPr="00A6218A">
        <w:rPr>
          <w:szCs w:val="28"/>
          <w:lang w:val="kk-KZ"/>
        </w:rPr>
        <w:t>дефект</w:t>
      </w:r>
      <w:proofErr w:type="spellStart"/>
      <w:r w:rsidRPr="00A6218A">
        <w:rPr>
          <w:szCs w:val="28"/>
        </w:rPr>
        <w:t>ов</w:t>
      </w:r>
      <w:proofErr w:type="spellEnd"/>
      <w:r w:rsidRPr="00A6218A">
        <w:rPr>
          <w:szCs w:val="28"/>
          <w:lang w:val="kk-KZ"/>
        </w:rPr>
        <w:t xml:space="preserve"> кристаллической решетки </w:t>
      </w:r>
      <w:r w:rsidRPr="00A6218A">
        <w:rPr>
          <w:szCs w:val="28"/>
        </w:rPr>
        <w:t xml:space="preserve">и их комплексов </w:t>
      </w:r>
      <w:r w:rsidRPr="00A6218A">
        <w:rPr>
          <w:szCs w:val="28"/>
          <w:lang w:val="kk-KZ"/>
        </w:rPr>
        <w:t>во всем объеме материала, в которых возможно накопление атомов гелия, водорода и его изотопов. Более того, при плазменно-тепловой нагрузке наблюдаются изменени</w:t>
      </w:r>
      <w:r w:rsidRPr="00A6218A">
        <w:rPr>
          <w:szCs w:val="28"/>
        </w:rPr>
        <w:t>я</w:t>
      </w:r>
      <w:r w:rsidRPr="00A6218A">
        <w:rPr>
          <w:szCs w:val="28"/>
          <w:lang w:val="kk-KZ"/>
        </w:rPr>
        <w:t xml:space="preserve"> микроструктуры поверхности, рекристаллизация, эрозия, плавление, растрескивание и переосаждение вольфрама, а также формирование неоднородных и пористых слоев на поверхности вольфрама [</w:t>
      </w:r>
      <w:r w:rsidRPr="00A6218A">
        <w:rPr>
          <w:szCs w:val="28"/>
        </w:rPr>
        <w:t>56–58</w:t>
      </w:r>
      <w:r w:rsidRPr="00A6218A">
        <w:rPr>
          <w:szCs w:val="28"/>
          <w:lang w:val="kk-KZ"/>
        </w:rPr>
        <w:t>].</w:t>
      </w:r>
    </w:p>
    <w:p w14:paraId="25A42227" w14:textId="77777777" w:rsidR="00775C42" w:rsidRPr="00A6218A" w:rsidRDefault="00775C42" w:rsidP="00775C42">
      <w:pPr>
        <w:tabs>
          <w:tab w:val="left" w:pos="1701"/>
        </w:tabs>
        <w:autoSpaceDE w:val="0"/>
        <w:autoSpaceDN w:val="0"/>
        <w:adjustRightInd w:val="0"/>
        <w:rPr>
          <w:szCs w:val="28"/>
        </w:rPr>
      </w:pPr>
      <w:r w:rsidRPr="00A6218A">
        <w:rPr>
          <w:bCs/>
          <w:szCs w:val="28"/>
        </w:rPr>
        <w:t xml:space="preserve">С учетом высоких тепловых нагрузок на </w:t>
      </w:r>
      <w:proofErr w:type="spellStart"/>
      <w:r w:rsidRPr="00A6218A">
        <w:rPr>
          <w:bCs/>
          <w:szCs w:val="28"/>
        </w:rPr>
        <w:t>диверторную</w:t>
      </w:r>
      <w:proofErr w:type="spellEnd"/>
      <w:r w:rsidRPr="00A6218A">
        <w:rPr>
          <w:bCs/>
          <w:szCs w:val="28"/>
        </w:rPr>
        <w:t xml:space="preserve"> мишень в стационарном режиме необходимость экспериментального исследования модификации поверхности этих материалов при воздействии стационарной плазмы приобретает особую важность. </w:t>
      </w:r>
      <w:r w:rsidRPr="00A6218A">
        <w:rPr>
          <w:szCs w:val="28"/>
        </w:rPr>
        <w:t xml:space="preserve">Как известно, </w:t>
      </w:r>
      <w:proofErr w:type="spellStart"/>
      <w:r w:rsidRPr="00A6218A">
        <w:rPr>
          <w:szCs w:val="28"/>
        </w:rPr>
        <w:t>дивертор</w:t>
      </w:r>
      <w:proofErr w:type="spellEnd"/>
      <w:r w:rsidRPr="00A6218A">
        <w:rPr>
          <w:szCs w:val="28"/>
        </w:rPr>
        <w:t xml:space="preserve"> ИТЭР будет работать при высокой температуре (≥1000  К) в течение длительного времени (&gt;10</w:t>
      </w:r>
      <w:r w:rsidRPr="00A6218A">
        <w:rPr>
          <w:szCs w:val="28"/>
          <w:vertAlign w:val="superscript"/>
        </w:rPr>
        <w:t>7 </w:t>
      </w:r>
      <w:r w:rsidRPr="00A6218A">
        <w:rPr>
          <w:szCs w:val="28"/>
        </w:rPr>
        <w:t>с), подвергаясь воздействию теплового потока ~10 МВт/м</w:t>
      </w:r>
      <w:r w:rsidRPr="00A6218A">
        <w:rPr>
          <w:szCs w:val="28"/>
          <w:vertAlign w:val="superscript"/>
        </w:rPr>
        <w:t>2</w:t>
      </w:r>
      <w:r w:rsidRPr="00A6218A">
        <w:rPr>
          <w:szCs w:val="28"/>
        </w:rPr>
        <w:t xml:space="preserve"> стационарно (~20 МВт/м</w:t>
      </w:r>
      <w:r w:rsidRPr="00A6218A">
        <w:rPr>
          <w:szCs w:val="28"/>
          <w:vertAlign w:val="superscript"/>
        </w:rPr>
        <w:t>2</w:t>
      </w:r>
      <w:r w:rsidRPr="00A6218A">
        <w:rPr>
          <w:szCs w:val="28"/>
        </w:rPr>
        <w:t xml:space="preserve"> импульсно) при интенсивной смеси ионизированных и энергетически нейтральных видов изотопов водорода (D и T), гелия (</w:t>
      </w:r>
      <w:proofErr w:type="spellStart"/>
      <w:r w:rsidRPr="00A6218A">
        <w:rPr>
          <w:szCs w:val="28"/>
        </w:rPr>
        <w:t>He</w:t>
      </w:r>
      <w:proofErr w:type="spellEnd"/>
      <w:r w:rsidRPr="00A6218A">
        <w:rPr>
          <w:szCs w:val="28"/>
        </w:rPr>
        <w:t>) (потоки &gt;10</w:t>
      </w:r>
      <w:r w:rsidRPr="00A6218A">
        <w:rPr>
          <w:szCs w:val="28"/>
          <w:vertAlign w:val="superscript"/>
        </w:rPr>
        <w:t>24</w:t>
      </w:r>
      <w:r w:rsidRPr="00A6218A">
        <w:rPr>
          <w:szCs w:val="28"/>
        </w:rPr>
        <w:t> м</w:t>
      </w:r>
      <w:r w:rsidRPr="00A6218A">
        <w:rPr>
          <w:szCs w:val="28"/>
          <w:vertAlign w:val="superscript"/>
        </w:rPr>
        <w:t>-2</w:t>
      </w:r>
      <w:r w:rsidRPr="00A6218A">
        <w:rPr>
          <w:szCs w:val="28"/>
        </w:rPr>
        <w:t>·с</w:t>
      </w:r>
      <w:r w:rsidRPr="00A6218A">
        <w:rPr>
          <w:szCs w:val="28"/>
          <w:vertAlign w:val="superscript"/>
        </w:rPr>
        <w:t>-1</w:t>
      </w:r>
      <w:r w:rsidRPr="00A6218A">
        <w:rPr>
          <w:szCs w:val="28"/>
        </w:rPr>
        <w:t>) и нейтронов. Более того, будут наблюдаться более интенсивные тепловые потоки, достигающие 1-10 ГВт/м</w:t>
      </w:r>
      <w:r w:rsidRPr="00A6218A">
        <w:rPr>
          <w:szCs w:val="28"/>
          <w:vertAlign w:val="superscript"/>
        </w:rPr>
        <w:t>2</w:t>
      </w:r>
      <w:r w:rsidRPr="00A6218A">
        <w:rPr>
          <w:szCs w:val="28"/>
        </w:rPr>
        <w:t xml:space="preserve"> в течение ~0,5 </w:t>
      </w:r>
      <w:proofErr w:type="spellStart"/>
      <w:r w:rsidRPr="00A6218A">
        <w:rPr>
          <w:szCs w:val="28"/>
        </w:rPr>
        <w:t>мс</w:t>
      </w:r>
      <w:proofErr w:type="spellEnd"/>
      <w:r w:rsidRPr="00A6218A">
        <w:rPr>
          <w:szCs w:val="28"/>
        </w:rPr>
        <w:t xml:space="preserve"> в результате срывов плазмы и мод, локализованных на краю плазменного шнура (Edge </w:t>
      </w:r>
      <w:proofErr w:type="spellStart"/>
      <w:r w:rsidRPr="00A6218A">
        <w:rPr>
          <w:szCs w:val="28"/>
        </w:rPr>
        <w:t>Localized</w:t>
      </w:r>
      <w:proofErr w:type="spellEnd"/>
      <w:r w:rsidRPr="00A6218A">
        <w:rPr>
          <w:szCs w:val="28"/>
        </w:rPr>
        <w:t xml:space="preserve"> Mode) [59–68]. Такие события могут привести к значительному накоплению поверхностных повреждений дивертора в результате сложного радиационного, теплового и механического воздействия на него. Механизмы таких повреждений включают в себя пластическую деформацию, поверхностное растрескивание и локальное плавление, которые могут вызвать значительную эрозию, миграцию материала вокруг области дивертора и распространение вещества в плазму с дальнейшим ее загрязнением [69]. Без успешного решения этих проблем невозможно рассчитывать на создание энергетического реактора термоядерного синтеза со сроком эксплуатации более 10 лет.</w:t>
      </w:r>
    </w:p>
    <w:p w14:paraId="24BEF5AE" w14:textId="77777777" w:rsidR="00775C42" w:rsidRPr="00A6218A" w:rsidRDefault="00775C42" w:rsidP="00775C42">
      <w:r w:rsidRPr="00A6218A">
        <w:lastRenderedPageBreak/>
        <w:t xml:space="preserve">Есть работы по испытанию кандидатов в конструкционные материалы термоядерных установок, например, в работе [70] изучали </w:t>
      </w:r>
      <w:r w:rsidRPr="00A6218A">
        <w:rPr>
          <w:lang w:val="en-CA"/>
        </w:rPr>
        <w:t>W</w:t>
      </w:r>
      <w:r w:rsidRPr="00A6218A">
        <w:t xml:space="preserve">, </w:t>
      </w:r>
      <w:r w:rsidRPr="00A6218A">
        <w:rPr>
          <w:lang w:val="en-CA"/>
        </w:rPr>
        <w:t>WC</w:t>
      </w:r>
      <w:r w:rsidRPr="00A6218A">
        <w:t xml:space="preserve"> и композит </w:t>
      </w:r>
      <w:r w:rsidRPr="00A6218A">
        <w:rPr>
          <w:lang w:val="en-CA"/>
        </w:rPr>
        <w:t>WC</w:t>
      </w:r>
      <w:r w:rsidRPr="00A6218A">
        <w:t>-</w:t>
      </w:r>
      <w:proofErr w:type="spellStart"/>
      <w:r w:rsidRPr="00A6218A">
        <w:rPr>
          <w:lang w:val="en-CA"/>
        </w:rPr>
        <w:t>FeCr</w:t>
      </w:r>
      <w:proofErr w:type="spellEnd"/>
      <w:r w:rsidRPr="00A6218A">
        <w:t xml:space="preserve"> при термической нагрузке. По результатам работы, после термического удара </w:t>
      </w:r>
      <w:r w:rsidRPr="00A6218A">
        <w:rPr>
          <w:lang w:val="en-CA"/>
        </w:rPr>
        <w:t>WC</w:t>
      </w:r>
      <w:r w:rsidRPr="00A6218A">
        <w:t xml:space="preserve"> имел меньшую шероховатость поверхности, что может свидетельствовать о его более высокой стойкости к образованию трещин. На всех образцах были крупные макро и микротрещины. В области трещин также наблюдалось обширное образование пустот, особенно локализованных на максимальной глубине трещины. В некоторых местах эти пустоты (трещины) соединяются. Макротрещины, т.е. более глубокие трещины свидетельствует о сравнительно хрупкой природе WC по сравнению с WC-</w:t>
      </w:r>
      <w:proofErr w:type="spellStart"/>
      <w:r w:rsidRPr="00A6218A">
        <w:t>FeCr</w:t>
      </w:r>
      <w:proofErr w:type="spellEnd"/>
      <w:r w:rsidRPr="00A6218A">
        <w:t xml:space="preserve">. С увеличением теплового потока наблюдалось увеличение ширины трещин, расстояния между ними и шероховатости поверхности. При температуре 400 °C WC проявляет меньшую шероховатость по сравнению с чистыми вольфрамовыми пластинами, в то время как при 1000 °C его преимущество менее выражено, улучшая </w:t>
      </w:r>
      <w:proofErr w:type="spellStart"/>
      <w:r w:rsidRPr="00A6218A">
        <w:t>рекристаллизованный</w:t>
      </w:r>
      <w:proofErr w:type="spellEnd"/>
      <w:r w:rsidRPr="00A6218A">
        <w:t xml:space="preserve"> материал лишь в 3 раза. Возможно, более высокие характеристики при термической нагрузке, обнаруживаемые в WC по сравнению с чистым вольфрамом, являются результатом его более высокой прочности при повышенной температуре. По литературному обзору предел прочности при растяжении вольфрамовых образцов составляет 200–350 МПа при 1000 °C [71], что можно сравнить с пределом прочности при изгибе образцов WC в исследования в работе [70, стр. 241], который при 1,84 ГПа был до 9 раз выше. Хотя сравнение не столь убедительное, как могло бы быть, из-за различной геометрии нагружения, оно подтверждается данными о прочности вольфрама на изгиб, полученными в других работах. В работе [72] сообщают, что прочность при растяжении чистого вольфрама при 600 °</w:t>
      </w:r>
      <w:r w:rsidRPr="00A6218A">
        <w:rPr>
          <w:lang w:val="en-CA"/>
        </w:rPr>
        <w:t>C</w:t>
      </w:r>
      <w:r w:rsidRPr="00A6218A">
        <w:t xml:space="preserve"> составляет приблизительно 700 МПа.</w:t>
      </w:r>
    </w:p>
    <w:p w14:paraId="4CE3E0F0" w14:textId="77777777" w:rsidR="00775C42" w:rsidRPr="00A6218A" w:rsidRDefault="00775C42" w:rsidP="00775C42">
      <w:pPr>
        <w:rPr>
          <w:szCs w:val="28"/>
        </w:rPr>
      </w:pPr>
      <w:r w:rsidRPr="00A6218A">
        <w:t>Учитывая положительные характеристики карбида вольфрама (высокая твердость 23-36 ГПа, температура плавления 2776 ℃, высокая теплопроводность 29,33 Вт/(</w:t>
      </w:r>
      <w:proofErr w:type="spellStart"/>
      <w:r w:rsidRPr="00A6218A">
        <w:t>м·K</w:t>
      </w:r>
      <w:proofErr w:type="spellEnd"/>
      <w:r w:rsidRPr="00A6218A">
        <w:t xml:space="preserve">), модуль Юнга 707 ГПа [73]), а также его значительную способность к пластической деформации [74], стоит рассмотреть возможности для ещё большего улучшения характеристик материалов, основанных на карбидах вольфрама. Ключевым параметром микроструктуры является размер зерен, который влияет как на прочность, так и на теплопроводность. В контексте теплопроводности было установлено, что добавление углерода в материалы, обработанные методом горячего прессования, может привести к заметному росту размера зерен, что, в свою очередь, увеличит теплопроводность. Однако следует отметить, что данное увеличение может сказаться на прочности материала. Электропроводность и прочность материала, вероятно, будут взаимосвязаны, и необходимо найти компромисс между этими свойствами. Поэтому взаимосвязь между размером зерен и стойкостью к тепловому удару </w:t>
      </w:r>
      <w:r w:rsidRPr="00A6218A">
        <w:rPr>
          <w:szCs w:val="28"/>
        </w:rPr>
        <w:t>предсказать затруднительно. В итоге, согласно выводам авторов [70, стр. 246], карбид вольфрама проявил более высокую устойчивость к тепловой нагрузке по сравнению с WC-</w:t>
      </w:r>
      <w:proofErr w:type="spellStart"/>
      <w:r w:rsidRPr="00A6218A">
        <w:rPr>
          <w:szCs w:val="28"/>
        </w:rPr>
        <w:t>FeCr</w:t>
      </w:r>
      <w:proofErr w:type="spellEnd"/>
      <w:r w:rsidRPr="00A6218A">
        <w:rPr>
          <w:szCs w:val="28"/>
        </w:rPr>
        <w:t>, и при этом он остался стабильным относительно плавления в условиях проведения эксперимента.</w:t>
      </w:r>
    </w:p>
    <w:p w14:paraId="5D393106" w14:textId="77777777" w:rsidR="00775C42" w:rsidRPr="00A6218A" w:rsidRDefault="00775C42" w:rsidP="00775C42">
      <w:pPr>
        <w:rPr>
          <w:szCs w:val="28"/>
        </w:rPr>
      </w:pPr>
      <w:r w:rsidRPr="00A6218A">
        <w:rPr>
          <w:szCs w:val="28"/>
        </w:rPr>
        <w:lastRenderedPageBreak/>
        <w:t>В работе [75] были исследованы механические характеристики вольфрама при однократных импульсных нагрузках при повышенных температурах. Образцы из вольфрама, имеющие цилиндрическую форму диаметром 12 мм и высотой 5 мм, использовались для экспериментов в электронно-лучевой установке «JUDITH». Диапазон плотности мощности варьировался от 0,15 до 0,88 ГВт/м</w:t>
      </w:r>
      <w:r w:rsidRPr="00A6218A">
        <w:rPr>
          <w:szCs w:val="28"/>
          <w:vertAlign w:val="superscript"/>
        </w:rPr>
        <w:t>2</w:t>
      </w:r>
      <w:r w:rsidRPr="00A6218A">
        <w:rPr>
          <w:szCs w:val="28"/>
        </w:rPr>
        <w:t>. Температурные значения охватывали диапазон от температуры, при которой вольфрам подвергается деформации из-за термических напряжений (критическая температура), до температуры рекристаллизации.</w:t>
      </w:r>
    </w:p>
    <w:p w14:paraId="761AAB36" w14:textId="77777777" w:rsidR="00775C42" w:rsidRPr="00A6218A" w:rsidRDefault="00775C42" w:rsidP="00775C42">
      <w:pPr>
        <w:rPr>
          <w:szCs w:val="28"/>
        </w:rPr>
      </w:pPr>
      <w:r w:rsidRPr="00A6218A">
        <w:rPr>
          <w:szCs w:val="28"/>
        </w:rPr>
        <w:t>Механические разрушения поверхности материала оценивались по ширине трещин и расстоянию между ними. Во всех образцах микротрещины начинали образовываться при плотности мощности 0,6 ГВт/м</w:t>
      </w:r>
      <w:r w:rsidRPr="00A6218A">
        <w:rPr>
          <w:szCs w:val="28"/>
          <w:vertAlign w:val="superscript"/>
        </w:rPr>
        <w:t>2</w:t>
      </w:r>
      <w:r w:rsidRPr="00A6218A">
        <w:rPr>
          <w:szCs w:val="28"/>
        </w:rPr>
        <w:t xml:space="preserve"> и выше, при длительности импульсов 5 </w:t>
      </w:r>
      <w:proofErr w:type="spellStart"/>
      <w:r w:rsidRPr="00A6218A">
        <w:rPr>
          <w:szCs w:val="28"/>
        </w:rPr>
        <w:t>мс</w:t>
      </w:r>
      <w:proofErr w:type="spellEnd"/>
      <w:r w:rsidRPr="00A6218A">
        <w:rPr>
          <w:szCs w:val="28"/>
        </w:rPr>
        <w:t>. Авторы статьи отметили, что микротрещины возникали вследствие пластической деформации при максимальной температуре и последующего разрыва на границах скоплений зерен во время охлаждения. Также обнаружено, что при более интенсивных условиях разрушения микротрещины были менее выражены, возможно, в связи со снижением тепловых нагрузок за счет уменьшения модуля упругости при максимальных значениях температуры 600–800 °C.</w:t>
      </w:r>
    </w:p>
    <w:p w14:paraId="7827365E" w14:textId="77777777" w:rsidR="00775C42" w:rsidRPr="00A6218A" w:rsidRDefault="00775C42" w:rsidP="00775C42">
      <w:pPr>
        <w:tabs>
          <w:tab w:val="left" w:pos="1701"/>
        </w:tabs>
        <w:autoSpaceDE w:val="0"/>
        <w:autoSpaceDN w:val="0"/>
        <w:adjustRightInd w:val="0"/>
      </w:pPr>
      <w:r w:rsidRPr="00A6218A">
        <w:t>В работе [76] представлены результаты расчетов и экспериментов, в ходе которых изучалось взаимодействие образца из порошкового и монокристаллического вольфрама с водородной плазмой при плотности мощности 100 ГВт/м</w:t>
      </w:r>
      <w:r w:rsidRPr="00A6218A">
        <w:rPr>
          <w:vertAlign w:val="superscript"/>
        </w:rPr>
        <w:t>2</w:t>
      </w:r>
      <w:r w:rsidRPr="00A6218A">
        <w:t xml:space="preserve"> в течение 10–15 </w:t>
      </w:r>
      <w:proofErr w:type="spellStart"/>
      <w:r w:rsidRPr="00A6218A">
        <w:t>мс</w:t>
      </w:r>
      <w:proofErr w:type="spellEnd"/>
      <w:r w:rsidRPr="00A6218A">
        <w:t xml:space="preserve">. Авторы отмечают, что тепловые нагрузки не приводят к существенному увеличению остаточных напряжений, однако наблюдаются пластические деформации, которые могут привести к накоплению микро- и макротрещин. Таким образом, при взаимодействии вольфрама с плазмой, разрушение поверхности происходит непрерывно с момента воздействия. Этот процесс включает в себя плавление, дефектообразование, а также разрушение приповерхностного слоя под воздействием нестационарного поля </w:t>
      </w:r>
      <w:proofErr w:type="spellStart"/>
      <w:r w:rsidRPr="00A6218A">
        <w:t>термонапряжений</w:t>
      </w:r>
      <w:proofErr w:type="spellEnd"/>
      <w:r w:rsidRPr="00A6218A">
        <w:t>. Подробные исследования растрескивания и эрозии вольфрама обсуждаются в работах [76–80].</w:t>
      </w:r>
    </w:p>
    <w:p w14:paraId="135DA8D1" w14:textId="77777777" w:rsidR="00775C42" w:rsidRPr="00A6218A" w:rsidRDefault="00775C42" w:rsidP="00775C42">
      <w:pPr>
        <w:tabs>
          <w:tab w:val="left" w:pos="1701"/>
        </w:tabs>
        <w:autoSpaceDE w:val="0"/>
        <w:autoSpaceDN w:val="0"/>
        <w:adjustRightInd w:val="0"/>
        <w:rPr>
          <w:bCs/>
          <w:szCs w:val="28"/>
        </w:rPr>
      </w:pPr>
    </w:p>
    <w:p w14:paraId="0B22065D" w14:textId="2924B4DE" w:rsidR="00775C42" w:rsidRPr="00A6218A" w:rsidRDefault="00775C42" w:rsidP="00775C42">
      <w:pPr>
        <w:pStyle w:val="2"/>
        <w:pageBreakBefore w:val="0"/>
        <w:numPr>
          <w:ilvl w:val="1"/>
          <w:numId w:val="13"/>
        </w:numPr>
        <w:tabs>
          <w:tab w:val="left" w:pos="851"/>
          <w:tab w:val="left" w:pos="1134"/>
        </w:tabs>
        <w:spacing w:after="0"/>
        <w:ind w:left="0" w:firstLine="555"/>
        <w:rPr>
          <w:rFonts w:ascii="Times New Roman" w:eastAsia="Calibri" w:hAnsi="Times New Roman"/>
          <w:bCs w:val="0"/>
          <w:iCs w:val="0"/>
          <w:caps w:val="0"/>
          <w:lang w:eastAsia="x-none"/>
        </w:rPr>
      </w:pPr>
      <w:bookmarkStart w:id="35" w:name="_Toc145944669"/>
      <w:bookmarkStart w:id="36" w:name="_Toc158476704"/>
      <w:r w:rsidRPr="00A6218A">
        <w:rPr>
          <w:rFonts w:ascii="Times New Roman" w:eastAsia="Calibri" w:hAnsi="Times New Roman"/>
          <w:bCs w:val="0"/>
          <w:iCs w:val="0"/>
          <w:caps w:val="0"/>
          <w:lang w:eastAsia="x-none"/>
        </w:rPr>
        <w:t>Плазменное облучение вольфрама с приповерхностным карбидным слоем</w:t>
      </w:r>
      <w:bookmarkEnd w:id="35"/>
      <w:bookmarkEnd w:id="36"/>
    </w:p>
    <w:p w14:paraId="335AC63F" w14:textId="77777777" w:rsidR="00775C42" w:rsidRPr="00A6218A" w:rsidRDefault="00775C42" w:rsidP="00775C42">
      <w:r w:rsidRPr="00A6218A">
        <w:t>Центрами захвата ионов гелия в вольфраме являются вакансии, дислокации и границы зерен, поскольку ионы гелия образуют слабую химическую связь с атомами вольфрама [81]. Некоторые экспериментальные исследования [82, 83] показали, что примеси могут увеличивать удержание гелия в вольфраме, включая такие элементы, как углерод, считающийся одним из наиболее распространенных примесей в вольфраме. Удержанный углерод может химически реагировать с вольфрамом, образуя карбидный слой на поверхности материала.</w:t>
      </w:r>
    </w:p>
    <w:p w14:paraId="3C743C06" w14:textId="77777777" w:rsidR="00775C42" w:rsidRPr="00A6218A" w:rsidRDefault="00775C42" w:rsidP="00775C42">
      <w:pPr>
        <w:autoSpaceDE w:val="0"/>
        <w:autoSpaceDN w:val="0"/>
        <w:adjustRightInd w:val="0"/>
        <w:rPr>
          <w:rFonts w:eastAsia="TimesNewRoman"/>
        </w:rPr>
      </w:pPr>
      <w:r w:rsidRPr="00A6218A">
        <w:t xml:space="preserve">При облучении первой стенки и дивертора термоядерного реактора не только быстрыми нейтронами из центра плазмы, но и медленными ионами и </w:t>
      </w:r>
      <w:r w:rsidRPr="00A6218A">
        <w:lastRenderedPageBreak/>
        <w:t xml:space="preserve">атомами из периферии плазмы происходит необходимое воздействие. Работы [84, 85] показывают, что недостаточное проплавление частиц, формирующих покрытие, может привести к </w:t>
      </w:r>
      <w:proofErr w:type="spellStart"/>
      <w:r w:rsidRPr="00A6218A">
        <w:t>охрупчиванию</w:t>
      </w:r>
      <w:proofErr w:type="spellEnd"/>
      <w:r w:rsidRPr="00A6218A">
        <w:t xml:space="preserve"> и увеличению его пористости, что снижает твердость материала. Однако увеличение массовой доли карбидной фазы в покрытиях может улучшить их износостойкость.</w:t>
      </w:r>
    </w:p>
    <w:p w14:paraId="522F838D" w14:textId="77777777" w:rsidR="00775C42" w:rsidRPr="00A6218A" w:rsidRDefault="00775C42" w:rsidP="00775C42">
      <w:pPr>
        <w:rPr>
          <w:rFonts w:eastAsia="Roboto"/>
          <w:szCs w:val="28"/>
          <w:lang w:val="ru"/>
        </w:rPr>
      </w:pPr>
      <w:r w:rsidRPr="00A6218A">
        <w:rPr>
          <w:rFonts w:eastAsia="Roboto"/>
          <w:szCs w:val="28"/>
          <w:lang w:val="ru"/>
        </w:rPr>
        <w:t>Композиты вольфрам-карбид вольфрама (W/W</w:t>
      </w:r>
      <w:r w:rsidRPr="00A6218A">
        <w:rPr>
          <w:rFonts w:eastAsia="Roboto"/>
          <w:szCs w:val="28"/>
          <w:vertAlign w:val="subscript"/>
          <w:lang w:val="ru"/>
        </w:rPr>
        <w:t>2</w:t>
      </w:r>
      <w:r w:rsidRPr="00A6218A">
        <w:rPr>
          <w:rFonts w:eastAsia="Roboto"/>
          <w:szCs w:val="28"/>
          <w:lang w:val="ru"/>
        </w:rPr>
        <w:t xml:space="preserve">C) рассматриваются как возможные конструкционные материалы для будущих ядерных термоядерных реакторов. Авторы работы </w:t>
      </w:r>
      <w:r w:rsidRPr="00A6218A">
        <w:rPr>
          <w:rFonts w:eastAsia="Roboto"/>
          <w:szCs w:val="28"/>
        </w:rPr>
        <w:t xml:space="preserve">[86] проводят исследования </w:t>
      </w:r>
      <w:r w:rsidRPr="00A6218A">
        <w:rPr>
          <w:rFonts w:eastAsia="Roboto"/>
          <w:szCs w:val="28"/>
          <w:lang w:val="ru"/>
        </w:rPr>
        <w:t>о влиянии имплантации гелия (</w:t>
      </w:r>
      <w:proofErr w:type="spellStart"/>
      <w:r w:rsidRPr="00A6218A">
        <w:rPr>
          <w:rFonts w:eastAsia="Roboto"/>
          <w:szCs w:val="28"/>
          <w:lang w:val="ru"/>
        </w:rPr>
        <w:t>He</w:t>
      </w:r>
      <w:proofErr w:type="spellEnd"/>
      <w:r w:rsidRPr="00A6218A">
        <w:rPr>
          <w:rFonts w:eastAsia="Roboto"/>
          <w:szCs w:val="28"/>
          <w:lang w:val="ru"/>
        </w:rPr>
        <w:t>) на эволюцию микроструктуры поликристаллического композита W/W</w:t>
      </w:r>
      <w:r w:rsidRPr="00A6218A">
        <w:rPr>
          <w:rFonts w:eastAsia="Roboto"/>
          <w:szCs w:val="28"/>
          <w:vertAlign w:val="subscript"/>
          <w:lang w:val="ru"/>
        </w:rPr>
        <w:t>2</w:t>
      </w:r>
      <w:r w:rsidRPr="00A6218A">
        <w:rPr>
          <w:rFonts w:eastAsia="Roboto"/>
          <w:szCs w:val="28"/>
          <w:lang w:val="ru"/>
        </w:rPr>
        <w:t>C, консолидированного методом спекания, гомогенно имплантированного при комнатной температуре ионами 4He</w:t>
      </w:r>
      <w:r w:rsidRPr="00A6218A">
        <w:rPr>
          <w:rFonts w:eastAsia="Roboto"/>
          <w:szCs w:val="28"/>
          <w:vertAlign w:val="superscript"/>
          <w:lang w:val="ru"/>
        </w:rPr>
        <w:t>+</w:t>
      </w:r>
      <w:r w:rsidRPr="00A6218A">
        <w:rPr>
          <w:rFonts w:eastAsia="Roboto"/>
          <w:szCs w:val="28"/>
          <w:lang w:val="ru"/>
        </w:rPr>
        <w:t xml:space="preserve"> с энергией 1 МэВ при </w:t>
      </w:r>
      <w:proofErr w:type="spellStart"/>
      <w:r w:rsidRPr="00A6218A">
        <w:rPr>
          <w:rFonts w:eastAsia="Roboto"/>
          <w:szCs w:val="28"/>
          <w:lang w:val="ru"/>
        </w:rPr>
        <w:t>флюенсе</w:t>
      </w:r>
      <w:proofErr w:type="spellEnd"/>
      <w:r w:rsidRPr="00A6218A">
        <w:rPr>
          <w:rFonts w:eastAsia="Roboto"/>
          <w:szCs w:val="28"/>
          <w:lang w:val="ru"/>
        </w:rPr>
        <w:t xml:space="preserve"> 8×10</w:t>
      </w:r>
      <w:r w:rsidRPr="00A6218A">
        <w:rPr>
          <w:rFonts w:eastAsia="Roboto"/>
          <w:szCs w:val="28"/>
          <w:vertAlign w:val="superscript"/>
          <w:lang w:val="ru"/>
        </w:rPr>
        <w:t>16</w:t>
      </w:r>
      <w:r w:rsidRPr="00A6218A">
        <w:rPr>
          <w:rFonts w:eastAsia="Roboto"/>
          <w:szCs w:val="28"/>
          <w:lang w:val="ru"/>
        </w:rPr>
        <w:t> ион/см</w:t>
      </w:r>
      <w:r w:rsidRPr="00A6218A">
        <w:rPr>
          <w:rFonts w:eastAsia="Roboto"/>
          <w:szCs w:val="28"/>
          <w:vertAlign w:val="superscript"/>
          <w:lang w:val="ru"/>
        </w:rPr>
        <w:t>2</w:t>
      </w:r>
      <w:r w:rsidRPr="00A6218A">
        <w:rPr>
          <w:rFonts w:eastAsia="Roboto"/>
          <w:szCs w:val="28"/>
          <w:lang w:val="ru"/>
        </w:rPr>
        <w:t xml:space="preserve"> и отжигали при 1873 К в течение 20 мин. Образцы анализировали с помощью сканирующей и просвечивающей электронной микроскопии для изучения наличия и размера пузырьков гелия. Мономодальные пузырьки гелия в W (30–80 </w:t>
      </w:r>
      <w:proofErr w:type="spellStart"/>
      <w:r w:rsidRPr="00A6218A">
        <w:rPr>
          <w:rFonts w:eastAsia="Roboto"/>
          <w:szCs w:val="28"/>
          <w:lang w:val="ru"/>
        </w:rPr>
        <w:t>нм</w:t>
      </w:r>
      <w:proofErr w:type="spellEnd"/>
      <w:r w:rsidRPr="00A6218A">
        <w:rPr>
          <w:rFonts w:eastAsia="Roboto"/>
          <w:szCs w:val="28"/>
          <w:lang w:val="ru"/>
        </w:rPr>
        <w:t xml:space="preserve">) ограничены точечными дефектами и границами зерен со значительной зоной оголения пустот (150 </w:t>
      </w:r>
      <w:proofErr w:type="spellStart"/>
      <w:r w:rsidRPr="00A6218A">
        <w:rPr>
          <w:rFonts w:eastAsia="Roboto"/>
          <w:szCs w:val="28"/>
          <w:lang w:val="ru"/>
        </w:rPr>
        <w:t>нм</w:t>
      </w:r>
      <w:proofErr w:type="spellEnd"/>
      <w:r w:rsidRPr="00A6218A">
        <w:rPr>
          <w:rFonts w:eastAsia="Roboto"/>
          <w:szCs w:val="28"/>
          <w:lang w:val="ru"/>
        </w:rPr>
        <w:t xml:space="preserve">). Пузыри образуются не в </w:t>
      </w:r>
      <w:proofErr w:type="spellStart"/>
      <w:r w:rsidRPr="00A6218A">
        <w:rPr>
          <w:rFonts w:eastAsia="Roboto"/>
          <w:szCs w:val="28"/>
          <w:lang w:val="ru"/>
        </w:rPr>
        <w:t>полукарбиде</w:t>
      </w:r>
      <w:proofErr w:type="spellEnd"/>
      <w:r w:rsidRPr="00A6218A">
        <w:rPr>
          <w:rFonts w:eastAsia="Roboto"/>
          <w:szCs w:val="28"/>
          <w:lang w:val="ru"/>
        </w:rPr>
        <w:t xml:space="preserve"> вольфрама W</w:t>
      </w:r>
      <w:r w:rsidRPr="00A6218A">
        <w:rPr>
          <w:rFonts w:eastAsia="Roboto"/>
          <w:szCs w:val="28"/>
          <w:vertAlign w:val="subscript"/>
          <w:lang w:val="ru"/>
        </w:rPr>
        <w:t>2</w:t>
      </w:r>
      <w:r w:rsidRPr="00A6218A">
        <w:rPr>
          <w:rFonts w:eastAsia="Roboto"/>
          <w:szCs w:val="28"/>
          <w:lang w:val="ru"/>
        </w:rPr>
        <w:t>C, а на границе W|W</w:t>
      </w:r>
      <w:r w:rsidRPr="00A6218A">
        <w:rPr>
          <w:rFonts w:eastAsia="Roboto"/>
          <w:szCs w:val="28"/>
          <w:vertAlign w:val="subscript"/>
          <w:lang w:val="ru"/>
        </w:rPr>
        <w:t>2</w:t>
      </w:r>
      <w:r w:rsidRPr="00A6218A">
        <w:rPr>
          <w:rFonts w:eastAsia="Roboto"/>
          <w:szCs w:val="28"/>
          <w:lang w:val="ru"/>
        </w:rPr>
        <w:t>C и имеют значительно больший размер (200–400</w:t>
      </w:r>
      <w:r w:rsidRPr="00A6218A">
        <w:rPr>
          <w:rFonts w:eastAsia="Roboto"/>
          <w:szCs w:val="28"/>
        </w:rPr>
        <w:t> </w:t>
      </w:r>
      <w:proofErr w:type="spellStart"/>
      <w:r w:rsidRPr="00A6218A">
        <w:rPr>
          <w:rFonts w:eastAsia="Roboto"/>
          <w:szCs w:val="28"/>
          <w:lang w:val="ru"/>
        </w:rPr>
        <w:t>нм</w:t>
      </w:r>
      <w:proofErr w:type="spellEnd"/>
      <w:r w:rsidRPr="00A6218A">
        <w:rPr>
          <w:rFonts w:eastAsia="Roboto"/>
          <w:szCs w:val="28"/>
          <w:lang w:val="ru"/>
        </w:rPr>
        <w:t xml:space="preserve">). Экспериментальные наблюдения за поведением и миграцией </w:t>
      </w:r>
      <w:proofErr w:type="spellStart"/>
      <w:r w:rsidRPr="00A6218A">
        <w:rPr>
          <w:rFonts w:eastAsia="Roboto"/>
          <w:szCs w:val="28"/>
          <w:lang w:val="ru"/>
        </w:rPr>
        <w:t>He</w:t>
      </w:r>
      <w:proofErr w:type="spellEnd"/>
      <w:r w:rsidRPr="00A6218A">
        <w:rPr>
          <w:rFonts w:eastAsia="Roboto"/>
          <w:szCs w:val="28"/>
          <w:lang w:val="ru"/>
        </w:rPr>
        <w:t xml:space="preserve"> в W и W</w:t>
      </w:r>
      <w:r w:rsidRPr="00A6218A">
        <w:rPr>
          <w:rFonts w:eastAsia="Roboto"/>
          <w:szCs w:val="28"/>
          <w:vertAlign w:val="subscript"/>
          <w:lang w:val="ru"/>
        </w:rPr>
        <w:t>2</w:t>
      </w:r>
      <w:r w:rsidRPr="00A6218A">
        <w:rPr>
          <w:rFonts w:eastAsia="Roboto"/>
          <w:szCs w:val="28"/>
          <w:lang w:val="ru"/>
        </w:rPr>
        <w:t>C были оценены с помощью расчетов теории функционала плотности</w:t>
      </w:r>
      <w:r w:rsidRPr="00A6218A">
        <w:rPr>
          <w:rFonts w:eastAsia="Roboto"/>
          <w:szCs w:val="28"/>
        </w:rPr>
        <w:t>,</w:t>
      </w:r>
      <w:r w:rsidRPr="00A6218A">
        <w:rPr>
          <w:rFonts w:eastAsia="Roboto"/>
          <w:szCs w:val="28"/>
          <w:lang w:val="ru"/>
        </w:rPr>
        <w:t xml:space="preserve"> предполагая, что миграция и накопление </w:t>
      </w:r>
      <w:proofErr w:type="spellStart"/>
      <w:r w:rsidRPr="00A6218A">
        <w:rPr>
          <w:rFonts w:eastAsia="Roboto"/>
          <w:szCs w:val="28"/>
          <w:lang w:val="ru"/>
        </w:rPr>
        <w:t>He</w:t>
      </w:r>
      <w:proofErr w:type="spellEnd"/>
      <w:r w:rsidRPr="00A6218A">
        <w:rPr>
          <w:rFonts w:eastAsia="Roboto"/>
          <w:szCs w:val="28"/>
          <w:lang w:val="ru"/>
        </w:rPr>
        <w:t xml:space="preserve"> в композите определяются эффективным связыванием </w:t>
      </w:r>
      <w:proofErr w:type="spellStart"/>
      <w:r w:rsidRPr="00A6218A">
        <w:rPr>
          <w:rFonts w:eastAsia="Roboto"/>
          <w:szCs w:val="28"/>
          <w:lang w:val="ru"/>
        </w:rPr>
        <w:t>He-He</w:t>
      </w:r>
      <w:proofErr w:type="spellEnd"/>
      <w:r w:rsidRPr="00A6218A">
        <w:rPr>
          <w:rFonts w:eastAsia="Roboto"/>
          <w:szCs w:val="28"/>
          <w:lang w:val="ru"/>
        </w:rPr>
        <w:t xml:space="preserve"> в кластерах, что приведет к </w:t>
      </w:r>
      <w:proofErr w:type="spellStart"/>
      <w:r w:rsidRPr="00A6218A">
        <w:rPr>
          <w:rFonts w:eastAsia="Roboto"/>
          <w:szCs w:val="28"/>
          <w:lang w:val="ru"/>
        </w:rPr>
        <w:t>декогезии</w:t>
      </w:r>
      <w:proofErr w:type="spellEnd"/>
      <w:r w:rsidRPr="00A6218A">
        <w:rPr>
          <w:rFonts w:eastAsia="Roboto"/>
          <w:szCs w:val="28"/>
          <w:lang w:val="ru"/>
        </w:rPr>
        <w:t xml:space="preserve">. В присутствии кластеров </w:t>
      </w:r>
      <w:proofErr w:type="spellStart"/>
      <w:r w:rsidRPr="00A6218A">
        <w:rPr>
          <w:rFonts w:eastAsia="Roboto"/>
          <w:szCs w:val="28"/>
          <w:lang w:val="ru"/>
        </w:rPr>
        <w:t>He</w:t>
      </w:r>
      <w:proofErr w:type="spellEnd"/>
      <w:r w:rsidRPr="00A6218A">
        <w:rPr>
          <w:rFonts w:eastAsia="Roboto"/>
          <w:szCs w:val="28"/>
          <w:lang w:val="ru"/>
        </w:rPr>
        <w:t xml:space="preserve"> </w:t>
      </w:r>
      <w:proofErr w:type="spellStart"/>
      <w:r w:rsidRPr="00A6218A">
        <w:rPr>
          <w:rFonts w:eastAsia="Roboto"/>
          <w:szCs w:val="28"/>
          <w:lang w:val="ru"/>
        </w:rPr>
        <w:t>декогезия</w:t>
      </w:r>
      <w:proofErr w:type="spellEnd"/>
      <w:r w:rsidRPr="00A6218A">
        <w:rPr>
          <w:rFonts w:eastAsia="Roboto"/>
          <w:szCs w:val="28"/>
          <w:lang w:val="ru"/>
        </w:rPr>
        <w:t xml:space="preserve"> объемного W на свободные поверхности энергетически очень выгодна, но недостаточна в W</w:t>
      </w:r>
      <w:r w:rsidRPr="00A6218A">
        <w:rPr>
          <w:rFonts w:eastAsia="Roboto"/>
          <w:szCs w:val="28"/>
          <w:vertAlign w:val="subscript"/>
          <w:lang w:val="ru"/>
        </w:rPr>
        <w:t>2</w:t>
      </w:r>
      <w:r w:rsidRPr="00A6218A">
        <w:rPr>
          <w:rFonts w:eastAsia="Roboto"/>
          <w:szCs w:val="28"/>
          <w:lang w:val="ru"/>
        </w:rPr>
        <w:t>C</w:t>
      </w:r>
      <w:r w:rsidRPr="00A6218A">
        <w:rPr>
          <w:rFonts w:eastAsia="Roboto"/>
          <w:szCs w:val="28"/>
        </w:rPr>
        <w:t>.</w:t>
      </w:r>
      <w:r w:rsidRPr="00A6218A">
        <w:rPr>
          <w:rFonts w:eastAsia="Roboto"/>
          <w:szCs w:val="28"/>
          <w:lang w:val="ru"/>
        </w:rPr>
        <w:t xml:space="preserve"> </w:t>
      </w:r>
      <w:r w:rsidRPr="00A6218A">
        <w:rPr>
          <w:rFonts w:eastAsia="Roboto"/>
          <w:szCs w:val="28"/>
        </w:rPr>
        <w:t>С</w:t>
      </w:r>
      <w:proofErr w:type="spellStart"/>
      <w:r w:rsidRPr="00A6218A">
        <w:rPr>
          <w:rFonts w:eastAsia="Roboto"/>
          <w:szCs w:val="28"/>
          <w:lang w:val="ru"/>
        </w:rPr>
        <w:t>ледовательно</w:t>
      </w:r>
      <w:proofErr w:type="spellEnd"/>
      <w:r w:rsidRPr="00A6218A">
        <w:rPr>
          <w:rFonts w:eastAsia="Roboto"/>
          <w:szCs w:val="28"/>
          <w:lang w:val="ru"/>
        </w:rPr>
        <w:t>, пузырьки наблюдаются только в зернах W и на границах раздела, а не в объеме W</w:t>
      </w:r>
      <w:r w:rsidRPr="00A6218A">
        <w:rPr>
          <w:rFonts w:eastAsia="Roboto"/>
          <w:szCs w:val="28"/>
          <w:vertAlign w:val="subscript"/>
          <w:lang w:val="ru"/>
        </w:rPr>
        <w:t>2</w:t>
      </w:r>
      <w:r w:rsidRPr="00A6218A">
        <w:rPr>
          <w:rFonts w:eastAsia="Roboto"/>
          <w:szCs w:val="28"/>
          <w:lang w:val="ru"/>
        </w:rPr>
        <w:t>C.</w:t>
      </w:r>
    </w:p>
    <w:p w14:paraId="03D69C1B" w14:textId="77777777" w:rsidR="00775C42" w:rsidRPr="00A6218A" w:rsidRDefault="00775C42" w:rsidP="00775C42">
      <w:pPr>
        <w:rPr>
          <w:szCs w:val="28"/>
        </w:rPr>
      </w:pPr>
      <w:r w:rsidRPr="00A6218A">
        <w:rPr>
          <w:szCs w:val="28"/>
        </w:rPr>
        <w:t xml:space="preserve">Исследования по облучению ионами дейтерия монокристаллического вольфрама и карбида вольфрама подробно рассмотрены в работах [87–90]. В </w:t>
      </w:r>
      <w:proofErr w:type="spellStart"/>
      <w:r w:rsidRPr="00A6218A">
        <w:rPr>
          <w:szCs w:val="28"/>
        </w:rPr>
        <w:t>газофазно</w:t>
      </w:r>
      <w:proofErr w:type="spellEnd"/>
      <w:r w:rsidRPr="00A6218A">
        <w:rPr>
          <w:szCs w:val="28"/>
        </w:rPr>
        <w:t>-осажденном и поликристаллическом вольфраме изотоп водорода – дейтерий, накапливающийся в структурных дефектах, зависит от температуры облучения, дозы облучения ионами дейтерия, а также их энергии. Следует отметить, что имплантированный дейтерий может диффундировать в объем вольфрамового образца при комнатной температуре и захватываться дефектами, при этом карбидная фаза не препятствует диффузии углерода. Увеличение концентрации дейтерия в вольфраме пропорционально квадратному корню от дозы облучения.</w:t>
      </w:r>
    </w:p>
    <w:p w14:paraId="5B2F7027" w14:textId="77777777" w:rsidR="00775C42" w:rsidRPr="00A6218A" w:rsidRDefault="00775C42" w:rsidP="00775C42">
      <w:pPr>
        <w:rPr>
          <w:szCs w:val="28"/>
        </w:rPr>
      </w:pPr>
      <w:r w:rsidRPr="00A6218A">
        <w:rPr>
          <w:szCs w:val="28"/>
        </w:rPr>
        <w:t xml:space="preserve">Накопление дейтерия в монокристаллическом и поликристаллическом вольфраме связано с формированием пузырьков в зоне ионной имплантации и, возможно, связано с захватом радиационными дефектами </w:t>
      </w:r>
      <w:proofErr w:type="spellStart"/>
      <w:r w:rsidRPr="00A6218A">
        <w:rPr>
          <w:szCs w:val="28"/>
        </w:rPr>
        <w:t>вакансионного</w:t>
      </w:r>
      <w:proofErr w:type="spellEnd"/>
      <w:r w:rsidRPr="00A6218A">
        <w:rPr>
          <w:szCs w:val="28"/>
        </w:rPr>
        <w:t xml:space="preserve"> типа [91]. Эксперименты в работе [92] также демонстрируют, что с увеличением температуры в слое WC концентрация дейтерия имеет более резкую тенденцию к уменьшению по сравнению с другими углеродосодержащими слоями.</w:t>
      </w:r>
    </w:p>
    <w:p w14:paraId="45EE78C9" w14:textId="77777777" w:rsidR="00775C42" w:rsidRPr="00A6218A" w:rsidRDefault="00775C42" w:rsidP="00775C42">
      <w:r w:rsidRPr="00A6218A">
        <w:t xml:space="preserve">В работах [93–95] представлены результаты исследований, посвященных разработке перспективных конструкционных материалов для термоядерной </w:t>
      </w:r>
      <w:r w:rsidRPr="00A6218A">
        <w:lastRenderedPageBreak/>
        <w:t>энергетики с учетом их функциональных характеристик. Анализ [96–103] подробно охватывает процессы взаимодействия водорода и гелия с вольфрамом.</w:t>
      </w:r>
    </w:p>
    <w:p w14:paraId="689C9115" w14:textId="77777777" w:rsidR="00775C42" w:rsidRPr="00A6218A" w:rsidRDefault="00775C42" w:rsidP="00775C42">
      <w:pPr>
        <w:pStyle w:val="MDPI31text"/>
        <w:spacing w:line="240" w:lineRule="auto"/>
        <w:ind w:left="0" w:firstLine="567"/>
        <w:rPr>
          <w:rFonts w:ascii="Times New Roman" w:hAnsi="Times New Roman"/>
          <w:color w:val="auto"/>
          <w:sz w:val="28"/>
          <w:szCs w:val="28"/>
          <w:lang w:val="kk-KZ"/>
        </w:rPr>
      </w:pPr>
      <w:r w:rsidRPr="00A6218A">
        <w:rPr>
          <w:rFonts w:ascii="Times New Roman" w:hAnsi="Times New Roman"/>
          <w:color w:val="auto"/>
          <w:sz w:val="28"/>
          <w:szCs w:val="28"/>
          <w:lang w:val="kk-KZ"/>
        </w:rPr>
        <w:t xml:space="preserve">По результатам исследований последнего десятилетия известно, что на поверхности вольфрама при воздействии гелиевой плазмой образуется </w:t>
      </w:r>
      <w:r w:rsidRPr="00A6218A">
        <w:rPr>
          <w:rFonts w:ascii="Times New Roman" w:hAnsi="Times New Roman"/>
          <w:color w:val="auto"/>
          <w:sz w:val="28"/>
          <w:szCs w:val="28"/>
          <w:lang w:val="ru-RU"/>
        </w:rPr>
        <w:t>вольфрамовых пух</w:t>
      </w:r>
      <w:r w:rsidRPr="00A6218A">
        <w:rPr>
          <w:rFonts w:ascii="Times New Roman" w:hAnsi="Times New Roman"/>
          <w:color w:val="auto"/>
          <w:sz w:val="28"/>
          <w:szCs w:val="28"/>
          <w:lang w:val="kk-KZ"/>
        </w:rPr>
        <w:t xml:space="preserve"> – слой микроскопических элементов с высоким содержанием пустот на поверхности, а так же гелиевые пузырьки [</w:t>
      </w:r>
      <w:r w:rsidRPr="00A6218A">
        <w:rPr>
          <w:rFonts w:ascii="Times New Roman" w:hAnsi="Times New Roman"/>
          <w:color w:val="auto"/>
          <w:sz w:val="28"/>
          <w:szCs w:val="28"/>
          <w:lang w:val="ru-RU"/>
        </w:rPr>
        <w:t>104–107</w:t>
      </w:r>
      <w:r w:rsidRPr="00A6218A">
        <w:rPr>
          <w:rFonts w:ascii="Times New Roman" w:hAnsi="Times New Roman"/>
          <w:color w:val="auto"/>
          <w:sz w:val="28"/>
          <w:szCs w:val="28"/>
          <w:lang w:val="kk-KZ"/>
        </w:rPr>
        <w:t>].</w:t>
      </w:r>
    </w:p>
    <w:p w14:paraId="5976B934" w14:textId="77777777" w:rsidR="00775C42" w:rsidRPr="00A6218A" w:rsidRDefault="00775C42" w:rsidP="00775C42">
      <w:pPr>
        <w:pStyle w:val="MDPI31text"/>
        <w:spacing w:line="240" w:lineRule="auto"/>
        <w:ind w:left="0" w:firstLine="567"/>
        <w:rPr>
          <w:rFonts w:ascii="Times New Roman" w:hAnsi="Times New Roman"/>
          <w:color w:val="auto"/>
          <w:sz w:val="28"/>
          <w:szCs w:val="28"/>
          <w:lang w:val="kk-KZ"/>
        </w:rPr>
      </w:pPr>
      <w:r w:rsidRPr="00A6218A">
        <w:rPr>
          <w:rFonts w:ascii="Times New Roman" w:hAnsi="Times New Roman"/>
          <w:color w:val="auto"/>
          <w:sz w:val="28"/>
          <w:szCs w:val="28"/>
          <w:lang w:val="kk-KZ"/>
        </w:rPr>
        <w:t>По результатам экспериментов в имитационных линейных плазменных стендах установлено, что ключевыми параметрами изменения морфологии поверхности вольфрама являются энергия падающих ионов, поток ионов и температура поверхности [</w:t>
      </w:r>
      <w:r w:rsidRPr="00A6218A">
        <w:rPr>
          <w:rFonts w:ascii="Times New Roman" w:hAnsi="Times New Roman"/>
          <w:color w:val="auto"/>
          <w:sz w:val="28"/>
          <w:szCs w:val="28"/>
          <w:lang w:val="ru-RU"/>
        </w:rPr>
        <w:t>108</w:t>
      </w:r>
      <w:r w:rsidRPr="00A6218A">
        <w:rPr>
          <w:rFonts w:ascii="Times New Roman" w:hAnsi="Times New Roman"/>
          <w:color w:val="auto"/>
          <w:sz w:val="28"/>
          <w:szCs w:val="28"/>
          <w:lang w:val="kk-KZ"/>
        </w:rPr>
        <w:t xml:space="preserve">]. </w:t>
      </w:r>
    </w:p>
    <w:p w14:paraId="3AABF348" w14:textId="77777777" w:rsidR="00775C42" w:rsidRPr="00A6218A" w:rsidRDefault="00775C42" w:rsidP="00775C42">
      <w:pPr>
        <w:rPr>
          <w:szCs w:val="28"/>
        </w:rPr>
      </w:pPr>
      <w:r w:rsidRPr="00A6218A">
        <w:rPr>
          <w:szCs w:val="28"/>
        </w:rPr>
        <w:t xml:space="preserve">Для изучения взаимодействия плазмы с поверхностью вольфрама выделены приоритетные параметры плазменного облучения, такие как минимальная энергия образования вольфрамового "пуха" (12 – 30 эВ), энергия для образования водородных (60 эВ) и гелиевых пузырей (5 – 50 кэВ). Рост водородных пузырей начинается при </w:t>
      </w:r>
      <w:proofErr w:type="spellStart"/>
      <w:r w:rsidRPr="00A6218A">
        <w:rPr>
          <w:szCs w:val="28"/>
        </w:rPr>
        <w:t>флюенсе</w:t>
      </w:r>
      <w:proofErr w:type="spellEnd"/>
      <w:r w:rsidRPr="00A6218A">
        <w:rPr>
          <w:szCs w:val="28"/>
        </w:rPr>
        <w:t xml:space="preserve"> частиц ~10^22 Н/м^2 (поток ионов ~10</w:t>
      </w:r>
      <w:r w:rsidRPr="00A6218A">
        <w:rPr>
          <w:szCs w:val="28"/>
          <w:vertAlign w:val="superscript"/>
        </w:rPr>
        <w:t>18</w:t>
      </w:r>
      <w:r w:rsidRPr="00A6218A">
        <w:rPr>
          <w:szCs w:val="28"/>
        </w:rPr>
        <w:t xml:space="preserve"> Н/м</w:t>
      </w:r>
      <w:r w:rsidRPr="00A6218A">
        <w:rPr>
          <w:szCs w:val="28"/>
          <w:vertAlign w:val="superscript"/>
        </w:rPr>
        <w:t>2</w:t>
      </w:r>
      <w:r w:rsidRPr="00A6218A">
        <w:rPr>
          <w:szCs w:val="28"/>
        </w:rPr>
        <w:t>·с), гелиевых пузырей ~10</w:t>
      </w:r>
      <w:r w:rsidRPr="00A6218A">
        <w:rPr>
          <w:szCs w:val="28"/>
          <w:vertAlign w:val="superscript"/>
        </w:rPr>
        <w:t>21</w:t>
      </w:r>
      <w:r w:rsidRPr="00A6218A">
        <w:rPr>
          <w:szCs w:val="28"/>
        </w:rPr>
        <w:t xml:space="preserve"> Не/м</w:t>
      </w:r>
      <w:r w:rsidRPr="00A6218A">
        <w:rPr>
          <w:szCs w:val="28"/>
          <w:vertAlign w:val="superscript"/>
        </w:rPr>
        <w:t>2</w:t>
      </w:r>
      <w:r w:rsidRPr="00A6218A">
        <w:rPr>
          <w:szCs w:val="28"/>
        </w:rPr>
        <w:t xml:space="preserve"> (поток ионов ~10</w:t>
      </w:r>
      <w:r w:rsidRPr="00A6218A">
        <w:rPr>
          <w:szCs w:val="28"/>
          <w:vertAlign w:val="superscript"/>
        </w:rPr>
        <w:t>17</w:t>
      </w:r>
      <w:r w:rsidRPr="00A6218A">
        <w:rPr>
          <w:szCs w:val="28"/>
        </w:rPr>
        <w:t xml:space="preserve"> Не/м</w:t>
      </w:r>
      <w:r w:rsidRPr="00A6218A">
        <w:rPr>
          <w:szCs w:val="28"/>
          <w:vertAlign w:val="superscript"/>
        </w:rPr>
        <w:t>2</w:t>
      </w:r>
      <w:r w:rsidRPr="00A6218A">
        <w:rPr>
          <w:szCs w:val="28"/>
        </w:rPr>
        <w:t xml:space="preserve">·с). Эти пузыри образуются при температуре ~300 К в поврежденных областях поверхности вольфрама, и их размеры и плотность увеличиваются с повышением температуры. Ранние стадии появления вольфрамового "пуха" были зафиксированы при </w:t>
      </w:r>
      <w:proofErr w:type="spellStart"/>
      <w:r w:rsidRPr="00A6218A">
        <w:rPr>
          <w:szCs w:val="28"/>
        </w:rPr>
        <w:t>флюенсе</w:t>
      </w:r>
      <w:proofErr w:type="spellEnd"/>
      <w:r w:rsidRPr="00A6218A">
        <w:rPr>
          <w:szCs w:val="28"/>
        </w:rPr>
        <w:t xml:space="preserve"> </w:t>
      </w:r>
      <w:proofErr w:type="gramStart"/>
      <w:r w:rsidRPr="00A6218A">
        <w:rPr>
          <w:szCs w:val="28"/>
        </w:rPr>
        <w:t>ионов</w:t>
      </w:r>
      <w:proofErr w:type="gramEnd"/>
      <w:r w:rsidRPr="00A6218A">
        <w:rPr>
          <w:szCs w:val="28"/>
        </w:rPr>
        <w:t xml:space="preserve"> Не ~10</w:t>
      </w:r>
      <w:r w:rsidRPr="00A6218A">
        <w:rPr>
          <w:szCs w:val="28"/>
          <w:vertAlign w:val="superscript"/>
        </w:rPr>
        <w:t>24</w:t>
      </w:r>
      <w:r w:rsidRPr="00A6218A">
        <w:rPr>
          <w:szCs w:val="28"/>
        </w:rPr>
        <w:t xml:space="preserve"> Не/м</w:t>
      </w:r>
      <w:r w:rsidRPr="00A6218A">
        <w:rPr>
          <w:szCs w:val="28"/>
          <w:vertAlign w:val="superscript"/>
        </w:rPr>
        <w:t>2</w:t>
      </w:r>
      <w:r w:rsidRPr="00A6218A">
        <w:rPr>
          <w:szCs w:val="28"/>
        </w:rPr>
        <w:t xml:space="preserve"> (поток ионов ~10</w:t>
      </w:r>
      <w:r w:rsidRPr="00A6218A">
        <w:rPr>
          <w:szCs w:val="28"/>
          <w:vertAlign w:val="superscript"/>
        </w:rPr>
        <w:t>20</w:t>
      </w:r>
      <w:r w:rsidRPr="00A6218A">
        <w:rPr>
          <w:szCs w:val="28"/>
        </w:rPr>
        <w:t xml:space="preserve"> Не/м</w:t>
      </w:r>
      <w:r w:rsidRPr="00A6218A">
        <w:rPr>
          <w:szCs w:val="28"/>
          <w:vertAlign w:val="superscript"/>
        </w:rPr>
        <w:t>2</w:t>
      </w:r>
      <w:r w:rsidRPr="00A6218A">
        <w:rPr>
          <w:szCs w:val="28"/>
        </w:rPr>
        <w:t xml:space="preserve">·с), а температурный диапазон образования и роста пуха лежит в пределах 900÷2000 K </w:t>
      </w:r>
      <w:r w:rsidRPr="00A6218A">
        <w:rPr>
          <w:szCs w:val="28"/>
          <w:lang w:val="kk-KZ"/>
        </w:rPr>
        <w:t>[109]</w:t>
      </w:r>
      <w:r w:rsidRPr="00A6218A">
        <w:rPr>
          <w:szCs w:val="28"/>
        </w:rPr>
        <w:t>.</w:t>
      </w:r>
    </w:p>
    <w:p w14:paraId="71A0E081" w14:textId="77777777" w:rsidR="00775C42" w:rsidRPr="00A6218A" w:rsidRDefault="00775C42" w:rsidP="00775C42">
      <w:pPr>
        <w:ind w:firstLine="709"/>
        <w:rPr>
          <w:szCs w:val="28"/>
        </w:rPr>
      </w:pPr>
      <w:r w:rsidRPr="00A6218A">
        <w:t xml:space="preserve">В работах [110] было установлено, что примеси углерода на поверхности могут значительно уменьшить образование вольфрамового «пуха». В работе [111] проведены исследования по влиянию углеродных примесей на морфологию поверхности вольфрама при облучении ионами гелия. Были проведены эксперименты по облучению вольфрама смешанными ионами гелия и углерода (0,5 %) с общим </w:t>
      </w:r>
      <w:proofErr w:type="spellStart"/>
      <w:r w:rsidRPr="00A6218A">
        <w:t>флюенсом</w:t>
      </w:r>
      <w:proofErr w:type="spellEnd"/>
      <w:r w:rsidRPr="00A6218A">
        <w:t xml:space="preserve"> ~10</w:t>
      </w:r>
      <w:r w:rsidRPr="00A6218A">
        <w:rPr>
          <w:vertAlign w:val="superscript"/>
        </w:rPr>
        <w:t>25</w:t>
      </w:r>
      <w:r w:rsidRPr="00A6218A">
        <w:t xml:space="preserve"> м</w:t>
      </w:r>
      <w:r w:rsidRPr="00A6218A">
        <w:rPr>
          <w:vertAlign w:val="superscript"/>
        </w:rPr>
        <w:t>-2</w:t>
      </w:r>
      <w:r w:rsidRPr="00A6218A">
        <w:t xml:space="preserve"> при температуре 900 °С. По результатам рентгеновской фотоэлектронной спектроскопии установлено, что поверхность </w:t>
      </w:r>
      <w:r w:rsidRPr="00A6218A">
        <w:rPr>
          <w:szCs w:val="28"/>
        </w:rPr>
        <w:t>образца покрылась слоем углерода в графитовой форме. Полученный углеродный слой предотвратил образование «пуха» на поверхности образца.</w:t>
      </w:r>
    </w:p>
    <w:p w14:paraId="43D19C6A" w14:textId="77777777" w:rsidR="00775C42" w:rsidRPr="00A6218A" w:rsidRDefault="00775C42" w:rsidP="00775C42">
      <w:pPr>
        <w:ind w:firstLine="709"/>
        <w:rPr>
          <w:szCs w:val="28"/>
        </w:rPr>
      </w:pPr>
      <w:r w:rsidRPr="00A6218A">
        <w:rPr>
          <w:szCs w:val="28"/>
        </w:rPr>
        <w:t xml:space="preserve">В работе [112] проведены исследования влияния углеродных примесей на морфологию поверхности вольфрама при облучении ионами гелия. Эксперименты по облучению вольфрама смешанными ионами гелия и углерода (0,5 %) с общим </w:t>
      </w:r>
      <w:proofErr w:type="spellStart"/>
      <w:r w:rsidRPr="00A6218A">
        <w:rPr>
          <w:szCs w:val="28"/>
        </w:rPr>
        <w:t>флюенсом</w:t>
      </w:r>
      <w:proofErr w:type="spellEnd"/>
      <w:r w:rsidRPr="00A6218A">
        <w:rPr>
          <w:szCs w:val="28"/>
        </w:rPr>
        <w:t xml:space="preserve"> ~10</w:t>
      </w:r>
      <w:r w:rsidRPr="00A6218A">
        <w:rPr>
          <w:szCs w:val="28"/>
          <w:vertAlign w:val="superscript"/>
        </w:rPr>
        <w:t>25</w:t>
      </w:r>
      <w:r w:rsidRPr="00A6218A">
        <w:rPr>
          <w:szCs w:val="28"/>
        </w:rPr>
        <w:t xml:space="preserve"> м</w:t>
      </w:r>
      <w:r w:rsidRPr="00A6218A">
        <w:rPr>
          <w:szCs w:val="28"/>
          <w:vertAlign w:val="superscript"/>
        </w:rPr>
        <w:t>-2</w:t>
      </w:r>
      <w:r w:rsidRPr="00A6218A">
        <w:rPr>
          <w:szCs w:val="28"/>
        </w:rPr>
        <w:t xml:space="preserve"> при температуре 905 °С показали, что поверхность образца покрылась слоем углерода в графитовой форме. Этот углеродный слой предотвратил образование "пуха" на поверхности образца. Однако такие наноструктуры оказались хрупкими, и при высоких тепловых нагрузках они легко отделяются от поверхности, представляя собой источник вольфрамовой пыли, что является серьезной угрозой для понижения температуры плазмы в токамаках [113–115].</w:t>
      </w:r>
    </w:p>
    <w:p w14:paraId="5B6A698B" w14:textId="77777777" w:rsidR="00775C42" w:rsidRPr="00A6218A" w:rsidRDefault="00775C42" w:rsidP="00775C42">
      <w:pPr>
        <w:ind w:firstLine="709"/>
        <w:rPr>
          <w:szCs w:val="28"/>
        </w:rPr>
      </w:pPr>
      <w:r w:rsidRPr="00A6218A">
        <w:rPr>
          <w:szCs w:val="28"/>
        </w:rPr>
        <w:t xml:space="preserve">При увеличении энергии ионов гелия (1 кэВ – 300 кэВ) изменения морфологии поверхности вольфрама могут характеризоваться гелиевыми </w:t>
      </w:r>
      <w:r w:rsidRPr="00A6218A">
        <w:rPr>
          <w:szCs w:val="28"/>
        </w:rPr>
        <w:lastRenderedPageBreak/>
        <w:t>блистерами, чешуйками и порами. Глубина, плотность образования и размеры блистеров зависят от величины потока ионов и температуры образца [116]. Увеличение температуры поверхности при облучении с потоком ионов ~ 10</w:t>
      </w:r>
      <w:r w:rsidRPr="00A6218A">
        <w:rPr>
          <w:szCs w:val="28"/>
          <w:vertAlign w:val="superscript"/>
        </w:rPr>
        <w:t>18</w:t>
      </w:r>
      <w:r w:rsidRPr="00A6218A">
        <w:rPr>
          <w:szCs w:val="28"/>
        </w:rPr>
        <w:t xml:space="preserve"> – 10</w:t>
      </w:r>
      <w:r w:rsidRPr="00A6218A">
        <w:rPr>
          <w:szCs w:val="28"/>
          <w:vertAlign w:val="superscript"/>
        </w:rPr>
        <w:t>21</w:t>
      </w:r>
      <w:r w:rsidRPr="00A6218A">
        <w:rPr>
          <w:szCs w:val="28"/>
        </w:rPr>
        <w:t xml:space="preserve"> ион/м</w:t>
      </w:r>
      <w:r w:rsidRPr="00A6218A">
        <w:rPr>
          <w:szCs w:val="28"/>
          <w:vertAlign w:val="superscript"/>
        </w:rPr>
        <w:t>2</w:t>
      </w:r>
      <w:r w:rsidRPr="00A6218A">
        <w:rPr>
          <w:szCs w:val="28"/>
        </w:rPr>
        <w:t>с приводит к отслаиванию крышек блистеров и создает пористую поверхность.</w:t>
      </w:r>
    </w:p>
    <w:p w14:paraId="1C5FEDF0" w14:textId="77777777" w:rsidR="00775C42" w:rsidRPr="00A6218A" w:rsidRDefault="00775C42" w:rsidP="00775C42">
      <w:pPr>
        <w:rPr>
          <w:szCs w:val="28"/>
        </w:rPr>
      </w:pPr>
      <w:r w:rsidRPr="00A6218A">
        <w:rPr>
          <w:szCs w:val="28"/>
        </w:rPr>
        <w:t>На данный момент существуют исследовательские термоядерные реакторы, использующие как вольфрам, так и углерод. Процесс образования карбидов на поверхности вольфрама имеет большое значение. Исследования взаимодействия систем углерод-вольфрам и вольфрам-углерод проведены многими исследователями [117–118], где изучаются образование смешанных слоев в результате эрозии материала, миграции и повторного осаждения.</w:t>
      </w:r>
    </w:p>
    <w:p w14:paraId="2737CE01" w14:textId="77777777" w:rsidR="00775C42" w:rsidRPr="00A6218A" w:rsidRDefault="00775C42" w:rsidP="00775C42">
      <w:r w:rsidRPr="00A6218A">
        <w:rPr>
          <w:szCs w:val="28"/>
        </w:rPr>
        <w:t>Карбидный слой на поверхности вольфрама может действовать как диффузионный барьер и играть важную роль в захвате, удержании и диффузии ионов гелия. В работах [119–122] для исследования диффузии гелия и углерода в вольфрам облучали</w:t>
      </w:r>
      <w:r w:rsidRPr="00A6218A">
        <w:t xml:space="preserve"> смешанным пучком ионов гелия и углерода. Предположено, что внутреннее давление газа из-за захваченного гелия и его накопление на границе вакансий или зерен карбидов вольфрама, может деформировать поверхностный слой и образовать пузыри. Было установлено, что количество примеси углерода оказывает большое влияние на образование блистеров. Также возможно, что имплантированный углерод диффундирует за пределы пробега ионов и создает дефектные участки, на которых задерживается гелий. Однако, повышенная концентрация углерода приводит к образованию углеродной пленки. При таком облучении блистеры на поверхности вольфрама не наблюдались.</w:t>
      </w:r>
    </w:p>
    <w:p w14:paraId="22E6D096" w14:textId="77777777" w:rsidR="00775C42" w:rsidRPr="00A6218A" w:rsidRDefault="00775C42" w:rsidP="00775C42">
      <w:pPr>
        <w:pStyle w:val="MDPI31text"/>
        <w:spacing w:line="240" w:lineRule="auto"/>
        <w:ind w:left="0" w:firstLine="567"/>
        <w:rPr>
          <w:rFonts w:ascii="Times New Roman" w:hAnsi="Times New Roman"/>
          <w:color w:val="auto"/>
          <w:sz w:val="28"/>
          <w:szCs w:val="28"/>
          <w:lang w:val="ru-RU"/>
        </w:rPr>
      </w:pPr>
      <w:r w:rsidRPr="00A6218A">
        <w:rPr>
          <w:rFonts w:ascii="Times New Roman" w:hAnsi="Times New Roman"/>
          <w:color w:val="auto"/>
          <w:sz w:val="28"/>
          <w:szCs w:val="28"/>
          <w:lang w:val="ru-RU"/>
        </w:rPr>
        <w:t xml:space="preserve">В качестве </w:t>
      </w:r>
      <w:proofErr w:type="spellStart"/>
      <w:r w:rsidRPr="00A6218A">
        <w:rPr>
          <w:rFonts w:ascii="Times New Roman" w:hAnsi="Times New Roman"/>
          <w:color w:val="auto"/>
          <w:sz w:val="28"/>
          <w:szCs w:val="28"/>
          <w:lang w:val="ru-RU"/>
        </w:rPr>
        <w:t>плазмо</w:t>
      </w:r>
      <w:proofErr w:type="spellEnd"/>
      <w:r w:rsidRPr="00A6218A">
        <w:rPr>
          <w:rFonts w:ascii="Times New Roman" w:hAnsi="Times New Roman"/>
          <w:color w:val="auto"/>
          <w:sz w:val="28"/>
          <w:szCs w:val="28"/>
          <w:lang w:val="ru-RU"/>
        </w:rPr>
        <w:t xml:space="preserve">-обращенного материала во многих термоядерных установок применены защитные покрытия из вольфрама или графитовые материалы без покрытия, как например в Казахстанском материаловедческом токамаке КТМ [123–124]. На рисунке 7 представлены данные, подтверждающие распыление </w:t>
      </w:r>
      <w:proofErr w:type="spellStart"/>
      <w:r w:rsidRPr="00A6218A">
        <w:rPr>
          <w:rFonts w:ascii="Times New Roman" w:hAnsi="Times New Roman"/>
          <w:color w:val="auto"/>
          <w:sz w:val="28"/>
          <w:szCs w:val="28"/>
          <w:lang w:val="ru-RU"/>
        </w:rPr>
        <w:t>плазмо</w:t>
      </w:r>
      <w:proofErr w:type="spellEnd"/>
      <w:r w:rsidRPr="00A6218A">
        <w:rPr>
          <w:rFonts w:ascii="Times New Roman" w:hAnsi="Times New Roman"/>
          <w:color w:val="auto"/>
          <w:sz w:val="28"/>
          <w:szCs w:val="28"/>
          <w:lang w:val="ru-RU"/>
        </w:rPr>
        <w:t xml:space="preserve">-обращенного материала первой стенки токамака КТМ графита при плазменном разряде. Рост тока плазмы, сопровождался выходом графитовой пыли со стенок камеры. На видеокадрах в момент генерации одного из импульсов жесткого рентгеновского излучения можно наблюдать свечение частиц графита. Спектр излучения плазмы (рисунок 7г) на плато тока для разряда КТМ показывает, что наблюдаются линии водорода из серии </w:t>
      </w:r>
      <w:proofErr w:type="spellStart"/>
      <w:r w:rsidRPr="00A6218A">
        <w:rPr>
          <w:rFonts w:ascii="Times New Roman" w:hAnsi="Times New Roman"/>
          <w:color w:val="auto"/>
          <w:sz w:val="28"/>
          <w:szCs w:val="28"/>
          <w:lang w:val="ru-RU"/>
        </w:rPr>
        <w:t>Бальмера</w:t>
      </w:r>
      <w:proofErr w:type="spellEnd"/>
      <w:r w:rsidRPr="00A6218A">
        <w:rPr>
          <w:rFonts w:ascii="Times New Roman" w:hAnsi="Times New Roman"/>
          <w:color w:val="auto"/>
          <w:sz w:val="28"/>
          <w:szCs w:val="28"/>
          <w:lang w:val="ru-RU"/>
        </w:rPr>
        <w:t xml:space="preserve"> (Нα, Нβ), а также линии таких элементов, как кислород (O III), углерод (C II, C III) и азот (N I). </w:t>
      </w:r>
    </w:p>
    <w:p w14:paraId="0BDCC444" w14:textId="77777777" w:rsidR="00775C42" w:rsidRPr="00A6218A" w:rsidRDefault="00775C42" w:rsidP="00775C42">
      <w:pPr>
        <w:pStyle w:val="MDPI31text"/>
        <w:spacing w:line="240" w:lineRule="auto"/>
        <w:ind w:left="0" w:firstLine="567"/>
        <w:rPr>
          <w:rFonts w:ascii="Times New Roman" w:hAnsi="Times New Roman"/>
          <w:color w:val="auto"/>
          <w:sz w:val="28"/>
          <w:szCs w:val="28"/>
          <w:lang w:val="ru-RU"/>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2"/>
        <w:gridCol w:w="5136"/>
      </w:tblGrid>
      <w:tr w:rsidR="00D64B3D" w:rsidRPr="00A6218A" w14:paraId="4E59027A" w14:textId="77777777" w:rsidTr="00140A31">
        <w:tc>
          <w:tcPr>
            <w:tcW w:w="4538" w:type="dxa"/>
          </w:tcPr>
          <w:p w14:paraId="2F6219E7" w14:textId="77777777" w:rsidR="00775C42" w:rsidRPr="00A6218A" w:rsidRDefault="00775C42" w:rsidP="00140A31">
            <w:pPr>
              <w:pStyle w:val="MDPI31text"/>
              <w:spacing w:line="240" w:lineRule="auto"/>
              <w:ind w:left="0" w:firstLine="0"/>
              <w:jc w:val="center"/>
              <w:rPr>
                <w:rFonts w:ascii="Times New Roman" w:hAnsi="Times New Roman"/>
                <w:color w:val="auto"/>
                <w:sz w:val="28"/>
                <w:szCs w:val="28"/>
                <w:lang w:val="ru-RU"/>
              </w:rPr>
            </w:pPr>
            <w:r w:rsidRPr="00A6218A">
              <w:rPr>
                <w:rFonts w:ascii="Times New Roman" w:hAnsi="Times New Roman"/>
                <w:noProof/>
                <w:color w:val="auto"/>
                <w:sz w:val="28"/>
                <w:szCs w:val="28"/>
                <w:lang w:val="ru-RU" w:eastAsia="ru-RU" w:bidi="ar-SA"/>
              </w:rPr>
              <w:lastRenderedPageBreak/>
              <w:drawing>
                <wp:inline distT="0" distB="0" distL="0" distR="0" wp14:anchorId="0D5FAFDD" wp14:editId="2AEA6CA1">
                  <wp:extent cx="2692295" cy="2224006"/>
                  <wp:effectExtent l="0" t="0" r="635" b="0"/>
                  <wp:docPr id="40" name="Рисунок 40">
                    <a:extLst xmlns:a="http://schemas.openxmlformats.org/drawingml/2006/main">
                      <a:ext uri="{FF2B5EF4-FFF2-40B4-BE49-F238E27FC236}">
                        <a16:creationId xmlns:a16="http://schemas.microsoft.com/office/drawing/2014/main" id="{4E67F57C-1FFA-4D18-8829-73D96027EF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1">
                            <a:extLst>
                              <a:ext uri="{FF2B5EF4-FFF2-40B4-BE49-F238E27FC236}">
                                <a16:creationId xmlns:a16="http://schemas.microsoft.com/office/drawing/2014/main" id="{4E67F57C-1FFA-4D18-8829-73D96027EFB0}"/>
                              </a:ext>
                            </a:extLst>
                          </pic:cNvPr>
                          <pic:cNvPicPr>
                            <a:picLocks noChangeAspect="1"/>
                          </pic:cNvPicPr>
                        </pic:nvPicPr>
                        <pic:blipFill rotWithShape="1">
                          <a:blip r:embed="rId21" cstate="screen">
                            <a:extLst>
                              <a:ext uri="{28A0092B-C50C-407E-A947-70E740481C1C}">
                                <a14:useLocalDpi xmlns:a14="http://schemas.microsoft.com/office/drawing/2010/main"/>
                              </a:ext>
                            </a:extLst>
                          </a:blip>
                          <a:srcRect/>
                          <a:stretch/>
                        </pic:blipFill>
                        <pic:spPr bwMode="auto">
                          <a:xfrm>
                            <a:off x="0" y="0"/>
                            <a:ext cx="2694365" cy="2225716"/>
                          </a:xfrm>
                          <a:prstGeom prst="rect">
                            <a:avLst/>
                          </a:prstGeom>
                          <a:ln>
                            <a:noFill/>
                          </a:ln>
                          <a:extLst>
                            <a:ext uri="{53640926-AAD7-44D8-BBD7-CCE9431645EC}">
                              <a14:shadowObscured xmlns:a14="http://schemas.microsoft.com/office/drawing/2010/main"/>
                            </a:ext>
                          </a:extLst>
                        </pic:spPr>
                      </pic:pic>
                    </a:graphicData>
                  </a:graphic>
                </wp:inline>
              </w:drawing>
            </w:r>
          </w:p>
        </w:tc>
        <w:tc>
          <w:tcPr>
            <w:tcW w:w="5090" w:type="dxa"/>
          </w:tcPr>
          <w:p w14:paraId="61888B68" w14:textId="77777777" w:rsidR="00775C42" w:rsidRPr="00A6218A" w:rsidRDefault="00775C42" w:rsidP="00140A31">
            <w:pPr>
              <w:pStyle w:val="MDPI31text"/>
              <w:spacing w:line="240" w:lineRule="auto"/>
              <w:ind w:left="0" w:firstLine="0"/>
              <w:jc w:val="center"/>
              <w:rPr>
                <w:rFonts w:ascii="Times New Roman" w:hAnsi="Times New Roman"/>
                <w:color w:val="auto"/>
                <w:sz w:val="28"/>
                <w:szCs w:val="28"/>
                <w:lang w:val="ru-RU"/>
              </w:rPr>
            </w:pPr>
            <w:r w:rsidRPr="00A6218A">
              <w:rPr>
                <w:rFonts w:ascii="Times New Roman" w:hAnsi="Times New Roman"/>
                <w:noProof/>
                <w:color w:val="auto"/>
                <w:sz w:val="28"/>
                <w:szCs w:val="28"/>
                <w:lang w:val="ru-RU" w:eastAsia="ru-RU" w:bidi="ar-SA"/>
              </w:rPr>
              <w:drawing>
                <wp:inline distT="0" distB="0" distL="0" distR="0" wp14:anchorId="7E5630EE" wp14:editId="4BA00F80">
                  <wp:extent cx="2691882" cy="2236908"/>
                  <wp:effectExtent l="0" t="0" r="635" b="0"/>
                  <wp:docPr id="41" name="Рисунок 41">
                    <a:extLst xmlns:a="http://schemas.openxmlformats.org/drawingml/2006/main">
                      <a:ext uri="{FF2B5EF4-FFF2-40B4-BE49-F238E27FC236}">
                        <a16:creationId xmlns:a16="http://schemas.microsoft.com/office/drawing/2014/main" id="{599D5645-6C5F-41E7-83EA-933B8E788E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6">
                            <a:extLst>
                              <a:ext uri="{FF2B5EF4-FFF2-40B4-BE49-F238E27FC236}">
                                <a16:creationId xmlns:a16="http://schemas.microsoft.com/office/drawing/2014/main" id="{599D5645-6C5F-41E7-83EA-933B8E788EB1}"/>
                              </a:ext>
                            </a:extLst>
                          </pic:cNvPr>
                          <pic:cNvPicPr>
                            <a:picLocks noChangeAspect="1"/>
                          </pic:cNvPicPr>
                        </pic:nvPicPr>
                        <pic:blipFill rotWithShape="1">
                          <a:blip r:embed="rId22" cstate="screen">
                            <a:extLst>
                              <a:ext uri="{28A0092B-C50C-407E-A947-70E740481C1C}">
                                <a14:useLocalDpi xmlns:a14="http://schemas.microsoft.com/office/drawing/2010/main"/>
                              </a:ext>
                            </a:extLst>
                          </a:blip>
                          <a:srcRect/>
                          <a:stretch/>
                        </pic:blipFill>
                        <pic:spPr bwMode="auto">
                          <a:xfrm>
                            <a:off x="0" y="0"/>
                            <a:ext cx="2695979" cy="2240313"/>
                          </a:xfrm>
                          <a:prstGeom prst="rect">
                            <a:avLst/>
                          </a:prstGeom>
                          <a:ln>
                            <a:noFill/>
                          </a:ln>
                          <a:extLst>
                            <a:ext uri="{53640926-AAD7-44D8-BBD7-CCE9431645EC}">
                              <a14:shadowObscured xmlns:a14="http://schemas.microsoft.com/office/drawing/2010/main"/>
                            </a:ext>
                          </a:extLst>
                        </pic:spPr>
                      </pic:pic>
                    </a:graphicData>
                  </a:graphic>
                </wp:inline>
              </w:drawing>
            </w:r>
          </w:p>
        </w:tc>
      </w:tr>
      <w:tr w:rsidR="00D64B3D" w:rsidRPr="00A6218A" w14:paraId="63622270" w14:textId="77777777" w:rsidTr="00140A31">
        <w:tc>
          <w:tcPr>
            <w:tcW w:w="4538" w:type="dxa"/>
          </w:tcPr>
          <w:p w14:paraId="47C0D929" w14:textId="77777777" w:rsidR="00775C42" w:rsidRPr="00A6218A" w:rsidRDefault="00775C42" w:rsidP="00140A31">
            <w:pPr>
              <w:pStyle w:val="MDPI31text"/>
              <w:numPr>
                <w:ilvl w:val="0"/>
                <w:numId w:val="9"/>
              </w:numPr>
              <w:spacing w:line="240" w:lineRule="auto"/>
              <w:jc w:val="center"/>
              <w:rPr>
                <w:rFonts w:ascii="Times New Roman" w:hAnsi="Times New Roman"/>
                <w:noProof/>
                <w:color w:val="auto"/>
                <w:sz w:val="24"/>
                <w:szCs w:val="22"/>
              </w:rPr>
            </w:pPr>
            <w:r w:rsidRPr="00A6218A">
              <w:rPr>
                <w:rFonts w:ascii="Times New Roman" w:hAnsi="Times New Roman"/>
                <w:noProof/>
                <w:color w:val="auto"/>
                <w:sz w:val="24"/>
                <w:szCs w:val="22"/>
              </w:rPr>
              <w:t>t=2,3527 c</w:t>
            </w:r>
          </w:p>
        </w:tc>
        <w:tc>
          <w:tcPr>
            <w:tcW w:w="5090" w:type="dxa"/>
          </w:tcPr>
          <w:p w14:paraId="4C57E7BD" w14:textId="77777777" w:rsidR="00775C42" w:rsidRPr="00A6218A" w:rsidRDefault="00775C42" w:rsidP="00140A31">
            <w:pPr>
              <w:pStyle w:val="MDPI31text"/>
              <w:spacing w:line="240" w:lineRule="auto"/>
              <w:ind w:left="0" w:firstLine="0"/>
              <w:jc w:val="center"/>
              <w:rPr>
                <w:rFonts w:ascii="Times New Roman" w:hAnsi="Times New Roman"/>
                <w:noProof/>
                <w:color w:val="auto"/>
                <w:sz w:val="24"/>
                <w:szCs w:val="22"/>
                <w:lang w:val="ru-RU"/>
              </w:rPr>
            </w:pPr>
            <w:r w:rsidRPr="00A6218A">
              <w:rPr>
                <w:rFonts w:ascii="Times New Roman" w:hAnsi="Times New Roman"/>
                <w:noProof/>
                <w:color w:val="auto"/>
                <w:sz w:val="24"/>
                <w:szCs w:val="22"/>
                <w:lang w:val="ru-RU"/>
              </w:rPr>
              <w:t xml:space="preserve">б) </w:t>
            </w:r>
            <w:r w:rsidRPr="00A6218A">
              <w:rPr>
                <w:rFonts w:ascii="Times New Roman" w:hAnsi="Times New Roman"/>
                <w:noProof/>
                <w:color w:val="auto"/>
                <w:sz w:val="24"/>
                <w:szCs w:val="22"/>
              </w:rPr>
              <w:t>t=2,</w:t>
            </w:r>
            <w:r w:rsidRPr="00A6218A">
              <w:rPr>
                <w:rFonts w:ascii="Times New Roman" w:hAnsi="Times New Roman"/>
                <w:noProof/>
                <w:color w:val="auto"/>
                <w:sz w:val="24"/>
                <w:szCs w:val="22"/>
                <w:lang w:val="ru-RU"/>
              </w:rPr>
              <w:t>3530</w:t>
            </w:r>
            <w:r w:rsidRPr="00A6218A">
              <w:rPr>
                <w:rFonts w:ascii="Times New Roman" w:hAnsi="Times New Roman"/>
                <w:noProof/>
                <w:color w:val="auto"/>
                <w:sz w:val="24"/>
                <w:szCs w:val="22"/>
              </w:rPr>
              <w:t xml:space="preserve"> c</w:t>
            </w:r>
          </w:p>
        </w:tc>
      </w:tr>
      <w:tr w:rsidR="00D64B3D" w:rsidRPr="00A6218A" w14:paraId="29796EB5" w14:textId="77777777" w:rsidTr="00140A31">
        <w:tc>
          <w:tcPr>
            <w:tcW w:w="4538" w:type="dxa"/>
          </w:tcPr>
          <w:p w14:paraId="46D0084A" w14:textId="77777777" w:rsidR="00775C42" w:rsidRPr="00A6218A" w:rsidRDefault="00775C42" w:rsidP="00140A31">
            <w:pPr>
              <w:pStyle w:val="MDPI31text"/>
              <w:spacing w:line="240" w:lineRule="auto"/>
              <w:ind w:left="0" w:firstLine="0"/>
              <w:jc w:val="center"/>
              <w:rPr>
                <w:rFonts w:ascii="Times New Roman" w:hAnsi="Times New Roman"/>
                <w:color w:val="auto"/>
                <w:sz w:val="28"/>
                <w:szCs w:val="28"/>
                <w:lang w:val="ru-RU"/>
              </w:rPr>
            </w:pPr>
            <w:r w:rsidRPr="00A6218A">
              <w:rPr>
                <w:rFonts w:ascii="Times New Roman" w:hAnsi="Times New Roman"/>
                <w:noProof/>
                <w:color w:val="auto"/>
                <w:sz w:val="28"/>
                <w:szCs w:val="28"/>
                <w:lang w:val="ru-RU" w:eastAsia="ru-RU" w:bidi="ar-SA"/>
              </w:rPr>
              <w:drawing>
                <wp:inline distT="0" distB="0" distL="0" distR="0" wp14:anchorId="567F70D9" wp14:editId="72191C61">
                  <wp:extent cx="2677891" cy="2216257"/>
                  <wp:effectExtent l="0" t="0" r="1905" b="6350"/>
                  <wp:docPr id="1797058806" name="Рисунок 1797058806">
                    <a:extLst xmlns:a="http://schemas.openxmlformats.org/drawingml/2006/main">
                      <a:ext uri="{FF2B5EF4-FFF2-40B4-BE49-F238E27FC236}">
                        <a16:creationId xmlns:a16="http://schemas.microsoft.com/office/drawing/2014/main" id="{311B1678-E8D9-485A-A062-357A6A4099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8">
                            <a:extLst>
                              <a:ext uri="{FF2B5EF4-FFF2-40B4-BE49-F238E27FC236}">
                                <a16:creationId xmlns:a16="http://schemas.microsoft.com/office/drawing/2014/main" id="{311B1678-E8D9-485A-A062-357A6A40996A}"/>
                              </a:ext>
                            </a:extLst>
                          </pic:cNvPr>
                          <pic:cNvPicPr>
                            <a:picLocks noChangeAspect="1"/>
                          </pic:cNvPicPr>
                        </pic:nvPicPr>
                        <pic:blipFill rotWithShape="1">
                          <a:blip r:embed="rId23" cstate="screen">
                            <a:extLst>
                              <a:ext uri="{28A0092B-C50C-407E-A947-70E740481C1C}">
                                <a14:useLocalDpi xmlns:a14="http://schemas.microsoft.com/office/drawing/2010/main"/>
                              </a:ext>
                            </a:extLst>
                          </a:blip>
                          <a:srcRect/>
                          <a:stretch/>
                        </pic:blipFill>
                        <pic:spPr bwMode="auto">
                          <a:xfrm>
                            <a:off x="0" y="0"/>
                            <a:ext cx="2688742" cy="2225237"/>
                          </a:xfrm>
                          <a:prstGeom prst="rect">
                            <a:avLst/>
                          </a:prstGeom>
                          <a:ln>
                            <a:noFill/>
                          </a:ln>
                          <a:extLst>
                            <a:ext uri="{53640926-AAD7-44D8-BBD7-CCE9431645EC}">
                              <a14:shadowObscured xmlns:a14="http://schemas.microsoft.com/office/drawing/2010/main"/>
                            </a:ext>
                          </a:extLst>
                        </pic:spPr>
                      </pic:pic>
                    </a:graphicData>
                  </a:graphic>
                </wp:inline>
              </w:drawing>
            </w:r>
          </w:p>
        </w:tc>
        <w:tc>
          <w:tcPr>
            <w:tcW w:w="5090" w:type="dxa"/>
          </w:tcPr>
          <w:p w14:paraId="35DAE469" w14:textId="77777777" w:rsidR="00775C42" w:rsidRPr="00A6218A" w:rsidRDefault="00775C42" w:rsidP="00140A31">
            <w:pPr>
              <w:pStyle w:val="MDPI31text"/>
              <w:spacing w:line="240" w:lineRule="auto"/>
              <w:ind w:left="0" w:firstLine="0"/>
              <w:rPr>
                <w:rFonts w:ascii="Times New Roman" w:hAnsi="Times New Roman"/>
                <w:color w:val="auto"/>
                <w:sz w:val="28"/>
                <w:szCs w:val="28"/>
                <w:lang w:val="ru-RU"/>
              </w:rPr>
            </w:pPr>
            <w:r w:rsidRPr="00A6218A">
              <w:rPr>
                <w:rFonts w:ascii="Times New Roman" w:hAnsi="Times New Roman"/>
                <w:noProof/>
                <w:color w:val="auto"/>
                <w:sz w:val="28"/>
                <w:szCs w:val="28"/>
                <w:lang w:val="ru-RU" w:eastAsia="ru-RU" w:bidi="ar-SA"/>
              </w:rPr>
              <w:drawing>
                <wp:inline distT="0" distB="0" distL="0" distR="0" wp14:anchorId="4862B67D" wp14:editId="0DFFBFFE">
                  <wp:extent cx="3123565" cy="2159635"/>
                  <wp:effectExtent l="0" t="0" r="635" b="0"/>
                  <wp:docPr id="1797058807" name="Рисунок 1797058807">
                    <a:extLst xmlns:a="http://schemas.openxmlformats.org/drawingml/2006/main">
                      <a:ext uri="{FF2B5EF4-FFF2-40B4-BE49-F238E27FC236}">
                        <a16:creationId xmlns:a16="http://schemas.microsoft.com/office/drawing/2014/main" id="{338C4D60-CC52-4EFB-9EA3-BBD72D574CA2}"/>
                      </a:ext>
                    </a:extLst>
                  </wp:docPr>
                  <wp:cNvGraphicFramePr/>
                  <a:graphic xmlns:a="http://schemas.openxmlformats.org/drawingml/2006/main">
                    <a:graphicData uri="http://schemas.openxmlformats.org/drawingml/2006/picture">
                      <pic:pic xmlns:pic="http://schemas.openxmlformats.org/drawingml/2006/picture">
                        <pic:nvPicPr>
                          <pic:cNvPr id="22" name="Рисунок 21">
                            <a:extLst>
                              <a:ext uri="{FF2B5EF4-FFF2-40B4-BE49-F238E27FC236}">
                                <a16:creationId xmlns:a16="http://schemas.microsoft.com/office/drawing/2014/main" id="{338C4D60-CC52-4EFB-9EA3-BBD72D574CA2}"/>
                              </a:ext>
                            </a:extLst>
                          </pic:cNvPr>
                          <pic:cNvPicPr/>
                        </pic:nvPicPr>
                        <pic:blipFill>
                          <a:blip r:embed="rId24" cstate="screen">
                            <a:extLst>
                              <a:ext uri="{28A0092B-C50C-407E-A947-70E740481C1C}">
                                <a14:useLocalDpi xmlns:a14="http://schemas.microsoft.com/office/drawing/2010/main"/>
                              </a:ext>
                            </a:extLst>
                          </a:blip>
                          <a:stretch>
                            <a:fillRect/>
                          </a:stretch>
                        </pic:blipFill>
                        <pic:spPr>
                          <a:xfrm>
                            <a:off x="0" y="0"/>
                            <a:ext cx="3124181" cy="2160061"/>
                          </a:xfrm>
                          <a:prstGeom prst="rect">
                            <a:avLst/>
                          </a:prstGeom>
                        </pic:spPr>
                      </pic:pic>
                    </a:graphicData>
                  </a:graphic>
                </wp:inline>
              </w:drawing>
            </w:r>
          </w:p>
        </w:tc>
      </w:tr>
      <w:tr w:rsidR="00D64B3D" w:rsidRPr="00A6218A" w14:paraId="7AD4EA4B" w14:textId="77777777" w:rsidTr="00140A31">
        <w:tc>
          <w:tcPr>
            <w:tcW w:w="4538" w:type="dxa"/>
          </w:tcPr>
          <w:p w14:paraId="3298D213" w14:textId="77777777" w:rsidR="00775C42" w:rsidRPr="00A6218A" w:rsidRDefault="00775C42" w:rsidP="00140A31">
            <w:pPr>
              <w:pStyle w:val="MDPI31text"/>
              <w:spacing w:line="240" w:lineRule="auto"/>
              <w:ind w:left="0" w:firstLine="0"/>
              <w:jc w:val="center"/>
              <w:rPr>
                <w:rFonts w:ascii="Times New Roman" w:hAnsi="Times New Roman"/>
                <w:noProof/>
                <w:color w:val="auto"/>
                <w:sz w:val="24"/>
                <w:szCs w:val="22"/>
                <w:lang w:val="ru-RU"/>
              </w:rPr>
            </w:pPr>
            <w:r w:rsidRPr="00A6218A">
              <w:rPr>
                <w:rFonts w:ascii="Times New Roman" w:hAnsi="Times New Roman"/>
                <w:noProof/>
                <w:color w:val="auto"/>
                <w:sz w:val="24"/>
                <w:szCs w:val="22"/>
                <w:lang w:val="ru-RU"/>
              </w:rPr>
              <w:t xml:space="preserve">в) </w:t>
            </w:r>
            <w:r w:rsidRPr="00A6218A">
              <w:rPr>
                <w:rFonts w:ascii="Times New Roman" w:hAnsi="Times New Roman"/>
                <w:noProof/>
                <w:color w:val="auto"/>
                <w:sz w:val="24"/>
                <w:szCs w:val="22"/>
              </w:rPr>
              <w:t>t=2,</w:t>
            </w:r>
            <w:r w:rsidRPr="00A6218A">
              <w:rPr>
                <w:rFonts w:ascii="Times New Roman" w:hAnsi="Times New Roman"/>
                <w:noProof/>
                <w:color w:val="auto"/>
                <w:sz w:val="24"/>
                <w:szCs w:val="22"/>
                <w:lang w:val="ru-RU"/>
              </w:rPr>
              <w:t>3584</w:t>
            </w:r>
            <w:r w:rsidRPr="00A6218A">
              <w:rPr>
                <w:rFonts w:ascii="Times New Roman" w:hAnsi="Times New Roman"/>
                <w:noProof/>
                <w:color w:val="auto"/>
                <w:sz w:val="24"/>
                <w:szCs w:val="22"/>
              </w:rPr>
              <w:t xml:space="preserve"> c</w:t>
            </w:r>
          </w:p>
        </w:tc>
        <w:tc>
          <w:tcPr>
            <w:tcW w:w="5090" w:type="dxa"/>
          </w:tcPr>
          <w:p w14:paraId="2BBFDED9" w14:textId="77777777" w:rsidR="00775C42" w:rsidRPr="00A6218A" w:rsidRDefault="00775C42" w:rsidP="00140A31">
            <w:pPr>
              <w:pStyle w:val="MDPI31text"/>
              <w:spacing w:line="240" w:lineRule="auto"/>
              <w:ind w:left="0" w:firstLine="0"/>
              <w:jc w:val="center"/>
              <w:rPr>
                <w:rFonts w:ascii="Times New Roman" w:hAnsi="Times New Roman"/>
                <w:color w:val="auto"/>
                <w:sz w:val="24"/>
                <w:szCs w:val="22"/>
                <w:lang w:val="ru-RU"/>
              </w:rPr>
            </w:pPr>
            <w:r w:rsidRPr="00A6218A">
              <w:rPr>
                <w:rFonts w:ascii="Times New Roman" w:hAnsi="Times New Roman"/>
                <w:color w:val="auto"/>
                <w:sz w:val="24"/>
                <w:szCs w:val="22"/>
                <w:lang w:val="ru-RU"/>
              </w:rPr>
              <w:t>г) Спектр излучения плазмы</w:t>
            </w:r>
          </w:p>
        </w:tc>
      </w:tr>
    </w:tbl>
    <w:p w14:paraId="552D39AE" w14:textId="2442CA57" w:rsidR="00775C42" w:rsidRDefault="00775C42" w:rsidP="00525CD5">
      <w:pPr>
        <w:pStyle w:val="MDPI31text"/>
        <w:spacing w:line="240" w:lineRule="auto"/>
        <w:ind w:left="0" w:firstLine="0"/>
        <w:jc w:val="center"/>
        <w:rPr>
          <w:rFonts w:ascii="Times New Roman" w:hAnsi="Times New Roman"/>
          <w:color w:val="auto"/>
          <w:sz w:val="28"/>
          <w:szCs w:val="28"/>
          <w:lang w:val="ru-RU"/>
        </w:rPr>
      </w:pPr>
      <w:r w:rsidRPr="00A6218A">
        <w:rPr>
          <w:rFonts w:ascii="Times New Roman" w:hAnsi="Times New Roman"/>
          <w:color w:val="auto"/>
          <w:sz w:val="28"/>
          <w:szCs w:val="28"/>
          <w:lang w:val="ru-RU"/>
        </w:rPr>
        <w:t>Рисунок 7</w:t>
      </w:r>
      <w:r w:rsidRPr="00A6218A">
        <w:rPr>
          <w:iCs/>
          <w:color w:val="auto"/>
          <w:sz w:val="28"/>
          <w:szCs w:val="28"/>
          <w:shd w:val="clear" w:color="auto" w:fill="FFFFFF"/>
          <w:lang w:val="ru-RU"/>
        </w:rPr>
        <w:t xml:space="preserve"> –</w:t>
      </w:r>
      <w:r w:rsidRPr="00A6218A">
        <w:rPr>
          <w:iCs/>
          <w:color w:val="auto"/>
          <w:szCs w:val="28"/>
          <w:shd w:val="clear" w:color="auto" w:fill="FFFFFF"/>
          <w:lang w:val="ru-RU"/>
        </w:rPr>
        <w:t xml:space="preserve"> </w:t>
      </w:r>
      <w:r w:rsidRPr="00A6218A">
        <w:rPr>
          <w:rFonts w:ascii="Times New Roman" w:hAnsi="Times New Roman"/>
          <w:color w:val="auto"/>
          <w:sz w:val="28"/>
          <w:szCs w:val="28"/>
          <w:lang w:val="ru-RU"/>
        </w:rPr>
        <w:t>Видеокадры разряда токамака КТМ (частота 3000 к/с, экспозиция 330 мкс) [125]</w:t>
      </w:r>
    </w:p>
    <w:p w14:paraId="315923F4" w14:textId="77777777" w:rsidR="00525CD5" w:rsidRPr="00A6218A" w:rsidRDefault="00525CD5" w:rsidP="00525CD5">
      <w:pPr>
        <w:pStyle w:val="MDPI31text"/>
        <w:spacing w:line="240" w:lineRule="auto"/>
        <w:ind w:left="0" w:firstLine="0"/>
        <w:jc w:val="center"/>
        <w:rPr>
          <w:rFonts w:ascii="Times New Roman" w:hAnsi="Times New Roman"/>
          <w:color w:val="auto"/>
          <w:sz w:val="28"/>
          <w:szCs w:val="28"/>
          <w:lang w:val="ru-RU"/>
        </w:rPr>
      </w:pPr>
    </w:p>
    <w:p w14:paraId="430A9A8F" w14:textId="77777777" w:rsidR="00775C42" w:rsidRPr="00A6218A" w:rsidRDefault="00775C42" w:rsidP="00775C42">
      <w:bookmarkStart w:id="37" w:name="_Hlk75163970"/>
      <w:r w:rsidRPr="00A6218A">
        <w:rPr>
          <w:szCs w:val="28"/>
        </w:rPr>
        <w:t xml:space="preserve">Источником поступления примеси углерода являются графитовые </w:t>
      </w:r>
      <w:proofErr w:type="spellStart"/>
      <w:r w:rsidRPr="00A6218A">
        <w:rPr>
          <w:szCs w:val="28"/>
        </w:rPr>
        <w:t>тайлы</w:t>
      </w:r>
      <w:proofErr w:type="spellEnd"/>
      <w:r w:rsidRPr="00A6218A">
        <w:rPr>
          <w:szCs w:val="28"/>
        </w:rPr>
        <w:t>, которые покрывают практически всю внутреннюю поверхность вакуумной камеры, что и приводит к поступлению углерода под действием облучения плазмы [125, стр. 20].</w:t>
      </w:r>
    </w:p>
    <w:p w14:paraId="08D82B55" w14:textId="77777777" w:rsidR="00775C42" w:rsidRPr="00A6218A" w:rsidRDefault="00775C42" w:rsidP="00775C42">
      <w:pPr>
        <w:tabs>
          <w:tab w:val="left" w:pos="1701"/>
        </w:tabs>
        <w:autoSpaceDE w:val="0"/>
        <w:autoSpaceDN w:val="0"/>
        <w:adjustRightInd w:val="0"/>
        <w:rPr>
          <w:bCs/>
          <w:szCs w:val="28"/>
          <w:lang w:val="kk-KZ"/>
        </w:rPr>
      </w:pPr>
    </w:p>
    <w:p w14:paraId="68030503" w14:textId="77777777" w:rsidR="00775C42" w:rsidRPr="00A6218A" w:rsidRDefault="00775C42" w:rsidP="00775C42">
      <w:pPr>
        <w:pStyle w:val="2"/>
        <w:pageBreakBefore w:val="0"/>
        <w:numPr>
          <w:ilvl w:val="1"/>
          <w:numId w:val="13"/>
        </w:numPr>
        <w:spacing w:after="0"/>
        <w:ind w:left="0" w:firstLine="567"/>
        <w:rPr>
          <w:rFonts w:ascii="Times New Roman" w:eastAsia="Calibri" w:hAnsi="Times New Roman"/>
          <w:bCs w:val="0"/>
          <w:iCs w:val="0"/>
          <w:caps w:val="0"/>
          <w:lang w:val="x-none" w:eastAsia="x-none"/>
        </w:rPr>
      </w:pPr>
      <w:bookmarkStart w:id="38" w:name="_Toc96696299"/>
      <w:bookmarkStart w:id="39" w:name="_Toc158476705"/>
      <w:r w:rsidRPr="00A6218A">
        <w:rPr>
          <w:rFonts w:ascii="Times New Roman" w:eastAsia="Calibri" w:hAnsi="Times New Roman"/>
          <w:bCs w:val="0"/>
          <w:iCs w:val="0"/>
          <w:caps w:val="0"/>
          <w:lang w:val="x-none" w:eastAsia="x-none"/>
        </w:rPr>
        <w:t>Предпосылки к реализации темы диссертационной работы</w:t>
      </w:r>
      <w:bookmarkEnd w:id="38"/>
      <w:bookmarkEnd w:id="39"/>
      <w:r w:rsidRPr="00A6218A">
        <w:rPr>
          <w:rFonts w:ascii="Times New Roman" w:eastAsia="Calibri" w:hAnsi="Times New Roman"/>
          <w:bCs w:val="0"/>
          <w:iCs w:val="0"/>
          <w:caps w:val="0"/>
          <w:lang w:val="x-none" w:eastAsia="x-none"/>
        </w:rPr>
        <w:t xml:space="preserve"> </w:t>
      </w:r>
    </w:p>
    <w:p w14:paraId="56E43994" w14:textId="77777777" w:rsidR="00775C42" w:rsidRPr="00A6218A" w:rsidRDefault="00775C42" w:rsidP="00775C42">
      <w:pPr>
        <w:tabs>
          <w:tab w:val="left" w:pos="1701"/>
        </w:tabs>
        <w:autoSpaceDE w:val="0"/>
        <w:autoSpaceDN w:val="0"/>
        <w:adjustRightInd w:val="0"/>
        <w:rPr>
          <w:bCs/>
          <w:szCs w:val="28"/>
        </w:rPr>
      </w:pPr>
      <w:r w:rsidRPr="00A6218A">
        <w:rPr>
          <w:bCs/>
          <w:szCs w:val="28"/>
          <w:lang w:val="kk-KZ"/>
        </w:rPr>
        <w:t xml:space="preserve">Сложность и многофакторность взаимодействия плазмы термоядерного реактора с материалами, а также дороговизна </w:t>
      </w:r>
      <w:r w:rsidRPr="00A6218A">
        <w:rPr>
          <w:bCs/>
          <w:szCs w:val="28"/>
        </w:rPr>
        <w:t xml:space="preserve">натурных </w:t>
      </w:r>
      <w:r w:rsidRPr="00A6218A">
        <w:rPr>
          <w:bCs/>
          <w:szCs w:val="28"/>
          <w:lang w:val="kk-KZ"/>
        </w:rPr>
        <w:t>испытаний на полномасштабных установках определяют необходимость проведения таких экспериментов с использованием малых специализированных</w:t>
      </w:r>
      <w:r w:rsidRPr="00A6218A">
        <w:rPr>
          <w:bCs/>
          <w:szCs w:val="28"/>
        </w:rPr>
        <w:t xml:space="preserve"> имитационных</w:t>
      </w:r>
      <w:r w:rsidRPr="00A6218A">
        <w:rPr>
          <w:bCs/>
          <w:szCs w:val="28"/>
          <w:lang w:val="kk-KZ"/>
        </w:rPr>
        <w:t xml:space="preserve"> установок</w:t>
      </w:r>
      <w:r w:rsidRPr="00A6218A">
        <w:rPr>
          <w:bCs/>
          <w:szCs w:val="28"/>
        </w:rPr>
        <w:t>.</w:t>
      </w:r>
    </w:p>
    <w:p w14:paraId="0C81B56A" w14:textId="77777777" w:rsidR="00775C42" w:rsidRPr="00A6218A" w:rsidRDefault="00775C42" w:rsidP="00775C42">
      <w:pPr>
        <w:rPr>
          <w:szCs w:val="28"/>
        </w:rPr>
      </w:pPr>
      <w:r w:rsidRPr="00A6218A">
        <w:rPr>
          <w:szCs w:val="28"/>
        </w:rPr>
        <w:t xml:space="preserve">В связи с этим экспериментальные работы по получению приповерхностного карбидного слоя вольфрама, высокотемпературному тепловому воздействию и облучению гелиевой плазмой были реализованы на ППУ [126, 127]. Эксплуатационные параметры установки свидетельствуют о возможности проведения экспериментов с приоритетными параметрами для термоядерных исследований, с целью воспроизведения изменений структуры </w:t>
      </w:r>
      <w:r w:rsidRPr="00A6218A">
        <w:rPr>
          <w:szCs w:val="28"/>
        </w:rPr>
        <w:lastRenderedPageBreak/>
        <w:t>поверхности вольфрама с карбидным слоем, рекристаллизации, эрозии, формирования неоднородных и пористых слоев на поверхности.</w:t>
      </w:r>
    </w:p>
    <w:p w14:paraId="67196465" w14:textId="77777777" w:rsidR="00775C42" w:rsidRPr="00A6218A" w:rsidRDefault="00775C42" w:rsidP="00775C42">
      <w:pPr>
        <w:rPr>
          <w:rFonts w:eastAsia="TimesNewRomanPSMT"/>
          <w:szCs w:val="28"/>
        </w:rPr>
      </w:pPr>
      <w:r w:rsidRPr="00A6218A">
        <w:rPr>
          <w:spacing w:val="-2"/>
          <w:szCs w:val="28"/>
          <w:lang w:eastAsia="ko-KR"/>
        </w:rPr>
        <w:t xml:space="preserve">ППУ была создана для реализации экспериментальных задач в поддержку создания казахстанского материаловедческого токамака КТМ в 2010 году [128-132]. В рамках темы «Экспериментальные исследования влияния покрытий на свойства материалов, обращенных к плазме, на имитационном стенде с плазменно-пучковой установкой» Республиканской бюджетной программы 036 «Развитие атомных и энергетических проектов». В 2018-22 </w:t>
      </w:r>
      <w:proofErr w:type="spellStart"/>
      <w:r w:rsidRPr="00A6218A">
        <w:rPr>
          <w:spacing w:val="-2"/>
          <w:szCs w:val="28"/>
          <w:lang w:eastAsia="ko-KR"/>
        </w:rPr>
        <w:t>г.г</w:t>
      </w:r>
      <w:proofErr w:type="spellEnd"/>
      <w:r w:rsidRPr="00A6218A">
        <w:rPr>
          <w:spacing w:val="-2"/>
          <w:szCs w:val="28"/>
          <w:lang w:eastAsia="ko-KR"/>
        </w:rPr>
        <w:t xml:space="preserve">. [133] выполнены исследования по получению карбидов вольфрама в условиях плазменного облучения. </w:t>
      </w:r>
      <w:r w:rsidRPr="00A6218A">
        <w:rPr>
          <w:rFonts w:eastAsia="TimesNewRomanPSMT"/>
          <w:szCs w:val="28"/>
        </w:rPr>
        <w:t>По результатам экспериментов на ППУ при облучении вольфрама метановой плазмой при постоянной температуре поверхности 1773 К было установлено, что это приводит к формированию приповерхностного карбидного слоя на основе W</w:t>
      </w:r>
      <w:r w:rsidRPr="00A6218A">
        <w:rPr>
          <w:rFonts w:eastAsia="TimesNewRomanPSMT"/>
          <w:szCs w:val="28"/>
          <w:vertAlign w:val="subscript"/>
        </w:rPr>
        <w:t>2</w:t>
      </w:r>
      <w:r w:rsidRPr="00A6218A">
        <w:rPr>
          <w:rFonts w:eastAsia="TimesNewRomanPSMT"/>
          <w:szCs w:val="28"/>
        </w:rPr>
        <w:t>C и WC в зависимости от времени облучения (600 с и 3600 с соответственно) [134, 135].</w:t>
      </w:r>
    </w:p>
    <w:bookmarkEnd w:id="37"/>
    <w:p w14:paraId="542D5C12" w14:textId="77777777" w:rsidR="00775C42" w:rsidRPr="00A6218A" w:rsidRDefault="00775C42" w:rsidP="00775C42">
      <w:pPr>
        <w:contextualSpacing/>
        <w:rPr>
          <w:szCs w:val="28"/>
          <w:lang w:eastAsia="ko-KR"/>
        </w:rPr>
      </w:pPr>
      <w:r w:rsidRPr="00A6218A">
        <w:rPr>
          <w:szCs w:val="28"/>
        </w:rPr>
        <w:t>Предпосылками к разработке настоящей темы являются ранее полученные результаты научно-исследовательских работ, связанные с и</w:t>
      </w:r>
      <w:r w:rsidRPr="00A6218A">
        <w:rPr>
          <w:szCs w:val="28"/>
          <w:lang w:eastAsia="ko-KR"/>
        </w:rPr>
        <w:t xml:space="preserve">сследованиями, выполненные в последние годы мировым сообществом. Результаты показали, что под действием плазменного облучения с высоким тепловым потоком на вольфрам наблюдаются процессы, приводящие к его растрескиванию, интенсивной эрозии и засорению плазмы частицами вольфрама, что, в конечном итоге, может привести к гашению плазмы и ускоренному разрушению вольфрамовых </w:t>
      </w:r>
      <w:proofErr w:type="spellStart"/>
      <w:r w:rsidRPr="00A6218A">
        <w:rPr>
          <w:szCs w:val="28"/>
          <w:lang w:eastAsia="ko-KR"/>
        </w:rPr>
        <w:t>тайлов</w:t>
      </w:r>
      <w:proofErr w:type="spellEnd"/>
      <w:r w:rsidRPr="00A6218A">
        <w:rPr>
          <w:szCs w:val="28"/>
          <w:lang w:eastAsia="ko-KR"/>
        </w:rPr>
        <w:t xml:space="preserve"> дивертора термоядерного реактора.</w:t>
      </w:r>
    </w:p>
    <w:p w14:paraId="6B31EF29" w14:textId="77777777" w:rsidR="00775C42" w:rsidRPr="00A6218A" w:rsidRDefault="00775C42" w:rsidP="00775C42">
      <w:pPr>
        <w:rPr>
          <w:spacing w:val="-2"/>
          <w:szCs w:val="28"/>
          <w:lang w:eastAsia="ko-KR"/>
        </w:rPr>
      </w:pPr>
    </w:p>
    <w:p w14:paraId="75B0E2D0" w14:textId="1D5A0020" w:rsidR="00775C42" w:rsidRPr="00A6218A" w:rsidRDefault="00775C42" w:rsidP="00775C42">
      <w:pPr>
        <w:pStyle w:val="2"/>
        <w:pageBreakBefore w:val="0"/>
        <w:numPr>
          <w:ilvl w:val="1"/>
          <w:numId w:val="13"/>
        </w:numPr>
        <w:spacing w:after="0"/>
        <w:ind w:left="0" w:firstLine="567"/>
        <w:rPr>
          <w:rFonts w:ascii="Times New Roman" w:eastAsia="Calibri" w:hAnsi="Times New Roman"/>
          <w:bCs w:val="0"/>
          <w:iCs w:val="0"/>
          <w:caps w:val="0"/>
          <w:lang w:val="x-none" w:eastAsia="x-none"/>
        </w:rPr>
      </w:pPr>
      <w:bookmarkStart w:id="40" w:name="_Toc74321038"/>
      <w:bookmarkStart w:id="41" w:name="_Toc96696300"/>
      <w:bookmarkStart w:id="42" w:name="_Toc158476706"/>
      <w:r w:rsidRPr="00A6218A">
        <w:rPr>
          <w:rFonts w:ascii="Times New Roman" w:eastAsia="Calibri" w:hAnsi="Times New Roman"/>
          <w:bCs w:val="0"/>
          <w:iCs w:val="0"/>
          <w:caps w:val="0"/>
          <w:lang w:eastAsia="x-none"/>
        </w:rPr>
        <w:t>Выводы</w:t>
      </w:r>
      <w:r w:rsidRPr="00A6218A">
        <w:rPr>
          <w:rFonts w:ascii="Times New Roman" w:eastAsia="Calibri" w:hAnsi="Times New Roman"/>
          <w:bCs w:val="0"/>
          <w:iCs w:val="0"/>
          <w:caps w:val="0"/>
          <w:lang w:val="x-none" w:eastAsia="x-none"/>
        </w:rPr>
        <w:t xml:space="preserve"> по литературному обзору, </w:t>
      </w:r>
      <w:r w:rsidRPr="00A6218A">
        <w:rPr>
          <w:rFonts w:ascii="Times New Roman" w:eastAsia="Calibri" w:hAnsi="Times New Roman"/>
          <w:bCs w:val="0"/>
          <w:iCs w:val="0"/>
          <w:caps w:val="0"/>
          <w:lang w:eastAsia="x-none"/>
        </w:rPr>
        <w:t xml:space="preserve">обоснование темы, </w:t>
      </w:r>
      <w:r w:rsidRPr="00A6218A">
        <w:rPr>
          <w:rFonts w:ascii="Times New Roman" w:eastAsia="Calibri" w:hAnsi="Times New Roman"/>
          <w:bCs w:val="0"/>
          <w:iCs w:val="0"/>
          <w:caps w:val="0"/>
          <w:lang w:val="x-none" w:eastAsia="x-none"/>
        </w:rPr>
        <w:t>постановка цели и задач исследований</w:t>
      </w:r>
      <w:bookmarkEnd w:id="40"/>
      <w:bookmarkEnd w:id="41"/>
      <w:bookmarkEnd w:id="42"/>
    </w:p>
    <w:p w14:paraId="1DFA4D8F" w14:textId="77777777" w:rsidR="00775C42" w:rsidRPr="00A6218A" w:rsidRDefault="00775C42" w:rsidP="00775C42">
      <w:pPr>
        <w:pStyle w:val="aff3"/>
        <w:ind w:left="0"/>
        <w:rPr>
          <w:rStyle w:val="tlid-translation"/>
          <w:szCs w:val="28"/>
        </w:rPr>
      </w:pPr>
      <w:r w:rsidRPr="00A6218A">
        <w:t>В результате анализа современной научной литературы, посвященной теме диссертационной работы, были систематизированы и обобщены результаты исследований, проведенных в области конструкционных материалов термоядерных установок в стендовых условиях.</w:t>
      </w:r>
    </w:p>
    <w:p w14:paraId="267E3480" w14:textId="77777777" w:rsidR="00775C42" w:rsidRPr="00A6218A" w:rsidRDefault="00775C42" w:rsidP="00775C42">
      <w:pPr>
        <w:rPr>
          <w:szCs w:val="28"/>
        </w:rPr>
      </w:pPr>
      <w:r w:rsidRPr="00A6218A">
        <w:t xml:space="preserve">В области развития термоядерных технологий тема исследований вольфрама и его соединений после плазменных и тепловых испытаний является актуальной </w:t>
      </w:r>
      <w:r w:rsidRPr="00A6218A">
        <w:rPr>
          <w:rFonts w:eastAsia="TimesNewRomanPSMT"/>
        </w:rPr>
        <w:t>[136, 137]</w:t>
      </w:r>
      <w:r w:rsidRPr="00A6218A">
        <w:t xml:space="preserve">. Тем не менее, в лабораторных установках условия реализации экспериментов не в полной мере идентичны процессам реального термоядерного синтеза в токамаках. Это связано с наличием сильного магнитного поля в термоядерных установках, в том числе аномальной передачей энергии и частиц из </w:t>
      </w:r>
      <w:r w:rsidRPr="00A6218A">
        <w:rPr>
          <w:szCs w:val="28"/>
        </w:rPr>
        <w:t xml:space="preserve">плазмы на поверхность материала, свойствами анизотропии переноса, вызванной магнитным полем </w:t>
      </w:r>
      <w:r w:rsidRPr="00A6218A">
        <w:rPr>
          <w:rFonts w:eastAsia="TimesNewRomanPSMT"/>
          <w:szCs w:val="28"/>
        </w:rPr>
        <w:t>[138,</w:t>
      </w:r>
      <w:r w:rsidRPr="00A6218A">
        <w:rPr>
          <w:rFonts w:eastAsia="TimesNewRomanPSMT"/>
          <w:szCs w:val="28"/>
          <w:lang w:val="en-US"/>
        </w:rPr>
        <w:t> </w:t>
      </w:r>
      <w:r w:rsidRPr="00A6218A">
        <w:rPr>
          <w:rFonts w:eastAsia="TimesNewRomanPSMT"/>
          <w:szCs w:val="28"/>
        </w:rPr>
        <w:t>139]</w:t>
      </w:r>
      <w:r w:rsidRPr="00A6218A">
        <w:rPr>
          <w:szCs w:val="28"/>
        </w:rPr>
        <w:t>.</w:t>
      </w:r>
    </w:p>
    <w:p w14:paraId="52B0EC43" w14:textId="77777777" w:rsidR="00775C42" w:rsidRPr="00A6218A" w:rsidRDefault="00775C42" w:rsidP="00775C42">
      <w:pPr>
        <w:rPr>
          <w:szCs w:val="28"/>
        </w:rPr>
      </w:pPr>
      <w:r w:rsidRPr="00A6218A">
        <w:rPr>
          <w:szCs w:val="28"/>
        </w:rPr>
        <w:t xml:space="preserve">Процессы взаимодействия плазмы с поверхностью материалов становятся сложными и требуют прогнозирования поведения конструкционных материалов в условиях реальной эксплуатации термоядерных установок. Особенно сложными являются процессы взаимодействия плазмы с облицовкой установок, такими как графитовая облицовка первой стенки. Это приводит к проблеме эрозии углеродсодержащих материалов с последующим осаждением на </w:t>
      </w:r>
      <w:r w:rsidRPr="00A6218A">
        <w:rPr>
          <w:szCs w:val="28"/>
        </w:rPr>
        <w:lastRenderedPageBreak/>
        <w:t>поверхности других конструкционных материалов, что может привести к формированию карбидных слоев.</w:t>
      </w:r>
    </w:p>
    <w:p w14:paraId="6864B768" w14:textId="77777777" w:rsidR="00775C42" w:rsidRPr="00A6218A" w:rsidRDefault="00775C42" w:rsidP="00775C42">
      <w:pPr>
        <w:rPr>
          <w:szCs w:val="28"/>
        </w:rPr>
      </w:pPr>
      <w:r w:rsidRPr="00A6218A">
        <w:rPr>
          <w:szCs w:val="28"/>
        </w:rPr>
        <w:t xml:space="preserve">Из теоретического анализа литературы следует, что ключевыми параметрами изменения морфологии поверхности вольфрама являются энергия падающих ионов, поток ионов и температура поверхности. Примеси, такие как углерод, могут снижать модификацию поверхности, но в то же время могут увеличивать удержание гелия в вольфраме. </w:t>
      </w:r>
      <w:r w:rsidRPr="00A6218A">
        <w:t>Дополнительные исследования карбидных слоев и их воздействия на взаимодействие с плазмой могут привести к более глубокому пониманию этих процессов.</w:t>
      </w:r>
    </w:p>
    <w:p w14:paraId="7ADCEE4A" w14:textId="77777777" w:rsidR="00775C42" w:rsidRPr="00A6218A" w:rsidRDefault="00775C42" w:rsidP="00775C42">
      <w:pPr>
        <w:rPr>
          <w:szCs w:val="28"/>
        </w:rPr>
      </w:pPr>
      <w:r w:rsidRPr="00A6218A">
        <w:rPr>
          <w:szCs w:val="28"/>
        </w:rPr>
        <w:t>Особый интерес представляет вопрос влияния карбидного слоя на процессы взаимодействия плазмы с поверхностью вольфрама, который остается малоизученным и требует проведения экспериментальных исследований.</w:t>
      </w:r>
    </w:p>
    <w:p w14:paraId="08AE811A" w14:textId="77777777" w:rsidR="00775C42" w:rsidRPr="00A6218A" w:rsidRDefault="00775C42" w:rsidP="00775C42">
      <w:pPr>
        <w:pStyle w:val="afffc"/>
        <w:rPr>
          <w:i/>
          <w:iCs/>
          <w:lang w:val="ru-RU"/>
        </w:rPr>
      </w:pPr>
      <w:r w:rsidRPr="00A6218A">
        <w:t>На основании вышеизложенного, основной идеей данной работы</w:t>
      </w:r>
      <w:r w:rsidRPr="00A6218A">
        <w:rPr>
          <w:lang w:val="ru-RU"/>
        </w:rPr>
        <w:t xml:space="preserve"> изучение влияния высокотемпературной нагрузки и облучения гелиевой плазмы на структуру и свойства вольфрама с приповерхностным карбидным слоем</w:t>
      </w:r>
      <w:r w:rsidRPr="00A6218A">
        <w:t>. Эти исследования предполагают близкие к условиям реальной термоядерной установки и имеют практическую значимость для дальнейших исследований на Казахстанском материаловедческом токамаке (КТМ).</w:t>
      </w:r>
    </w:p>
    <w:p w14:paraId="299B6B6F" w14:textId="77777777" w:rsidR="00775C42" w:rsidRPr="00A6218A" w:rsidRDefault="00775C42" w:rsidP="00775C42">
      <w:pPr>
        <w:rPr>
          <w:szCs w:val="28"/>
        </w:rPr>
      </w:pPr>
      <w:r w:rsidRPr="00A6218A">
        <w:rPr>
          <w:b/>
          <w:bCs/>
        </w:rPr>
        <w:t>Целью данной диссертационной работы</w:t>
      </w:r>
      <w:r w:rsidRPr="00A6218A">
        <w:t xml:space="preserve"> является установление основных особенностей изменений структурного состояния и свойств приповерхностного карбидного слоя вольфрама в результате высокотемпературного теплового и плазменного воздействий </w:t>
      </w:r>
      <w:r w:rsidRPr="00A6218A">
        <w:rPr>
          <w:szCs w:val="28"/>
        </w:rPr>
        <w:t>на плазменно-пучковой установке (ППУ)</w:t>
      </w:r>
      <w:r w:rsidRPr="00A6218A">
        <w:t>.</w:t>
      </w:r>
    </w:p>
    <w:p w14:paraId="4A754283" w14:textId="77777777" w:rsidR="00775C42" w:rsidRPr="00A6218A" w:rsidRDefault="00775C42" w:rsidP="00775C42">
      <w:pPr>
        <w:rPr>
          <w:szCs w:val="28"/>
        </w:rPr>
      </w:pPr>
      <w:r w:rsidRPr="00A6218A">
        <w:rPr>
          <w:szCs w:val="28"/>
        </w:rPr>
        <w:t xml:space="preserve">Для достижения указанной цели решались следующие </w:t>
      </w:r>
      <w:r w:rsidRPr="00A6218A">
        <w:rPr>
          <w:b/>
          <w:bCs/>
          <w:szCs w:val="28"/>
        </w:rPr>
        <w:t>задачи</w:t>
      </w:r>
      <w:r w:rsidRPr="00A6218A">
        <w:rPr>
          <w:szCs w:val="28"/>
        </w:rPr>
        <w:t>:</w:t>
      </w:r>
    </w:p>
    <w:p w14:paraId="0F85767B" w14:textId="77777777" w:rsidR="00775C42" w:rsidRPr="00A6218A" w:rsidRDefault="00775C42" w:rsidP="00775C42">
      <w:pPr>
        <w:pStyle w:val="afffc"/>
        <w:numPr>
          <w:ilvl w:val="0"/>
          <w:numId w:val="21"/>
        </w:numPr>
        <w:tabs>
          <w:tab w:val="left" w:pos="851"/>
        </w:tabs>
        <w:ind w:left="0" w:firstLine="567"/>
        <w:rPr>
          <w:rFonts w:eastAsia="Times New Roman"/>
          <w:lang w:val="ru-RU" w:eastAsia="ru-RU"/>
        </w:rPr>
      </w:pPr>
      <w:r w:rsidRPr="00A6218A">
        <w:rPr>
          <w:rFonts w:eastAsia="Times New Roman"/>
          <w:lang w:val="ru-RU" w:eastAsia="ru-RU"/>
        </w:rPr>
        <w:t xml:space="preserve">разработка расчетной модели температурного поля </w:t>
      </w:r>
      <w:r w:rsidRPr="00A6218A">
        <w:rPr>
          <w:rFonts w:eastAsia="Times New Roman"/>
          <w:lang w:eastAsia="ru-RU"/>
        </w:rPr>
        <w:t xml:space="preserve">в </w:t>
      </w:r>
      <w:r w:rsidRPr="00A6218A">
        <w:rPr>
          <w:rFonts w:eastAsia="Times New Roman"/>
          <w:lang w:val="ru-RU" w:eastAsia="ru-RU"/>
        </w:rPr>
        <w:t>вольфрам</w:t>
      </w:r>
      <w:r w:rsidRPr="00A6218A">
        <w:rPr>
          <w:rFonts w:eastAsia="Times New Roman"/>
          <w:lang w:eastAsia="ru-RU"/>
        </w:rPr>
        <w:t>е с приповерхностным</w:t>
      </w:r>
      <w:r w:rsidRPr="00A6218A">
        <w:rPr>
          <w:rFonts w:eastAsia="Times New Roman"/>
          <w:lang w:val="ru-RU" w:eastAsia="ru-RU"/>
        </w:rPr>
        <w:t xml:space="preserve"> карбидным слоем</w:t>
      </w:r>
      <w:r w:rsidRPr="00A6218A">
        <w:rPr>
          <w:rFonts w:eastAsia="Times New Roman"/>
          <w:lang w:eastAsia="ru-RU"/>
        </w:rPr>
        <w:t xml:space="preserve"> при высокотемпературном плазменном облучении</w:t>
      </w:r>
      <w:r w:rsidRPr="00A6218A">
        <w:rPr>
          <w:rFonts w:eastAsia="Times New Roman"/>
          <w:lang w:val="ru-RU" w:eastAsia="ru-RU"/>
        </w:rPr>
        <w:t>,</w:t>
      </w:r>
    </w:p>
    <w:p w14:paraId="0E1F0CD3" w14:textId="77777777" w:rsidR="00775C42" w:rsidRPr="00A6218A" w:rsidRDefault="00775C42" w:rsidP="00775C42">
      <w:pPr>
        <w:pStyle w:val="afffc"/>
        <w:numPr>
          <w:ilvl w:val="0"/>
          <w:numId w:val="21"/>
        </w:numPr>
        <w:tabs>
          <w:tab w:val="left" w:pos="851"/>
        </w:tabs>
        <w:ind w:left="0" w:firstLine="567"/>
        <w:rPr>
          <w:rFonts w:eastAsia="Times New Roman"/>
          <w:lang w:val="ru-RU" w:eastAsia="ru-RU"/>
        </w:rPr>
      </w:pPr>
      <w:r w:rsidRPr="00A6218A">
        <w:rPr>
          <w:rFonts w:eastAsia="Times New Roman"/>
          <w:lang w:val="ru-RU" w:eastAsia="ru-RU"/>
        </w:rPr>
        <w:t>разработка способа высокотемпературного теплового воздействия на вольфрам с карбидным слоем</w:t>
      </w:r>
      <w:r w:rsidRPr="00A6218A">
        <w:rPr>
          <w:rFonts w:eastAsia="Calibri"/>
          <w:bCs/>
        </w:rPr>
        <w:t xml:space="preserve"> методом электронно-лучевого нагрева</w:t>
      </w:r>
      <w:r w:rsidRPr="00A6218A">
        <w:rPr>
          <w:rFonts w:eastAsia="Times New Roman"/>
          <w:lang w:val="ru-RU" w:eastAsia="ru-RU"/>
        </w:rPr>
        <w:t>,</w:t>
      </w:r>
    </w:p>
    <w:p w14:paraId="583BC0B6" w14:textId="77777777" w:rsidR="00775C42" w:rsidRPr="00A6218A" w:rsidRDefault="00775C42" w:rsidP="00775C42">
      <w:pPr>
        <w:pStyle w:val="afffc"/>
        <w:numPr>
          <w:ilvl w:val="0"/>
          <w:numId w:val="21"/>
        </w:numPr>
        <w:tabs>
          <w:tab w:val="left" w:pos="851"/>
        </w:tabs>
        <w:ind w:left="0" w:firstLine="567"/>
        <w:rPr>
          <w:rFonts w:eastAsia="Times New Roman"/>
          <w:lang w:val="ru-RU" w:eastAsia="ru-RU"/>
        </w:rPr>
      </w:pPr>
      <w:r w:rsidRPr="00A6218A">
        <w:rPr>
          <w:rFonts w:eastAsia="Times New Roman"/>
          <w:lang w:val="ru-RU" w:eastAsia="ru-RU"/>
        </w:rPr>
        <w:t xml:space="preserve">установление закономерностей влияния высокой тепловой нагрузки на структурное состояние и свойства </w:t>
      </w:r>
      <w:r w:rsidRPr="00A6218A">
        <w:t>приповерхностного карбидного слоя вольфрама</w:t>
      </w:r>
      <w:r w:rsidRPr="00A6218A">
        <w:rPr>
          <w:rFonts w:eastAsia="Times New Roman"/>
          <w:lang w:val="ru-RU" w:eastAsia="ru-RU"/>
        </w:rPr>
        <w:t>,</w:t>
      </w:r>
    </w:p>
    <w:p w14:paraId="075CD997" w14:textId="77777777" w:rsidR="00775C42" w:rsidRPr="00A6218A" w:rsidRDefault="00775C42" w:rsidP="00775C42">
      <w:pPr>
        <w:pStyle w:val="afffc"/>
        <w:numPr>
          <w:ilvl w:val="0"/>
          <w:numId w:val="21"/>
        </w:numPr>
        <w:tabs>
          <w:tab w:val="left" w:pos="851"/>
        </w:tabs>
        <w:ind w:left="0" w:firstLine="567"/>
        <w:rPr>
          <w:rFonts w:eastAsia="Times New Roman"/>
          <w:lang w:val="ru-RU" w:eastAsia="ru-RU"/>
        </w:rPr>
      </w:pPr>
      <w:r w:rsidRPr="00A6218A">
        <w:rPr>
          <w:rFonts w:eastAsia="Times New Roman"/>
          <w:lang w:val="ru-RU" w:eastAsia="ru-RU"/>
        </w:rPr>
        <w:t xml:space="preserve">исследование изменений структурного состояния и свойств </w:t>
      </w:r>
      <w:r w:rsidRPr="00A6218A">
        <w:t xml:space="preserve">приповерхностного карбидного слоя вольфрама </w:t>
      </w:r>
      <w:r w:rsidRPr="00A6218A">
        <w:rPr>
          <w:rFonts w:eastAsia="Times New Roman"/>
          <w:lang w:val="ru-RU" w:eastAsia="ru-RU"/>
        </w:rPr>
        <w:t>в результате облучения гелиевой плазмой.</w:t>
      </w:r>
    </w:p>
    <w:p w14:paraId="101436AC" w14:textId="77777777" w:rsidR="00775C42" w:rsidRPr="00A6218A" w:rsidRDefault="00775C42" w:rsidP="00775C42">
      <w:pPr>
        <w:pStyle w:val="afffc"/>
        <w:ind w:left="720" w:firstLine="0"/>
      </w:pPr>
      <w:r w:rsidRPr="00A6218A">
        <w:br w:type="page"/>
      </w:r>
    </w:p>
    <w:p w14:paraId="72821C87" w14:textId="37921755" w:rsidR="00775C42" w:rsidRPr="00A6218A" w:rsidRDefault="00775C42" w:rsidP="00525CD5">
      <w:pPr>
        <w:pStyle w:val="1"/>
        <w:pageBreakBefore/>
        <w:tabs>
          <w:tab w:val="left" w:pos="851"/>
        </w:tabs>
        <w:spacing w:after="0" w:line="240" w:lineRule="auto"/>
        <w:jc w:val="both"/>
        <w:rPr>
          <w:b/>
          <w:bCs w:val="0"/>
          <w:szCs w:val="28"/>
        </w:rPr>
      </w:pPr>
      <w:bookmarkStart w:id="43" w:name="_Toc144150960"/>
      <w:bookmarkStart w:id="44" w:name="_Toc158476707"/>
      <w:r w:rsidRPr="00A6218A">
        <w:rPr>
          <w:b/>
          <w:bCs w:val="0"/>
          <w:szCs w:val="28"/>
        </w:rPr>
        <w:lastRenderedPageBreak/>
        <w:t>2</w:t>
      </w:r>
      <w:r w:rsidRPr="00A6218A">
        <w:rPr>
          <w:b/>
          <w:bCs w:val="0"/>
          <w:szCs w:val="28"/>
          <w:lang w:val="kk-KZ"/>
        </w:rPr>
        <w:t xml:space="preserve"> </w:t>
      </w:r>
      <w:r w:rsidRPr="00A6218A">
        <w:rPr>
          <w:b/>
          <w:bCs w:val="0"/>
          <w:szCs w:val="28"/>
        </w:rPr>
        <w:t>МАТЕРИАЛЫ И МЕТОДЫ ЭКСПЕРИМЕНТАЛЬНЫХ ИССЛЕДОВАНИЙ</w:t>
      </w:r>
      <w:bookmarkEnd w:id="43"/>
      <w:bookmarkEnd w:id="44"/>
    </w:p>
    <w:p w14:paraId="048D6227" w14:textId="77777777" w:rsidR="00775C42" w:rsidRPr="00A6218A" w:rsidRDefault="00775C42" w:rsidP="00775C42">
      <w:pPr>
        <w:pStyle w:val="afa"/>
        <w:keepNext w:val="0"/>
        <w:keepLines w:val="0"/>
        <w:spacing w:before="0" w:line="240" w:lineRule="auto"/>
        <w:jc w:val="both"/>
        <w:rPr>
          <w:rFonts w:ascii="Times New Roman" w:hAnsi="Times New Roman"/>
          <w:bCs w:val="0"/>
          <w:i/>
          <w:color w:val="auto"/>
        </w:rPr>
      </w:pPr>
    </w:p>
    <w:p w14:paraId="3EFB366E" w14:textId="77777777" w:rsidR="00775C42" w:rsidRPr="00A6218A" w:rsidRDefault="00775C42" w:rsidP="00775C42">
      <w:pPr>
        <w:pStyle w:val="afa"/>
        <w:keepNext w:val="0"/>
        <w:keepLines w:val="0"/>
        <w:spacing w:before="0" w:line="240" w:lineRule="auto"/>
        <w:jc w:val="both"/>
        <w:rPr>
          <w:rFonts w:ascii="Times New Roman" w:eastAsia="Calibri" w:hAnsi="Times New Roman"/>
          <w:iCs/>
          <w:color w:val="auto"/>
        </w:rPr>
      </w:pPr>
      <w:r w:rsidRPr="00A6218A">
        <w:rPr>
          <w:rFonts w:ascii="Times New Roman" w:hAnsi="Times New Roman"/>
          <w:bCs w:val="0"/>
          <w:iCs/>
          <w:color w:val="auto"/>
        </w:rPr>
        <w:t xml:space="preserve">В данной главе представлены методы, оборудование и материалы, использованные для реализации поставленных задач в диссертационной работе. Представлены план проведения исследований. </w:t>
      </w:r>
      <w:r w:rsidRPr="00A6218A">
        <w:rPr>
          <w:rFonts w:ascii="Times New Roman" w:eastAsia="Calibri" w:hAnsi="Times New Roman"/>
          <w:iCs/>
          <w:color w:val="auto"/>
        </w:rPr>
        <w:t xml:space="preserve">Эксперименты по реализации тепловой нагрузки и плазменного облучения выполнялись на ППУ в режиме прямого нагрева материалов электронным пучком и режиме плазменного облучения в ППР. В экспериментах применены методы оптической спектрометрии, масс-спектрометрии, контактные и бесконтактные методы контроля температуры, метод зондовой диагностики для определения параметров плазмы. Для анализа накопления газов в образце применен метод </w:t>
      </w:r>
      <w:proofErr w:type="spellStart"/>
      <w:r w:rsidRPr="00A6218A">
        <w:rPr>
          <w:rFonts w:ascii="Times New Roman" w:eastAsia="Calibri" w:hAnsi="Times New Roman"/>
          <w:iCs/>
          <w:color w:val="auto"/>
        </w:rPr>
        <w:t>термодесорбции</w:t>
      </w:r>
      <w:proofErr w:type="spellEnd"/>
      <w:r w:rsidRPr="00A6218A">
        <w:rPr>
          <w:rFonts w:ascii="Times New Roman" w:eastAsia="Calibri" w:hAnsi="Times New Roman"/>
          <w:iCs/>
          <w:color w:val="auto"/>
        </w:rPr>
        <w:t xml:space="preserve">. Исследование структурного и фазового состояния образцов проводилось с использованием методов металлографического и микроструктурного анализа, включая оптическую, сканирующую и просвечивающую электронную микроскопию, а также рентгеноструктурный анализ. Определение свойств образцов включала в себя измерение </w:t>
      </w:r>
      <w:proofErr w:type="spellStart"/>
      <w:r w:rsidRPr="00A6218A">
        <w:rPr>
          <w:rFonts w:ascii="Times New Roman" w:eastAsia="Calibri" w:hAnsi="Times New Roman"/>
          <w:iCs/>
          <w:color w:val="auto"/>
        </w:rPr>
        <w:t>микротвердости</w:t>
      </w:r>
      <w:proofErr w:type="spellEnd"/>
      <w:r w:rsidRPr="00A6218A">
        <w:rPr>
          <w:rFonts w:ascii="Times New Roman" w:eastAsia="Calibri" w:hAnsi="Times New Roman"/>
          <w:iCs/>
          <w:color w:val="auto"/>
        </w:rPr>
        <w:t>, массы и шероховатости поверхности образцов. Экспериментальные работы выполнялись на научно-исследовательской базе филиала ИАЭ РГП НЯЦ РК (г. Курчатов) и исследование тонкой структуры методом просвечивающей электронной микроскопии на базе научного центра Томского Политехнического университета (г. Томск, РФ).</w:t>
      </w:r>
    </w:p>
    <w:p w14:paraId="4663DFA5" w14:textId="77777777" w:rsidR="00775C42" w:rsidRPr="00A6218A" w:rsidRDefault="00775C42" w:rsidP="00775C42">
      <w:pPr>
        <w:tabs>
          <w:tab w:val="left" w:pos="0"/>
        </w:tabs>
        <w:rPr>
          <w:szCs w:val="28"/>
        </w:rPr>
      </w:pPr>
    </w:p>
    <w:p w14:paraId="008793F0" w14:textId="0A1E6A22" w:rsidR="00775C42" w:rsidRPr="00A6218A" w:rsidRDefault="00775C42" w:rsidP="00775C42">
      <w:pPr>
        <w:pStyle w:val="2"/>
        <w:pageBreakBefore w:val="0"/>
        <w:numPr>
          <w:ilvl w:val="1"/>
          <w:numId w:val="10"/>
        </w:numPr>
        <w:tabs>
          <w:tab w:val="left" w:pos="1134"/>
        </w:tabs>
        <w:spacing w:after="0"/>
        <w:ind w:left="0" w:firstLine="555"/>
        <w:rPr>
          <w:rFonts w:ascii="Times New Roman" w:eastAsia="Calibri" w:hAnsi="Times New Roman"/>
          <w:bCs w:val="0"/>
          <w:iCs w:val="0"/>
          <w:caps w:val="0"/>
          <w:lang w:val="x-none" w:eastAsia="x-none"/>
        </w:rPr>
      </w:pPr>
      <w:bookmarkStart w:id="45" w:name="_Toc158476708"/>
      <w:r w:rsidRPr="00A6218A">
        <w:rPr>
          <w:rFonts w:ascii="Times New Roman" w:eastAsia="Calibri" w:hAnsi="Times New Roman"/>
          <w:bCs w:val="0"/>
          <w:iCs w:val="0"/>
          <w:caps w:val="0"/>
          <w:lang w:val="x-none" w:eastAsia="x-none"/>
        </w:rPr>
        <w:t xml:space="preserve">Алгоритм </w:t>
      </w:r>
      <w:r w:rsidRPr="00A6218A">
        <w:rPr>
          <w:rFonts w:ascii="Times New Roman" w:eastAsia="Calibri" w:hAnsi="Times New Roman"/>
          <w:bCs w:val="0"/>
          <w:iCs w:val="0"/>
          <w:caps w:val="0"/>
          <w:lang w:eastAsia="x-none"/>
        </w:rPr>
        <w:t xml:space="preserve">реализации </w:t>
      </w:r>
      <w:r w:rsidRPr="00A6218A">
        <w:rPr>
          <w:rFonts w:ascii="Times New Roman" w:eastAsia="Calibri" w:hAnsi="Times New Roman"/>
          <w:bCs w:val="0"/>
          <w:iCs w:val="0"/>
          <w:caps w:val="0"/>
          <w:lang w:val="x-none" w:eastAsia="x-none"/>
        </w:rPr>
        <w:t>экспериментов и исследований</w:t>
      </w:r>
      <w:bookmarkEnd w:id="45"/>
    </w:p>
    <w:p w14:paraId="6C430D3D" w14:textId="77777777" w:rsidR="00775C42" w:rsidRPr="00A6218A" w:rsidRDefault="00775C42" w:rsidP="00775C42">
      <w:pPr>
        <w:tabs>
          <w:tab w:val="left" w:pos="1134"/>
        </w:tabs>
        <w:rPr>
          <w:szCs w:val="28"/>
        </w:rPr>
      </w:pPr>
      <w:r w:rsidRPr="00A6218A">
        <w:rPr>
          <w:szCs w:val="28"/>
        </w:rPr>
        <w:t>Основные этапы подготовки образцов, проведения экспериментов и исследования образцов вольфрама с приповерхностным карбидным слоем приведены на рисунке 8.</w:t>
      </w:r>
    </w:p>
    <w:p w14:paraId="635FE00F" w14:textId="77777777" w:rsidR="00775C42" w:rsidRPr="00A6218A" w:rsidRDefault="00775C42" w:rsidP="00775C42">
      <w:pPr>
        <w:jc w:val="center"/>
      </w:pPr>
    </w:p>
    <w:p w14:paraId="7023916A" w14:textId="77777777" w:rsidR="00775C42" w:rsidRPr="00A6218A" w:rsidRDefault="00775C42" w:rsidP="00775C42">
      <w:pPr>
        <w:ind w:firstLine="0"/>
        <w:jc w:val="center"/>
      </w:pPr>
      <w:r w:rsidRPr="00A6218A">
        <w:rPr>
          <w:noProof/>
        </w:rPr>
        <w:drawing>
          <wp:inline distT="0" distB="0" distL="0" distR="0" wp14:anchorId="277519F0" wp14:editId="5270DB89">
            <wp:extent cx="4778829" cy="3055633"/>
            <wp:effectExtent l="0" t="0" r="3175"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4833203" cy="3090400"/>
                    </a:xfrm>
                    <a:prstGeom prst="rect">
                      <a:avLst/>
                    </a:prstGeom>
                    <a:noFill/>
                  </pic:spPr>
                </pic:pic>
              </a:graphicData>
            </a:graphic>
          </wp:inline>
        </w:drawing>
      </w:r>
    </w:p>
    <w:p w14:paraId="1F8E73EA" w14:textId="77777777" w:rsidR="00775C42" w:rsidRPr="00A6218A" w:rsidRDefault="00775C42" w:rsidP="00775C42">
      <w:pPr>
        <w:spacing w:before="120"/>
        <w:ind w:firstLine="0"/>
        <w:jc w:val="center"/>
        <w:rPr>
          <w:szCs w:val="28"/>
        </w:rPr>
      </w:pPr>
      <w:r w:rsidRPr="00A6218A">
        <w:rPr>
          <w:szCs w:val="28"/>
        </w:rPr>
        <w:t>Рисунок 8 – Блок-схема этапов реализации работы</w:t>
      </w:r>
    </w:p>
    <w:p w14:paraId="37019AC5" w14:textId="77777777" w:rsidR="00775C42" w:rsidRPr="00A6218A" w:rsidRDefault="00775C42" w:rsidP="00775C42">
      <w:pPr>
        <w:tabs>
          <w:tab w:val="left" w:pos="1134"/>
        </w:tabs>
        <w:rPr>
          <w:szCs w:val="28"/>
        </w:rPr>
      </w:pPr>
      <w:bookmarkStart w:id="46" w:name="_Ref3469955"/>
      <w:r w:rsidRPr="00A6218A">
        <w:rPr>
          <w:szCs w:val="28"/>
        </w:rPr>
        <w:lastRenderedPageBreak/>
        <w:t xml:space="preserve">Для решения поставленных задач в работе применен широкий спектр апробированных экспериментальных и аналитических методов исследования в области материаловедения и термоядерных технологий. Планирование и проведение работ основывалось на ранее полученном опыте и компетенций при реализации научно-исследовательских работ и научных проектов. </w:t>
      </w:r>
      <w:r w:rsidRPr="00A6218A">
        <w:t>Для обеспечения систематичности, точности и достоверности получаемых результатов выбранная методология обеспечила эффективный сбор данных, необходимую статистику, анализ результатов и выводов.</w:t>
      </w:r>
    </w:p>
    <w:p w14:paraId="539B4B56" w14:textId="77777777" w:rsidR="00775C42" w:rsidRPr="00A6218A" w:rsidRDefault="00775C42" w:rsidP="00775C42">
      <w:pPr>
        <w:tabs>
          <w:tab w:val="left" w:pos="0"/>
        </w:tabs>
        <w:rPr>
          <w:szCs w:val="28"/>
        </w:rPr>
      </w:pPr>
    </w:p>
    <w:p w14:paraId="07A5FEEF" w14:textId="77777777" w:rsidR="00775C42" w:rsidRPr="00A6218A" w:rsidRDefault="00775C42" w:rsidP="00A6218A">
      <w:pPr>
        <w:pStyle w:val="2"/>
        <w:pageBreakBefore w:val="0"/>
        <w:numPr>
          <w:ilvl w:val="1"/>
          <w:numId w:val="10"/>
        </w:numPr>
        <w:tabs>
          <w:tab w:val="left" w:pos="1134"/>
        </w:tabs>
        <w:spacing w:after="0"/>
        <w:ind w:left="0" w:firstLine="555"/>
        <w:rPr>
          <w:rFonts w:ascii="Times New Roman" w:eastAsia="Calibri" w:hAnsi="Times New Roman"/>
          <w:bCs w:val="0"/>
          <w:iCs w:val="0"/>
          <w:caps w:val="0"/>
          <w:lang w:val="x-none" w:eastAsia="x-none"/>
        </w:rPr>
      </w:pPr>
      <w:bookmarkStart w:id="47" w:name="_Toc158476709"/>
      <w:r w:rsidRPr="00A6218A">
        <w:rPr>
          <w:rFonts w:ascii="Times New Roman" w:eastAsia="Calibri" w:hAnsi="Times New Roman"/>
          <w:bCs w:val="0"/>
          <w:iCs w:val="0"/>
          <w:caps w:val="0"/>
          <w:lang w:val="x-none" w:eastAsia="x-none"/>
        </w:rPr>
        <w:t>Подготовка исследуемых образцов вольфрама</w:t>
      </w:r>
      <w:bookmarkEnd w:id="47"/>
    </w:p>
    <w:p w14:paraId="0631BE64" w14:textId="77777777" w:rsidR="00775C42" w:rsidRPr="00A6218A" w:rsidRDefault="00775C42" w:rsidP="00775C42">
      <w:pPr>
        <w:tabs>
          <w:tab w:val="left" w:pos="0"/>
        </w:tabs>
        <w:rPr>
          <w:szCs w:val="28"/>
        </w:rPr>
      </w:pPr>
      <w:r w:rsidRPr="00A6218A">
        <w:rPr>
          <w:szCs w:val="28"/>
        </w:rPr>
        <w:t>Для исследования был выбран чистый вольфрам без присадок марки ВЧ. Химический состав и характеристики вольфрама приведены в таблице 1.</w:t>
      </w:r>
    </w:p>
    <w:p w14:paraId="3D61B235" w14:textId="77777777" w:rsidR="00775C42" w:rsidRPr="00A6218A" w:rsidRDefault="00775C42" w:rsidP="00775C42">
      <w:pPr>
        <w:tabs>
          <w:tab w:val="left" w:pos="0"/>
        </w:tabs>
        <w:rPr>
          <w:szCs w:val="28"/>
        </w:rPr>
      </w:pPr>
    </w:p>
    <w:p w14:paraId="67FE77B7" w14:textId="5EF00FB5" w:rsidR="00775C42" w:rsidRPr="00A6218A" w:rsidRDefault="00775C42" w:rsidP="00775C42">
      <w:pPr>
        <w:suppressAutoHyphens/>
        <w:spacing w:after="120"/>
        <w:ind w:firstLine="0"/>
        <w:rPr>
          <w:szCs w:val="28"/>
        </w:rPr>
      </w:pPr>
      <w:r w:rsidRPr="00A6218A">
        <w:rPr>
          <w:szCs w:val="28"/>
        </w:rPr>
        <w:t xml:space="preserve">Таблица 1 – </w:t>
      </w:r>
      <w:bookmarkEnd w:id="46"/>
      <w:r w:rsidRPr="00A6218A">
        <w:rPr>
          <w:szCs w:val="28"/>
        </w:rPr>
        <w:t>Химический состав вольфрама марки ВЧ [149]</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6"/>
        <w:gridCol w:w="8023"/>
      </w:tblGrid>
      <w:tr w:rsidR="00D64B3D" w:rsidRPr="00A6218A" w14:paraId="3FD73C2B" w14:textId="77777777" w:rsidTr="00140A31">
        <w:trPr>
          <w:trHeight w:val="283"/>
        </w:trPr>
        <w:tc>
          <w:tcPr>
            <w:tcW w:w="1616" w:type="dxa"/>
            <w:shd w:val="clear" w:color="auto" w:fill="auto"/>
            <w:vAlign w:val="center"/>
          </w:tcPr>
          <w:p w14:paraId="284386DE" w14:textId="77777777" w:rsidR="00775C42" w:rsidRPr="00A6218A" w:rsidRDefault="00775C42" w:rsidP="00140A31">
            <w:pPr>
              <w:suppressAutoHyphens/>
              <w:ind w:firstLine="0"/>
              <w:jc w:val="center"/>
              <w:rPr>
                <w:iCs/>
                <w:sz w:val="24"/>
              </w:rPr>
            </w:pPr>
            <w:r w:rsidRPr="00A6218A">
              <w:rPr>
                <w:iCs/>
                <w:sz w:val="24"/>
              </w:rPr>
              <w:t>Марка вольфрама</w:t>
            </w:r>
          </w:p>
        </w:tc>
        <w:tc>
          <w:tcPr>
            <w:tcW w:w="8023" w:type="dxa"/>
            <w:shd w:val="clear" w:color="auto" w:fill="auto"/>
            <w:vAlign w:val="center"/>
          </w:tcPr>
          <w:p w14:paraId="4199AEE4" w14:textId="77777777" w:rsidR="00775C42" w:rsidRPr="00A6218A" w:rsidRDefault="00775C42" w:rsidP="00140A31">
            <w:pPr>
              <w:suppressAutoHyphens/>
              <w:ind w:firstLine="0"/>
              <w:jc w:val="center"/>
              <w:rPr>
                <w:iCs/>
                <w:sz w:val="24"/>
              </w:rPr>
            </w:pPr>
            <w:r w:rsidRPr="00A6218A">
              <w:rPr>
                <w:iCs/>
                <w:sz w:val="24"/>
              </w:rPr>
              <w:t>Характеристики</w:t>
            </w:r>
          </w:p>
        </w:tc>
      </w:tr>
      <w:tr w:rsidR="00D64B3D" w:rsidRPr="00A6218A" w14:paraId="2F9EC5CC" w14:textId="77777777" w:rsidTr="00140A31">
        <w:trPr>
          <w:trHeight w:val="283"/>
        </w:trPr>
        <w:tc>
          <w:tcPr>
            <w:tcW w:w="1616" w:type="dxa"/>
            <w:shd w:val="clear" w:color="auto" w:fill="auto"/>
            <w:vAlign w:val="center"/>
          </w:tcPr>
          <w:p w14:paraId="3F2C0135" w14:textId="77777777" w:rsidR="00775C42" w:rsidRPr="00A6218A" w:rsidRDefault="00775C42" w:rsidP="00140A31">
            <w:pPr>
              <w:suppressAutoHyphens/>
              <w:ind w:firstLine="0"/>
              <w:jc w:val="center"/>
              <w:rPr>
                <w:iCs/>
                <w:sz w:val="24"/>
                <w:lang w:val="en-US"/>
              </w:rPr>
            </w:pPr>
            <w:r w:rsidRPr="00A6218A">
              <w:rPr>
                <w:iCs/>
                <w:sz w:val="24"/>
              </w:rPr>
              <w:t>ВЧ</w:t>
            </w:r>
          </w:p>
        </w:tc>
        <w:tc>
          <w:tcPr>
            <w:tcW w:w="8023" w:type="dxa"/>
            <w:shd w:val="clear" w:color="auto" w:fill="auto"/>
            <w:vAlign w:val="center"/>
          </w:tcPr>
          <w:p w14:paraId="163721F4" w14:textId="77777777" w:rsidR="00775C42" w:rsidRPr="00A6218A" w:rsidRDefault="00775C42" w:rsidP="00140A31">
            <w:pPr>
              <w:suppressAutoHyphens/>
              <w:ind w:firstLine="0"/>
              <w:rPr>
                <w:iCs/>
                <w:sz w:val="24"/>
              </w:rPr>
            </w:pPr>
            <w:r w:rsidRPr="00A6218A">
              <w:rPr>
                <w:iCs/>
                <w:sz w:val="24"/>
              </w:rPr>
              <w:t>Вольфрам высокой чистоты. Химический состав:</w:t>
            </w:r>
          </w:p>
          <w:p w14:paraId="5C1E3CFE" w14:textId="77777777" w:rsidR="00775C42" w:rsidRPr="00A6218A" w:rsidRDefault="00775C42" w:rsidP="00140A31">
            <w:pPr>
              <w:suppressAutoHyphens/>
              <w:ind w:firstLine="0"/>
              <w:rPr>
                <w:iCs/>
                <w:sz w:val="24"/>
              </w:rPr>
            </w:pPr>
            <w:r w:rsidRPr="00A6218A">
              <w:rPr>
                <w:iCs/>
                <w:sz w:val="24"/>
              </w:rPr>
              <w:t>– массовая доля вольфрама не менее 99,92%;</w:t>
            </w:r>
          </w:p>
          <w:p w14:paraId="0F16D4B0" w14:textId="77777777" w:rsidR="00775C42" w:rsidRPr="00A6218A" w:rsidRDefault="00775C42" w:rsidP="00140A31">
            <w:pPr>
              <w:suppressAutoHyphens/>
              <w:ind w:firstLine="0"/>
              <w:rPr>
                <w:iCs/>
                <w:sz w:val="24"/>
              </w:rPr>
            </w:pPr>
            <w:r w:rsidRPr="00A6218A">
              <w:rPr>
                <w:iCs/>
                <w:sz w:val="24"/>
              </w:rPr>
              <w:t xml:space="preserve">– массовая доля примесей (Al, Fe, Ni, </w:t>
            </w:r>
            <w:proofErr w:type="spellStart"/>
            <w:r w:rsidRPr="00A6218A">
              <w:rPr>
                <w:iCs/>
                <w:sz w:val="24"/>
              </w:rPr>
              <w:t>Si</w:t>
            </w:r>
            <w:proofErr w:type="spellEnd"/>
            <w:r w:rsidRPr="00A6218A">
              <w:rPr>
                <w:iCs/>
                <w:sz w:val="24"/>
              </w:rPr>
              <w:t xml:space="preserve">, </w:t>
            </w:r>
            <w:proofErr w:type="spellStart"/>
            <w:r w:rsidRPr="00A6218A">
              <w:rPr>
                <w:iCs/>
                <w:sz w:val="24"/>
              </w:rPr>
              <w:t>Ca</w:t>
            </w:r>
            <w:proofErr w:type="spellEnd"/>
            <w:r w:rsidRPr="00A6218A">
              <w:rPr>
                <w:iCs/>
                <w:sz w:val="24"/>
              </w:rPr>
              <w:t>, Мо) в сумме не более: 0,08 %.</w:t>
            </w:r>
          </w:p>
          <w:p w14:paraId="79EA1370" w14:textId="77777777" w:rsidR="00775C42" w:rsidRPr="00A6218A" w:rsidRDefault="00775C42" w:rsidP="00140A31">
            <w:pPr>
              <w:suppressAutoHyphens/>
              <w:ind w:firstLine="0"/>
              <w:rPr>
                <w:sz w:val="24"/>
              </w:rPr>
            </w:pPr>
            <w:r w:rsidRPr="00A6218A">
              <w:rPr>
                <w:sz w:val="24"/>
              </w:rPr>
              <w:t>Теплопроводность – 173 Вт/(</w:t>
            </w:r>
            <w:proofErr w:type="spellStart"/>
            <w:r w:rsidRPr="00A6218A">
              <w:rPr>
                <w:sz w:val="24"/>
              </w:rPr>
              <w:t>м·K</w:t>
            </w:r>
            <w:proofErr w:type="spellEnd"/>
            <w:r w:rsidRPr="00A6218A">
              <w:rPr>
                <w:sz w:val="24"/>
              </w:rPr>
              <w:t>).</w:t>
            </w:r>
          </w:p>
          <w:p w14:paraId="23F8B609" w14:textId="77777777" w:rsidR="00775C42" w:rsidRPr="00A6218A" w:rsidRDefault="00775C42" w:rsidP="00140A31">
            <w:pPr>
              <w:suppressAutoHyphens/>
              <w:ind w:firstLine="0"/>
              <w:rPr>
                <w:sz w:val="24"/>
              </w:rPr>
            </w:pPr>
            <w:r w:rsidRPr="00A6218A">
              <w:rPr>
                <w:sz w:val="24"/>
              </w:rPr>
              <w:t>Плотность – 19,3 г/см³.</w:t>
            </w:r>
          </w:p>
          <w:p w14:paraId="176C44F9" w14:textId="77777777" w:rsidR="00775C42" w:rsidRPr="00A6218A" w:rsidRDefault="00775C42" w:rsidP="00140A31">
            <w:pPr>
              <w:suppressAutoHyphens/>
              <w:ind w:firstLine="0"/>
              <w:rPr>
                <w:iCs/>
                <w:sz w:val="24"/>
              </w:rPr>
            </w:pPr>
            <w:r w:rsidRPr="00A6218A">
              <w:rPr>
                <w:sz w:val="24"/>
              </w:rPr>
              <w:t>Температура плавления – 3422 °С.</w:t>
            </w:r>
          </w:p>
        </w:tc>
      </w:tr>
    </w:tbl>
    <w:p w14:paraId="7916E591" w14:textId="77777777" w:rsidR="00775C42" w:rsidRPr="00A6218A" w:rsidRDefault="00775C42" w:rsidP="00775C42">
      <w:pPr>
        <w:suppressAutoHyphens/>
        <w:rPr>
          <w:szCs w:val="28"/>
        </w:rPr>
      </w:pPr>
    </w:p>
    <w:p w14:paraId="7E71F04C" w14:textId="77777777" w:rsidR="00775C42" w:rsidRPr="00A6218A" w:rsidRDefault="00775C42" w:rsidP="00775C42">
      <w:pPr>
        <w:tabs>
          <w:tab w:val="left" w:pos="0"/>
        </w:tabs>
        <w:rPr>
          <w:szCs w:val="28"/>
        </w:rPr>
      </w:pPr>
      <w:bookmarkStart w:id="48" w:name="_Toc342488027"/>
      <w:r w:rsidRPr="00A6218A">
        <w:rPr>
          <w:szCs w:val="28"/>
        </w:rPr>
        <w:t>Пробоподготовка образцов вольфрама осуществляется в несколько этапов и включает в себя выполнение следующих задач: резка заготовки электроэрозионным методом, подготовка поверхности образцов путем шлифовки и полировки, измерение геометрических размеров и массы.</w:t>
      </w:r>
    </w:p>
    <w:p w14:paraId="741C80ED" w14:textId="77777777" w:rsidR="00775C42" w:rsidRPr="00A6218A" w:rsidRDefault="00775C42" w:rsidP="00775C42">
      <w:pPr>
        <w:tabs>
          <w:tab w:val="left" w:pos="0"/>
        </w:tabs>
        <w:rPr>
          <w:szCs w:val="28"/>
        </w:rPr>
      </w:pPr>
      <w:r w:rsidRPr="00A6218A">
        <w:rPr>
          <w:szCs w:val="28"/>
        </w:rPr>
        <w:t xml:space="preserve">Из вольфрамового прутка Ø10 мм были вырезаны идентичные заготовки в форме дисков толщиной (2±0,1) мм. Измерение геометрических размеров (диаметр и толщина) подготовленных образцов выполнялось с помощью электронного штангенциркуля </w:t>
      </w:r>
      <w:proofErr w:type="spellStart"/>
      <w:r w:rsidRPr="00A6218A">
        <w:rPr>
          <w:szCs w:val="28"/>
        </w:rPr>
        <w:t>Mitutoyo</w:t>
      </w:r>
      <w:proofErr w:type="spellEnd"/>
      <w:r w:rsidRPr="00A6218A">
        <w:rPr>
          <w:szCs w:val="28"/>
        </w:rPr>
        <w:t xml:space="preserve"> </w:t>
      </w:r>
      <w:proofErr w:type="spellStart"/>
      <w:r w:rsidRPr="00A6218A">
        <w:rPr>
          <w:szCs w:val="28"/>
        </w:rPr>
        <w:t>Digimatic</w:t>
      </w:r>
      <w:proofErr w:type="spellEnd"/>
      <w:r w:rsidRPr="00A6218A">
        <w:rPr>
          <w:szCs w:val="28"/>
        </w:rPr>
        <w:t xml:space="preserve"> (CD-8” ASX) с дискретностью измерения 0,01 мм.</w:t>
      </w:r>
    </w:p>
    <w:p w14:paraId="048B04E7" w14:textId="77777777" w:rsidR="00775C42" w:rsidRPr="00A6218A" w:rsidRDefault="00775C42" w:rsidP="00775C42">
      <w:pPr>
        <w:tabs>
          <w:tab w:val="left" w:pos="0"/>
        </w:tabs>
        <w:rPr>
          <w:szCs w:val="28"/>
        </w:rPr>
      </w:pPr>
      <w:r w:rsidRPr="00A6218A">
        <w:rPr>
          <w:rFonts w:eastAsia="Calibri"/>
          <w:szCs w:val="28"/>
        </w:rPr>
        <w:t xml:space="preserve">Определение изменения массы проводилось с помощью аналитических весов </w:t>
      </w:r>
      <w:proofErr w:type="spellStart"/>
      <w:r w:rsidRPr="00A6218A">
        <w:rPr>
          <w:rFonts w:eastAsia="Calibri"/>
          <w:szCs w:val="28"/>
        </w:rPr>
        <w:t>Mettler</w:t>
      </w:r>
      <w:proofErr w:type="spellEnd"/>
      <w:r w:rsidRPr="00A6218A">
        <w:rPr>
          <w:rFonts w:eastAsia="Calibri"/>
          <w:szCs w:val="28"/>
        </w:rPr>
        <w:t xml:space="preserve"> </w:t>
      </w:r>
      <w:proofErr w:type="spellStart"/>
      <w:r w:rsidRPr="00A6218A">
        <w:rPr>
          <w:rFonts w:eastAsia="Calibri"/>
          <w:szCs w:val="28"/>
        </w:rPr>
        <w:t>Toledo</w:t>
      </w:r>
      <w:proofErr w:type="spellEnd"/>
      <w:r w:rsidRPr="00A6218A">
        <w:rPr>
          <w:rFonts w:eastAsia="Calibri"/>
          <w:szCs w:val="28"/>
        </w:rPr>
        <w:t xml:space="preserve"> MS205DU с дискретностью показаний 10 мкг. </w:t>
      </w:r>
      <w:r w:rsidRPr="00A6218A">
        <w:rPr>
          <w:szCs w:val="28"/>
        </w:rPr>
        <w:t>Средняя масса одного образца (2,5±0,3) г.</w:t>
      </w:r>
    </w:p>
    <w:p w14:paraId="6447CEAF" w14:textId="77777777" w:rsidR="00775C42" w:rsidRPr="00A6218A" w:rsidRDefault="00775C42" w:rsidP="00775C42">
      <w:pPr>
        <w:tabs>
          <w:tab w:val="left" w:pos="0"/>
        </w:tabs>
        <w:rPr>
          <w:sz w:val="32"/>
          <w:szCs w:val="32"/>
        </w:rPr>
      </w:pPr>
      <w:r w:rsidRPr="00A6218A">
        <w:rPr>
          <w:szCs w:val="28"/>
        </w:rPr>
        <w:t xml:space="preserve">Дальнейшее шлифование и полирование облучаемой стороны выполнены с помощью полуавтоматической шлифовально-полировальной станции с применением абразивной бумаги и алмазной суспензии. </w:t>
      </w:r>
    </w:p>
    <w:p w14:paraId="31D0F554" w14:textId="77777777" w:rsidR="00775C42" w:rsidRPr="00A6218A" w:rsidRDefault="00775C42" w:rsidP="00775C42">
      <w:pPr>
        <w:tabs>
          <w:tab w:val="left" w:pos="0"/>
          <w:tab w:val="left" w:pos="993"/>
        </w:tabs>
        <w:rPr>
          <w:sz w:val="32"/>
          <w:szCs w:val="32"/>
        </w:rPr>
      </w:pPr>
      <w:r w:rsidRPr="00A6218A">
        <w:rPr>
          <w:bCs/>
          <w:szCs w:val="28"/>
        </w:rPr>
        <w:t xml:space="preserve">Характер изменения внешнего вида поверхности образцов определялся визуальным осмотром по макроснимку поверхности. Снимки поверхности исследуемых образцов получали с применением фотоаппарата Canon EOS 1200D. </w:t>
      </w:r>
      <w:r w:rsidRPr="00A6218A">
        <w:rPr>
          <w:szCs w:val="28"/>
        </w:rPr>
        <w:t>Внешний вид исходных образцов вольфрама с подготовленной поверхностью представлен на рисунке 9.</w:t>
      </w:r>
    </w:p>
    <w:p w14:paraId="3860649E" w14:textId="77777777" w:rsidR="00775C42" w:rsidRPr="00A6218A" w:rsidRDefault="00775C42" w:rsidP="00775C42">
      <w:pPr>
        <w:tabs>
          <w:tab w:val="left" w:pos="0"/>
        </w:tabs>
        <w:rPr>
          <w:szCs w:val="28"/>
        </w:rPr>
      </w:pPr>
    </w:p>
    <w:p w14:paraId="6500D7B7" w14:textId="77777777" w:rsidR="00775C42" w:rsidRPr="00A6218A" w:rsidRDefault="00775C42" w:rsidP="00775C42">
      <w:pPr>
        <w:tabs>
          <w:tab w:val="left" w:pos="0"/>
        </w:tabs>
        <w:ind w:firstLine="0"/>
        <w:jc w:val="center"/>
        <w:rPr>
          <w:szCs w:val="28"/>
        </w:rPr>
      </w:pPr>
      <w:r w:rsidRPr="00A6218A">
        <w:rPr>
          <w:noProof/>
          <w:szCs w:val="28"/>
        </w:rPr>
        <w:lastRenderedPageBreak/>
        <w:drawing>
          <wp:inline distT="0" distB="0" distL="0" distR="0" wp14:anchorId="4EA2FE52" wp14:editId="5E036AAD">
            <wp:extent cx="6007555" cy="1561514"/>
            <wp:effectExtent l="0" t="0" r="0" b="635"/>
            <wp:docPr id="29" name="Рисунок 29" descr="IMG_0235">
              <a:extLst xmlns:a="http://schemas.openxmlformats.org/drawingml/2006/main">
                <a:ext uri="{FF2B5EF4-FFF2-40B4-BE49-F238E27FC236}">
                  <a16:creationId xmlns:a16="http://schemas.microsoft.com/office/drawing/2014/main" id="{77E9ACEC-4AB8-4FC4-8D77-D5ADDD5B2B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5" descr="IMG_0235">
                      <a:extLst>
                        <a:ext uri="{FF2B5EF4-FFF2-40B4-BE49-F238E27FC236}">
                          <a16:creationId xmlns:a16="http://schemas.microsoft.com/office/drawing/2014/main" id="{77E9ACEC-4AB8-4FC4-8D77-D5ADDD5B2BFE}"/>
                        </a:ext>
                      </a:extLst>
                    </pic:cNvPr>
                    <pic:cNvPicPr>
                      <a:picLocks noChangeAspect="1"/>
                    </pic:cNvPicPr>
                  </pic:nvPicPr>
                  <pic:blipFill rotWithShape="1">
                    <a:blip r:embed="rId26" cstate="screen">
                      <a:lum bright="20000" contrast="20000"/>
                      <a:extLst>
                        <a:ext uri="{28A0092B-C50C-407E-A947-70E740481C1C}">
                          <a14:useLocalDpi xmlns:a14="http://schemas.microsoft.com/office/drawing/2010/main"/>
                        </a:ext>
                      </a:extLst>
                    </a:blip>
                    <a:srcRect/>
                    <a:stretch/>
                  </pic:blipFill>
                  <pic:spPr bwMode="auto">
                    <a:xfrm>
                      <a:off x="0" y="0"/>
                      <a:ext cx="6058986" cy="1574882"/>
                    </a:xfrm>
                    <a:prstGeom prst="rect">
                      <a:avLst/>
                    </a:prstGeom>
                    <a:noFill/>
                    <a:ln w="9525">
                      <a:noFill/>
                      <a:miter lim="800000"/>
                      <a:headEnd/>
                      <a:tailEnd/>
                    </a:ln>
                  </pic:spPr>
                </pic:pic>
              </a:graphicData>
            </a:graphic>
          </wp:inline>
        </w:drawing>
      </w:r>
    </w:p>
    <w:p w14:paraId="6C606AE8" w14:textId="77777777" w:rsidR="00775C42" w:rsidRPr="00A6218A" w:rsidRDefault="00775C42" w:rsidP="00775C42">
      <w:pPr>
        <w:spacing w:before="120"/>
        <w:ind w:firstLine="0"/>
        <w:jc w:val="center"/>
        <w:rPr>
          <w:szCs w:val="28"/>
        </w:rPr>
      </w:pPr>
      <w:r w:rsidRPr="00A6218A">
        <w:rPr>
          <w:szCs w:val="28"/>
        </w:rPr>
        <w:t>Рисунок 9 – Внешний вид образцов вольфрама после всех этапов пробоподготовки</w:t>
      </w:r>
    </w:p>
    <w:p w14:paraId="49F247E8" w14:textId="77777777" w:rsidR="00775C42" w:rsidRPr="00A6218A" w:rsidRDefault="00775C42" w:rsidP="00775C42">
      <w:pPr>
        <w:tabs>
          <w:tab w:val="left" w:pos="0"/>
        </w:tabs>
        <w:rPr>
          <w:iCs/>
          <w:szCs w:val="28"/>
        </w:rPr>
      </w:pPr>
    </w:p>
    <w:p w14:paraId="6EBD7269" w14:textId="77777777" w:rsidR="00775C42" w:rsidRPr="00A6218A" w:rsidRDefault="00775C42" w:rsidP="00775C42">
      <w:pPr>
        <w:tabs>
          <w:tab w:val="left" w:pos="0"/>
        </w:tabs>
        <w:rPr>
          <w:szCs w:val="28"/>
        </w:rPr>
      </w:pPr>
      <w:proofErr w:type="spellStart"/>
      <w:r w:rsidRPr="00A6218A">
        <w:rPr>
          <w:iCs/>
          <w:szCs w:val="28"/>
        </w:rPr>
        <w:t>Щуповым</w:t>
      </w:r>
      <w:proofErr w:type="spellEnd"/>
      <w:r w:rsidRPr="00A6218A">
        <w:rPr>
          <w:iCs/>
          <w:szCs w:val="28"/>
        </w:rPr>
        <w:t xml:space="preserve"> методом проведена оценка изменения шероховатости поверхности образцов после облучения плазмой </w:t>
      </w:r>
      <w:r w:rsidRPr="00A6218A">
        <w:rPr>
          <w:rFonts w:eastAsia="Calibri"/>
          <w:iCs/>
          <w:szCs w:val="28"/>
        </w:rPr>
        <w:t xml:space="preserve">с помощью профилометра </w:t>
      </w:r>
      <w:proofErr w:type="spellStart"/>
      <w:r w:rsidRPr="00A6218A">
        <w:rPr>
          <w:rFonts w:eastAsia="Calibri"/>
          <w:iCs/>
          <w:szCs w:val="28"/>
        </w:rPr>
        <w:t>Mitutoyo</w:t>
      </w:r>
      <w:proofErr w:type="spellEnd"/>
      <w:r w:rsidRPr="00A6218A">
        <w:rPr>
          <w:rFonts w:eastAsia="Calibri"/>
          <w:iCs/>
          <w:szCs w:val="28"/>
        </w:rPr>
        <w:t xml:space="preserve"> </w:t>
      </w:r>
      <w:proofErr w:type="spellStart"/>
      <w:r w:rsidRPr="00A6218A">
        <w:rPr>
          <w:rFonts w:eastAsia="Calibri"/>
          <w:iCs/>
          <w:szCs w:val="28"/>
        </w:rPr>
        <w:t>Surftest</w:t>
      </w:r>
      <w:proofErr w:type="spellEnd"/>
      <w:r w:rsidRPr="00A6218A">
        <w:rPr>
          <w:rFonts w:eastAsia="Calibri"/>
          <w:iCs/>
          <w:szCs w:val="28"/>
        </w:rPr>
        <w:t xml:space="preserve"> SJ-410 </w:t>
      </w:r>
      <w:r w:rsidRPr="00A6218A">
        <w:rPr>
          <w:iCs/>
          <w:szCs w:val="28"/>
        </w:rPr>
        <w:t>с применением чувствительного датчика, оборудованного тонкой, остро заточенной алмазной иглой, так называемой, ощупывающей головкой.</w:t>
      </w:r>
      <w:r w:rsidRPr="00A6218A">
        <w:rPr>
          <w:szCs w:val="28"/>
        </w:rPr>
        <w:t xml:space="preserve"> Значение шероховатости составила не более </w:t>
      </w:r>
      <w:r w:rsidRPr="00A6218A">
        <w:rPr>
          <w:szCs w:val="28"/>
          <w:lang w:val="en-US"/>
        </w:rPr>
        <w:t>Ra</w:t>
      </w:r>
      <w:r w:rsidRPr="00A6218A">
        <w:rPr>
          <w:szCs w:val="28"/>
        </w:rPr>
        <w:t xml:space="preserve"> = 0,05.</w:t>
      </w:r>
    </w:p>
    <w:p w14:paraId="74DB0BE5" w14:textId="77777777" w:rsidR="00775C42" w:rsidRPr="00A6218A" w:rsidRDefault="00775C42" w:rsidP="00775C42">
      <w:pPr>
        <w:pStyle w:val="Zv-References-ru"/>
        <w:numPr>
          <w:ilvl w:val="0"/>
          <w:numId w:val="0"/>
        </w:numPr>
        <w:ind w:firstLine="567"/>
        <w:jc w:val="both"/>
        <w:rPr>
          <w:sz w:val="28"/>
          <w:szCs w:val="28"/>
        </w:rPr>
      </w:pPr>
      <w:r w:rsidRPr="00A6218A">
        <w:rPr>
          <w:sz w:val="28"/>
          <w:szCs w:val="28"/>
        </w:rPr>
        <w:t xml:space="preserve">На рисунке 10 представлена микроструктура поверхности исходного вольфрама без карбидного слоя. </w:t>
      </w:r>
    </w:p>
    <w:p w14:paraId="126443CF" w14:textId="77777777" w:rsidR="00775C42" w:rsidRPr="00A6218A" w:rsidRDefault="00775C42" w:rsidP="00775C42">
      <w:pPr>
        <w:tabs>
          <w:tab w:val="left" w:pos="0"/>
        </w:tabs>
        <w:rPr>
          <w:szCs w:val="28"/>
        </w:rPr>
      </w:pPr>
    </w:p>
    <w:tbl>
      <w:tblPr>
        <w:tblW w:w="9639" w:type="dxa"/>
        <w:jc w:val="center"/>
        <w:tblLayout w:type="fixed"/>
        <w:tblLook w:val="04A0" w:firstRow="1" w:lastRow="0" w:firstColumn="1" w:lastColumn="0" w:noHBand="0" w:noVBand="1"/>
      </w:tblPr>
      <w:tblGrid>
        <w:gridCol w:w="4678"/>
        <w:gridCol w:w="4961"/>
      </w:tblGrid>
      <w:tr w:rsidR="00D64B3D" w:rsidRPr="00A6218A" w14:paraId="5C725D77" w14:textId="77777777" w:rsidTr="00140A31">
        <w:trPr>
          <w:trHeight w:val="2644"/>
          <w:jc w:val="center"/>
        </w:trPr>
        <w:tc>
          <w:tcPr>
            <w:tcW w:w="4678" w:type="dxa"/>
            <w:vAlign w:val="center"/>
          </w:tcPr>
          <w:p w14:paraId="2B8A1A2B" w14:textId="77777777" w:rsidR="00775C42" w:rsidRPr="00A6218A" w:rsidRDefault="00775C42" w:rsidP="00140A31">
            <w:pPr>
              <w:ind w:firstLine="0"/>
              <w:jc w:val="center"/>
              <w:rPr>
                <w:sz w:val="24"/>
              </w:rPr>
            </w:pPr>
            <w:r w:rsidRPr="00A6218A">
              <w:rPr>
                <w:noProof/>
                <w:sz w:val="24"/>
              </w:rPr>
              <w:drawing>
                <wp:inline distT="0" distB="0" distL="0" distR="0" wp14:anchorId="4420555A" wp14:editId="277723C1">
                  <wp:extent cx="2945338" cy="2202815"/>
                  <wp:effectExtent l="0" t="0" r="1270" b="0"/>
                  <wp:docPr id="4" name="Рисунок 4"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2"/>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2970898" cy="2221931"/>
                          </a:xfrm>
                          <a:prstGeom prst="rect">
                            <a:avLst/>
                          </a:prstGeom>
                          <a:noFill/>
                          <a:ln>
                            <a:noFill/>
                          </a:ln>
                        </pic:spPr>
                      </pic:pic>
                    </a:graphicData>
                  </a:graphic>
                </wp:inline>
              </w:drawing>
            </w:r>
          </w:p>
          <w:p w14:paraId="6C1A9F69" w14:textId="77777777" w:rsidR="00775C42" w:rsidRPr="00A6218A" w:rsidRDefault="00775C42" w:rsidP="00140A31">
            <w:pPr>
              <w:tabs>
                <w:tab w:val="left" w:pos="0"/>
              </w:tabs>
              <w:ind w:firstLine="0"/>
              <w:jc w:val="center"/>
              <w:rPr>
                <w:sz w:val="24"/>
              </w:rPr>
            </w:pPr>
            <w:r w:rsidRPr="00A6218A">
              <w:rPr>
                <w:sz w:val="24"/>
              </w:rPr>
              <w:t>а) на периферии</w:t>
            </w:r>
          </w:p>
        </w:tc>
        <w:tc>
          <w:tcPr>
            <w:tcW w:w="4961" w:type="dxa"/>
            <w:vAlign w:val="center"/>
          </w:tcPr>
          <w:p w14:paraId="54627D66" w14:textId="77777777" w:rsidR="00775C42" w:rsidRPr="00A6218A" w:rsidRDefault="00775C42" w:rsidP="00140A31">
            <w:pPr>
              <w:ind w:firstLine="0"/>
              <w:jc w:val="center"/>
              <w:rPr>
                <w:sz w:val="24"/>
              </w:rPr>
            </w:pPr>
            <w:r w:rsidRPr="00A6218A">
              <w:rPr>
                <w:noProof/>
                <w:sz w:val="24"/>
              </w:rPr>
              <w:drawing>
                <wp:inline distT="0" distB="0" distL="0" distR="0" wp14:anchorId="20A37696" wp14:editId="3A09194E">
                  <wp:extent cx="2937510" cy="2203132"/>
                  <wp:effectExtent l="0" t="0" r="0" b="0"/>
                  <wp:docPr id="2" name="Рисунок 2" descr="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45"/>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2958660" cy="2218994"/>
                          </a:xfrm>
                          <a:prstGeom prst="rect">
                            <a:avLst/>
                          </a:prstGeom>
                          <a:noFill/>
                          <a:ln>
                            <a:noFill/>
                          </a:ln>
                        </pic:spPr>
                      </pic:pic>
                    </a:graphicData>
                  </a:graphic>
                </wp:inline>
              </w:drawing>
            </w:r>
          </w:p>
          <w:p w14:paraId="61718E71" w14:textId="77777777" w:rsidR="00775C42" w:rsidRPr="00A6218A" w:rsidRDefault="00775C42" w:rsidP="00140A31">
            <w:pPr>
              <w:tabs>
                <w:tab w:val="left" w:pos="0"/>
              </w:tabs>
              <w:ind w:firstLine="0"/>
              <w:jc w:val="center"/>
              <w:rPr>
                <w:sz w:val="24"/>
              </w:rPr>
            </w:pPr>
            <w:r w:rsidRPr="00A6218A">
              <w:rPr>
                <w:sz w:val="24"/>
              </w:rPr>
              <w:t>б) центральная часть</w:t>
            </w:r>
          </w:p>
        </w:tc>
      </w:tr>
      <w:tr w:rsidR="00775C42" w:rsidRPr="00A6218A" w14:paraId="6C9185F7" w14:textId="77777777" w:rsidTr="00140A31">
        <w:trPr>
          <w:jc w:val="center"/>
        </w:trPr>
        <w:tc>
          <w:tcPr>
            <w:tcW w:w="9639" w:type="dxa"/>
            <w:gridSpan w:val="2"/>
            <w:vAlign w:val="center"/>
          </w:tcPr>
          <w:p w14:paraId="2A7884F5" w14:textId="77777777" w:rsidR="00775C42" w:rsidRPr="00A6218A" w:rsidRDefault="00775C42" w:rsidP="00EF02D8">
            <w:pPr>
              <w:tabs>
                <w:tab w:val="left" w:pos="0"/>
              </w:tabs>
              <w:spacing w:before="120"/>
              <w:ind w:firstLine="0"/>
              <w:jc w:val="center"/>
              <w:rPr>
                <w:i/>
                <w:szCs w:val="28"/>
              </w:rPr>
            </w:pPr>
            <w:r w:rsidRPr="00A6218A">
              <w:rPr>
                <w:szCs w:val="28"/>
              </w:rPr>
              <w:t xml:space="preserve">Рисунок 10 – </w:t>
            </w:r>
            <w:proofErr w:type="spellStart"/>
            <w:r w:rsidRPr="00A6218A">
              <w:rPr>
                <w:szCs w:val="28"/>
              </w:rPr>
              <w:t>Темнопольное</w:t>
            </w:r>
            <w:proofErr w:type="spellEnd"/>
            <w:r w:rsidRPr="00A6218A">
              <w:rPr>
                <w:szCs w:val="28"/>
              </w:rPr>
              <w:t xml:space="preserve"> изображение микроструктуры исследуемых областей вольфрамового образца после </w:t>
            </w:r>
            <w:proofErr w:type="spellStart"/>
            <w:r w:rsidRPr="00A6218A">
              <w:rPr>
                <w:szCs w:val="28"/>
              </w:rPr>
              <w:t>рекристаллизационного</w:t>
            </w:r>
            <w:proofErr w:type="spellEnd"/>
            <w:r w:rsidRPr="00A6218A">
              <w:rPr>
                <w:szCs w:val="28"/>
              </w:rPr>
              <w:t xml:space="preserve"> отжига</w:t>
            </w:r>
          </w:p>
        </w:tc>
      </w:tr>
    </w:tbl>
    <w:p w14:paraId="25CD4234" w14:textId="77777777" w:rsidR="00775C42" w:rsidRPr="00A6218A" w:rsidRDefault="00775C42" w:rsidP="00775C42">
      <w:pPr>
        <w:tabs>
          <w:tab w:val="left" w:pos="0"/>
        </w:tabs>
        <w:rPr>
          <w:szCs w:val="28"/>
        </w:rPr>
      </w:pPr>
    </w:p>
    <w:p w14:paraId="4E7186E7" w14:textId="77777777" w:rsidR="00775C42" w:rsidRPr="00A6218A" w:rsidRDefault="00775C42" w:rsidP="00775C42">
      <w:pPr>
        <w:pStyle w:val="Zv-References-ru"/>
        <w:numPr>
          <w:ilvl w:val="0"/>
          <w:numId w:val="0"/>
        </w:numPr>
        <w:tabs>
          <w:tab w:val="left" w:pos="708"/>
        </w:tabs>
        <w:ind w:firstLine="567"/>
        <w:jc w:val="both"/>
        <w:rPr>
          <w:sz w:val="28"/>
          <w:szCs w:val="28"/>
        </w:rPr>
      </w:pPr>
      <w:r w:rsidRPr="00A6218A">
        <w:rPr>
          <w:sz w:val="28"/>
          <w:szCs w:val="28"/>
        </w:rPr>
        <w:t xml:space="preserve">Образцы имеют </w:t>
      </w:r>
      <w:proofErr w:type="spellStart"/>
      <w:r w:rsidRPr="00A6218A">
        <w:rPr>
          <w:sz w:val="28"/>
          <w:szCs w:val="28"/>
        </w:rPr>
        <w:t>равноосную</w:t>
      </w:r>
      <w:proofErr w:type="spellEnd"/>
      <w:r w:rsidRPr="00A6218A">
        <w:rPr>
          <w:sz w:val="28"/>
          <w:szCs w:val="28"/>
        </w:rPr>
        <w:t xml:space="preserve"> разнозернистую структуру, состоящую из крупных (свыше 150 мкм), средних (~100 мкм) и мелких (меньше 50 мкм) зерен. На периферии образца (рисунок 8а) наблюдается преимущественное распределение крупных зерен, тогда как мелкие зерна расположены в основном на тройных стыках крупных и в отдельных случаях средних зерен. В центральной части (рисунок 8б) образца количество крупных зерен уменьшается, в основном преобладает количество средних зерен, характер распределения мелких зерен не меняется.</w:t>
      </w:r>
    </w:p>
    <w:p w14:paraId="745126BA" w14:textId="77777777" w:rsidR="00775C42" w:rsidRPr="00A6218A" w:rsidRDefault="00775C42" w:rsidP="00775C42">
      <w:pPr>
        <w:tabs>
          <w:tab w:val="left" w:pos="0"/>
        </w:tabs>
        <w:rPr>
          <w:rFonts w:eastAsia="Calibri"/>
          <w:szCs w:val="28"/>
        </w:rPr>
      </w:pPr>
      <w:r w:rsidRPr="00A6218A">
        <w:rPr>
          <w:szCs w:val="28"/>
        </w:rPr>
        <w:t xml:space="preserve">Определение </w:t>
      </w:r>
      <w:proofErr w:type="spellStart"/>
      <w:r w:rsidRPr="00A6218A">
        <w:rPr>
          <w:szCs w:val="28"/>
        </w:rPr>
        <w:t>микротвердости</w:t>
      </w:r>
      <w:proofErr w:type="spellEnd"/>
      <w:r w:rsidRPr="00A6218A">
        <w:rPr>
          <w:szCs w:val="28"/>
        </w:rPr>
        <w:t xml:space="preserve"> проводилось по методу Виккерса на автоматическом твердомере Q10A+ (</w:t>
      </w:r>
      <w:proofErr w:type="spellStart"/>
      <w:r w:rsidRPr="00A6218A">
        <w:rPr>
          <w:szCs w:val="28"/>
        </w:rPr>
        <w:t>Qness</w:t>
      </w:r>
      <w:proofErr w:type="spellEnd"/>
      <w:r w:rsidRPr="00A6218A">
        <w:rPr>
          <w:szCs w:val="28"/>
        </w:rPr>
        <w:t xml:space="preserve">) при нагрузке на индентор 0,98 Н. </w:t>
      </w:r>
      <w:r w:rsidRPr="00A6218A">
        <w:rPr>
          <w:rFonts w:eastAsia="Calibri"/>
          <w:szCs w:val="28"/>
        </w:rPr>
        <w:t xml:space="preserve">при </w:t>
      </w:r>
      <w:r w:rsidRPr="00A6218A">
        <w:rPr>
          <w:rFonts w:eastAsia="Calibri"/>
          <w:szCs w:val="28"/>
        </w:rPr>
        <w:lastRenderedPageBreak/>
        <w:t xml:space="preserve">нагрузке на индентор 0,5 кгс, также с центральной и периферийной областей. Измерения проводились по 10 раз с каждой области. </w:t>
      </w:r>
      <w:r w:rsidRPr="00A6218A">
        <w:rPr>
          <w:szCs w:val="28"/>
        </w:rPr>
        <w:t xml:space="preserve">На всех исходных образцах </w:t>
      </w:r>
      <w:proofErr w:type="spellStart"/>
      <w:r w:rsidRPr="00A6218A">
        <w:rPr>
          <w:szCs w:val="28"/>
        </w:rPr>
        <w:t>микротвердость</w:t>
      </w:r>
      <w:proofErr w:type="spellEnd"/>
      <w:r w:rsidRPr="00A6218A">
        <w:rPr>
          <w:szCs w:val="28"/>
        </w:rPr>
        <w:t xml:space="preserve"> составила (</w:t>
      </w:r>
      <w:r w:rsidRPr="00A6218A">
        <w:rPr>
          <w:rFonts w:eastAsia="Calibri"/>
          <w:szCs w:val="28"/>
        </w:rPr>
        <w:t>3530±49) МПа.</w:t>
      </w:r>
    </w:p>
    <w:p w14:paraId="6847B377" w14:textId="77777777" w:rsidR="00775C42" w:rsidRPr="00A6218A" w:rsidRDefault="00775C42" w:rsidP="00775C42">
      <w:pPr>
        <w:tabs>
          <w:tab w:val="left" w:pos="0"/>
        </w:tabs>
        <w:rPr>
          <w:szCs w:val="28"/>
        </w:rPr>
      </w:pPr>
    </w:p>
    <w:p w14:paraId="21BCCCDA" w14:textId="77777777" w:rsidR="00775C42" w:rsidRPr="00A6218A" w:rsidRDefault="00775C42" w:rsidP="00A6218A">
      <w:pPr>
        <w:pStyle w:val="2"/>
        <w:pageBreakBefore w:val="0"/>
        <w:numPr>
          <w:ilvl w:val="1"/>
          <w:numId w:val="10"/>
        </w:numPr>
        <w:tabs>
          <w:tab w:val="left" w:pos="1134"/>
        </w:tabs>
        <w:spacing w:after="0"/>
        <w:ind w:left="0" w:firstLine="555"/>
        <w:rPr>
          <w:rFonts w:ascii="Times New Roman" w:eastAsia="Calibri" w:hAnsi="Times New Roman"/>
          <w:bCs w:val="0"/>
          <w:iCs w:val="0"/>
          <w:caps w:val="0"/>
          <w:lang w:val="x-none" w:eastAsia="x-none"/>
        </w:rPr>
      </w:pPr>
      <w:bookmarkStart w:id="49" w:name="_Toc158476710"/>
      <w:r w:rsidRPr="00A6218A">
        <w:rPr>
          <w:rFonts w:ascii="Times New Roman" w:eastAsia="Calibri" w:hAnsi="Times New Roman"/>
          <w:bCs w:val="0"/>
          <w:iCs w:val="0"/>
          <w:caps w:val="0"/>
          <w:lang w:val="x-none" w:eastAsia="x-none"/>
        </w:rPr>
        <w:t>Плазменно-пучковая установка</w:t>
      </w:r>
      <w:bookmarkEnd w:id="49"/>
    </w:p>
    <w:bookmarkEnd w:id="48"/>
    <w:p w14:paraId="630B7AE5" w14:textId="77777777" w:rsidR="00775C42" w:rsidRPr="00A6218A" w:rsidRDefault="00775C42" w:rsidP="00775C42">
      <w:pPr>
        <w:contextualSpacing/>
        <w:rPr>
          <w:szCs w:val="28"/>
          <w:lang w:eastAsia="ko-KR"/>
        </w:rPr>
      </w:pPr>
      <w:r w:rsidRPr="00A6218A">
        <w:rPr>
          <w:szCs w:val="28"/>
        </w:rPr>
        <w:t xml:space="preserve">Для исследования процессов плазмы с поверхностью конструкционных материалов широко применяются плазменно-пучковые установки. </w:t>
      </w:r>
      <w:r w:rsidRPr="00A6218A">
        <w:rPr>
          <w:szCs w:val="28"/>
          <w:lang w:eastAsia="ko-KR"/>
        </w:rPr>
        <w:t xml:space="preserve">В работах [141–149] на линейных плазменных установках PISCES, NAGDIS-II и др. экспериментально исследованы процессы образования пузырьков и </w:t>
      </w:r>
      <w:proofErr w:type="spellStart"/>
      <w:r w:rsidRPr="00A6218A">
        <w:rPr>
          <w:szCs w:val="28"/>
          <w:lang w:eastAsia="ko-KR"/>
        </w:rPr>
        <w:t>флекинг</w:t>
      </w:r>
      <w:proofErr w:type="spellEnd"/>
      <w:r w:rsidRPr="00A6218A">
        <w:rPr>
          <w:szCs w:val="28"/>
          <w:lang w:eastAsia="ko-KR"/>
        </w:rPr>
        <w:t xml:space="preserve"> под воздействием гелиевой плазмы. Установлено, что степень пористости и глубина слоя зависят от интенсивности потока ионов гелия и </w:t>
      </w:r>
      <w:proofErr w:type="spellStart"/>
      <w:r w:rsidRPr="00A6218A">
        <w:rPr>
          <w:szCs w:val="28"/>
          <w:lang w:eastAsia="ko-KR"/>
        </w:rPr>
        <w:t>флюенса</w:t>
      </w:r>
      <w:proofErr w:type="spellEnd"/>
      <w:r w:rsidRPr="00A6218A">
        <w:rPr>
          <w:szCs w:val="28"/>
          <w:lang w:eastAsia="ko-KR"/>
        </w:rPr>
        <w:t>.</w:t>
      </w:r>
    </w:p>
    <w:p w14:paraId="4A7689C5" w14:textId="77777777" w:rsidR="00775C42" w:rsidRPr="00A6218A" w:rsidRDefault="00775C42" w:rsidP="00775C42">
      <w:pPr>
        <w:tabs>
          <w:tab w:val="left" w:pos="1134"/>
        </w:tabs>
        <w:rPr>
          <w:szCs w:val="28"/>
        </w:rPr>
      </w:pPr>
      <w:r w:rsidRPr="00A6218A">
        <w:rPr>
          <w:szCs w:val="28"/>
        </w:rPr>
        <w:t xml:space="preserve">Несмотря на то, что имеющиеся имитационные установки могут воспроизводить только отдельные повреждающие факторы, характерные для термоядерных реакторов, они все же оказались эффективными в проведении экспериментальных исследований потенциальных материалов для термоядерных установок [150, 151]. ППУ позволяет проводить испытания </w:t>
      </w:r>
      <w:proofErr w:type="spellStart"/>
      <w:r w:rsidRPr="00A6218A">
        <w:rPr>
          <w:szCs w:val="28"/>
        </w:rPr>
        <w:t>кандидатных</w:t>
      </w:r>
      <w:proofErr w:type="spellEnd"/>
      <w:r w:rsidRPr="00A6218A">
        <w:rPr>
          <w:szCs w:val="28"/>
        </w:rPr>
        <w:t xml:space="preserve"> материалов в условиях комплексного воздействия на них плазменного потока и мощной тепловой нагрузки. В современных плазменных ускорителях температура и плотность плазмы близки к параметрам плазмы SOL (</w:t>
      </w:r>
      <w:proofErr w:type="spellStart"/>
      <w:r w:rsidRPr="00A6218A">
        <w:rPr>
          <w:szCs w:val="28"/>
        </w:rPr>
        <w:t>scrape-off</w:t>
      </w:r>
      <w:proofErr w:type="spellEnd"/>
      <w:r w:rsidRPr="00A6218A">
        <w:rPr>
          <w:szCs w:val="28"/>
        </w:rPr>
        <w:t xml:space="preserve"> </w:t>
      </w:r>
      <w:proofErr w:type="spellStart"/>
      <w:r w:rsidRPr="00A6218A">
        <w:rPr>
          <w:szCs w:val="28"/>
        </w:rPr>
        <w:t>layer</w:t>
      </w:r>
      <w:proofErr w:type="spellEnd"/>
      <w:r w:rsidRPr="00A6218A">
        <w:rPr>
          <w:szCs w:val="28"/>
        </w:rPr>
        <w:t>) [152, 153]. SOL поглощает большую часть плазменного выброса (частиц и тепла) и переносит его по силовым линиям к пластинам дивертора ТЯР. Следовательно, эта область имеет первостепенное значение в конструкции будущих термоядерных реакторов и проводимые исследования [154, 155] подтверждают практическую значимость применения имитационных установок.</w:t>
      </w:r>
    </w:p>
    <w:p w14:paraId="40901798" w14:textId="77777777" w:rsidR="00775C42" w:rsidRPr="00A6218A" w:rsidRDefault="00775C42" w:rsidP="00775C42">
      <w:pPr>
        <w:rPr>
          <w:szCs w:val="28"/>
          <w:lang w:eastAsia="ko-KR"/>
        </w:rPr>
      </w:pPr>
      <w:r w:rsidRPr="00A6218A">
        <w:rPr>
          <w:szCs w:val="28"/>
          <w:lang w:eastAsia="ko-KR"/>
        </w:rPr>
        <w:t xml:space="preserve">Основными элементами ППУ являются ЭЛП, камера ППР, камера откачки ЭЛП, камера взаимодействия, электромагнитные катушки, мишенное устройство, шлюзовое устройство и камера загрузки. </w:t>
      </w:r>
    </w:p>
    <w:p w14:paraId="72E5F191" w14:textId="77777777" w:rsidR="00775C42" w:rsidRPr="00A6218A" w:rsidRDefault="00775C42" w:rsidP="00775C42">
      <w:pPr>
        <w:rPr>
          <w:szCs w:val="28"/>
          <w:lang w:eastAsia="ko-KR"/>
        </w:rPr>
      </w:pPr>
      <w:r w:rsidRPr="00A6218A">
        <w:rPr>
          <w:szCs w:val="28"/>
          <w:lang w:eastAsia="ko-KR"/>
        </w:rPr>
        <w:t>Общий вид плазменно-пучковой установки показан на рисунке 11.</w:t>
      </w:r>
    </w:p>
    <w:p w14:paraId="7A712F39" w14:textId="77777777" w:rsidR="00775C42" w:rsidRPr="00A6218A" w:rsidRDefault="00775C42" w:rsidP="00775C42">
      <w:pPr>
        <w:keepNext/>
        <w:jc w:val="center"/>
        <w:rPr>
          <w:b/>
          <w:szCs w:val="28"/>
        </w:rPr>
      </w:pPr>
    </w:p>
    <w:p w14:paraId="632D9F1B" w14:textId="77777777" w:rsidR="00775C42" w:rsidRPr="00A6218A" w:rsidRDefault="00775C42" w:rsidP="00775C42">
      <w:pPr>
        <w:keepNext/>
        <w:ind w:firstLine="0"/>
        <w:jc w:val="center"/>
        <w:rPr>
          <w:noProof/>
          <w:szCs w:val="28"/>
          <w:lang w:eastAsia="ko-KR"/>
        </w:rPr>
      </w:pPr>
      <w:r w:rsidRPr="00A6218A">
        <w:rPr>
          <w:noProof/>
          <w:szCs w:val="28"/>
        </w:rPr>
        <w:drawing>
          <wp:inline distT="0" distB="0" distL="0" distR="0" wp14:anchorId="0A1CA3C0" wp14:editId="07C2AB22">
            <wp:extent cx="3651153" cy="2819400"/>
            <wp:effectExtent l="0" t="0" r="6985" b="0"/>
            <wp:docPr id="10" name="Рисунок 10">
              <a:extLst xmlns:a="http://schemas.openxmlformats.org/drawingml/2006/main">
                <a:ext uri="{FF2B5EF4-FFF2-40B4-BE49-F238E27FC236}">
                  <a16:creationId xmlns:a16="http://schemas.microsoft.com/office/drawing/2014/main" id="{92D2B302-B423-4F7E-B73F-329F025E223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a:extLst>
                        <a:ext uri="{FF2B5EF4-FFF2-40B4-BE49-F238E27FC236}">
                          <a16:creationId xmlns:a16="http://schemas.microsoft.com/office/drawing/2014/main" id="{92D2B302-B423-4F7E-B73F-329F025E2237}"/>
                        </a:ext>
                      </a:extLst>
                    </pic:cNvPr>
                    <pic:cNvPicPr>
                      <a:picLocks noGrp="1"/>
                    </pic:cNvPicPr>
                  </pic:nvPicPr>
                  <pic:blipFill rotWithShape="1">
                    <a:blip r:embed="rId29" cstate="screen">
                      <a:extLst>
                        <a:ext uri="{28A0092B-C50C-407E-A947-70E740481C1C}">
                          <a14:useLocalDpi xmlns:a14="http://schemas.microsoft.com/office/drawing/2010/main"/>
                        </a:ext>
                      </a:extLst>
                    </a:blip>
                    <a:srcRect/>
                    <a:stretch/>
                  </pic:blipFill>
                  <pic:spPr bwMode="auto">
                    <a:xfrm>
                      <a:off x="0" y="0"/>
                      <a:ext cx="3670680" cy="2834479"/>
                    </a:xfrm>
                    <a:prstGeom prst="rect">
                      <a:avLst/>
                    </a:prstGeom>
                    <a:noFill/>
                    <a:ln>
                      <a:noFill/>
                    </a:ln>
                    <a:extLst>
                      <a:ext uri="{53640926-AAD7-44D8-BBD7-CCE9431645EC}">
                        <a14:shadowObscured xmlns:a14="http://schemas.microsoft.com/office/drawing/2010/main"/>
                      </a:ext>
                    </a:extLst>
                  </pic:spPr>
                </pic:pic>
              </a:graphicData>
            </a:graphic>
          </wp:inline>
        </w:drawing>
      </w:r>
    </w:p>
    <w:p w14:paraId="683DC352" w14:textId="77777777" w:rsidR="00775C42" w:rsidRPr="00A6218A" w:rsidRDefault="00775C42" w:rsidP="00775C42">
      <w:pPr>
        <w:spacing w:before="120"/>
        <w:ind w:firstLine="0"/>
        <w:jc w:val="center"/>
        <w:rPr>
          <w:szCs w:val="28"/>
        </w:rPr>
      </w:pPr>
      <w:r w:rsidRPr="00A6218A">
        <w:rPr>
          <w:szCs w:val="28"/>
        </w:rPr>
        <w:t>Рисунок 11 – Общий вид плазменно-пучковой установки</w:t>
      </w:r>
    </w:p>
    <w:p w14:paraId="247B0BF0" w14:textId="29F0F00A" w:rsidR="00775C42" w:rsidRPr="00A6218A" w:rsidRDefault="00775C42" w:rsidP="00775C42">
      <w:pPr>
        <w:tabs>
          <w:tab w:val="left" w:leader="dot" w:pos="7230"/>
        </w:tabs>
        <w:rPr>
          <w:szCs w:val="28"/>
          <w:lang w:eastAsia="ko-KR"/>
        </w:rPr>
      </w:pPr>
      <w:r w:rsidRPr="00A6218A">
        <w:rPr>
          <w:szCs w:val="28"/>
          <w:lang w:eastAsia="ko-KR"/>
        </w:rPr>
        <w:lastRenderedPageBreak/>
        <w:t>ППУ состоит из вакуумной системы, системы напуска газов в камеру ППР, систем электропитания, охлаждения и подачи газа для управления агрегатами стенда и зажигания ППР [156].</w:t>
      </w:r>
    </w:p>
    <w:p w14:paraId="489AC164" w14:textId="77777777" w:rsidR="00FE30AF" w:rsidRPr="00A6218A" w:rsidRDefault="00FE30AF" w:rsidP="00FE30AF">
      <w:pPr>
        <w:ind w:firstLine="709"/>
        <w:rPr>
          <w:rFonts w:eastAsia="Calibri"/>
          <w:szCs w:val="28"/>
        </w:rPr>
      </w:pPr>
      <w:r w:rsidRPr="00A6218A">
        <w:rPr>
          <w:rFonts w:eastAsia="Calibri"/>
          <w:szCs w:val="28"/>
        </w:rPr>
        <w:t>Контроль температуры на облучаемой поверхности вольфрама осуществляется бесконтактным методом с помощью двухволнового пирометра марки ISR6. С тыльной стороны температура измерялась контактным методом с применением вольфрам-</w:t>
      </w:r>
      <w:proofErr w:type="spellStart"/>
      <w:r w:rsidRPr="00A6218A">
        <w:rPr>
          <w:rFonts w:eastAsia="Calibri"/>
          <w:szCs w:val="28"/>
        </w:rPr>
        <w:t>рениевой</w:t>
      </w:r>
      <w:proofErr w:type="spellEnd"/>
      <w:r w:rsidRPr="00A6218A">
        <w:rPr>
          <w:rFonts w:eastAsia="Calibri"/>
          <w:szCs w:val="28"/>
        </w:rPr>
        <w:t xml:space="preserve"> термопары типа ВР-5/20.</w:t>
      </w:r>
    </w:p>
    <w:p w14:paraId="1E672309" w14:textId="1122DBAA" w:rsidR="00FE30AF" w:rsidRPr="00A6218A" w:rsidRDefault="00FE30AF" w:rsidP="00FE30AF">
      <w:pPr>
        <w:ind w:firstLine="709"/>
        <w:rPr>
          <w:szCs w:val="28"/>
        </w:rPr>
      </w:pPr>
      <w:r w:rsidRPr="00A6218A">
        <w:rPr>
          <w:szCs w:val="28"/>
        </w:rPr>
        <w:t xml:space="preserve">Масс-спектр остаточного газа в камере взаимодействия регистрируется с помощью квадрупольного масс-спектрометра CIS-100. В области воздействия плазмы на вольфрам также был обеспечен бесконтактный мониторинг пучково-плазменного разряда с применением оптического спектрометра HR 2000+ ES и программного обеспечения </w:t>
      </w:r>
      <w:proofErr w:type="spellStart"/>
      <w:r w:rsidRPr="00A6218A">
        <w:rPr>
          <w:szCs w:val="28"/>
        </w:rPr>
        <w:t>OceanView</w:t>
      </w:r>
      <w:proofErr w:type="spellEnd"/>
      <w:r w:rsidRPr="00A6218A">
        <w:rPr>
          <w:szCs w:val="28"/>
        </w:rPr>
        <w:t>.</w:t>
      </w:r>
    </w:p>
    <w:p w14:paraId="1F85C64A" w14:textId="77777777" w:rsidR="00775C42" w:rsidRPr="00A6218A" w:rsidRDefault="00775C42" w:rsidP="00775C42">
      <w:pPr>
        <w:tabs>
          <w:tab w:val="left" w:pos="0"/>
        </w:tabs>
        <w:rPr>
          <w:szCs w:val="28"/>
        </w:rPr>
      </w:pPr>
      <w:r w:rsidRPr="00A6218A">
        <w:rPr>
          <w:szCs w:val="28"/>
        </w:rPr>
        <w:t>Принцип работы установки состоит в следующем. Электронный пучок взаимодействует с рабочим газом в разрядной камере, образуя плазменный шнур. Электромагнитная система, представляющая собой систему катушек, создает продольное магнитное поле в разрядной камере. Плазменный разряд попадает на образец испытываемого материала, размещенный на мишенном устройстве, расположенном в камере взаимодействия. С помощью электромагнитной системы производится управление геометрическими параметрами плазменного пучка.</w:t>
      </w:r>
    </w:p>
    <w:p w14:paraId="6A14BF06" w14:textId="77777777" w:rsidR="00775C42" w:rsidRPr="00A6218A" w:rsidRDefault="00775C42" w:rsidP="00775C42">
      <w:pPr>
        <w:rPr>
          <w:szCs w:val="28"/>
          <w:lang w:eastAsia="ko-KR"/>
        </w:rPr>
      </w:pPr>
      <w:r w:rsidRPr="00A6218A">
        <w:rPr>
          <w:szCs w:val="28"/>
          <w:lang w:val="x-none"/>
        </w:rPr>
        <w:t>В таблице </w:t>
      </w:r>
      <w:r w:rsidRPr="00A6218A">
        <w:rPr>
          <w:szCs w:val="28"/>
        </w:rPr>
        <w:t>2</w:t>
      </w:r>
      <w:r w:rsidRPr="00A6218A">
        <w:rPr>
          <w:szCs w:val="28"/>
          <w:lang w:val="x-none"/>
        </w:rPr>
        <w:t xml:space="preserve"> приведены </w:t>
      </w:r>
      <w:r w:rsidRPr="00A6218A">
        <w:rPr>
          <w:szCs w:val="28"/>
        </w:rPr>
        <w:t>подробные параметры ППУ.</w:t>
      </w:r>
    </w:p>
    <w:p w14:paraId="38F14796" w14:textId="77777777" w:rsidR="00775C42" w:rsidRPr="00A6218A" w:rsidRDefault="00775C42" w:rsidP="00775C42">
      <w:pPr>
        <w:ind w:firstLine="709"/>
        <w:rPr>
          <w:szCs w:val="28"/>
        </w:rPr>
      </w:pPr>
    </w:p>
    <w:p w14:paraId="1B540961" w14:textId="77777777" w:rsidR="00775C42" w:rsidRPr="00A6218A" w:rsidRDefault="00775C42" w:rsidP="00775C42">
      <w:pPr>
        <w:spacing w:after="120"/>
        <w:ind w:firstLine="0"/>
        <w:rPr>
          <w:szCs w:val="28"/>
        </w:rPr>
      </w:pPr>
      <w:r w:rsidRPr="00A6218A">
        <w:rPr>
          <w:szCs w:val="28"/>
          <w:lang w:val="x-none"/>
        </w:rPr>
        <w:t xml:space="preserve">Таблица </w:t>
      </w:r>
      <w:r w:rsidRPr="00A6218A">
        <w:rPr>
          <w:szCs w:val="28"/>
        </w:rPr>
        <w:t>2</w:t>
      </w:r>
      <w:r w:rsidRPr="00A6218A">
        <w:rPr>
          <w:szCs w:val="28"/>
          <w:lang w:val="x-none"/>
        </w:rPr>
        <w:t xml:space="preserve"> – </w:t>
      </w:r>
      <w:r w:rsidRPr="00A6218A">
        <w:rPr>
          <w:szCs w:val="28"/>
        </w:rPr>
        <w:t>Параметры</w:t>
      </w:r>
      <w:r w:rsidRPr="00A6218A">
        <w:rPr>
          <w:szCs w:val="28"/>
          <w:lang w:val="x-none"/>
        </w:rPr>
        <w:t xml:space="preserve"> </w:t>
      </w:r>
      <w:r w:rsidRPr="00A6218A">
        <w:rPr>
          <w:szCs w:val="28"/>
        </w:rPr>
        <w:t>плазменно-пучковой установки</w:t>
      </w: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542"/>
        <w:gridCol w:w="1984"/>
      </w:tblGrid>
      <w:tr w:rsidR="00D64B3D" w:rsidRPr="00A6218A" w14:paraId="200374DB" w14:textId="77777777" w:rsidTr="00F71AC7">
        <w:trPr>
          <w:trHeight w:val="266"/>
        </w:trPr>
        <w:tc>
          <w:tcPr>
            <w:tcW w:w="7542" w:type="dxa"/>
            <w:shd w:val="clear" w:color="auto" w:fill="auto"/>
            <w:vAlign w:val="center"/>
          </w:tcPr>
          <w:p w14:paraId="01F89773" w14:textId="77777777" w:rsidR="00775C42" w:rsidRPr="00A6218A" w:rsidRDefault="00775C42" w:rsidP="00F71AC7">
            <w:pPr>
              <w:ind w:firstLine="0"/>
              <w:jc w:val="center"/>
              <w:rPr>
                <w:bCs/>
                <w:sz w:val="24"/>
              </w:rPr>
            </w:pPr>
            <w:r w:rsidRPr="00A6218A">
              <w:rPr>
                <w:bCs/>
                <w:sz w:val="24"/>
              </w:rPr>
              <w:t>Параметры</w:t>
            </w:r>
          </w:p>
        </w:tc>
        <w:tc>
          <w:tcPr>
            <w:tcW w:w="1984" w:type="dxa"/>
            <w:shd w:val="clear" w:color="auto" w:fill="auto"/>
            <w:vAlign w:val="center"/>
          </w:tcPr>
          <w:p w14:paraId="38D6B5A6" w14:textId="77777777" w:rsidR="00775C42" w:rsidRPr="00A6218A" w:rsidRDefault="00775C42" w:rsidP="00F71AC7">
            <w:pPr>
              <w:ind w:firstLine="0"/>
              <w:jc w:val="center"/>
              <w:rPr>
                <w:bCs/>
                <w:sz w:val="24"/>
              </w:rPr>
            </w:pPr>
            <w:r w:rsidRPr="00A6218A">
              <w:rPr>
                <w:bCs/>
                <w:sz w:val="24"/>
              </w:rPr>
              <w:t>Значение</w:t>
            </w:r>
          </w:p>
        </w:tc>
      </w:tr>
      <w:tr w:rsidR="00D64B3D" w:rsidRPr="00A6218A" w14:paraId="135936BA" w14:textId="77777777" w:rsidTr="00F71AC7">
        <w:trPr>
          <w:trHeight w:val="255"/>
        </w:trPr>
        <w:tc>
          <w:tcPr>
            <w:tcW w:w="7542" w:type="dxa"/>
            <w:shd w:val="clear" w:color="auto" w:fill="auto"/>
            <w:vAlign w:val="center"/>
          </w:tcPr>
          <w:p w14:paraId="3FA6ADFB" w14:textId="77777777" w:rsidR="00775C42" w:rsidRPr="00A6218A" w:rsidRDefault="00775C42" w:rsidP="00F71AC7">
            <w:pPr>
              <w:ind w:firstLine="0"/>
              <w:rPr>
                <w:sz w:val="24"/>
              </w:rPr>
            </w:pPr>
            <w:r w:rsidRPr="00A6218A">
              <w:rPr>
                <w:sz w:val="24"/>
              </w:rPr>
              <w:t>Удельная максимальная мощность электронного пучка, кВт/см</w:t>
            </w:r>
            <w:r w:rsidRPr="00A6218A">
              <w:rPr>
                <w:sz w:val="24"/>
                <w:vertAlign w:val="superscript"/>
              </w:rPr>
              <w:t>2</w:t>
            </w:r>
          </w:p>
        </w:tc>
        <w:tc>
          <w:tcPr>
            <w:tcW w:w="1984" w:type="dxa"/>
            <w:shd w:val="clear" w:color="auto" w:fill="auto"/>
            <w:vAlign w:val="center"/>
          </w:tcPr>
          <w:p w14:paraId="786D4767" w14:textId="77777777" w:rsidR="00775C42" w:rsidRPr="00A6218A" w:rsidRDefault="00775C42" w:rsidP="00F71AC7">
            <w:pPr>
              <w:ind w:firstLine="0"/>
              <w:jc w:val="center"/>
              <w:rPr>
                <w:sz w:val="24"/>
              </w:rPr>
            </w:pPr>
            <w:r w:rsidRPr="00A6218A">
              <w:rPr>
                <w:sz w:val="24"/>
              </w:rPr>
              <w:t>≤ 500</w:t>
            </w:r>
          </w:p>
        </w:tc>
      </w:tr>
      <w:tr w:rsidR="00D64B3D" w:rsidRPr="00A6218A" w14:paraId="748AB80D" w14:textId="77777777" w:rsidTr="00F71AC7">
        <w:trPr>
          <w:trHeight w:val="118"/>
        </w:trPr>
        <w:tc>
          <w:tcPr>
            <w:tcW w:w="7542" w:type="dxa"/>
            <w:shd w:val="clear" w:color="auto" w:fill="auto"/>
            <w:vAlign w:val="center"/>
          </w:tcPr>
          <w:p w14:paraId="60953E3B" w14:textId="77777777" w:rsidR="00775C42" w:rsidRPr="00A6218A" w:rsidRDefault="00775C42" w:rsidP="00F71AC7">
            <w:pPr>
              <w:ind w:firstLine="0"/>
              <w:rPr>
                <w:sz w:val="24"/>
              </w:rPr>
            </w:pPr>
            <w:r w:rsidRPr="00A6218A">
              <w:rPr>
                <w:sz w:val="24"/>
              </w:rPr>
              <w:t>Электронная температура, эВ</w:t>
            </w:r>
          </w:p>
        </w:tc>
        <w:tc>
          <w:tcPr>
            <w:tcW w:w="1984" w:type="dxa"/>
            <w:shd w:val="clear" w:color="auto" w:fill="auto"/>
            <w:vAlign w:val="center"/>
          </w:tcPr>
          <w:p w14:paraId="58815445" w14:textId="77777777" w:rsidR="00775C42" w:rsidRPr="00A6218A" w:rsidRDefault="00775C42" w:rsidP="00F71AC7">
            <w:pPr>
              <w:ind w:firstLine="0"/>
              <w:jc w:val="center"/>
              <w:rPr>
                <w:sz w:val="24"/>
              </w:rPr>
            </w:pPr>
            <w:r w:rsidRPr="00A6218A">
              <w:rPr>
                <w:sz w:val="24"/>
              </w:rPr>
              <w:t>≤ 15</w:t>
            </w:r>
          </w:p>
        </w:tc>
      </w:tr>
      <w:tr w:rsidR="00D64B3D" w:rsidRPr="00A6218A" w14:paraId="7FF52CA5" w14:textId="77777777" w:rsidTr="00F71AC7">
        <w:trPr>
          <w:trHeight w:val="108"/>
        </w:trPr>
        <w:tc>
          <w:tcPr>
            <w:tcW w:w="7542" w:type="dxa"/>
            <w:shd w:val="clear" w:color="auto" w:fill="auto"/>
            <w:vAlign w:val="center"/>
          </w:tcPr>
          <w:p w14:paraId="08C3B486" w14:textId="77777777" w:rsidR="00775C42" w:rsidRPr="00A6218A" w:rsidRDefault="00775C42" w:rsidP="00F71AC7">
            <w:pPr>
              <w:ind w:firstLine="0"/>
              <w:rPr>
                <w:sz w:val="24"/>
              </w:rPr>
            </w:pPr>
            <w:r w:rsidRPr="00A6218A">
              <w:rPr>
                <w:sz w:val="24"/>
              </w:rPr>
              <w:t>Напряженность магнитного поля, Тл</w:t>
            </w:r>
          </w:p>
        </w:tc>
        <w:tc>
          <w:tcPr>
            <w:tcW w:w="1984" w:type="dxa"/>
            <w:shd w:val="clear" w:color="auto" w:fill="auto"/>
            <w:vAlign w:val="center"/>
          </w:tcPr>
          <w:p w14:paraId="56F13E70" w14:textId="77777777" w:rsidR="00775C42" w:rsidRPr="00A6218A" w:rsidRDefault="00775C42" w:rsidP="00F71AC7">
            <w:pPr>
              <w:ind w:firstLine="0"/>
              <w:jc w:val="center"/>
              <w:rPr>
                <w:sz w:val="24"/>
              </w:rPr>
            </w:pPr>
            <w:r w:rsidRPr="00A6218A">
              <w:rPr>
                <w:sz w:val="24"/>
              </w:rPr>
              <w:t>0,1</w:t>
            </w:r>
          </w:p>
        </w:tc>
      </w:tr>
      <w:tr w:rsidR="00D64B3D" w:rsidRPr="00A6218A" w14:paraId="4E4D9956" w14:textId="77777777" w:rsidTr="00F71AC7">
        <w:trPr>
          <w:trHeight w:val="112"/>
        </w:trPr>
        <w:tc>
          <w:tcPr>
            <w:tcW w:w="7542" w:type="dxa"/>
            <w:shd w:val="clear" w:color="auto" w:fill="auto"/>
            <w:vAlign w:val="center"/>
          </w:tcPr>
          <w:p w14:paraId="7BBEAD99" w14:textId="77777777" w:rsidR="00775C42" w:rsidRPr="00A6218A" w:rsidRDefault="00775C42" w:rsidP="00F71AC7">
            <w:pPr>
              <w:ind w:firstLine="0"/>
              <w:rPr>
                <w:sz w:val="24"/>
              </w:rPr>
            </w:pPr>
            <w:r w:rsidRPr="00A6218A">
              <w:rPr>
                <w:sz w:val="24"/>
              </w:rPr>
              <w:t xml:space="preserve">Ток в плазме, </w:t>
            </w:r>
            <w:proofErr w:type="gramStart"/>
            <w:r w:rsidRPr="00A6218A">
              <w:rPr>
                <w:sz w:val="24"/>
              </w:rPr>
              <w:t>А</w:t>
            </w:r>
            <w:proofErr w:type="gramEnd"/>
          </w:p>
        </w:tc>
        <w:tc>
          <w:tcPr>
            <w:tcW w:w="1984" w:type="dxa"/>
            <w:shd w:val="clear" w:color="auto" w:fill="auto"/>
            <w:vAlign w:val="center"/>
          </w:tcPr>
          <w:p w14:paraId="5D16C9EE" w14:textId="77777777" w:rsidR="00775C42" w:rsidRPr="00A6218A" w:rsidRDefault="00775C42" w:rsidP="00F71AC7">
            <w:pPr>
              <w:ind w:firstLine="0"/>
              <w:jc w:val="center"/>
              <w:rPr>
                <w:sz w:val="24"/>
              </w:rPr>
            </w:pPr>
            <w:r w:rsidRPr="00A6218A">
              <w:rPr>
                <w:sz w:val="24"/>
              </w:rPr>
              <w:t>1</w:t>
            </w:r>
          </w:p>
        </w:tc>
      </w:tr>
      <w:tr w:rsidR="00D64B3D" w:rsidRPr="00A6218A" w14:paraId="79371D7E" w14:textId="77777777" w:rsidTr="00F71AC7">
        <w:trPr>
          <w:trHeight w:val="36"/>
        </w:trPr>
        <w:tc>
          <w:tcPr>
            <w:tcW w:w="7542" w:type="dxa"/>
            <w:shd w:val="clear" w:color="auto" w:fill="auto"/>
            <w:vAlign w:val="center"/>
          </w:tcPr>
          <w:p w14:paraId="120044F9" w14:textId="77777777" w:rsidR="00775C42" w:rsidRPr="00A6218A" w:rsidRDefault="00775C42" w:rsidP="00F71AC7">
            <w:pPr>
              <w:ind w:firstLine="0"/>
              <w:rPr>
                <w:sz w:val="24"/>
              </w:rPr>
            </w:pPr>
            <w:r w:rsidRPr="00A6218A">
              <w:rPr>
                <w:sz w:val="24"/>
              </w:rPr>
              <w:t>Диаметр электронного пучка, мм</w:t>
            </w:r>
          </w:p>
        </w:tc>
        <w:tc>
          <w:tcPr>
            <w:tcW w:w="1984" w:type="dxa"/>
            <w:shd w:val="clear" w:color="auto" w:fill="auto"/>
            <w:vAlign w:val="center"/>
          </w:tcPr>
          <w:p w14:paraId="2F62B7EF" w14:textId="77777777" w:rsidR="00775C42" w:rsidRPr="00A6218A" w:rsidRDefault="00775C42" w:rsidP="00F71AC7">
            <w:pPr>
              <w:ind w:firstLine="0"/>
              <w:jc w:val="center"/>
              <w:rPr>
                <w:sz w:val="24"/>
              </w:rPr>
            </w:pPr>
            <w:r w:rsidRPr="00A6218A">
              <w:rPr>
                <w:sz w:val="24"/>
              </w:rPr>
              <w:t>1 – 30</w:t>
            </w:r>
          </w:p>
        </w:tc>
      </w:tr>
      <w:tr w:rsidR="00D64B3D" w:rsidRPr="00A6218A" w14:paraId="655081B0" w14:textId="77777777" w:rsidTr="00F71AC7">
        <w:trPr>
          <w:trHeight w:val="36"/>
        </w:trPr>
        <w:tc>
          <w:tcPr>
            <w:tcW w:w="7542" w:type="dxa"/>
            <w:shd w:val="clear" w:color="auto" w:fill="auto"/>
            <w:vAlign w:val="center"/>
          </w:tcPr>
          <w:p w14:paraId="52736A86" w14:textId="77777777" w:rsidR="00775C42" w:rsidRPr="00A6218A" w:rsidRDefault="00775C42" w:rsidP="00F71AC7">
            <w:pPr>
              <w:ind w:firstLine="0"/>
              <w:rPr>
                <w:sz w:val="24"/>
              </w:rPr>
            </w:pPr>
            <w:r w:rsidRPr="00A6218A">
              <w:rPr>
                <w:sz w:val="24"/>
              </w:rPr>
              <w:t>Ток электронного пучка, мА</w:t>
            </w:r>
          </w:p>
        </w:tc>
        <w:tc>
          <w:tcPr>
            <w:tcW w:w="1984" w:type="dxa"/>
            <w:shd w:val="clear" w:color="auto" w:fill="auto"/>
            <w:vAlign w:val="center"/>
          </w:tcPr>
          <w:p w14:paraId="30CA8B58" w14:textId="77777777" w:rsidR="00775C42" w:rsidRPr="00A6218A" w:rsidRDefault="00775C42" w:rsidP="00F71AC7">
            <w:pPr>
              <w:ind w:firstLine="0"/>
              <w:jc w:val="center"/>
              <w:rPr>
                <w:sz w:val="24"/>
              </w:rPr>
            </w:pPr>
            <w:r w:rsidRPr="00A6218A">
              <w:rPr>
                <w:sz w:val="24"/>
              </w:rPr>
              <w:t>≤ 250</w:t>
            </w:r>
          </w:p>
        </w:tc>
      </w:tr>
      <w:tr w:rsidR="00D64B3D" w:rsidRPr="00A6218A" w14:paraId="78ECDC61" w14:textId="77777777" w:rsidTr="00F71AC7">
        <w:trPr>
          <w:trHeight w:val="36"/>
        </w:trPr>
        <w:tc>
          <w:tcPr>
            <w:tcW w:w="7542" w:type="dxa"/>
            <w:shd w:val="clear" w:color="auto" w:fill="auto"/>
            <w:vAlign w:val="center"/>
          </w:tcPr>
          <w:p w14:paraId="5C8C2B28" w14:textId="77777777" w:rsidR="00775C42" w:rsidRPr="00A6218A" w:rsidRDefault="00775C42" w:rsidP="00F71AC7">
            <w:pPr>
              <w:ind w:firstLine="0"/>
              <w:rPr>
                <w:sz w:val="24"/>
              </w:rPr>
            </w:pPr>
            <w:r w:rsidRPr="00A6218A">
              <w:rPr>
                <w:sz w:val="24"/>
              </w:rPr>
              <w:t>Давление рабочего газа в режиме ППР, Торр</w:t>
            </w:r>
          </w:p>
        </w:tc>
        <w:tc>
          <w:tcPr>
            <w:tcW w:w="1984" w:type="dxa"/>
            <w:shd w:val="clear" w:color="auto" w:fill="auto"/>
            <w:vAlign w:val="center"/>
          </w:tcPr>
          <w:p w14:paraId="08607ECB" w14:textId="77777777" w:rsidR="00775C42" w:rsidRPr="00A6218A" w:rsidRDefault="00775C42" w:rsidP="00F71AC7">
            <w:pPr>
              <w:ind w:firstLine="0"/>
              <w:jc w:val="center"/>
              <w:rPr>
                <w:sz w:val="24"/>
              </w:rPr>
            </w:pPr>
            <w:r w:rsidRPr="00A6218A">
              <w:rPr>
                <w:sz w:val="24"/>
                <w:lang w:val="en-US"/>
              </w:rPr>
              <w:t>&lt;</w:t>
            </w:r>
            <w:r w:rsidRPr="00A6218A">
              <w:rPr>
                <w:sz w:val="24"/>
              </w:rPr>
              <w:t xml:space="preserve"> 10</w:t>
            </w:r>
            <w:r w:rsidRPr="00A6218A">
              <w:rPr>
                <w:sz w:val="24"/>
                <w:vertAlign w:val="superscript"/>
              </w:rPr>
              <w:t>-3</w:t>
            </w:r>
          </w:p>
        </w:tc>
      </w:tr>
      <w:tr w:rsidR="00D64B3D" w:rsidRPr="00A6218A" w14:paraId="5AB045C9" w14:textId="77777777" w:rsidTr="00F71AC7">
        <w:trPr>
          <w:trHeight w:val="36"/>
        </w:trPr>
        <w:tc>
          <w:tcPr>
            <w:tcW w:w="7542" w:type="dxa"/>
            <w:shd w:val="clear" w:color="auto" w:fill="auto"/>
            <w:vAlign w:val="center"/>
          </w:tcPr>
          <w:p w14:paraId="31CF5CA4" w14:textId="77777777" w:rsidR="00775C42" w:rsidRPr="00A6218A" w:rsidRDefault="00775C42" w:rsidP="00F71AC7">
            <w:pPr>
              <w:ind w:firstLine="0"/>
              <w:rPr>
                <w:sz w:val="24"/>
              </w:rPr>
            </w:pPr>
            <w:r w:rsidRPr="00A6218A">
              <w:rPr>
                <w:sz w:val="24"/>
              </w:rPr>
              <w:t>Энергия ионов плазмы, эВ</w:t>
            </w:r>
          </w:p>
        </w:tc>
        <w:tc>
          <w:tcPr>
            <w:tcW w:w="1984" w:type="dxa"/>
            <w:shd w:val="clear" w:color="auto" w:fill="auto"/>
            <w:vAlign w:val="center"/>
          </w:tcPr>
          <w:p w14:paraId="7B21CC87" w14:textId="77777777" w:rsidR="00775C42" w:rsidRPr="00A6218A" w:rsidRDefault="00775C42" w:rsidP="00F71AC7">
            <w:pPr>
              <w:ind w:firstLine="0"/>
              <w:jc w:val="center"/>
              <w:rPr>
                <w:sz w:val="24"/>
              </w:rPr>
            </w:pPr>
            <w:r w:rsidRPr="00A6218A">
              <w:rPr>
                <w:sz w:val="24"/>
              </w:rPr>
              <w:t>≤ 2000</w:t>
            </w:r>
          </w:p>
        </w:tc>
      </w:tr>
      <w:tr w:rsidR="00D64B3D" w:rsidRPr="00A6218A" w14:paraId="18CCFC5F" w14:textId="77777777" w:rsidTr="00F71AC7">
        <w:trPr>
          <w:trHeight w:val="36"/>
        </w:trPr>
        <w:tc>
          <w:tcPr>
            <w:tcW w:w="7542" w:type="dxa"/>
            <w:shd w:val="clear" w:color="auto" w:fill="auto"/>
            <w:vAlign w:val="center"/>
          </w:tcPr>
          <w:p w14:paraId="37721BD8" w14:textId="77777777" w:rsidR="00775C42" w:rsidRPr="00A6218A" w:rsidRDefault="00775C42" w:rsidP="00F71AC7">
            <w:pPr>
              <w:ind w:firstLine="0"/>
              <w:rPr>
                <w:sz w:val="24"/>
              </w:rPr>
            </w:pPr>
            <w:r w:rsidRPr="00A6218A">
              <w:rPr>
                <w:sz w:val="24"/>
              </w:rPr>
              <w:t>Плотность ионного потока, м</w:t>
            </w:r>
            <w:r w:rsidRPr="00A6218A">
              <w:rPr>
                <w:sz w:val="24"/>
                <w:vertAlign w:val="superscript"/>
              </w:rPr>
              <w:t>-2</w:t>
            </w:r>
            <w:r w:rsidRPr="00A6218A">
              <w:rPr>
                <w:sz w:val="24"/>
              </w:rPr>
              <w:t>·с</w:t>
            </w:r>
            <w:r w:rsidRPr="00A6218A">
              <w:rPr>
                <w:sz w:val="24"/>
                <w:vertAlign w:val="superscript"/>
              </w:rPr>
              <w:t>-1</w:t>
            </w:r>
          </w:p>
        </w:tc>
        <w:tc>
          <w:tcPr>
            <w:tcW w:w="1984" w:type="dxa"/>
            <w:shd w:val="clear" w:color="auto" w:fill="auto"/>
            <w:vAlign w:val="center"/>
          </w:tcPr>
          <w:p w14:paraId="2FA2EF8F" w14:textId="77777777" w:rsidR="00775C42" w:rsidRPr="00A6218A" w:rsidRDefault="00775C42" w:rsidP="00F71AC7">
            <w:pPr>
              <w:ind w:firstLine="0"/>
              <w:jc w:val="center"/>
              <w:rPr>
                <w:sz w:val="24"/>
              </w:rPr>
            </w:pPr>
            <w:r w:rsidRPr="00A6218A">
              <w:rPr>
                <w:sz w:val="24"/>
              </w:rPr>
              <w:t>10</w:t>
            </w:r>
            <w:r w:rsidRPr="00A6218A">
              <w:rPr>
                <w:sz w:val="24"/>
                <w:vertAlign w:val="superscript"/>
              </w:rPr>
              <w:t>22</w:t>
            </w:r>
          </w:p>
        </w:tc>
      </w:tr>
      <w:tr w:rsidR="00D64B3D" w:rsidRPr="00A6218A" w14:paraId="60935F38" w14:textId="77777777" w:rsidTr="00F71AC7">
        <w:trPr>
          <w:trHeight w:val="36"/>
        </w:trPr>
        <w:tc>
          <w:tcPr>
            <w:tcW w:w="7542" w:type="dxa"/>
            <w:shd w:val="clear" w:color="auto" w:fill="auto"/>
            <w:vAlign w:val="center"/>
          </w:tcPr>
          <w:p w14:paraId="0AFA7D91" w14:textId="77777777" w:rsidR="00775C42" w:rsidRPr="00A6218A" w:rsidRDefault="00775C42" w:rsidP="00F71AC7">
            <w:pPr>
              <w:ind w:firstLine="0"/>
              <w:rPr>
                <w:sz w:val="24"/>
              </w:rPr>
            </w:pPr>
            <w:r w:rsidRPr="00A6218A">
              <w:rPr>
                <w:sz w:val="24"/>
              </w:rPr>
              <w:t xml:space="preserve">Максимальная плотность плазмы, </w:t>
            </w:r>
            <w:r w:rsidRPr="00A6218A">
              <w:rPr>
                <w:sz w:val="24"/>
                <w:lang w:val="x-none"/>
              </w:rPr>
              <w:t>м</w:t>
            </w:r>
            <w:r w:rsidRPr="00A6218A">
              <w:rPr>
                <w:sz w:val="24"/>
                <w:vertAlign w:val="superscript"/>
              </w:rPr>
              <w:t>-</w:t>
            </w:r>
            <w:r w:rsidRPr="00A6218A">
              <w:rPr>
                <w:sz w:val="24"/>
                <w:vertAlign w:val="superscript"/>
                <w:lang w:val="x-none"/>
              </w:rPr>
              <w:t>3</w:t>
            </w:r>
          </w:p>
        </w:tc>
        <w:tc>
          <w:tcPr>
            <w:tcW w:w="1984" w:type="dxa"/>
            <w:shd w:val="clear" w:color="auto" w:fill="auto"/>
            <w:vAlign w:val="center"/>
          </w:tcPr>
          <w:p w14:paraId="46AFC7DE" w14:textId="77777777" w:rsidR="00775C42" w:rsidRPr="00A6218A" w:rsidRDefault="00775C42" w:rsidP="00F71AC7">
            <w:pPr>
              <w:ind w:firstLine="0"/>
              <w:jc w:val="center"/>
              <w:rPr>
                <w:sz w:val="24"/>
              </w:rPr>
            </w:pPr>
            <w:r w:rsidRPr="00A6218A">
              <w:rPr>
                <w:sz w:val="24"/>
                <w:lang w:val="x-none"/>
              </w:rPr>
              <w:t>10</w:t>
            </w:r>
            <w:r w:rsidRPr="00A6218A">
              <w:rPr>
                <w:sz w:val="24"/>
                <w:vertAlign w:val="superscript"/>
                <w:lang w:val="x-none"/>
              </w:rPr>
              <w:t>1</w:t>
            </w:r>
            <w:r w:rsidRPr="00A6218A">
              <w:rPr>
                <w:sz w:val="24"/>
                <w:vertAlign w:val="superscript"/>
              </w:rPr>
              <w:t>9</w:t>
            </w:r>
          </w:p>
        </w:tc>
      </w:tr>
      <w:tr w:rsidR="00D64B3D" w:rsidRPr="00A6218A" w14:paraId="6DA80743" w14:textId="77777777" w:rsidTr="00F71AC7">
        <w:trPr>
          <w:trHeight w:val="36"/>
        </w:trPr>
        <w:tc>
          <w:tcPr>
            <w:tcW w:w="7542" w:type="dxa"/>
            <w:shd w:val="clear" w:color="auto" w:fill="auto"/>
            <w:vAlign w:val="center"/>
          </w:tcPr>
          <w:p w14:paraId="10B8E3CE" w14:textId="77777777" w:rsidR="00775C42" w:rsidRPr="00A6218A" w:rsidRDefault="00775C42" w:rsidP="00F71AC7">
            <w:pPr>
              <w:ind w:firstLine="0"/>
              <w:rPr>
                <w:sz w:val="24"/>
              </w:rPr>
            </w:pPr>
            <w:r w:rsidRPr="00A6218A">
              <w:rPr>
                <w:sz w:val="24"/>
              </w:rPr>
              <w:t>Рабочий газ для получения карбидов</w:t>
            </w:r>
          </w:p>
        </w:tc>
        <w:tc>
          <w:tcPr>
            <w:tcW w:w="1984" w:type="dxa"/>
            <w:shd w:val="clear" w:color="auto" w:fill="auto"/>
            <w:vAlign w:val="center"/>
          </w:tcPr>
          <w:p w14:paraId="2007FE00" w14:textId="77777777" w:rsidR="00775C42" w:rsidRPr="00A6218A" w:rsidRDefault="00775C42" w:rsidP="00F71AC7">
            <w:pPr>
              <w:ind w:firstLine="0"/>
              <w:jc w:val="center"/>
              <w:rPr>
                <w:sz w:val="24"/>
              </w:rPr>
            </w:pPr>
            <w:r w:rsidRPr="00A6218A">
              <w:rPr>
                <w:sz w:val="24"/>
              </w:rPr>
              <w:t>Метан</w:t>
            </w:r>
          </w:p>
        </w:tc>
      </w:tr>
      <w:tr w:rsidR="00F71AC7" w:rsidRPr="00A6218A" w14:paraId="6BC9D008" w14:textId="77777777" w:rsidTr="00F71AC7">
        <w:trPr>
          <w:trHeight w:val="36"/>
        </w:trPr>
        <w:tc>
          <w:tcPr>
            <w:tcW w:w="7542" w:type="dxa"/>
            <w:shd w:val="clear" w:color="auto" w:fill="auto"/>
            <w:vAlign w:val="center"/>
          </w:tcPr>
          <w:p w14:paraId="622B7732" w14:textId="77777777" w:rsidR="00775C42" w:rsidRPr="00A6218A" w:rsidRDefault="00775C42" w:rsidP="00F71AC7">
            <w:pPr>
              <w:ind w:firstLine="0"/>
              <w:rPr>
                <w:sz w:val="24"/>
              </w:rPr>
            </w:pPr>
            <w:r w:rsidRPr="00A6218A">
              <w:rPr>
                <w:sz w:val="24"/>
              </w:rPr>
              <w:t>Рабочий газ по исследованию взаимодействия с плазмой</w:t>
            </w:r>
          </w:p>
        </w:tc>
        <w:tc>
          <w:tcPr>
            <w:tcW w:w="1984" w:type="dxa"/>
            <w:shd w:val="clear" w:color="auto" w:fill="auto"/>
            <w:vAlign w:val="center"/>
          </w:tcPr>
          <w:p w14:paraId="38889BB2" w14:textId="77777777" w:rsidR="00775C42" w:rsidRPr="00A6218A" w:rsidRDefault="00775C42" w:rsidP="00F71AC7">
            <w:pPr>
              <w:ind w:firstLine="0"/>
              <w:jc w:val="center"/>
              <w:rPr>
                <w:sz w:val="24"/>
              </w:rPr>
            </w:pPr>
            <w:r w:rsidRPr="00A6218A">
              <w:rPr>
                <w:sz w:val="24"/>
              </w:rPr>
              <w:t>Гелий</w:t>
            </w:r>
          </w:p>
        </w:tc>
      </w:tr>
    </w:tbl>
    <w:p w14:paraId="383EB0FA" w14:textId="77777777" w:rsidR="00775C42" w:rsidRPr="00A6218A" w:rsidRDefault="00775C42" w:rsidP="00775C42">
      <w:pPr>
        <w:rPr>
          <w:szCs w:val="28"/>
        </w:rPr>
      </w:pPr>
    </w:p>
    <w:p w14:paraId="58183A37" w14:textId="77777777" w:rsidR="00775C42" w:rsidRPr="00A6218A" w:rsidRDefault="00775C42" w:rsidP="00775C42">
      <w:pPr>
        <w:rPr>
          <w:szCs w:val="28"/>
        </w:rPr>
      </w:pPr>
      <w:r w:rsidRPr="00A6218A">
        <w:rPr>
          <w:szCs w:val="28"/>
        </w:rPr>
        <w:t xml:space="preserve">При проведении плазменного облучения на ППУ информация о ходе проведения экспериментов обрабатывается по результатам информационно-измерительной системы и выдается в виде таблиц физических величин или графической информации и хранится на жестком диске компьютера, входящего в ИИС стенда. Данные таблиц являются исходным материалом для расчетного анализа результатов испытаний. На экран монитора ИИС выводится вольтамперная характеристика (ВАХ), полученная с помощью зонда </w:t>
      </w:r>
      <w:proofErr w:type="spellStart"/>
      <w:r w:rsidRPr="00A6218A">
        <w:rPr>
          <w:szCs w:val="28"/>
        </w:rPr>
        <w:t>Ленгмюра</w:t>
      </w:r>
      <w:proofErr w:type="spellEnd"/>
      <w:r w:rsidRPr="00A6218A">
        <w:rPr>
          <w:szCs w:val="28"/>
        </w:rPr>
        <w:t xml:space="preserve">. </w:t>
      </w:r>
      <w:r w:rsidRPr="00A6218A">
        <w:rPr>
          <w:szCs w:val="28"/>
        </w:rPr>
        <w:lastRenderedPageBreak/>
        <w:t>По ВАХ определяются параметры электронного пучка и оценочно параметры ионной составляющей пучка [157].</w:t>
      </w:r>
    </w:p>
    <w:p w14:paraId="347E3030" w14:textId="77777777" w:rsidR="00775C42" w:rsidRPr="00A6218A" w:rsidRDefault="00775C42" w:rsidP="00775C42">
      <w:pPr>
        <w:rPr>
          <w:szCs w:val="28"/>
        </w:rPr>
      </w:pPr>
      <w:r w:rsidRPr="00A6218A">
        <w:rPr>
          <w:szCs w:val="28"/>
          <w:lang w:val="az-Cyrl-AZ"/>
        </w:rPr>
        <w:t>Дл</w:t>
      </w:r>
      <w:r w:rsidRPr="00A6218A">
        <w:rPr>
          <w:szCs w:val="28"/>
        </w:rPr>
        <w:t xml:space="preserve">я проведения экспериментальных работ в камере взаимодействия размещается образец и в вакуумный объем установки напускается рабочий газ (метан, гелий), затем плавно подается ускоряющее напряжение на катод электронной пушки для формирования плазменно-пучкового разряда. Значение температуры поверхности образца, времени экспозиции, а также потенциал мишени подбираются согласно поставленным целям и задачам экспериментальных работ. </w:t>
      </w:r>
    </w:p>
    <w:p w14:paraId="680B83F7" w14:textId="77777777" w:rsidR="00775C42" w:rsidRPr="00A6218A" w:rsidRDefault="00775C42" w:rsidP="00775C42">
      <w:pPr>
        <w:rPr>
          <w:szCs w:val="28"/>
        </w:rPr>
      </w:pPr>
      <w:r w:rsidRPr="00A6218A">
        <w:rPr>
          <w:szCs w:val="28"/>
        </w:rPr>
        <w:t xml:space="preserve">Далее образцы извлекаются из камеры взаимодействия, идентифицируются и проводятся материаловедческие исследования поверхности образцов: измеряется геометрия, масса, </w:t>
      </w:r>
      <w:proofErr w:type="spellStart"/>
      <w:r w:rsidRPr="00A6218A">
        <w:rPr>
          <w:szCs w:val="28"/>
        </w:rPr>
        <w:t>микротвердость</w:t>
      </w:r>
      <w:proofErr w:type="spellEnd"/>
      <w:r w:rsidRPr="00A6218A">
        <w:rPr>
          <w:szCs w:val="28"/>
        </w:rPr>
        <w:t xml:space="preserve"> облучаемой поверхности, определяются элементный и фазовый состав и подготавливается макроснимок облучаемой поверхности.</w:t>
      </w:r>
    </w:p>
    <w:p w14:paraId="1CD29577" w14:textId="77777777" w:rsidR="00775C42" w:rsidRPr="00A6218A" w:rsidRDefault="00775C42" w:rsidP="00775C42">
      <w:pPr>
        <w:tabs>
          <w:tab w:val="left" w:pos="0"/>
        </w:tabs>
        <w:rPr>
          <w:szCs w:val="28"/>
        </w:rPr>
      </w:pPr>
    </w:p>
    <w:p w14:paraId="55BCBDF0" w14:textId="16143E47" w:rsidR="00775C42" w:rsidRPr="00A6218A" w:rsidRDefault="00775C42" w:rsidP="00A6218A">
      <w:pPr>
        <w:pStyle w:val="2"/>
        <w:pageBreakBefore w:val="0"/>
        <w:numPr>
          <w:ilvl w:val="1"/>
          <w:numId w:val="10"/>
        </w:numPr>
        <w:tabs>
          <w:tab w:val="left" w:pos="1134"/>
        </w:tabs>
        <w:spacing w:after="0"/>
        <w:ind w:left="0" w:firstLine="555"/>
        <w:rPr>
          <w:rFonts w:ascii="Times New Roman" w:eastAsia="Calibri" w:hAnsi="Times New Roman"/>
          <w:bCs w:val="0"/>
          <w:iCs w:val="0"/>
          <w:caps w:val="0"/>
          <w:lang w:val="x-none" w:eastAsia="x-none"/>
        </w:rPr>
      </w:pPr>
      <w:bookmarkStart w:id="50" w:name="_Toc158476711"/>
      <w:r w:rsidRPr="00A6218A">
        <w:rPr>
          <w:rFonts w:ascii="Times New Roman" w:eastAsia="Calibri" w:hAnsi="Times New Roman"/>
          <w:bCs w:val="0"/>
          <w:iCs w:val="0"/>
          <w:caps w:val="0"/>
          <w:lang w:val="x-none" w:eastAsia="x-none"/>
        </w:rPr>
        <w:t>Методы исследования структуры вольфрама с приповерхностным карбидным слоем</w:t>
      </w:r>
      <w:bookmarkEnd w:id="50"/>
    </w:p>
    <w:p w14:paraId="44CF7382" w14:textId="39AC9E8A" w:rsidR="00775C42" w:rsidRPr="00A6218A" w:rsidRDefault="00775C42" w:rsidP="00951906">
      <w:pPr>
        <w:pStyle w:val="a"/>
      </w:pPr>
      <w:bookmarkStart w:id="51" w:name="_Toc158476712"/>
      <w:r w:rsidRPr="00A6218A">
        <w:t>Анализ структуры и морфологии образцов вольфрама с приповерхностным карбидным слоем</w:t>
      </w:r>
      <w:bookmarkEnd w:id="51"/>
    </w:p>
    <w:p w14:paraId="658F1B77" w14:textId="2F18ACE9" w:rsidR="00775C42" w:rsidRPr="00A6218A" w:rsidRDefault="00775C42" w:rsidP="00775C42">
      <w:pPr>
        <w:tabs>
          <w:tab w:val="left" w:pos="0"/>
        </w:tabs>
        <w:rPr>
          <w:szCs w:val="28"/>
        </w:rPr>
      </w:pPr>
      <w:r w:rsidRPr="00A6218A">
        <w:rPr>
          <w:szCs w:val="28"/>
        </w:rPr>
        <w:t xml:space="preserve">Исследование морфологии структурных составляющих и топографии поверхности исходных образцов вольфрама проводилось при помощи оптического микроскопа ICX-41M и сканирующего электронного микроскопа </w:t>
      </w:r>
      <w:r w:rsidRPr="00A6218A">
        <w:rPr>
          <w:rFonts w:eastAsia="Calibri"/>
          <w:szCs w:val="28"/>
        </w:rPr>
        <w:t xml:space="preserve">в режиме топографического и композиционного контраста </w:t>
      </w:r>
      <w:r w:rsidRPr="00A6218A">
        <w:rPr>
          <w:szCs w:val="28"/>
        </w:rPr>
        <w:t xml:space="preserve">(СЭМ) </w:t>
      </w:r>
      <w:proofErr w:type="spellStart"/>
      <w:r w:rsidRPr="00A6218A">
        <w:rPr>
          <w:szCs w:val="28"/>
        </w:rPr>
        <w:t>Tescan</w:t>
      </w:r>
      <w:proofErr w:type="spellEnd"/>
      <w:r w:rsidRPr="00A6218A">
        <w:rPr>
          <w:szCs w:val="28"/>
        </w:rPr>
        <w:t xml:space="preserve"> Vega3. Изображения на оптическом микроскопе получены в отраженном свете в режиме светлого и темного поля при увеличениях до ×1000. Изображения поверхности на сканирующем электронном микроскопе были получены в режиме вторичных электронов при ускоряющем напряжении до 20</w:t>
      </w:r>
      <w:r w:rsidRPr="00A6218A">
        <w:rPr>
          <w:szCs w:val="28"/>
          <w:lang w:val="en-US"/>
        </w:rPr>
        <w:t> </w:t>
      </w:r>
      <w:proofErr w:type="spellStart"/>
      <w:r w:rsidRPr="00A6218A">
        <w:rPr>
          <w:szCs w:val="28"/>
        </w:rPr>
        <w:t>кВ.</w:t>
      </w:r>
      <w:proofErr w:type="spellEnd"/>
      <w:r w:rsidRPr="00A6218A">
        <w:rPr>
          <w:szCs w:val="28"/>
        </w:rPr>
        <w:t xml:space="preserve"> Определение качественного и полуколичественного элементного состава было выполнено с применением </w:t>
      </w:r>
      <w:proofErr w:type="spellStart"/>
      <w:r w:rsidRPr="00A6218A">
        <w:rPr>
          <w:szCs w:val="28"/>
        </w:rPr>
        <w:t>энергодисперсионного</w:t>
      </w:r>
      <w:proofErr w:type="spellEnd"/>
      <w:r w:rsidRPr="00A6218A">
        <w:rPr>
          <w:szCs w:val="28"/>
        </w:rPr>
        <w:t xml:space="preserve"> спектрометра X-Act (</w:t>
      </w:r>
      <w:proofErr w:type="spellStart"/>
      <w:r w:rsidRPr="00A6218A">
        <w:rPr>
          <w:szCs w:val="28"/>
        </w:rPr>
        <w:t>Oxford</w:t>
      </w:r>
      <w:proofErr w:type="spellEnd"/>
      <w:r w:rsidRPr="00A6218A">
        <w:rPr>
          <w:szCs w:val="28"/>
        </w:rPr>
        <w:t xml:space="preserve"> Instruments). </w:t>
      </w:r>
      <w:r w:rsidR="00951906" w:rsidRPr="00A6218A">
        <w:rPr>
          <w:szCs w:val="28"/>
        </w:rPr>
        <w:t>Элементный а</w:t>
      </w:r>
      <w:r w:rsidRPr="00A6218A">
        <w:rPr>
          <w:rFonts w:eastAsia="Calibri"/>
          <w:szCs w:val="28"/>
        </w:rPr>
        <w:t>нализ проводился с центральной и периферийной областей размерами 2,77×2,77 мм, откуда отбирались по три прямоугольных участка со стороной 0,5 мм.</w:t>
      </w:r>
    </w:p>
    <w:p w14:paraId="3E1D8AE2" w14:textId="15BC634B" w:rsidR="00775C42" w:rsidRPr="00A6218A" w:rsidRDefault="00775C42" w:rsidP="00775C42">
      <w:pPr>
        <w:tabs>
          <w:tab w:val="left" w:pos="0"/>
        </w:tabs>
        <w:rPr>
          <w:rFonts w:eastAsia="Calibri"/>
          <w:iCs/>
          <w:szCs w:val="28"/>
        </w:rPr>
      </w:pPr>
      <w:r w:rsidRPr="00A6218A">
        <w:rPr>
          <w:rFonts w:eastAsia="Calibri"/>
          <w:iCs/>
          <w:szCs w:val="28"/>
        </w:rPr>
        <w:t xml:space="preserve">Исследования тонкой структуры поперечного сечения образцов вольфрама выполнялись с использованием микроскопа HRTEM JЕМ-2100F при ускоряющем напряжении 200 </w:t>
      </w:r>
      <w:proofErr w:type="spellStart"/>
      <w:r w:rsidRPr="00A6218A">
        <w:rPr>
          <w:rFonts w:eastAsia="Calibri"/>
          <w:iCs/>
          <w:szCs w:val="28"/>
        </w:rPr>
        <w:t>кВ</w:t>
      </w:r>
      <w:proofErr w:type="spellEnd"/>
      <w:r w:rsidRPr="00A6218A">
        <w:rPr>
          <w:rFonts w:eastAsia="Calibri"/>
          <w:iCs/>
          <w:szCs w:val="28"/>
        </w:rPr>
        <w:t xml:space="preserve"> (</w:t>
      </w:r>
      <w:proofErr w:type="spellStart"/>
      <w:r w:rsidRPr="00A6218A">
        <w:rPr>
          <w:rFonts w:eastAsia="Calibri"/>
          <w:iCs/>
          <w:szCs w:val="28"/>
        </w:rPr>
        <w:t>Joel</w:t>
      </w:r>
      <w:proofErr w:type="spellEnd"/>
      <w:r w:rsidRPr="00A6218A">
        <w:rPr>
          <w:rFonts w:eastAsia="Calibri"/>
          <w:iCs/>
          <w:szCs w:val="28"/>
        </w:rPr>
        <w:t xml:space="preserve">, Japan) с </w:t>
      </w:r>
      <w:proofErr w:type="spellStart"/>
      <w:r w:rsidRPr="00A6218A">
        <w:rPr>
          <w:rFonts w:eastAsia="Calibri"/>
          <w:iCs/>
          <w:szCs w:val="28"/>
        </w:rPr>
        <w:t>термополевой</w:t>
      </w:r>
      <w:proofErr w:type="spellEnd"/>
      <w:r w:rsidRPr="00A6218A">
        <w:rPr>
          <w:rFonts w:eastAsia="Calibri"/>
          <w:iCs/>
          <w:szCs w:val="28"/>
        </w:rPr>
        <w:t xml:space="preserve"> пушкой </w:t>
      </w:r>
      <w:proofErr w:type="spellStart"/>
      <w:r w:rsidRPr="00A6218A">
        <w:rPr>
          <w:rFonts w:eastAsia="Calibri"/>
          <w:iCs/>
          <w:szCs w:val="28"/>
        </w:rPr>
        <w:t>Шоттки</w:t>
      </w:r>
      <w:proofErr w:type="spellEnd"/>
      <w:r w:rsidRPr="00A6218A">
        <w:rPr>
          <w:rFonts w:eastAsia="Calibri"/>
          <w:iCs/>
          <w:szCs w:val="28"/>
        </w:rPr>
        <w:t xml:space="preserve"> на базе научного центра Томского Политехнического университета, г. Томск, Р</w:t>
      </w:r>
      <w:r w:rsidR="00951906" w:rsidRPr="00A6218A">
        <w:rPr>
          <w:rFonts w:eastAsia="Calibri"/>
          <w:iCs/>
          <w:szCs w:val="28"/>
        </w:rPr>
        <w:t>оссийская Федерация.</w:t>
      </w:r>
    </w:p>
    <w:p w14:paraId="73868E4F" w14:textId="5286D534" w:rsidR="00775C42" w:rsidRPr="00A6218A" w:rsidRDefault="00775C42" w:rsidP="00951906">
      <w:pPr>
        <w:pStyle w:val="a"/>
      </w:pPr>
      <w:bookmarkStart w:id="52" w:name="_Toc158476713"/>
      <w:r w:rsidRPr="00A6218A">
        <w:t>Количественная и качественная оценка микроструктуры образцов</w:t>
      </w:r>
      <w:bookmarkEnd w:id="52"/>
    </w:p>
    <w:p w14:paraId="0C0E54A1" w14:textId="77777777" w:rsidR="00775C42" w:rsidRPr="00A6218A" w:rsidRDefault="00775C42" w:rsidP="00775C42">
      <w:pPr>
        <w:rPr>
          <w:szCs w:val="28"/>
        </w:rPr>
      </w:pPr>
      <w:r w:rsidRPr="00A6218A">
        <w:rPr>
          <w:szCs w:val="28"/>
        </w:rPr>
        <w:t xml:space="preserve">Работы по количественной и качественной оценке микроструктуры образцов проводились на оптическом микроскопе </w:t>
      </w:r>
      <w:r w:rsidRPr="00A6218A">
        <w:rPr>
          <w:szCs w:val="28"/>
          <w:lang w:val="en-US"/>
        </w:rPr>
        <w:t>TIM</w:t>
      </w:r>
      <w:r w:rsidRPr="00A6218A">
        <w:rPr>
          <w:szCs w:val="28"/>
        </w:rPr>
        <w:t xml:space="preserve">-5 с применением ПО AXALIT для анализа микроструктуры объектов. ПО AXALIT предназначен для измерения линейных размеров объектов на изображениях, полученных с помощью видеокамер микроскопа. Принцип действия ПО основан на получении изображений структуры поверхности объекта в заданном масштабе при помощи </w:t>
      </w:r>
      <w:r w:rsidRPr="00A6218A">
        <w:rPr>
          <w:szCs w:val="28"/>
        </w:rPr>
        <w:lastRenderedPageBreak/>
        <w:t>микроскопа, их фиксации цифровой видеокамерой и последующем анализе изображений.</w:t>
      </w:r>
    </w:p>
    <w:p w14:paraId="1CD15592" w14:textId="77777777" w:rsidR="00775C42" w:rsidRPr="00A6218A" w:rsidRDefault="00775C42" w:rsidP="00775C42">
      <w:pPr>
        <w:rPr>
          <w:szCs w:val="28"/>
        </w:rPr>
      </w:pPr>
      <w:r w:rsidRPr="00A6218A">
        <w:rPr>
          <w:szCs w:val="28"/>
        </w:rPr>
        <w:t>Качественная и количественная оценка структуры и определение линейных размеров зерен проводилось с использованием автоматизированных методик ПО AXALIT [158, 159]. Перед началом работ проводилось вычисление значение в СИ каждого пикселя на изображении с помощью объект-микрометр, длина основной шкалы 1,0 мм, пределы допускаемой абсолютной погрешности измерений ±0,001 мм. В таблице 3 представлены метрологические характеристики методики.</w:t>
      </w:r>
    </w:p>
    <w:p w14:paraId="25CC748B" w14:textId="77777777" w:rsidR="00775C42" w:rsidRPr="00A6218A" w:rsidRDefault="00775C42" w:rsidP="00775C42">
      <w:pPr>
        <w:rPr>
          <w:szCs w:val="28"/>
        </w:rPr>
      </w:pPr>
    </w:p>
    <w:p w14:paraId="2F9FBC4F" w14:textId="77777777" w:rsidR="00775C42" w:rsidRPr="00A6218A" w:rsidRDefault="00775C42" w:rsidP="00775C42">
      <w:pPr>
        <w:snapToGrid w:val="0"/>
        <w:spacing w:after="120"/>
        <w:ind w:firstLine="0"/>
        <w:rPr>
          <w:szCs w:val="28"/>
        </w:rPr>
      </w:pPr>
      <w:r w:rsidRPr="00A6218A">
        <w:rPr>
          <w:szCs w:val="28"/>
        </w:rPr>
        <w:t xml:space="preserve">Таблица </w:t>
      </w:r>
      <w:r w:rsidRPr="00A6218A">
        <w:rPr>
          <w:szCs w:val="28"/>
          <w:lang w:val="en-US"/>
        </w:rPr>
        <w:t>3</w:t>
      </w:r>
      <w:r w:rsidRPr="00A6218A">
        <w:rPr>
          <w:szCs w:val="28"/>
        </w:rPr>
        <w:t xml:space="preserve"> – Метрологические характеристики </w:t>
      </w:r>
    </w:p>
    <w:tbl>
      <w:tblPr>
        <w:tblStyle w:val="ab"/>
        <w:tblW w:w="9634" w:type="dxa"/>
        <w:tblLook w:val="04A0" w:firstRow="1" w:lastRow="0" w:firstColumn="1" w:lastColumn="0" w:noHBand="0" w:noVBand="1"/>
      </w:tblPr>
      <w:tblGrid>
        <w:gridCol w:w="4957"/>
        <w:gridCol w:w="4677"/>
      </w:tblGrid>
      <w:tr w:rsidR="00D64B3D" w:rsidRPr="00A6218A" w14:paraId="3BDD6BAB" w14:textId="77777777" w:rsidTr="00140A31">
        <w:trPr>
          <w:trHeight w:val="465"/>
        </w:trPr>
        <w:tc>
          <w:tcPr>
            <w:tcW w:w="4957" w:type="dxa"/>
          </w:tcPr>
          <w:p w14:paraId="1E07E4F0" w14:textId="77777777" w:rsidR="00775C42" w:rsidRPr="00A6218A" w:rsidRDefault="00775C42" w:rsidP="00140A31">
            <w:pPr>
              <w:ind w:firstLine="0"/>
              <w:rPr>
                <w:sz w:val="24"/>
              </w:rPr>
            </w:pPr>
            <w:r w:rsidRPr="00A6218A">
              <w:rPr>
                <w:sz w:val="24"/>
              </w:rPr>
              <w:t>Наименование характеристик</w:t>
            </w:r>
          </w:p>
        </w:tc>
        <w:tc>
          <w:tcPr>
            <w:tcW w:w="4677" w:type="dxa"/>
          </w:tcPr>
          <w:p w14:paraId="2FE6948B" w14:textId="77777777" w:rsidR="00775C42" w:rsidRPr="00A6218A" w:rsidRDefault="00775C42" w:rsidP="00140A31">
            <w:pPr>
              <w:ind w:firstLine="0"/>
              <w:rPr>
                <w:sz w:val="24"/>
              </w:rPr>
            </w:pPr>
            <w:r w:rsidRPr="00A6218A">
              <w:rPr>
                <w:sz w:val="24"/>
              </w:rPr>
              <w:t>Значения характеристик</w:t>
            </w:r>
          </w:p>
        </w:tc>
      </w:tr>
      <w:tr w:rsidR="00D64B3D" w:rsidRPr="00A6218A" w14:paraId="222DC53C" w14:textId="77777777" w:rsidTr="00140A31">
        <w:tc>
          <w:tcPr>
            <w:tcW w:w="4957" w:type="dxa"/>
          </w:tcPr>
          <w:p w14:paraId="38784A6D" w14:textId="77777777" w:rsidR="00775C42" w:rsidRPr="00A6218A" w:rsidRDefault="00775C42" w:rsidP="00140A31">
            <w:pPr>
              <w:ind w:firstLine="0"/>
              <w:rPr>
                <w:sz w:val="24"/>
              </w:rPr>
            </w:pPr>
            <w:r w:rsidRPr="00A6218A">
              <w:rPr>
                <w:sz w:val="24"/>
              </w:rPr>
              <w:t>Диапазон измерений линейных размеров, мкм</w:t>
            </w:r>
          </w:p>
        </w:tc>
        <w:tc>
          <w:tcPr>
            <w:tcW w:w="4677" w:type="dxa"/>
          </w:tcPr>
          <w:p w14:paraId="79CC0020" w14:textId="77777777" w:rsidR="00775C42" w:rsidRPr="00A6218A" w:rsidRDefault="00775C42" w:rsidP="00140A31">
            <w:pPr>
              <w:ind w:firstLine="0"/>
              <w:rPr>
                <w:sz w:val="24"/>
              </w:rPr>
            </w:pPr>
            <w:r w:rsidRPr="00A6218A">
              <w:rPr>
                <w:sz w:val="24"/>
              </w:rPr>
              <w:t>от 0 до 2000</w:t>
            </w:r>
          </w:p>
        </w:tc>
      </w:tr>
      <w:tr w:rsidR="00D64B3D" w:rsidRPr="00A6218A" w14:paraId="0416AECB" w14:textId="77777777" w:rsidTr="00140A31">
        <w:tc>
          <w:tcPr>
            <w:tcW w:w="4957" w:type="dxa"/>
          </w:tcPr>
          <w:p w14:paraId="50F46124" w14:textId="77777777" w:rsidR="00775C42" w:rsidRPr="00A6218A" w:rsidRDefault="00775C42" w:rsidP="00140A31">
            <w:pPr>
              <w:ind w:firstLine="0"/>
              <w:rPr>
                <w:sz w:val="24"/>
              </w:rPr>
            </w:pPr>
            <w:r w:rsidRPr="00A6218A">
              <w:rPr>
                <w:sz w:val="24"/>
              </w:rPr>
              <w:t>Пределы допускаемой абсолютной основной погрешности измерений линейных размеров (Δ</w:t>
            </w:r>
            <w:r w:rsidRPr="00A6218A">
              <w:rPr>
                <w:sz w:val="24"/>
                <w:vertAlign w:val="subscript"/>
              </w:rPr>
              <w:t>О</w:t>
            </w:r>
            <w:r w:rsidRPr="00A6218A">
              <w:rPr>
                <w:sz w:val="24"/>
              </w:rPr>
              <w:t>), мкм</w:t>
            </w:r>
          </w:p>
        </w:tc>
        <w:tc>
          <w:tcPr>
            <w:tcW w:w="4677" w:type="dxa"/>
          </w:tcPr>
          <w:p w14:paraId="4A3F93D2" w14:textId="77777777" w:rsidR="00775C42" w:rsidRPr="00A6218A" w:rsidRDefault="00775C42" w:rsidP="00140A31">
            <w:pPr>
              <w:ind w:firstLine="0"/>
              <w:rPr>
                <w:sz w:val="24"/>
              </w:rPr>
            </w:pPr>
            <w:r w:rsidRPr="00A6218A">
              <w:rPr>
                <w:sz w:val="24"/>
              </w:rPr>
              <w:t>± 0,5</w:t>
            </w:r>
          </w:p>
        </w:tc>
      </w:tr>
      <w:tr w:rsidR="00D64B3D" w:rsidRPr="00A6218A" w14:paraId="06506557" w14:textId="77777777" w:rsidTr="00140A31">
        <w:tc>
          <w:tcPr>
            <w:tcW w:w="4957" w:type="dxa"/>
          </w:tcPr>
          <w:p w14:paraId="753C4A81" w14:textId="77777777" w:rsidR="00775C42" w:rsidRPr="00A6218A" w:rsidRDefault="00775C42" w:rsidP="00140A31">
            <w:pPr>
              <w:ind w:firstLine="0"/>
              <w:rPr>
                <w:sz w:val="24"/>
              </w:rPr>
            </w:pPr>
            <w:r w:rsidRPr="00A6218A">
              <w:rPr>
                <w:sz w:val="24"/>
              </w:rPr>
              <w:t>Пределы допускаемой абсолютной дополнительной погрешности измерений линейных размеров от изменения температуры окружающей среды в диапазоне рабочих температур (Δ</w:t>
            </w:r>
            <w:proofErr w:type="gramStart"/>
            <w:r w:rsidRPr="00A6218A">
              <w:rPr>
                <w:sz w:val="24"/>
                <w:vertAlign w:val="subscript"/>
              </w:rPr>
              <w:t>Д</w:t>
            </w:r>
            <w:r w:rsidRPr="00A6218A">
              <w:rPr>
                <w:sz w:val="24"/>
              </w:rPr>
              <w:t>)*</w:t>
            </w:r>
            <w:proofErr w:type="gramEnd"/>
            <w:r w:rsidRPr="00A6218A">
              <w:rPr>
                <w:sz w:val="24"/>
              </w:rPr>
              <w:t>, мкм</w:t>
            </w:r>
          </w:p>
        </w:tc>
        <w:tc>
          <w:tcPr>
            <w:tcW w:w="4677" w:type="dxa"/>
          </w:tcPr>
          <w:p w14:paraId="25032FE0" w14:textId="77777777" w:rsidR="00775C42" w:rsidRPr="00A6218A" w:rsidRDefault="00775C42" w:rsidP="00140A31">
            <w:pPr>
              <w:ind w:firstLine="0"/>
              <w:rPr>
                <w:sz w:val="24"/>
              </w:rPr>
            </w:pPr>
            <w:r w:rsidRPr="00A6218A">
              <w:rPr>
                <w:sz w:val="24"/>
              </w:rPr>
              <w:t>± 0,5 (*</w:t>
            </w:r>
            <w:r w:rsidRPr="00A6218A">
              <w:rPr>
                <w:sz w:val="24"/>
                <w:lang w:val="en-US"/>
              </w:rPr>
              <w:t> </w:t>
            </w:r>
            <w:r w:rsidRPr="00A6218A">
              <w:rPr>
                <w:sz w:val="24"/>
              </w:rPr>
              <w:t>пределы допускаемой абсолютной погрешности измерений линейных размеров вне диапазона нормальных условий измерений оценивают по формуле Δ = ± (/Δ</w:t>
            </w:r>
            <w:r w:rsidRPr="00A6218A">
              <w:rPr>
                <w:sz w:val="24"/>
                <w:vertAlign w:val="subscript"/>
              </w:rPr>
              <w:t>О</w:t>
            </w:r>
            <w:r w:rsidRPr="00A6218A">
              <w:rPr>
                <w:sz w:val="24"/>
              </w:rPr>
              <w:t>/ + /Δ</w:t>
            </w:r>
            <w:r w:rsidRPr="00A6218A">
              <w:rPr>
                <w:sz w:val="24"/>
                <w:vertAlign w:val="subscript"/>
              </w:rPr>
              <w:t>Д</w:t>
            </w:r>
            <w:r w:rsidRPr="00A6218A">
              <w:rPr>
                <w:sz w:val="24"/>
              </w:rPr>
              <w:t>/))</w:t>
            </w:r>
          </w:p>
        </w:tc>
      </w:tr>
      <w:tr w:rsidR="00775C42" w:rsidRPr="00A6218A" w14:paraId="2CB7A75B" w14:textId="77777777" w:rsidTr="00140A31">
        <w:tc>
          <w:tcPr>
            <w:tcW w:w="4957" w:type="dxa"/>
          </w:tcPr>
          <w:p w14:paraId="554C8096" w14:textId="77777777" w:rsidR="00775C42" w:rsidRPr="00A6218A" w:rsidRDefault="00775C42" w:rsidP="00140A31">
            <w:pPr>
              <w:ind w:firstLine="0"/>
              <w:rPr>
                <w:sz w:val="24"/>
              </w:rPr>
            </w:pPr>
            <w:r w:rsidRPr="00A6218A">
              <w:rPr>
                <w:sz w:val="24"/>
              </w:rPr>
              <w:t>Нормальные условия измерений</w:t>
            </w:r>
            <w:r w:rsidRPr="00A6218A">
              <w:rPr>
                <w:sz w:val="24"/>
                <w:lang w:val="kk-KZ"/>
              </w:rPr>
              <w:t xml:space="preserve"> </w:t>
            </w:r>
            <w:r w:rsidRPr="00A6218A">
              <w:rPr>
                <w:sz w:val="24"/>
              </w:rPr>
              <w:t>(температура окружающей среды), °С</w:t>
            </w:r>
          </w:p>
        </w:tc>
        <w:tc>
          <w:tcPr>
            <w:tcW w:w="4677" w:type="dxa"/>
          </w:tcPr>
          <w:p w14:paraId="72EDED5B" w14:textId="77777777" w:rsidR="00775C42" w:rsidRPr="00A6218A" w:rsidRDefault="00775C42" w:rsidP="00140A31">
            <w:pPr>
              <w:ind w:firstLine="0"/>
              <w:rPr>
                <w:sz w:val="24"/>
              </w:rPr>
            </w:pPr>
            <w:r w:rsidRPr="00A6218A">
              <w:rPr>
                <w:sz w:val="24"/>
              </w:rPr>
              <w:t>от +15 до +25</w:t>
            </w:r>
          </w:p>
        </w:tc>
      </w:tr>
    </w:tbl>
    <w:p w14:paraId="1C9C2C19" w14:textId="77777777" w:rsidR="00775C42" w:rsidRPr="00A6218A" w:rsidRDefault="00775C42" w:rsidP="00775C42">
      <w:pPr>
        <w:pStyle w:val="aff3"/>
        <w:tabs>
          <w:tab w:val="left" w:pos="0"/>
        </w:tabs>
        <w:ind w:left="567" w:firstLine="0"/>
        <w:rPr>
          <w:iCs/>
          <w:szCs w:val="28"/>
        </w:rPr>
      </w:pPr>
    </w:p>
    <w:p w14:paraId="2E546CFC" w14:textId="77777777" w:rsidR="00775C42" w:rsidRPr="00A6218A" w:rsidRDefault="00775C42" w:rsidP="00775C42">
      <w:pPr>
        <w:tabs>
          <w:tab w:val="left" w:pos="0"/>
          <w:tab w:val="left" w:pos="993"/>
        </w:tabs>
        <w:rPr>
          <w:rFonts w:eastAsia="Calibri"/>
          <w:szCs w:val="28"/>
        </w:rPr>
      </w:pPr>
      <w:r w:rsidRPr="00A6218A">
        <w:rPr>
          <w:rFonts w:eastAsia="Calibri"/>
          <w:szCs w:val="28"/>
        </w:rPr>
        <w:t xml:space="preserve">Площадь испытуемой поверхности определялась на стереоскопическом микроскопе Альтами СМ0745-Т в программной среде </w:t>
      </w:r>
      <w:proofErr w:type="spellStart"/>
      <w:r w:rsidRPr="00A6218A">
        <w:rPr>
          <w:rFonts w:eastAsia="Calibri"/>
          <w:szCs w:val="28"/>
        </w:rPr>
        <w:t>Altami</w:t>
      </w:r>
      <w:proofErr w:type="spellEnd"/>
      <w:r w:rsidRPr="00A6218A">
        <w:rPr>
          <w:rFonts w:eastAsia="Calibri"/>
          <w:szCs w:val="28"/>
        </w:rPr>
        <w:t xml:space="preserve"> Studio. Калибровка выполнена с помощью объекта-микрометра.</w:t>
      </w:r>
    </w:p>
    <w:p w14:paraId="47A93E72" w14:textId="7ABC5A71" w:rsidR="00775C42" w:rsidRPr="00A6218A" w:rsidRDefault="00775C42" w:rsidP="00951906">
      <w:pPr>
        <w:pStyle w:val="a"/>
      </w:pPr>
      <w:bookmarkStart w:id="53" w:name="_Toc158476714"/>
      <w:r w:rsidRPr="00A6218A">
        <w:t>Анализ фазового состава поверхности вольфрамовых образцов</w:t>
      </w:r>
      <w:bookmarkEnd w:id="53"/>
    </w:p>
    <w:p w14:paraId="42CD8823" w14:textId="77777777" w:rsidR="00775C42" w:rsidRPr="00A6218A" w:rsidRDefault="00775C42" w:rsidP="00775C42">
      <w:pPr>
        <w:tabs>
          <w:tab w:val="left" w:pos="0"/>
        </w:tabs>
        <w:rPr>
          <w:szCs w:val="28"/>
        </w:rPr>
      </w:pPr>
      <w:r w:rsidRPr="00A6218A">
        <w:rPr>
          <w:szCs w:val="28"/>
        </w:rPr>
        <w:t xml:space="preserve">Рентгеноструктурный анализ выполняется с целью определения фазовых соединений, параметров решетки и количественных данных с использованием рентгеновского </w:t>
      </w:r>
      <w:proofErr w:type="spellStart"/>
      <w:r w:rsidRPr="00A6218A">
        <w:rPr>
          <w:szCs w:val="28"/>
        </w:rPr>
        <w:t>дифрактометра</w:t>
      </w:r>
      <w:proofErr w:type="spellEnd"/>
      <w:r w:rsidRPr="00A6218A">
        <w:rPr>
          <w:szCs w:val="28"/>
        </w:rPr>
        <w:t xml:space="preserve"> </w:t>
      </w:r>
      <w:proofErr w:type="spellStart"/>
      <w:r w:rsidRPr="00A6218A">
        <w:rPr>
          <w:szCs w:val="28"/>
        </w:rPr>
        <w:t>Empyrean</w:t>
      </w:r>
      <w:proofErr w:type="spellEnd"/>
      <w:r w:rsidRPr="00A6218A">
        <w:rPr>
          <w:szCs w:val="28"/>
        </w:rPr>
        <w:t xml:space="preserve"> производства компании </w:t>
      </w:r>
      <w:proofErr w:type="spellStart"/>
      <w:r w:rsidRPr="00A6218A">
        <w:rPr>
          <w:szCs w:val="28"/>
        </w:rPr>
        <w:t>Panalytical</w:t>
      </w:r>
      <w:proofErr w:type="spellEnd"/>
      <w:r w:rsidRPr="00A6218A">
        <w:rPr>
          <w:szCs w:val="28"/>
        </w:rPr>
        <w:t xml:space="preserve">. Отличительной особенностью данного прибора является детектор, изготовленный по технологии </w:t>
      </w:r>
      <w:proofErr w:type="spellStart"/>
      <w:r w:rsidRPr="00A6218A">
        <w:rPr>
          <w:szCs w:val="28"/>
        </w:rPr>
        <w:t>Pixcell</w:t>
      </w:r>
      <w:proofErr w:type="spellEnd"/>
      <w:r w:rsidRPr="00A6218A">
        <w:rPr>
          <w:szCs w:val="28"/>
        </w:rPr>
        <w:t>, обладающий высокой скоростью счета, широким динамическим диапазоном и линейностью.</w:t>
      </w:r>
    </w:p>
    <w:p w14:paraId="61EC6FB1" w14:textId="77777777" w:rsidR="00775C42" w:rsidRPr="00A6218A" w:rsidRDefault="00775C42" w:rsidP="00775C42">
      <w:pPr>
        <w:tabs>
          <w:tab w:val="left" w:pos="0"/>
        </w:tabs>
        <w:rPr>
          <w:szCs w:val="28"/>
        </w:rPr>
      </w:pPr>
      <w:r w:rsidRPr="00A6218A">
        <w:rPr>
          <w:szCs w:val="28"/>
        </w:rPr>
        <w:t xml:space="preserve">Время экспозиции (время на шаг) при съемках составляло 30,6 с, размер шага сканирования для </w:t>
      </w:r>
      <w:proofErr w:type="spellStart"/>
      <w:r w:rsidRPr="00A6218A">
        <w:rPr>
          <w:szCs w:val="28"/>
        </w:rPr>
        <w:t>дифрактограмм</w:t>
      </w:r>
      <w:proofErr w:type="spellEnd"/>
      <w:r w:rsidRPr="00A6218A">
        <w:rPr>
          <w:szCs w:val="28"/>
        </w:rPr>
        <w:t xml:space="preserve"> 0,026º2θ (просмотровые съемки), исследуемый угловой диапазон от 5º2θ до 153º2θ.</w:t>
      </w:r>
    </w:p>
    <w:p w14:paraId="4685D65B" w14:textId="77777777" w:rsidR="00775C42" w:rsidRPr="00A6218A" w:rsidRDefault="00775C42" w:rsidP="00775C42">
      <w:pPr>
        <w:tabs>
          <w:tab w:val="left" w:pos="0"/>
        </w:tabs>
        <w:rPr>
          <w:szCs w:val="28"/>
        </w:rPr>
      </w:pPr>
      <w:r w:rsidRPr="00A6218A">
        <w:rPr>
          <w:szCs w:val="28"/>
        </w:rPr>
        <w:t>Режим работы детектора PIXcel1D – сканирующий линейный детектор (</w:t>
      </w:r>
      <w:proofErr w:type="spellStart"/>
      <w:r w:rsidRPr="00A6218A">
        <w:rPr>
          <w:szCs w:val="28"/>
        </w:rPr>
        <w:t>scanning</w:t>
      </w:r>
      <w:proofErr w:type="spellEnd"/>
      <w:r w:rsidRPr="00A6218A">
        <w:rPr>
          <w:szCs w:val="28"/>
        </w:rPr>
        <w:t xml:space="preserve"> </w:t>
      </w:r>
      <w:proofErr w:type="spellStart"/>
      <w:r w:rsidRPr="00A6218A">
        <w:rPr>
          <w:szCs w:val="28"/>
        </w:rPr>
        <w:t>line</w:t>
      </w:r>
      <w:proofErr w:type="spellEnd"/>
      <w:r w:rsidRPr="00A6218A">
        <w:rPr>
          <w:szCs w:val="28"/>
        </w:rPr>
        <w:t xml:space="preserve"> </w:t>
      </w:r>
      <w:proofErr w:type="spellStart"/>
      <w:r w:rsidRPr="00A6218A">
        <w:rPr>
          <w:szCs w:val="28"/>
        </w:rPr>
        <w:t>detector</w:t>
      </w:r>
      <w:proofErr w:type="spellEnd"/>
      <w:r w:rsidRPr="00A6218A">
        <w:rPr>
          <w:szCs w:val="28"/>
        </w:rPr>
        <w:t xml:space="preserve">). Излучение: </w:t>
      </w:r>
      <w:proofErr w:type="spellStart"/>
      <w:r w:rsidRPr="00A6218A">
        <w:rPr>
          <w:szCs w:val="28"/>
        </w:rPr>
        <w:t>Cu</w:t>
      </w:r>
      <w:proofErr w:type="spellEnd"/>
      <w:r w:rsidRPr="00A6218A">
        <w:rPr>
          <w:szCs w:val="28"/>
        </w:rPr>
        <w:t xml:space="preserve"> </w:t>
      </w:r>
      <w:r w:rsidRPr="00A6218A">
        <w:rPr>
          <w:szCs w:val="28"/>
          <w:lang w:val="en-US"/>
        </w:rPr>
        <w:t>K</w:t>
      </w:r>
      <w:r w:rsidRPr="00A6218A">
        <w:rPr>
          <w:rFonts w:eastAsia="Symbol"/>
          <w:szCs w:val="28"/>
          <w:lang w:val="en-US"/>
        </w:rPr>
        <w:t>a</w:t>
      </w:r>
      <w:r w:rsidRPr="00A6218A">
        <w:rPr>
          <w:szCs w:val="28"/>
        </w:rPr>
        <w:t xml:space="preserve">; напряжение и ток: 45 </w:t>
      </w:r>
      <w:proofErr w:type="spellStart"/>
      <w:r w:rsidRPr="00A6218A">
        <w:rPr>
          <w:szCs w:val="28"/>
        </w:rPr>
        <w:t>kV</w:t>
      </w:r>
      <w:proofErr w:type="spellEnd"/>
      <w:r w:rsidRPr="00A6218A">
        <w:rPr>
          <w:szCs w:val="28"/>
        </w:rPr>
        <w:t xml:space="preserve">, 40 </w:t>
      </w:r>
      <w:proofErr w:type="spellStart"/>
      <w:r w:rsidRPr="00A6218A">
        <w:rPr>
          <w:szCs w:val="28"/>
        </w:rPr>
        <w:t>mA</w:t>
      </w:r>
      <w:proofErr w:type="spellEnd"/>
      <w:r w:rsidRPr="00A6218A">
        <w:rPr>
          <w:szCs w:val="28"/>
        </w:rPr>
        <w:t xml:space="preserve">. Использовалась фиксированная щель дивергенции с угловым расхождением 1°, </w:t>
      </w:r>
      <w:proofErr w:type="spellStart"/>
      <w:r w:rsidRPr="00A6218A">
        <w:rPr>
          <w:szCs w:val="28"/>
        </w:rPr>
        <w:t>антирассеивающая</w:t>
      </w:r>
      <w:proofErr w:type="spellEnd"/>
      <w:r w:rsidRPr="00A6218A">
        <w:rPr>
          <w:szCs w:val="28"/>
        </w:rPr>
        <w:t xml:space="preserve"> щель 2°, маска падающего пучка с маркировкой 20, обеспечивающая ширину падающего пучка 19,9 мм. Температура воздуха при проведении съемки 20 °C.</w:t>
      </w:r>
    </w:p>
    <w:p w14:paraId="177D40F8" w14:textId="77777777" w:rsidR="00775C42" w:rsidRPr="00A6218A" w:rsidRDefault="00775C42" w:rsidP="00775C42">
      <w:pPr>
        <w:tabs>
          <w:tab w:val="left" w:pos="0"/>
        </w:tabs>
        <w:rPr>
          <w:szCs w:val="28"/>
        </w:rPr>
      </w:pPr>
      <w:r w:rsidRPr="00A6218A">
        <w:rPr>
          <w:szCs w:val="28"/>
        </w:rPr>
        <w:lastRenderedPageBreak/>
        <w:t xml:space="preserve">Обработка </w:t>
      </w:r>
      <w:proofErr w:type="spellStart"/>
      <w:r w:rsidRPr="00A6218A">
        <w:rPr>
          <w:szCs w:val="28"/>
        </w:rPr>
        <w:t>дифрактограмм</w:t>
      </w:r>
      <w:proofErr w:type="spellEnd"/>
      <w:r w:rsidRPr="00A6218A">
        <w:rPr>
          <w:szCs w:val="28"/>
        </w:rPr>
        <w:t xml:space="preserve"> проводилась посредством программы для обработки и поиска «</w:t>
      </w:r>
      <w:proofErr w:type="spellStart"/>
      <w:r w:rsidRPr="00A6218A">
        <w:rPr>
          <w:szCs w:val="28"/>
        </w:rPr>
        <w:t>HighScore</w:t>
      </w:r>
      <w:proofErr w:type="spellEnd"/>
      <w:r w:rsidRPr="00A6218A">
        <w:rPr>
          <w:szCs w:val="28"/>
        </w:rPr>
        <w:t xml:space="preserve">». Процедура обработки исходных </w:t>
      </w:r>
      <w:proofErr w:type="spellStart"/>
      <w:r w:rsidRPr="00A6218A">
        <w:rPr>
          <w:szCs w:val="28"/>
        </w:rPr>
        <w:t>дифрактограмм</w:t>
      </w:r>
      <w:proofErr w:type="spellEnd"/>
      <w:r w:rsidRPr="00A6218A">
        <w:rPr>
          <w:szCs w:val="28"/>
        </w:rPr>
        <w:t>, следующая:</w:t>
      </w:r>
    </w:p>
    <w:p w14:paraId="3B3230C0" w14:textId="77777777" w:rsidR="00775C42" w:rsidRPr="00A6218A" w:rsidRDefault="00775C42" w:rsidP="00775C42">
      <w:pPr>
        <w:numPr>
          <w:ilvl w:val="0"/>
          <w:numId w:val="1"/>
        </w:numPr>
        <w:tabs>
          <w:tab w:val="left" w:pos="993"/>
        </w:tabs>
        <w:ind w:left="0" w:firstLine="567"/>
        <w:rPr>
          <w:szCs w:val="28"/>
        </w:rPr>
      </w:pPr>
      <w:r w:rsidRPr="00A6218A">
        <w:rPr>
          <w:szCs w:val="28"/>
        </w:rPr>
        <w:t>отделение и удаление линий, соответствующих излучению Кα</w:t>
      </w:r>
      <w:r w:rsidRPr="00A6218A">
        <w:rPr>
          <w:szCs w:val="28"/>
          <w:vertAlign w:val="subscript"/>
        </w:rPr>
        <w:t>2</w:t>
      </w:r>
      <w:r w:rsidRPr="00A6218A">
        <w:rPr>
          <w:szCs w:val="28"/>
        </w:rPr>
        <w:t>;</w:t>
      </w:r>
    </w:p>
    <w:p w14:paraId="0F851A9B" w14:textId="77777777" w:rsidR="00775C42" w:rsidRPr="00A6218A" w:rsidRDefault="00775C42" w:rsidP="00775C42">
      <w:pPr>
        <w:numPr>
          <w:ilvl w:val="0"/>
          <w:numId w:val="1"/>
        </w:numPr>
        <w:tabs>
          <w:tab w:val="left" w:pos="993"/>
        </w:tabs>
        <w:ind w:left="0" w:firstLine="567"/>
        <w:rPr>
          <w:szCs w:val="28"/>
        </w:rPr>
      </w:pPr>
      <w:r w:rsidRPr="00A6218A">
        <w:rPr>
          <w:szCs w:val="28"/>
        </w:rPr>
        <w:t>определение фона;</w:t>
      </w:r>
    </w:p>
    <w:p w14:paraId="005A7285" w14:textId="77777777" w:rsidR="00775C42" w:rsidRPr="00A6218A" w:rsidRDefault="00775C42" w:rsidP="00775C42">
      <w:pPr>
        <w:numPr>
          <w:ilvl w:val="0"/>
          <w:numId w:val="1"/>
        </w:numPr>
        <w:tabs>
          <w:tab w:val="left" w:pos="993"/>
        </w:tabs>
        <w:ind w:left="0" w:firstLine="567"/>
        <w:rPr>
          <w:szCs w:val="28"/>
        </w:rPr>
      </w:pPr>
      <w:r w:rsidRPr="00A6218A">
        <w:rPr>
          <w:szCs w:val="28"/>
        </w:rPr>
        <w:t>поиск пиков;</w:t>
      </w:r>
    </w:p>
    <w:p w14:paraId="28E8135D" w14:textId="77777777" w:rsidR="00775C42" w:rsidRPr="00A6218A" w:rsidRDefault="00775C42" w:rsidP="00775C42">
      <w:pPr>
        <w:numPr>
          <w:ilvl w:val="0"/>
          <w:numId w:val="1"/>
        </w:numPr>
        <w:tabs>
          <w:tab w:val="left" w:pos="993"/>
        </w:tabs>
        <w:ind w:left="0" w:firstLine="567"/>
        <w:rPr>
          <w:szCs w:val="28"/>
        </w:rPr>
      </w:pPr>
      <w:r w:rsidRPr="00A6218A">
        <w:rPr>
          <w:szCs w:val="28"/>
        </w:rPr>
        <w:t>поиск соответствия пиков по доступным базам данных без ограничений по известным параметрам;</w:t>
      </w:r>
    </w:p>
    <w:p w14:paraId="6A3B8F5B" w14:textId="77777777" w:rsidR="00775C42" w:rsidRPr="00A6218A" w:rsidRDefault="00775C42" w:rsidP="00775C42">
      <w:pPr>
        <w:numPr>
          <w:ilvl w:val="0"/>
          <w:numId w:val="1"/>
        </w:numPr>
        <w:tabs>
          <w:tab w:val="left" w:pos="993"/>
        </w:tabs>
        <w:ind w:left="0" w:firstLine="567"/>
        <w:rPr>
          <w:szCs w:val="28"/>
        </w:rPr>
      </w:pPr>
      <w:r w:rsidRPr="00A6218A">
        <w:rPr>
          <w:szCs w:val="28"/>
        </w:rPr>
        <w:t>автоматическая идентификация из списка кандидатов с высшими оценками;</w:t>
      </w:r>
    </w:p>
    <w:p w14:paraId="09F7839B" w14:textId="77777777" w:rsidR="00775C42" w:rsidRPr="00A6218A" w:rsidRDefault="00775C42" w:rsidP="00775C42">
      <w:pPr>
        <w:numPr>
          <w:ilvl w:val="0"/>
          <w:numId w:val="1"/>
        </w:numPr>
        <w:tabs>
          <w:tab w:val="left" w:pos="993"/>
        </w:tabs>
        <w:ind w:left="0" w:firstLine="567"/>
        <w:rPr>
          <w:szCs w:val="28"/>
        </w:rPr>
      </w:pPr>
      <w:r w:rsidRPr="00A6218A">
        <w:rPr>
          <w:szCs w:val="28"/>
        </w:rPr>
        <w:t xml:space="preserve">подгонка расчетного профиля по всему диапазону углов </w:t>
      </w:r>
      <w:proofErr w:type="spellStart"/>
      <w:r w:rsidRPr="00A6218A">
        <w:rPr>
          <w:szCs w:val="28"/>
        </w:rPr>
        <w:t>дифрактограммы</w:t>
      </w:r>
      <w:proofErr w:type="spellEnd"/>
      <w:r w:rsidRPr="00A6218A">
        <w:rPr>
          <w:szCs w:val="28"/>
        </w:rPr>
        <w:t xml:space="preserve"> с шагом ~40°2θ, при ограничении диапазона интенсивностей от 0 % до 10 % максимальной интенсивности. Подгонка профиля приводит к формированию уточненных числовых значений параметров пиков, необходимых для определения фазового состава, анализа структурного состояния (т.н. рассчитанных параметров); </w:t>
      </w:r>
    </w:p>
    <w:p w14:paraId="77809A36" w14:textId="77777777" w:rsidR="00775C42" w:rsidRPr="00A6218A" w:rsidRDefault="00775C42" w:rsidP="00775C42">
      <w:pPr>
        <w:numPr>
          <w:ilvl w:val="0"/>
          <w:numId w:val="1"/>
        </w:numPr>
        <w:tabs>
          <w:tab w:val="left" w:pos="993"/>
        </w:tabs>
        <w:ind w:left="0" w:firstLine="567"/>
        <w:rPr>
          <w:szCs w:val="28"/>
        </w:rPr>
      </w:pPr>
      <w:r w:rsidRPr="00A6218A">
        <w:rPr>
          <w:szCs w:val="28"/>
        </w:rPr>
        <w:t>пересмотр принятых эталонных карточек и поиск карточек в соответствии с известными данными (о химическом составе, пространственной группе и пр.).</w:t>
      </w:r>
    </w:p>
    <w:p w14:paraId="1BA8FFB5" w14:textId="77777777" w:rsidR="00775C42" w:rsidRPr="00A6218A" w:rsidRDefault="00775C42" w:rsidP="00775C42">
      <w:pPr>
        <w:tabs>
          <w:tab w:val="left" w:pos="0"/>
        </w:tabs>
        <w:rPr>
          <w:szCs w:val="28"/>
        </w:rPr>
      </w:pPr>
      <w:r w:rsidRPr="00A6218A">
        <w:rPr>
          <w:szCs w:val="28"/>
        </w:rPr>
        <w:t>Процедуры (2–5) выполняются с помощью автоматизированной процедуры («</w:t>
      </w:r>
      <w:r w:rsidRPr="00A6218A">
        <w:rPr>
          <w:szCs w:val="28"/>
          <w:lang w:val="en-US"/>
        </w:rPr>
        <w:t>batch</w:t>
      </w:r>
      <w:r w:rsidRPr="00A6218A">
        <w:rPr>
          <w:szCs w:val="28"/>
        </w:rPr>
        <w:t xml:space="preserve"> </w:t>
      </w:r>
      <w:r w:rsidRPr="00A6218A">
        <w:rPr>
          <w:szCs w:val="28"/>
          <w:lang w:val="en-US"/>
        </w:rPr>
        <w:t>operation</w:t>
      </w:r>
      <w:r w:rsidRPr="00A6218A">
        <w:rPr>
          <w:szCs w:val="28"/>
        </w:rPr>
        <w:t>») «</w:t>
      </w:r>
      <w:proofErr w:type="spellStart"/>
      <w:r w:rsidRPr="00A6218A">
        <w:rPr>
          <w:szCs w:val="28"/>
          <w:lang w:val="en-US"/>
        </w:rPr>
        <w:t>IdeAll</w:t>
      </w:r>
      <w:proofErr w:type="spellEnd"/>
      <w:r w:rsidRPr="00A6218A">
        <w:rPr>
          <w:szCs w:val="28"/>
        </w:rPr>
        <w:t>» ПО «</w:t>
      </w:r>
      <w:proofErr w:type="spellStart"/>
      <w:r w:rsidRPr="00A6218A">
        <w:rPr>
          <w:szCs w:val="28"/>
        </w:rPr>
        <w:t>HighScore</w:t>
      </w:r>
      <w:proofErr w:type="spellEnd"/>
      <w:r w:rsidRPr="00A6218A">
        <w:rPr>
          <w:szCs w:val="28"/>
        </w:rPr>
        <w:t>». Это обеспечивает идентичность процедур поиска пиков и соответствие им эталонных карточек.</w:t>
      </w:r>
    </w:p>
    <w:p w14:paraId="3D66806C" w14:textId="77777777" w:rsidR="00775C42" w:rsidRPr="00A6218A" w:rsidRDefault="00775C42" w:rsidP="00775C42">
      <w:pPr>
        <w:tabs>
          <w:tab w:val="left" w:pos="0"/>
        </w:tabs>
        <w:rPr>
          <w:szCs w:val="28"/>
        </w:rPr>
      </w:pPr>
      <w:r w:rsidRPr="00A6218A">
        <w:rPr>
          <w:szCs w:val="28"/>
        </w:rPr>
        <w:t xml:space="preserve">Для идентификации фазового состава использовалась база данных </w:t>
      </w:r>
      <w:proofErr w:type="spellStart"/>
      <w:r w:rsidRPr="00A6218A">
        <w:rPr>
          <w:szCs w:val="28"/>
        </w:rPr>
        <w:t>Crystallography</w:t>
      </w:r>
      <w:proofErr w:type="spellEnd"/>
      <w:r w:rsidRPr="00A6218A">
        <w:rPr>
          <w:szCs w:val="28"/>
        </w:rPr>
        <w:t xml:space="preserve"> Open Database (далее – COD [160]) и база данных </w:t>
      </w:r>
      <w:r w:rsidRPr="00A6218A">
        <w:rPr>
          <w:szCs w:val="28"/>
          <w:lang w:val="en-US"/>
        </w:rPr>
        <w:t>PDF</w:t>
      </w:r>
      <w:r w:rsidRPr="00A6218A">
        <w:rPr>
          <w:szCs w:val="28"/>
        </w:rPr>
        <w:t xml:space="preserve">-2 ICDD </w:t>
      </w:r>
      <w:r w:rsidRPr="00A6218A">
        <w:rPr>
          <w:szCs w:val="28"/>
          <w:lang w:val="en-US"/>
        </w:rPr>
        <w:t>Release</w:t>
      </w:r>
      <w:r w:rsidRPr="00A6218A">
        <w:rPr>
          <w:szCs w:val="28"/>
        </w:rPr>
        <w:t xml:space="preserve"> 2004.</w:t>
      </w:r>
    </w:p>
    <w:p w14:paraId="20597585" w14:textId="60AE365E" w:rsidR="00775C42" w:rsidRPr="00A6218A" w:rsidRDefault="00775C42" w:rsidP="00775C42">
      <w:pPr>
        <w:tabs>
          <w:tab w:val="left" w:pos="0"/>
        </w:tabs>
        <w:rPr>
          <w:szCs w:val="28"/>
        </w:rPr>
      </w:pPr>
      <w:r w:rsidRPr="00A6218A">
        <w:rPr>
          <w:szCs w:val="28"/>
        </w:rPr>
        <w:t>Из проведенных ранее исследований [161], известно, что для чистого вольфрама толщина слоя проникновения составляет от 1,6 мкм (при угле 2θ ~ 40°) до 4,2 мкм (при угле 2θ ~ 135°). При условии содержания в составе образца карбидов вольфрама в диапазоне составов WC – W</w:t>
      </w:r>
      <w:r w:rsidRPr="00A6218A">
        <w:rPr>
          <w:szCs w:val="28"/>
          <w:vertAlign w:val="subscript"/>
        </w:rPr>
        <w:t>2</w:t>
      </w:r>
      <w:r w:rsidRPr="00A6218A">
        <w:rPr>
          <w:szCs w:val="28"/>
        </w:rPr>
        <w:t xml:space="preserve">C, </w:t>
      </w:r>
      <w:proofErr w:type="spellStart"/>
      <w:r w:rsidRPr="00A6218A">
        <w:rPr>
          <w:szCs w:val="28"/>
        </w:rPr>
        <w:t>дифрактограммы</w:t>
      </w:r>
      <w:proofErr w:type="spellEnd"/>
      <w:r w:rsidRPr="00A6218A">
        <w:rPr>
          <w:szCs w:val="28"/>
        </w:rPr>
        <w:t xml:space="preserve"> несут информацию о структурном состоянии материала толщиной от 1,5 мкм (при угле 2θ ~ 30°) до 5,5 мкм (при угле 2θ ~ 135°).</w:t>
      </w:r>
    </w:p>
    <w:p w14:paraId="1668982E" w14:textId="77777777" w:rsidR="00951906" w:rsidRPr="00A6218A" w:rsidRDefault="00951906" w:rsidP="00775C42">
      <w:pPr>
        <w:tabs>
          <w:tab w:val="left" w:pos="0"/>
        </w:tabs>
        <w:rPr>
          <w:szCs w:val="28"/>
        </w:rPr>
      </w:pPr>
    </w:p>
    <w:p w14:paraId="0CB73E55" w14:textId="7C9B0B9B" w:rsidR="00775C42" w:rsidRPr="00A6218A" w:rsidRDefault="00775C42" w:rsidP="00A6218A">
      <w:pPr>
        <w:pStyle w:val="2"/>
        <w:pageBreakBefore w:val="0"/>
        <w:numPr>
          <w:ilvl w:val="1"/>
          <w:numId w:val="10"/>
        </w:numPr>
        <w:tabs>
          <w:tab w:val="left" w:pos="1134"/>
        </w:tabs>
        <w:spacing w:after="0"/>
        <w:ind w:left="0" w:firstLine="555"/>
        <w:rPr>
          <w:rFonts w:ascii="Times New Roman" w:eastAsia="Calibri" w:hAnsi="Times New Roman"/>
          <w:bCs w:val="0"/>
          <w:iCs w:val="0"/>
          <w:caps w:val="0"/>
          <w:lang w:val="x-none" w:eastAsia="x-none"/>
        </w:rPr>
      </w:pPr>
      <w:bookmarkStart w:id="54" w:name="_Toc158476715"/>
      <w:r w:rsidRPr="00A6218A">
        <w:rPr>
          <w:rFonts w:ascii="Times New Roman" w:eastAsia="Calibri" w:hAnsi="Times New Roman"/>
          <w:bCs w:val="0"/>
          <w:iCs w:val="0"/>
          <w:caps w:val="0"/>
          <w:lang w:val="x-none" w:eastAsia="x-none"/>
        </w:rPr>
        <w:t>Получение карбидного слоя вольфрама на поверхности образцов</w:t>
      </w:r>
      <w:bookmarkEnd w:id="54"/>
    </w:p>
    <w:p w14:paraId="6CDEFC0C" w14:textId="77777777" w:rsidR="00775C42" w:rsidRPr="00A6218A" w:rsidRDefault="00775C42" w:rsidP="00775C42">
      <w:pPr>
        <w:tabs>
          <w:tab w:val="left" w:pos="0"/>
          <w:tab w:val="left" w:pos="993"/>
        </w:tabs>
        <w:rPr>
          <w:szCs w:val="28"/>
        </w:rPr>
      </w:pPr>
      <w:r w:rsidRPr="00A6218A">
        <w:rPr>
          <w:szCs w:val="28"/>
        </w:rPr>
        <w:t>Для проведения экспериментальных исследований предварительно были получены карбиды вольфрама с помощью ранее разработанным нами способом на основе плазменно-пучкового разряда [162]. Получение приповерхностного карбидного слоя вольфрама была выполнена на плазменно-пучковой установке. Данный способ относится к плазменным технологиям получения карбидов на поверхности материала.</w:t>
      </w:r>
    </w:p>
    <w:p w14:paraId="417848E7" w14:textId="77777777" w:rsidR="00775C42" w:rsidRPr="00A6218A" w:rsidRDefault="00775C42" w:rsidP="00775C42">
      <w:pPr>
        <w:pStyle w:val="Zv-References-ru"/>
        <w:numPr>
          <w:ilvl w:val="0"/>
          <w:numId w:val="0"/>
        </w:numPr>
        <w:tabs>
          <w:tab w:val="left" w:pos="708"/>
        </w:tabs>
        <w:ind w:firstLine="567"/>
        <w:jc w:val="both"/>
        <w:rPr>
          <w:sz w:val="28"/>
          <w:szCs w:val="28"/>
        </w:rPr>
      </w:pPr>
      <w:r w:rsidRPr="00A6218A">
        <w:rPr>
          <w:sz w:val="28"/>
          <w:szCs w:val="28"/>
        </w:rPr>
        <w:t xml:space="preserve">Для снижения дефектов структуры исходного вольфрама был выполнен </w:t>
      </w:r>
      <w:proofErr w:type="spellStart"/>
      <w:r w:rsidRPr="00A6218A">
        <w:rPr>
          <w:sz w:val="28"/>
          <w:szCs w:val="28"/>
        </w:rPr>
        <w:t>рекристаллизационный</w:t>
      </w:r>
      <w:proofErr w:type="spellEnd"/>
      <w:r w:rsidRPr="00A6218A">
        <w:rPr>
          <w:sz w:val="28"/>
          <w:szCs w:val="28"/>
        </w:rPr>
        <w:t xml:space="preserve"> отжиг на ППУ в режиме электронно-лучевого воздействия. Параметры накала катода ЭЛП составили: напряжение спирали 5 В; ток электронного накала 300 мА; ток, протекающий в каждой электромагнитной катушке, составил 400 А. Электронный пучок формировался </w:t>
      </w:r>
      <w:r w:rsidRPr="00A6218A">
        <w:rPr>
          <w:sz w:val="28"/>
          <w:szCs w:val="28"/>
        </w:rPr>
        <w:lastRenderedPageBreak/>
        <w:t>по площади всей поверхности вольфрама с помощью электромагнитной системы развертки. Температура образцов при отжиге составляла (1300±20) °С. Образцы отжигались в течении 3600 с.</w:t>
      </w:r>
    </w:p>
    <w:p w14:paraId="3E91992A" w14:textId="77777777" w:rsidR="00775C42" w:rsidRPr="00A6218A" w:rsidRDefault="00775C42" w:rsidP="00775C42">
      <w:pPr>
        <w:tabs>
          <w:tab w:val="left" w:pos="0"/>
          <w:tab w:val="left" w:pos="993"/>
        </w:tabs>
        <w:rPr>
          <w:szCs w:val="28"/>
        </w:rPr>
      </w:pPr>
      <w:r w:rsidRPr="00A6218A">
        <w:rPr>
          <w:szCs w:val="28"/>
        </w:rPr>
        <w:t xml:space="preserve">Эксперименты по получению карбидного слоя были проведены в соответствии с ранее отработанными методами [163–167]. Фазовый состав приповерхностного слоя вольфрама соответствуют </w:t>
      </w:r>
      <w:proofErr w:type="spellStart"/>
      <w:r w:rsidRPr="00A6218A">
        <w:rPr>
          <w:szCs w:val="28"/>
        </w:rPr>
        <w:t>полукарбиду</w:t>
      </w:r>
      <w:proofErr w:type="spellEnd"/>
      <w:r w:rsidRPr="00A6218A">
        <w:rPr>
          <w:szCs w:val="28"/>
        </w:rPr>
        <w:t xml:space="preserve"> вольфрама W</w:t>
      </w:r>
      <w:r w:rsidRPr="00A6218A">
        <w:rPr>
          <w:szCs w:val="28"/>
          <w:vertAlign w:val="subscript"/>
        </w:rPr>
        <w:t>2</w:t>
      </w:r>
      <w:r w:rsidRPr="00A6218A">
        <w:rPr>
          <w:szCs w:val="28"/>
        </w:rPr>
        <w:t xml:space="preserve">C и </w:t>
      </w:r>
      <w:proofErr w:type="spellStart"/>
      <w:r w:rsidRPr="00A6218A">
        <w:rPr>
          <w:szCs w:val="28"/>
        </w:rPr>
        <w:t>монокарбида</w:t>
      </w:r>
      <w:proofErr w:type="spellEnd"/>
      <w:r w:rsidRPr="00A6218A">
        <w:rPr>
          <w:szCs w:val="28"/>
        </w:rPr>
        <w:t xml:space="preserve"> вольфрама WC [168, 169]. </w:t>
      </w:r>
    </w:p>
    <w:p w14:paraId="72ADB287" w14:textId="77777777" w:rsidR="00775C42" w:rsidRPr="00A6218A" w:rsidRDefault="00775C42" w:rsidP="00775C42">
      <w:pPr>
        <w:rPr>
          <w:szCs w:val="28"/>
        </w:rPr>
      </w:pPr>
      <w:r w:rsidRPr="00A6218A">
        <w:rPr>
          <w:szCs w:val="28"/>
        </w:rPr>
        <w:t>Проведение эксперимента по получению карбидного слоя вольфрама на ППУ основано на выборе параметров плазменно-пучкового разряда, температуры образца и времени плазменного воздействия. Материал вольфрама в исходном состоянии перед началом испытаний устанавливается в кассете мишенного устройства. Также перед экспериментом оцениваются необходимые параметры электронно-лучевой пушки (ток и напряжение), энергия ионов, которая определяется электрическим потенциалом смещения на мишенном устройстве, рабочий газ плазмы.</w:t>
      </w:r>
    </w:p>
    <w:p w14:paraId="0CA6CFD2" w14:textId="77777777" w:rsidR="00775C42" w:rsidRPr="00A6218A" w:rsidRDefault="00775C42" w:rsidP="00775C42">
      <w:pPr>
        <w:rPr>
          <w:szCs w:val="28"/>
        </w:rPr>
      </w:pPr>
      <w:r w:rsidRPr="00A6218A">
        <w:rPr>
          <w:szCs w:val="28"/>
        </w:rPr>
        <w:t xml:space="preserve">Перед проведением эксперимента по получению карбидного слоя вольфрама необходимо провести </w:t>
      </w:r>
      <w:proofErr w:type="spellStart"/>
      <w:r w:rsidRPr="00A6218A">
        <w:rPr>
          <w:szCs w:val="28"/>
        </w:rPr>
        <w:t>рекристаллизационный</w:t>
      </w:r>
      <w:proofErr w:type="spellEnd"/>
      <w:r w:rsidRPr="00A6218A">
        <w:rPr>
          <w:szCs w:val="28"/>
        </w:rPr>
        <w:t xml:space="preserve"> отжиг образца в вакуумной среде при воздействии электронного пучка.</w:t>
      </w:r>
    </w:p>
    <w:p w14:paraId="767F589E" w14:textId="77777777" w:rsidR="00775C42" w:rsidRPr="00A6218A" w:rsidRDefault="00775C42" w:rsidP="00775C42">
      <w:pPr>
        <w:rPr>
          <w:szCs w:val="28"/>
        </w:rPr>
      </w:pPr>
      <w:r w:rsidRPr="00A6218A">
        <w:rPr>
          <w:szCs w:val="28"/>
        </w:rPr>
        <w:t>В процессе эксперимента запускается система вакуумной откачки с целью создания высокого вакуума. Проводится проверка готовности средств измерения температуры (пирометр и термопара) образца. Электронный пучок формируется с использованием электронно-лучевой пушки и системы электромагнитных катушек. Далее он транспортируется в камеру взаимодействия на отжигаемый образец, расположенный в мишенном устройстве.</w:t>
      </w:r>
    </w:p>
    <w:p w14:paraId="0E77A17C" w14:textId="77777777" w:rsidR="00775C42" w:rsidRPr="00A6218A" w:rsidRDefault="00775C42" w:rsidP="00775C42">
      <w:pPr>
        <w:rPr>
          <w:szCs w:val="28"/>
        </w:rPr>
      </w:pPr>
      <w:r w:rsidRPr="00A6218A">
        <w:rPr>
          <w:szCs w:val="28"/>
        </w:rPr>
        <w:t xml:space="preserve">Образование карбидного слоя происходит без изъятия из вакуумного объема образца. В камеру плазменно-пучкового разряда с помощью системы </w:t>
      </w:r>
      <w:proofErr w:type="spellStart"/>
      <w:r w:rsidRPr="00A6218A">
        <w:rPr>
          <w:szCs w:val="28"/>
        </w:rPr>
        <w:t>газонапуска</w:t>
      </w:r>
      <w:proofErr w:type="spellEnd"/>
      <w:r w:rsidRPr="00A6218A">
        <w:rPr>
          <w:szCs w:val="28"/>
        </w:rPr>
        <w:t xml:space="preserve"> подается рабочий газ – метан до давления ~10</w:t>
      </w:r>
      <w:r w:rsidRPr="00A6218A">
        <w:rPr>
          <w:szCs w:val="28"/>
          <w:vertAlign w:val="superscript"/>
        </w:rPr>
        <w:t xml:space="preserve">-3 </w:t>
      </w:r>
      <w:r w:rsidRPr="00A6218A">
        <w:rPr>
          <w:szCs w:val="28"/>
        </w:rPr>
        <w:t>Торр. На гальванически развязанное с установкой мишенное устройство, с размещенным на нем облучаемым образцом, подается отрицательный потенциал в диапазоне от минус 50 В до минус 1000 В, которым определяется энергия ионов от 50 эВ до 1000 эВ соответственно.</w:t>
      </w:r>
    </w:p>
    <w:p w14:paraId="1E7ABDBC" w14:textId="77777777" w:rsidR="00775C42" w:rsidRPr="00A6218A" w:rsidRDefault="00775C42" w:rsidP="00775C42">
      <w:pPr>
        <w:rPr>
          <w:szCs w:val="28"/>
        </w:rPr>
      </w:pPr>
      <w:r w:rsidRPr="00A6218A">
        <w:rPr>
          <w:szCs w:val="28"/>
        </w:rPr>
        <w:t>Затем плавно подается ускоряющее напряжение на катод электронной пушки для формирования плазменно-пучкового разряда, которое зависит от температуры образца в диапазоне от 900 </w:t>
      </w:r>
      <w:r w:rsidRPr="00A6218A">
        <w:rPr>
          <w:rFonts w:ascii="Symbol" w:eastAsia="Symbol" w:hAnsi="Symbol" w:cs="Symbol"/>
          <w:szCs w:val="28"/>
        </w:rPr>
        <w:t>°</w:t>
      </w:r>
      <w:r w:rsidRPr="00A6218A">
        <w:rPr>
          <w:szCs w:val="28"/>
        </w:rPr>
        <w:t>С до 1700 </w:t>
      </w:r>
      <w:r w:rsidRPr="00A6218A">
        <w:rPr>
          <w:rFonts w:ascii="Symbol" w:eastAsia="Symbol" w:hAnsi="Symbol" w:cs="Symbol"/>
          <w:szCs w:val="28"/>
        </w:rPr>
        <w:t>°</w:t>
      </w:r>
      <w:r w:rsidRPr="00A6218A">
        <w:rPr>
          <w:szCs w:val="28"/>
        </w:rPr>
        <w:t>С в зависимости от параметров эксперимента. Длительность облучения влияет на вид карбидного слоя (</w:t>
      </w:r>
      <w:r w:rsidRPr="00A6218A">
        <w:rPr>
          <w:szCs w:val="28"/>
          <w:lang w:val="en-US"/>
        </w:rPr>
        <w:t>WC</w:t>
      </w:r>
      <w:r w:rsidRPr="00A6218A">
        <w:rPr>
          <w:szCs w:val="28"/>
        </w:rPr>
        <w:t xml:space="preserve">, </w:t>
      </w:r>
      <w:r w:rsidRPr="00A6218A">
        <w:rPr>
          <w:szCs w:val="28"/>
          <w:lang w:val="en-US"/>
        </w:rPr>
        <w:t>W</w:t>
      </w:r>
      <w:r w:rsidRPr="00A6218A">
        <w:rPr>
          <w:szCs w:val="28"/>
          <w:vertAlign w:val="subscript"/>
        </w:rPr>
        <w:t>2</w:t>
      </w:r>
      <w:r w:rsidRPr="00A6218A">
        <w:rPr>
          <w:szCs w:val="28"/>
          <w:lang w:val="en-US"/>
        </w:rPr>
        <w:t>C</w:t>
      </w:r>
      <w:r w:rsidRPr="00A6218A">
        <w:rPr>
          <w:szCs w:val="28"/>
        </w:rPr>
        <w:t>) и устанавливается в пределах от 5 мин до 60 мин. В процессе облучения контролируется температура образца бесконтактным (пирометрия) и контактным (термопара) способами, давление газа в камере взаимодействия и время экспозиции. В режиме реального времени происходит регистрация параметров плазменно-пучкового разряда: концентрация и электронная температура плазмы с применением зондовой диагностики; состав рабочего газа с использованием масс-спектрометра и оптического спектрометра.</w:t>
      </w:r>
    </w:p>
    <w:p w14:paraId="65CD84CD" w14:textId="77777777" w:rsidR="00775C42" w:rsidRPr="00A6218A" w:rsidRDefault="00775C42" w:rsidP="00775C42">
      <w:pPr>
        <w:tabs>
          <w:tab w:val="left" w:pos="0"/>
          <w:tab w:val="left" w:pos="993"/>
        </w:tabs>
        <w:rPr>
          <w:szCs w:val="28"/>
        </w:rPr>
      </w:pPr>
      <w:r w:rsidRPr="00A6218A">
        <w:rPr>
          <w:szCs w:val="28"/>
        </w:rPr>
        <w:lastRenderedPageBreak/>
        <w:t>После проведения экспериментов по образованию карбидного слоя электронная пушка отключается, камера взаимодействия откачивается до давления не выше 10</w:t>
      </w:r>
      <w:r w:rsidRPr="00A6218A">
        <w:rPr>
          <w:szCs w:val="28"/>
          <w:vertAlign w:val="superscript"/>
        </w:rPr>
        <w:t>-6</w:t>
      </w:r>
      <w:r w:rsidRPr="00A6218A">
        <w:rPr>
          <w:szCs w:val="28"/>
        </w:rPr>
        <w:t xml:space="preserve"> Торр. Образец остывает до исходной температуры.</w:t>
      </w:r>
    </w:p>
    <w:p w14:paraId="186C8C75" w14:textId="77777777" w:rsidR="00775C42" w:rsidRPr="00A6218A" w:rsidRDefault="00775C42" w:rsidP="00775C42">
      <w:pPr>
        <w:tabs>
          <w:tab w:val="left" w:pos="0"/>
        </w:tabs>
        <w:rPr>
          <w:rFonts w:eastAsia="Calibri"/>
          <w:szCs w:val="28"/>
        </w:rPr>
      </w:pPr>
    </w:p>
    <w:p w14:paraId="17553222" w14:textId="3A16C543" w:rsidR="00775C42" w:rsidRPr="00A6218A" w:rsidRDefault="00775C42" w:rsidP="00A6218A">
      <w:pPr>
        <w:pStyle w:val="2"/>
        <w:pageBreakBefore w:val="0"/>
        <w:numPr>
          <w:ilvl w:val="1"/>
          <w:numId w:val="10"/>
        </w:numPr>
        <w:tabs>
          <w:tab w:val="left" w:pos="1134"/>
        </w:tabs>
        <w:spacing w:after="0"/>
        <w:ind w:left="0" w:firstLine="555"/>
        <w:rPr>
          <w:rFonts w:ascii="Times New Roman" w:eastAsia="Calibri" w:hAnsi="Times New Roman"/>
          <w:bCs w:val="0"/>
          <w:iCs w:val="0"/>
          <w:caps w:val="0"/>
          <w:lang w:val="x-none" w:eastAsia="x-none"/>
        </w:rPr>
      </w:pPr>
      <w:bookmarkStart w:id="55" w:name="_Toc158476716"/>
      <w:proofErr w:type="spellStart"/>
      <w:r w:rsidRPr="00A6218A">
        <w:rPr>
          <w:rFonts w:ascii="Times New Roman" w:eastAsia="Calibri" w:hAnsi="Times New Roman"/>
          <w:bCs w:val="0"/>
          <w:iCs w:val="0"/>
          <w:caps w:val="0"/>
          <w:lang w:val="x-none" w:eastAsia="x-none"/>
        </w:rPr>
        <w:t>Термодесорбционный</w:t>
      </w:r>
      <w:proofErr w:type="spellEnd"/>
      <w:r w:rsidRPr="00A6218A">
        <w:rPr>
          <w:rFonts w:ascii="Times New Roman" w:eastAsia="Calibri" w:hAnsi="Times New Roman"/>
          <w:bCs w:val="0"/>
          <w:iCs w:val="0"/>
          <w:caps w:val="0"/>
          <w:lang w:val="x-none" w:eastAsia="x-none"/>
        </w:rPr>
        <w:t xml:space="preserve"> анализ образцов вольфрама с карбидным слоем для оценки накопления гелия</w:t>
      </w:r>
      <w:bookmarkEnd w:id="55"/>
    </w:p>
    <w:p w14:paraId="3A70FCB9" w14:textId="0423DC7E" w:rsidR="00775C42" w:rsidRPr="00A6218A" w:rsidRDefault="00775C42" w:rsidP="00775C42">
      <w:pPr>
        <w:tabs>
          <w:tab w:val="left" w:pos="0"/>
        </w:tabs>
      </w:pPr>
      <w:r w:rsidRPr="00A6218A">
        <w:t xml:space="preserve">Эксперименты по исследованию выделения газов из образцов вольфрама с карбидным слоем были проведены с методом </w:t>
      </w:r>
      <w:proofErr w:type="spellStart"/>
      <w:r w:rsidRPr="00A6218A">
        <w:t>термодесорбции</w:t>
      </w:r>
      <w:proofErr w:type="spellEnd"/>
      <w:r w:rsidRPr="00A6218A">
        <w:t xml:space="preserve"> на экспериментальной установке ВИКА. Эта установка обеспечивает проведение экспериментов в широком температурном диапазоне от 20 °C до 1500 °C и регистрацию выделяющихся газов методом масс-спектрометрии. На рисунке 12 представлен внешний вид и основная схема экспериментальной установки ВИКА [170].</w:t>
      </w:r>
    </w:p>
    <w:p w14:paraId="6ECE6F57" w14:textId="77777777" w:rsidR="00EA607A" w:rsidRPr="00A6218A" w:rsidRDefault="00EA607A" w:rsidP="00775C42">
      <w:pPr>
        <w:tabs>
          <w:tab w:val="left" w:pos="0"/>
        </w:tabs>
      </w:pPr>
    </w:p>
    <w:p w14:paraId="2FC2B2BA" w14:textId="77777777" w:rsidR="00775C42" w:rsidRPr="00A6218A" w:rsidRDefault="00775C42" w:rsidP="00775C42">
      <w:pPr>
        <w:tabs>
          <w:tab w:val="left" w:pos="0"/>
        </w:tabs>
        <w:ind w:firstLine="0"/>
        <w:jc w:val="center"/>
        <w:rPr>
          <w:rFonts w:eastAsia="Calibri"/>
          <w:szCs w:val="28"/>
        </w:rPr>
      </w:pPr>
      <w:r w:rsidRPr="00A6218A">
        <w:rPr>
          <w:rFonts w:eastAsia="Calibri"/>
          <w:noProof/>
          <w:szCs w:val="28"/>
        </w:rPr>
        <w:drawing>
          <wp:inline distT="0" distB="0" distL="0" distR="0" wp14:anchorId="2E30AEF2" wp14:editId="0C751822">
            <wp:extent cx="4783063" cy="2772427"/>
            <wp:effectExtent l="0" t="0" r="0" b="8890"/>
            <wp:docPr id="927379770" name="Рисунок 927379770" descr="Схемы Вики-Mode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Схемы Вики-Model"/>
                    <pic:cNvPicPr>
                      <a:picLocks/>
                    </pic:cNvPicPr>
                  </pic:nvPicPr>
                  <pic:blipFill>
                    <a:blip r:embed="rId30">
                      <a:extLst>
                        <a:ext uri="{28A0092B-C50C-407E-A947-70E740481C1C}">
                          <a14:useLocalDpi xmlns:a14="http://schemas.microsoft.com/office/drawing/2010/main" val="0"/>
                        </a:ext>
                      </a:extLst>
                    </a:blip>
                    <a:srcRect l="1285" t="28113" b="27985"/>
                    <a:stretch>
                      <a:fillRect/>
                    </a:stretch>
                  </pic:blipFill>
                  <pic:spPr bwMode="auto">
                    <a:xfrm>
                      <a:off x="0" y="0"/>
                      <a:ext cx="4795030" cy="2779363"/>
                    </a:xfrm>
                    <a:prstGeom prst="rect">
                      <a:avLst/>
                    </a:prstGeom>
                    <a:noFill/>
                    <a:ln>
                      <a:noFill/>
                    </a:ln>
                  </pic:spPr>
                </pic:pic>
              </a:graphicData>
            </a:graphic>
          </wp:inline>
        </w:drawing>
      </w:r>
    </w:p>
    <w:p w14:paraId="5B4F45BD" w14:textId="77777777" w:rsidR="00775C42" w:rsidRPr="00A6218A" w:rsidRDefault="00775C42" w:rsidP="00EF02D8">
      <w:pPr>
        <w:tabs>
          <w:tab w:val="left" w:pos="0"/>
        </w:tabs>
        <w:ind w:firstLine="0"/>
        <w:jc w:val="left"/>
        <w:rPr>
          <w:rFonts w:eastAsia="Calibri"/>
          <w:sz w:val="24"/>
        </w:rPr>
      </w:pPr>
      <w:r w:rsidRPr="00A6218A">
        <w:rPr>
          <w:rFonts w:eastAsia="Calibri"/>
          <w:sz w:val="24"/>
        </w:rPr>
        <w:t xml:space="preserve">РТ, РА – датчики давления;  NM1 – </w:t>
      </w:r>
      <w:proofErr w:type="spellStart"/>
      <w:r w:rsidRPr="00A6218A">
        <w:rPr>
          <w:rFonts w:eastAsia="Calibri"/>
          <w:sz w:val="24"/>
        </w:rPr>
        <w:t>магниторазрядный</w:t>
      </w:r>
      <w:proofErr w:type="spellEnd"/>
      <w:r w:rsidRPr="00A6218A">
        <w:rPr>
          <w:rFonts w:eastAsia="Calibri"/>
          <w:sz w:val="24"/>
        </w:rPr>
        <w:t xml:space="preserve"> насос  НОРД – 100; </w:t>
      </w:r>
      <w:r w:rsidRPr="00A6218A">
        <w:rPr>
          <w:rFonts w:eastAsia="Calibri"/>
          <w:sz w:val="24"/>
        </w:rPr>
        <w:br/>
        <w:t xml:space="preserve">NM2 – </w:t>
      </w:r>
      <w:proofErr w:type="spellStart"/>
      <w:r w:rsidRPr="00A6218A">
        <w:rPr>
          <w:rFonts w:eastAsia="Calibri"/>
          <w:sz w:val="24"/>
        </w:rPr>
        <w:t>магниторазрядный</w:t>
      </w:r>
      <w:proofErr w:type="spellEnd"/>
      <w:r w:rsidRPr="00A6218A">
        <w:rPr>
          <w:rFonts w:eastAsia="Calibri"/>
          <w:sz w:val="24"/>
        </w:rPr>
        <w:t xml:space="preserve"> насос НОРД-250; NR1 – турбомолекулярный насос EXT 75DX; </w:t>
      </w:r>
      <w:r w:rsidRPr="00A6218A">
        <w:rPr>
          <w:rFonts w:eastAsia="Calibri"/>
          <w:sz w:val="24"/>
        </w:rPr>
        <w:br/>
        <w:t>NL – насос НВР 5 ДМ; BL – азотная ловушка; Ni – спиральный насос nDXSi10;</w:t>
      </w:r>
      <w:r w:rsidRPr="00A6218A">
        <w:rPr>
          <w:rFonts w:eastAsia="Calibri"/>
          <w:sz w:val="24"/>
        </w:rPr>
        <w:br/>
        <w:t xml:space="preserve">S1 − квадрупольный анализатор остаточных газов (RGA-100); CV1 – рабочая камера для ТДС экспериментов; CV2 – рабочая камера для насыщения образцов из газовой фазы; </w:t>
      </w:r>
      <w:r w:rsidRPr="00A6218A">
        <w:rPr>
          <w:rFonts w:eastAsia="Calibri"/>
          <w:sz w:val="24"/>
        </w:rPr>
        <w:br/>
        <w:t xml:space="preserve">V1,24 – вакуумные вентили; F1 – </w:t>
      </w:r>
      <w:proofErr w:type="spellStart"/>
      <w:r w:rsidRPr="00A6218A">
        <w:rPr>
          <w:rFonts w:eastAsia="Calibri"/>
          <w:sz w:val="24"/>
        </w:rPr>
        <w:t>паладий-серебрянный</w:t>
      </w:r>
      <w:proofErr w:type="spellEnd"/>
      <w:r w:rsidRPr="00A6218A">
        <w:rPr>
          <w:rFonts w:eastAsia="Calibri"/>
          <w:sz w:val="24"/>
        </w:rPr>
        <w:t xml:space="preserve"> фильтр; F2, F3 – блок очистки инертных газов</w:t>
      </w:r>
    </w:p>
    <w:p w14:paraId="46F9529D" w14:textId="06A4077E" w:rsidR="00775C42" w:rsidRPr="00A6218A" w:rsidRDefault="00775C42" w:rsidP="00775C42">
      <w:pPr>
        <w:tabs>
          <w:tab w:val="left" w:pos="0"/>
        </w:tabs>
        <w:spacing w:before="120"/>
        <w:ind w:firstLine="0"/>
        <w:jc w:val="center"/>
        <w:rPr>
          <w:rFonts w:eastAsia="Calibri"/>
          <w:szCs w:val="28"/>
        </w:rPr>
      </w:pPr>
      <w:bookmarkStart w:id="56" w:name="_Ref448930299"/>
      <w:r w:rsidRPr="00A6218A">
        <w:rPr>
          <w:rFonts w:eastAsia="Calibri"/>
          <w:szCs w:val="28"/>
        </w:rPr>
        <w:t xml:space="preserve">Рисунок </w:t>
      </w:r>
      <w:bookmarkEnd w:id="56"/>
      <w:r w:rsidRPr="00A6218A">
        <w:rPr>
          <w:rFonts w:eastAsia="Calibri"/>
          <w:szCs w:val="28"/>
        </w:rPr>
        <w:t xml:space="preserve">12 – </w:t>
      </w:r>
      <w:r w:rsidR="00EA607A" w:rsidRPr="00A6218A">
        <w:rPr>
          <w:rFonts w:eastAsia="Calibri"/>
          <w:szCs w:val="28"/>
        </w:rPr>
        <w:t>Принципиальная схема установки ВИКА</w:t>
      </w:r>
    </w:p>
    <w:p w14:paraId="16529240" w14:textId="77777777" w:rsidR="007A1FCC" w:rsidRPr="00A6218A" w:rsidRDefault="007A1FCC" w:rsidP="00775C42">
      <w:pPr>
        <w:rPr>
          <w:rFonts w:eastAsia="Calibri"/>
          <w:szCs w:val="28"/>
          <w:lang w:eastAsia="en-US"/>
        </w:rPr>
      </w:pPr>
    </w:p>
    <w:p w14:paraId="65E3245A" w14:textId="4808D7FB" w:rsidR="00775C42" w:rsidRPr="00A6218A" w:rsidRDefault="00775C42" w:rsidP="00775C42">
      <w:pPr>
        <w:rPr>
          <w:rFonts w:eastAsia="Calibri"/>
          <w:szCs w:val="28"/>
          <w:lang w:eastAsia="en-US"/>
        </w:rPr>
      </w:pPr>
      <w:r w:rsidRPr="00A6218A">
        <w:rPr>
          <w:rFonts w:eastAsia="Calibri"/>
          <w:szCs w:val="28"/>
          <w:lang w:eastAsia="en-US"/>
        </w:rPr>
        <w:t xml:space="preserve">Процедура проведения экспериментов включает следующие этапы: первоначально образец, подлежащий исследованию, помещается в тигель внутри рабочей камеры экспериментальной установки. После этого производится дегазация стенок рабочей камеры в течение 4 часов при температуре от 200 °C до 220 °C при непрерывном откачивании воздуха с использованием вакуумного </w:t>
      </w:r>
      <w:proofErr w:type="spellStart"/>
      <w:r w:rsidRPr="00A6218A">
        <w:rPr>
          <w:rFonts w:eastAsia="Calibri"/>
          <w:szCs w:val="28"/>
          <w:lang w:eastAsia="en-US"/>
        </w:rPr>
        <w:t>магниторазрядного</w:t>
      </w:r>
      <w:proofErr w:type="spellEnd"/>
      <w:r w:rsidRPr="00A6218A">
        <w:rPr>
          <w:rFonts w:eastAsia="Calibri"/>
          <w:szCs w:val="28"/>
          <w:lang w:eastAsia="en-US"/>
        </w:rPr>
        <w:t xml:space="preserve"> насоса НОРД-250 и турбомолекулярного насоса EXT 75DX, с последующим охлаждением стенок рабочей камеры до комнатной температуры. Этап эксперимента, включающий линейное нагревание образца до </w:t>
      </w:r>
      <w:r w:rsidRPr="00A6218A">
        <w:rPr>
          <w:rFonts w:eastAsia="Calibri"/>
          <w:szCs w:val="28"/>
          <w:lang w:eastAsia="en-US"/>
        </w:rPr>
        <w:lastRenderedPageBreak/>
        <w:t>температуры 1400 °C, осуществляется при постоянном откачивании высвобождающихся газов из рабочей камеры турбомолекулярным насосом EXT 75DX и одновременной фиксацией парциального давления внутри камеры. Для регистрации изменений парциальных давлений исследуемых газов используется квадрупольный масс-спектрометр RGA-100.</w:t>
      </w:r>
    </w:p>
    <w:p w14:paraId="628AED3F" w14:textId="77777777" w:rsidR="00630E51" w:rsidRPr="00A6218A" w:rsidRDefault="00630E51" w:rsidP="00743239">
      <w:pPr>
        <w:rPr>
          <w:rFonts w:eastAsia="Calibri"/>
          <w:b/>
          <w:caps/>
          <w:noProof/>
          <w:szCs w:val="28"/>
        </w:rPr>
      </w:pPr>
      <w:r w:rsidRPr="00A6218A">
        <w:br w:type="page"/>
      </w:r>
    </w:p>
    <w:p w14:paraId="0247ADD1" w14:textId="206A544E" w:rsidR="00EF567B" w:rsidRPr="00A6218A" w:rsidRDefault="005E4B7B" w:rsidP="00743239">
      <w:pPr>
        <w:pStyle w:val="1"/>
        <w:pageBreakBefore/>
        <w:spacing w:after="0" w:line="240" w:lineRule="auto"/>
        <w:jc w:val="both"/>
        <w:rPr>
          <w:b/>
          <w:bCs w:val="0"/>
          <w:szCs w:val="28"/>
        </w:rPr>
      </w:pPr>
      <w:hyperlink w:anchor="_Toc118734554" w:history="1">
        <w:bookmarkStart w:id="57" w:name="_Toc144150961"/>
        <w:bookmarkStart w:id="58" w:name="_Toc158476717"/>
        <w:r w:rsidR="00EF567B" w:rsidRPr="00A6218A">
          <w:rPr>
            <w:b/>
            <w:bCs w:val="0"/>
            <w:szCs w:val="28"/>
          </w:rPr>
          <w:t xml:space="preserve">3 </w:t>
        </w:r>
        <w:bookmarkEnd w:id="57"/>
        <w:r w:rsidR="008975C7" w:rsidRPr="00A6218A">
          <w:rPr>
            <w:b/>
            <w:bCs w:val="0"/>
            <w:szCs w:val="28"/>
          </w:rPr>
          <w:t>Р</w:t>
        </w:r>
        <w:r w:rsidR="002D5B23" w:rsidRPr="00A6218A">
          <w:rPr>
            <w:b/>
            <w:bCs w:val="0"/>
            <w:szCs w:val="28"/>
          </w:rPr>
          <w:t>асчетн</w:t>
        </w:r>
        <w:r w:rsidR="008975C7" w:rsidRPr="00A6218A">
          <w:rPr>
            <w:b/>
            <w:bCs w:val="0"/>
            <w:szCs w:val="28"/>
          </w:rPr>
          <w:t>ая</w:t>
        </w:r>
        <w:r w:rsidR="002D5B23" w:rsidRPr="00A6218A">
          <w:rPr>
            <w:b/>
            <w:bCs w:val="0"/>
            <w:szCs w:val="28"/>
          </w:rPr>
          <w:t xml:space="preserve"> модел</w:t>
        </w:r>
        <w:r w:rsidR="008975C7" w:rsidRPr="00A6218A">
          <w:rPr>
            <w:b/>
            <w:bCs w:val="0"/>
            <w:szCs w:val="28"/>
          </w:rPr>
          <w:t>ь</w:t>
        </w:r>
        <w:r w:rsidR="002D5B23" w:rsidRPr="00A6218A">
          <w:rPr>
            <w:b/>
            <w:bCs w:val="0"/>
            <w:szCs w:val="28"/>
          </w:rPr>
          <w:t xml:space="preserve"> температурного поля в вольфраме с приповерхностным карбидным слоем </w:t>
        </w:r>
      </w:hyperlink>
      <w:r w:rsidR="002D5B23" w:rsidRPr="00A6218A">
        <w:rPr>
          <w:b/>
          <w:bCs w:val="0"/>
          <w:szCs w:val="28"/>
        </w:rPr>
        <w:t xml:space="preserve">и </w:t>
      </w:r>
      <w:r w:rsidR="008975C7" w:rsidRPr="00A6218A">
        <w:rPr>
          <w:b/>
          <w:bCs w:val="0"/>
          <w:szCs w:val="28"/>
        </w:rPr>
        <w:t xml:space="preserve">разработка </w:t>
      </w:r>
      <w:r w:rsidR="002D5B23" w:rsidRPr="00A6218A">
        <w:rPr>
          <w:b/>
          <w:bCs w:val="0"/>
          <w:szCs w:val="28"/>
        </w:rPr>
        <w:t>способ</w:t>
      </w:r>
      <w:r w:rsidR="00D148E9" w:rsidRPr="00A6218A">
        <w:rPr>
          <w:b/>
          <w:bCs w:val="0"/>
          <w:szCs w:val="28"/>
        </w:rPr>
        <w:t>а</w:t>
      </w:r>
      <w:r w:rsidR="002D5B23" w:rsidRPr="00A6218A">
        <w:rPr>
          <w:b/>
          <w:bCs w:val="0"/>
          <w:szCs w:val="28"/>
        </w:rPr>
        <w:t xml:space="preserve"> </w:t>
      </w:r>
      <w:r w:rsidR="000D1071" w:rsidRPr="00A6218A">
        <w:rPr>
          <w:b/>
          <w:bCs w:val="0"/>
          <w:szCs w:val="28"/>
        </w:rPr>
        <w:t xml:space="preserve">высокой </w:t>
      </w:r>
      <w:r w:rsidR="002D5B23" w:rsidRPr="00A6218A">
        <w:rPr>
          <w:b/>
          <w:bCs w:val="0"/>
          <w:szCs w:val="28"/>
        </w:rPr>
        <w:t>теплово</w:t>
      </w:r>
      <w:r w:rsidR="00EF0173" w:rsidRPr="00A6218A">
        <w:rPr>
          <w:b/>
          <w:bCs w:val="0"/>
          <w:szCs w:val="28"/>
        </w:rPr>
        <w:t>й</w:t>
      </w:r>
      <w:r w:rsidR="002D5B23" w:rsidRPr="00A6218A">
        <w:rPr>
          <w:b/>
          <w:bCs w:val="0"/>
          <w:szCs w:val="28"/>
        </w:rPr>
        <w:t xml:space="preserve"> </w:t>
      </w:r>
      <w:r w:rsidR="00D148E9" w:rsidRPr="00A6218A">
        <w:rPr>
          <w:b/>
          <w:bCs w:val="0"/>
          <w:szCs w:val="28"/>
        </w:rPr>
        <w:t>нагр</w:t>
      </w:r>
      <w:r w:rsidR="00EF0173" w:rsidRPr="00A6218A">
        <w:rPr>
          <w:b/>
          <w:bCs w:val="0"/>
          <w:szCs w:val="28"/>
        </w:rPr>
        <w:t>узки</w:t>
      </w:r>
      <w:r w:rsidR="002D5B23" w:rsidRPr="00A6218A">
        <w:rPr>
          <w:b/>
          <w:bCs w:val="0"/>
          <w:szCs w:val="28"/>
        </w:rPr>
        <w:t xml:space="preserve"> методом электронно-лучевого </w:t>
      </w:r>
      <w:r w:rsidR="00E30137" w:rsidRPr="00A6218A">
        <w:rPr>
          <w:b/>
          <w:bCs w:val="0"/>
          <w:szCs w:val="28"/>
        </w:rPr>
        <w:t>воздействия</w:t>
      </w:r>
      <w:bookmarkEnd w:id="58"/>
    </w:p>
    <w:p w14:paraId="50424B5E" w14:textId="77777777" w:rsidR="00217D2B" w:rsidRPr="00A6218A" w:rsidRDefault="00217D2B" w:rsidP="00743239">
      <w:pPr>
        <w:tabs>
          <w:tab w:val="left" w:pos="993"/>
        </w:tabs>
        <w:rPr>
          <w:iCs/>
          <w:szCs w:val="28"/>
        </w:rPr>
      </w:pPr>
    </w:p>
    <w:p w14:paraId="45953196" w14:textId="06571AE1" w:rsidR="00535259" w:rsidRPr="00A6218A" w:rsidRDefault="00107355" w:rsidP="00743239">
      <w:pPr>
        <w:tabs>
          <w:tab w:val="left" w:pos="993"/>
        </w:tabs>
        <w:rPr>
          <w:iCs/>
          <w:szCs w:val="28"/>
        </w:rPr>
      </w:pPr>
      <w:r w:rsidRPr="00A6218A">
        <w:rPr>
          <w:iCs/>
          <w:szCs w:val="28"/>
        </w:rPr>
        <w:t xml:space="preserve">В данной главе </w:t>
      </w:r>
      <w:r w:rsidR="006523C1" w:rsidRPr="00A6218A">
        <w:rPr>
          <w:iCs/>
          <w:szCs w:val="28"/>
        </w:rPr>
        <w:t xml:space="preserve">представлены результаты </w:t>
      </w:r>
      <w:r w:rsidR="00603BCF" w:rsidRPr="00A6218A">
        <w:rPr>
          <w:iCs/>
          <w:szCs w:val="28"/>
        </w:rPr>
        <w:t>расчета</w:t>
      </w:r>
      <w:r w:rsidR="00E30137" w:rsidRPr="00A6218A">
        <w:rPr>
          <w:iCs/>
          <w:szCs w:val="28"/>
        </w:rPr>
        <w:t xml:space="preserve"> и построения</w:t>
      </w:r>
      <w:r w:rsidR="00603BCF" w:rsidRPr="00A6218A">
        <w:rPr>
          <w:iCs/>
          <w:szCs w:val="28"/>
        </w:rPr>
        <w:t xml:space="preserve"> </w:t>
      </w:r>
      <w:r w:rsidR="00217D2B" w:rsidRPr="00A6218A">
        <w:rPr>
          <w:iCs/>
          <w:szCs w:val="28"/>
        </w:rPr>
        <w:t>модели</w:t>
      </w:r>
      <w:r w:rsidR="00F853F2" w:rsidRPr="00A6218A">
        <w:rPr>
          <w:iCs/>
          <w:szCs w:val="28"/>
        </w:rPr>
        <w:t xml:space="preserve"> температурного поля</w:t>
      </w:r>
      <w:r w:rsidR="00572203" w:rsidRPr="00A6218A">
        <w:rPr>
          <w:iCs/>
          <w:szCs w:val="28"/>
        </w:rPr>
        <w:t xml:space="preserve"> в вольфрамовом моноблоке дивертора ТЯР с карбидным </w:t>
      </w:r>
      <w:r w:rsidR="00F853F2" w:rsidRPr="00A6218A">
        <w:rPr>
          <w:iCs/>
          <w:szCs w:val="28"/>
        </w:rPr>
        <w:t xml:space="preserve">приповерхностным </w:t>
      </w:r>
      <w:r w:rsidR="00572203" w:rsidRPr="00A6218A">
        <w:rPr>
          <w:iCs/>
          <w:szCs w:val="28"/>
        </w:rPr>
        <w:t>слоем</w:t>
      </w:r>
      <w:r w:rsidR="000A7EDD" w:rsidRPr="00A6218A">
        <w:rPr>
          <w:iCs/>
          <w:szCs w:val="28"/>
        </w:rPr>
        <w:t xml:space="preserve">. Приведена методика проведения экспериментов по </w:t>
      </w:r>
      <w:r w:rsidR="000A7EDD" w:rsidRPr="00A6218A">
        <w:t xml:space="preserve">тепловому воздействию </w:t>
      </w:r>
      <w:r w:rsidR="00F853F2" w:rsidRPr="00A6218A">
        <w:t>на вольфрам с карбидным слоем</w:t>
      </w:r>
      <w:r w:rsidR="000A7EDD" w:rsidRPr="00A6218A">
        <w:t xml:space="preserve"> </w:t>
      </w:r>
      <w:r w:rsidR="000A7EDD" w:rsidRPr="00A6218A">
        <w:rPr>
          <w:rFonts w:eastAsia="Calibri"/>
          <w:lang w:val="x-none" w:eastAsia="x-none"/>
        </w:rPr>
        <w:t>методом мощного электронно-лучевого нагрева</w:t>
      </w:r>
      <w:r w:rsidR="000A7EDD" w:rsidRPr="00A6218A">
        <w:rPr>
          <w:rFonts w:eastAsia="Calibri"/>
          <w:lang w:eastAsia="x-none"/>
        </w:rPr>
        <w:t xml:space="preserve"> на плазменно-пучковой установке</w:t>
      </w:r>
      <w:r w:rsidR="00F853F2" w:rsidRPr="00A6218A">
        <w:t>.</w:t>
      </w:r>
      <w:r w:rsidR="000A7EDD" w:rsidRPr="00A6218A">
        <w:t xml:space="preserve"> На основе полученных экспериментальных данных подготовлен и получен патент </w:t>
      </w:r>
      <w:r w:rsidR="000A7EDD" w:rsidRPr="00A6218A">
        <w:rPr>
          <w:rFonts w:eastAsia="Calibri"/>
          <w:lang w:eastAsia="x-none"/>
        </w:rPr>
        <w:t>[</w:t>
      </w:r>
      <w:r w:rsidR="00907BD7" w:rsidRPr="00A6218A">
        <w:rPr>
          <w:rFonts w:eastAsia="Calibri"/>
          <w:lang w:eastAsia="x-none"/>
        </w:rPr>
        <w:t>171</w:t>
      </w:r>
      <w:r w:rsidR="000A7EDD" w:rsidRPr="00A6218A">
        <w:rPr>
          <w:rFonts w:eastAsia="Calibri"/>
          <w:lang w:eastAsia="x-none"/>
        </w:rPr>
        <w:t>]</w:t>
      </w:r>
      <w:r w:rsidR="0069354C" w:rsidRPr="00A6218A">
        <w:rPr>
          <w:rFonts w:eastAsia="Calibri"/>
          <w:lang w:eastAsia="x-none"/>
        </w:rPr>
        <w:t xml:space="preserve">. </w:t>
      </w:r>
      <w:r w:rsidR="00E531C6" w:rsidRPr="00A6218A">
        <w:rPr>
          <w:iCs/>
          <w:szCs w:val="28"/>
        </w:rPr>
        <w:t>Результаты исследования, приведенные в данн</w:t>
      </w:r>
      <w:r w:rsidR="00EF0173" w:rsidRPr="00A6218A">
        <w:rPr>
          <w:iCs/>
          <w:szCs w:val="28"/>
        </w:rPr>
        <w:t>ой главе</w:t>
      </w:r>
      <w:r w:rsidR="00E531C6" w:rsidRPr="00A6218A">
        <w:rPr>
          <w:iCs/>
          <w:szCs w:val="28"/>
        </w:rPr>
        <w:t>, опубликованы в работах [</w:t>
      </w:r>
      <w:r w:rsidR="00BA407A" w:rsidRPr="00A6218A">
        <w:rPr>
          <w:iCs/>
          <w:szCs w:val="28"/>
        </w:rPr>
        <w:t>1</w:t>
      </w:r>
      <w:r w:rsidR="00907BD7" w:rsidRPr="00A6218A">
        <w:rPr>
          <w:iCs/>
          <w:szCs w:val="28"/>
        </w:rPr>
        <w:t>72</w:t>
      </w:r>
      <w:r w:rsidR="00F92630" w:rsidRPr="00A6218A">
        <w:rPr>
          <w:iCs/>
          <w:szCs w:val="28"/>
        </w:rPr>
        <w:t>–</w:t>
      </w:r>
      <w:r w:rsidR="008C0FBA" w:rsidRPr="00A6218A">
        <w:rPr>
          <w:iCs/>
          <w:szCs w:val="28"/>
        </w:rPr>
        <w:t>1</w:t>
      </w:r>
      <w:r w:rsidR="00907BD7" w:rsidRPr="00A6218A">
        <w:rPr>
          <w:iCs/>
          <w:szCs w:val="28"/>
        </w:rPr>
        <w:t>74</w:t>
      </w:r>
      <w:r w:rsidR="00E531C6" w:rsidRPr="00A6218A">
        <w:rPr>
          <w:iCs/>
          <w:szCs w:val="28"/>
        </w:rPr>
        <w:t>].</w:t>
      </w:r>
    </w:p>
    <w:p w14:paraId="5B32D333" w14:textId="77777777" w:rsidR="004151A4" w:rsidRPr="00A6218A" w:rsidRDefault="004151A4" w:rsidP="00743239">
      <w:pPr>
        <w:pStyle w:val="2"/>
        <w:pageBreakBefore w:val="0"/>
        <w:spacing w:after="0"/>
        <w:ind w:left="0" w:firstLine="567"/>
        <w:rPr>
          <w:rFonts w:ascii="Times New Roman" w:eastAsia="Calibri" w:hAnsi="Times New Roman"/>
          <w:bCs w:val="0"/>
          <w:iCs w:val="0"/>
          <w:caps w:val="0"/>
          <w:lang w:val="x-none" w:eastAsia="x-none"/>
        </w:rPr>
      </w:pPr>
    </w:p>
    <w:p w14:paraId="45953197" w14:textId="3B3D4B91" w:rsidR="00F01E4A" w:rsidRPr="00A6218A" w:rsidRDefault="008975C7" w:rsidP="00D72DC7">
      <w:pPr>
        <w:pStyle w:val="2"/>
        <w:pageBreakBefore w:val="0"/>
        <w:numPr>
          <w:ilvl w:val="1"/>
          <w:numId w:val="24"/>
        </w:numPr>
        <w:tabs>
          <w:tab w:val="left" w:pos="1134"/>
        </w:tabs>
        <w:spacing w:after="0"/>
        <w:ind w:left="0" w:firstLine="567"/>
        <w:rPr>
          <w:rFonts w:ascii="Times New Roman" w:eastAsia="Calibri" w:hAnsi="Times New Roman"/>
          <w:bCs w:val="0"/>
          <w:iCs w:val="0"/>
          <w:caps w:val="0"/>
          <w:lang w:val="x-none" w:eastAsia="x-none"/>
        </w:rPr>
      </w:pPr>
      <w:bookmarkStart w:id="59" w:name="_Toc158476718"/>
      <w:r w:rsidRPr="00A6218A">
        <w:rPr>
          <w:rFonts w:ascii="Times New Roman" w:eastAsia="Calibri" w:hAnsi="Times New Roman"/>
          <w:bCs w:val="0"/>
          <w:iCs w:val="0"/>
          <w:caps w:val="0"/>
          <w:lang w:eastAsia="x-none"/>
        </w:rPr>
        <w:t>Расчет р</w:t>
      </w:r>
      <w:proofErr w:type="spellStart"/>
      <w:r w:rsidR="00F01E4A" w:rsidRPr="00A6218A">
        <w:rPr>
          <w:rFonts w:ascii="Times New Roman" w:eastAsia="Calibri" w:hAnsi="Times New Roman"/>
          <w:bCs w:val="0"/>
          <w:iCs w:val="0"/>
          <w:caps w:val="0"/>
          <w:lang w:val="x-none" w:eastAsia="x-none"/>
        </w:rPr>
        <w:t>аспределени</w:t>
      </w:r>
      <w:r w:rsidRPr="00A6218A">
        <w:rPr>
          <w:rFonts w:ascii="Times New Roman" w:eastAsia="Calibri" w:hAnsi="Times New Roman"/>
          <w:bCs w:val="0"/>
          <w:iCs w:val="0"/>
          <w:caps w:val="0"/>
          <w:lang w:eastAsia="x-none"/>
        </w:rPr>
        <w:t>я</w:t>
      </w:r>
      <w:proofErr w:type="spellEnd"/>
      <w:r w:rsidR="00F01E4A" w:rsidRPr="00A6218A">
        <w:rPr>
          <w:rFonts w:ascii="Times New Roman" w:eastAsia="Calibri" w:hAnsi="Times New Roman"/>
          <w:bCs w:val="0"/>
          <w:iCs w:val="0"/>
          <w:caps w:val="0"/>
          <w:lang w:val="x-none" w:eastAsia="x-none"/>
        </w:rPr>
        <w:t xml:space="preserve"> температур</w:t>
      </w:r>
      <w:r w:rsidR="007B38BA" w:rsidRPr="00A6218A">
        <w:rPr>
          <w:rFonts w:ascii="Times New Roman" w:eastAsia="Calibri" w:hAnsi="Times New Roman"/>
          <w:bCs w:val="0"/>
          <w:iCs w:val="0"/>
          <w:caps w:val="0"/>
          <w:lang w:val="x-none" w:eastAsia="x-none"/>
        </w:rPr>
        <w:t xml:space="preserve">ного </w:t>
      </w:r>
      <w:r w:rsidR="00E868B4" w:rsidRPr="00A6218A">
        <w:rPr>
          <w:rFonts w:ascii="Times New Roman" w:eastAsia="Calibri" w:hAnsi="Times New Roman"/>
          <w:bCs w:val="0"/>
          <w:iCs w:val="0"/>
          <w:caps w:val="0"/>
          <w:lang w:eastAsia="x-none"/>
        </w:rPr>
        <w:t xml:space="preserve">поля в </w:t>
      </w:r>
      <w:r w:rsidR="002D5B23" w:rsidRPr="00A6218A">
        <w:rPr>
          <w:rFonts w:ascii="Times New Roman" w:eastAsia="Calibri" w:hAnsi="Times New Roman"/>
          <w:bCs w:val="0"/>
          <w:iCs w:val="0"/>
          <w:caps w:val="0"/>
          <w:lang w:val="x-none" w:eastAsia="x-none"/>
        </w:rPr>
        <w:t xml:space="preserve">вольфраме с приповерхностным карбидным слоем </w:t>
      </w:r>
      <w:r w:rsidR="00B12DB8" w:rsidRPr="00A6218A">
        <w:rPr>
          <w:rFonts w:ascii="Times New Roman" w:eastAsia="Calibri" w:hAnsi="Times New Roman"/>
          <w:bCs w:val="0"/>
          <w:iCs w:val="0"/>
          <w:caps w:val="0"/>
          <w:lang w:eastAsia="x-none"/>
        </w:rPr>
        <w:t>в условиях</w:t>
      </w:r>
      <w:r w:rsidRPr="00A6218A">
        <w:rPr>
          <w:rFonts w:ascii="Times New Roman" w:eastAsia="Calibri" w:hAnsi="Times New Roman"/>
          <w:bCs w:val="0"/>
          <w:iCs w:val="0"/>
          <w:caps w:val="0"/>
          <w:lang w:eastAsia="x-none"/>
        </w:rPr>
        <w:t xml:space="preserve"> </w:t>
      </w:r>
      <w:r w:rsidR="001F2EBF" w:rsidRPr="00A6218A">
        <w:rPr>
          <w:rFonts w:ascii="Times New Roman" w:eastAsia="Calibri" w:hAnsi="Times New Roman"/>
          <w:bCs w:val="0"/>
          <w:iCs w:val="0"/>
          <w:caps w:val="0"/>
          <w:lang w:eastAsia="x-none"/>
        </w:rPr>
        <w:t>высокотемпературного воздействия</w:t>
      </w:r>
      <w:bookmarkEnd w:id="59"/>
    </w:p>
    <w:p w14:paraId="180720DA" w14:textId="73F91D59" w:rsidR="004A58CF" w:rsidRPr="00A6218A" w:rsidRDefault="00D6046E" w:rsidP="00743239">
      <w:pPr>
        <w:pStyle w:val="aff3"/>
        <w:ind w:left="0"/>
        <w:rPr>
          <w:szCs w:val="28"/>
        </w:rPr>
      </w:pPr>
      <w:r w:rsidRPr="00A6218A">
        <w:rPr>
          <w:szCs w:val="28"/>
        </w:rPr>
        <w:t xml:space="preserve">Для проведения исследований воздействия тепловой нагрузки на вольфрам с приповерхностным карбидным слоем была </w:t>
      </w:r>
      <w:r w:rsidR="00E30137" w:rsidRPr="00A6218A">
        <w:rPr>
          <w:szCs w:val="28"/>
        </w:rPr>
        <w:t>построена</w:t>
      </w:r>
      <w:r w:rsidR="00967D48" w:rsidRPr="00A6218A">
        <w:rPr>
          <w:szCs w:val="28"/>
        </w:rPr>
        <w:t xml:space="preserve"> </w:t>
      </w:r>
      <w:r w:rsidR="0051556A" w:rsidRPr="00A6218A">
        <w:rPr>
          <w:szCs w:val="28"/>
        </w:rPr>
        <w:t>расчетн</w:t>
      </w:r>
      <w:r w:rsidRPr="00A6218A">
        <w:rPr>
          <w:szCs w:val="28"/>
        </w:rPr>
        <w:t>ая</w:t>
      </w:r>
      <w:r w:rsidR="00967D48" w:rsidRPr="00A6218A">
        <w:rPr>
          <w:szCs w:val="28"/>
        </w:rPr>
        <w:t xml:space="preserve"> модел</w:t>
      </w:r>
      <w:r w:rsidRPr="00A6218A">
        <w:rPr>
          <w:szCs w:val="28"/>
        </w:rPr>
        <w:t>ь</w:t>
      </w:r>
      <w:r w:rsidR="00967D48" w:rsidRPr="00A6218A">
        <w:rPr>
          <w:szCs w:val="28"/>
        </w:rPr>
        <w:t xml:space="preserve"> </w:t>
      </w:r>
      <w:r w:rsidR="0051556A" w:rsidRPr="00A6218A">
        <w:rPr>
          <w:szCs w:val="28"/>
        </w:rPr>
        <w:t>распределения</w:t>
      </w:r>
      <w:r w:rsidR="00C8162F" w:rsidRPr="00A6218A">
        <w:rPr>
          <w:szCs w:val="28"/>
        </w:rPr>
        <w:t xml:space="preserve"> температуры в </w:t>
      </w:r>
      <w:r w:rsidR="00967D48" w:rsidRPr="00A6218A">
        <w:rPr>
          <w:szCs w:val="28"/>
        </w:rPr>
        <w:t>моноблок</w:t>
      </w:r>
      <w:r w:rsidR="00C8162F" w:rsidRPr="00A6218A">
        <w:rPr>
          <w:szCs w:val="28"/>
        </w:rPr>
        <w:t>е</w:t>
      </w:r>
      <w:r w:rsidR="00967D48" w:rsidRPr="00A6218A">
        <w:rPr>
          <w:szCs w:val="28"/>
        </w:rPr>
        <w:t xml:space="preserve"> дивертора термоядерного реактора с </w:t>
      </w:r>
      <w:r w:rsidRPr="00A6218A">
        <w:rPr>
          <w:szCs w:val="28"/>
        </w:rPr>
        <w:t xml:space="preserve">учетом </w:t>
      </w:r>
      <w:r w:rsidR="00967D48" w:rsidRPr="00A6218A">
        <w:rPr>
          <w:szCs w:val="28"/>
        </w:rPr>
        <w:t>карбидн</w:t>
      </w:r>
      <w:r w:rsidRPr="00A6218A">
        <w:rPr>
          <w:szCs w:val="28"/>
        </w:rPr>
        <w:t>ого</w:t>
      </w:r>
      <w:r w:rsidR="00967D48" w:rsidRPr="00A6218A">
        <w:rPr>
          <w:szCs w:val="28"/>
        </w:rPr>
        <w:t xml:space="preserve"> сло</w:t>
      </w:r>
      <w:r w:rsidRPr="00A6218A">
        <w:rPr>
          <w:szCs w:val="28"/>
        </w:rPr>
        <w:t xml:space="preserve">я. </w:t>
      </w:r>
      <w:r w:rsidR="001E73A0" w:rsidRPr="00A6218A">
        <w:rPr>
          <w:szCs w:val="28"/>
        </w:rPr>
        <w:t xml:space="preserve">В расчетной модели был использован моноблок дивертора термоядерного реактора. </w:t>
      </w:r>
      <w:r w:rsidR="00753AEE" w:rsidRPr="00A6218A">
        <w:t>Геометрически моноблок представляет собой прямоугольник с вырезом под тракт охлаждения</w:t>
      </w:r>
      <w:r w:rsidR="00166F3D" w:rsidRPr="00A6218A">
        <w:t>. На рисунке 1</w:t>
      </w:r>
      <w:r w:rsidR="001F2EBF" w:rsidRPr="00A6218A">
        <w:t>3</w:t>
      </w:r>
      <w:r w:rsidR="00166F3D" w:rsidRPr="00A6218A">
        <w:t xml:space="preserve"> представлена конструкция моноблока и указаны зоны расположения имитационных образцов. Геометрия и размеры образц</w:t>
      </w:r>
      <w:r w:rsidR="00B12DB8" w:rsidRPr="00A6218A">
        <w:t>ов</w:t>
      </w:r>
      <w:r w:rsidR="00166F3D" w:rsidRPr="00A6218A">
        <w:t xml:space="preserve"> для дальнейших экспериментов </w:t>
      </w:r>
      <w:r w:rsidR="006178C6" w:rsidRPr="00A6218A">
        <w:t>обусловлены требованиями к проведению испытаний на плазменно-пучковой установке.</w:t>
      </w:r>
      <w:r w:rsidR="00B12DB8" w:rsidRPr="00A6218A">
        <w:t xml:space="preserve"> Для оценки распределения температуры при тепловой нагрузке определены контрольные точки.</w:t>
      </w:r>
    </w:p>
    <w:p w14:paraId="4595319A" w14:textId="77777777" w:rsidR="00F01E4A" w:rsidRPr="00A6218A" w:rsidRDefault="00F01E4A" w:rsidP="00743239">
      <w:pPr>
        <w:tabs>
          <w:tab w:val="left" w:pos="993"/>
        </w:tabs>
        <w:rPr>
          <w:szCs w:val="28"/>
        </w:rPr>
      </w:pPr>
    </w:p>
    <w:tbl>
      <w:tblPr>
        <w:tblW w:w="0" w:type="auto"/>
        <w:jc w:val="center"/>
        <w:tblLayout w:type="fixed"/>
        <w:tblLook w:val="04A0" w:firstRow="1" w:lastRow="0" w:firstColumn="1" w:lastColumn="0" w:noHBand="0" w:noVBand="1"/>
      </w:tblPr>
      <w:tblGrid>
        <w:gridCol w:w="9464"/>
      </w:tblGrid>
      <w:tr w:rsidR="00D64B3D" w:rsidRPr="00A6218A" w14:paraId="4595319D" w14:textId="77777777" w:rsidTr="006113D2">
        <w:trPr>
          <w:jc w:val="center"/>
        </w:trPr>
        <w:tc>
          <w:tcPr>
            <w:tcW w:w="9464" w:type="dxa"/>
            <w:shd w:val="clear" w:color="auto" w:fill="auto"/>
          </w:tcPr>
          <w:p w14:paraId="4595319C" w14:textId="0903E7CD" w:rsidR="005B27DF" w:rsidRPr="00A6218A" w:rsidRDefault="005B27DF" w:rsidP="00743239">
            <w:pPr>
              <w:ind w:firstLine="0"/>
              <w:jc w:val="center"/>
              <w:rPr>
                <w:rFonts w:eastAsia="Calibri"/>
                <w:szCs w:val="28"/>
                <w:lang w:eastAsia="en-US"/>
              </w:rPr>
            </w:pPr>
            <w:r w:rsidRPr="00A6218A">
              <w:rPr>
                <w:rFonts w:eastAsia="Calibri"/>
                <w:noProof/>
                <w:szCs w:val="28"/>
              </w:rPr>
              <w:drawing>
                <wp:inline distT="0" distB="0" distL="0" distR="0" wp14:anchorId="4595346E" wp14:editId="0807D78B">
                  <wp:extent cx="4832445" cy="2876456"/>
                  <wp:effectExtent l="0" t="0" r="6350" b="63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4952910" cy="2948161"/>
                          </a:xfrm>
                          <a:prstGeom prst="rect">
                            <a:avLst/>
                          </a:prstGeom>
                          <a:noFill/>
                          <a:ln w="9525">
                            <a:noFill/>
                            <a:miter lim="800000"/>
                            <a:headEnd/>
                            <a:tailEnd/>
                          </a:ln>
                        </pic:spPr>
                      </pic:pic>
                    </a:graphicData>
                  </a:graphic>
                </wp:inline>
              </w:drawing>
            </w:r>
          </w:p>
        </w:tc>
      </w:tr>
      <w:tr w:rsidR="00D64B3D" w:rsidRPr="00A6218A" w14:paraId="459531A2" w14:textId="77777777" w:rsidTr="00F01E4A">
        <w:trPr>
          <w:jc w:val="center"/>
        </w:trPr>
        <w:tc>
          <w:tcPr>
            <w:tcW w:w="9464" w:type="dxa"/>
            <w:shd w:val="clear" w:color="auto" w:fill="auto"/>
          </w:tcPr>
          <w:p w14:paraId="459531A1" w14:textId="752482CB" w:rsidR="00F01E4A" w:rsidRPr="00A6218A" w:rsidRDefault="00F01E4A" w:rsidP="00525CD5">
            <w:pPr>
              <w:ind w:firstLine="0"/>
              <w:jc w:val="center"/>
              <w:rPr>
                <w:rFonts w:eastAsia="Calibri"/>
                <w:noProof/>
                <w:szCs w:val="28"/>
              </w:rPr>
            </w:pPr>
            <w:r w:rsidRPr="00A6218A">
              <w:rPr>
                <w:szCs w:val="28"/>
              </w:rPr>
              <w:t xml:space="preserve">Рисунок </w:t>
            </w:r>
            <w:r w:rsidR="00716919" w:rsidRPr="00A6218A">
              <w:rPr>
                <w:szCs w:val="28"/>
              </w:rPr>
              <w:t>1</w:t>
            </w:r>
            <w:r w:rsidR="001F2EBF" w:rsidRPr="00A6218A">
              <w:rPr>
                <w:szCs w:val="28"/>
              </w:rPr>
              <w:t>3</w:t>
            </w:r>
            <w:r w:rsidRPr="00A6218A">
              <w:rPr>
                <w:szCs w:val="28"/>
              </w:rPr>
              <w:t xml:space="preserve"> – Модель моноблока дивертора термоядерного реактора</w:t>
            </w:r>
          </w:p>
        </w:tc>
      </w:tr>
    </w:tbl>
    <w:p w14:paraId="69576DF7" w14:textId="574C4F4C" w:rsidR="00144F6A" w:rsidRPr="00A6218A" w:rsidRDefault="00144F6A" w:rsidP="00743239">
      <w:pPr>
        <w:tabs>
          <w:tab w:val="left" w:pos="993"/>
        </w:tabs>
        <w:rPr>
          <w:szCs w:val="28"/>
        </w:rPr>
      </w:pPr>
      <w:bookmarkStart w:id="60" w:name="_Hlk101257664"/>
      <w:r w:rsidRPr="00A6218A">
        <w:rPr>
          <w:rFonts w:eastAsia="Batang"/>
          <w:szCs w:val="28"/>
        </w:rPr>
        <w:lastRenderedPageBreak/>
        <w:t>Температурное поле модели моноблока дивертора термоядерного реактора определяется с помощью</w:t>
      </w:r>
      <w:r w:rsidRPr="00A6218A">
        <w:rPr>
          <w:szCs w:val="28"/>
        </w:rPr>
        <w:t xml:space="preserve"> программного комплекса </w:t>
      </w:r>
      <w:r w:rsidRPr="00A6218A">
        <w:rPr>
          <w:szCs w:val="28"/>
          <w:lang w:val="en-US"/>
        </w:rPr>
        <w:t>ANSYS</w:t>
      </w:r>
      <w:bookmarkEnd w:id="60"/>
      <w:r w:rsidRPr="00A6218A">
        <w:rPr>
          <w:szCs w:val="28"/>
        </w:rPr>
        <w:t>. Модель, построенная для расчета, приведена на рисунке </w:t>
      </w:r>
      <w:r w:rsidR="00015448" w:rsidRPr="00A6218A">
        <w:rPr>
          <w:szCs w:val="28"/>
        </w:rPr>
        <w:t>1</w:t>
      </w:r>
      <w:r w:rsidR="001F2EBF" w:rsidRPr="00A6218A">
        <w:rPr>
          <w:szCs w:val="28"/>
        </w:rPr>
        <w:t>4</w:t>
      </w:r>
      <w:r w:rsidR="00A81C7B" w:rsidRPr="00A6218A">
        <w:rPr>
          <w:szCs w:val="28"/>
        </w:rPr>
        <w:t>.</w:t>
      </w:r>
      <w:r w:rsidRPr="00A6218A">
        <w:rPr>
          <w:szCs w:val="28"/>
        </w:rPr>
        <w:t xml:space="preserve"> </w:t>
      </w:r>
      <w:r w:rsidR="00A81C7B" w:rsidRPr="00A6218A">
        <w:t>На этом же рисунке отмечены контрольные точки, в которых определяются значения температуры.</w:t>
      </w:r>
    </w:p>
    <w:p w14:paraId="42B3002E" w14:textId="77777777" w:rsidR="005B27DF" w:rsidRPr="00A6218A" w:rsidRDefault="005B27DF" w:rsidP="00743239">
      <w:pPr>
        <w:pStyle w:val="aff3"/>
        <w:ind w:left="0"/>
        <w:rPr>
          <w:szCs w:val="28"/>
        </w:rPr>
      </w:pPr>
    </w:p>
    <w:p w14:paraId="5A2973CD" w14:textId="034FE2C9" w:rsidR="005B27DF" w:rsidRPr="00A6218A" w:rsidRDefault="005B27DF" w:rsidP="00743239">
      <w:pPr>
        <w:pStyle w:val="aff3"/>
        <w:ind w:left="0" w:firstLine="0"/>
        <w:jc w:val="center"/>
        <w:rPr>
          <w:szCs w:val="28"/>
        </w:rPr>
      </w:pPr>
      <w:r w:rsidRPr="00A6218A">
        <w:rPr>
          <w:noProof/>
          <w:szCs w:val="28"/>
        </w:rPr>
        <w:drawing>
          <wp:inline distT="0" distB="0" distL="0" distR="0" wp14:anchorId="1DD954E1" wp14:editId="1ABDC96A">
            <wp:extent cx="3087308" cy="2975211"/>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3182499" cy="3066945"/>
                    </a:xfrm>
                    <a:prstGeom prst="rect">
                      <a:avLst/>
                    </a:prstGeom>
                    <a:noFill/>
                    <a:ln>
                      <a:noFill/>
                    </a:ln>
                  </pic:spPr>
                </pic:pic>
              </a:graphicData>
            </a:graphic>
          </wp:inline>
        </w:drawing>
      </w:r>
      <w:r w:rsidRPr="00A6218A">
        <w:rPr>
          <w:noProof/>
          <w:szCs w:val="28"/>
        </w:rPr>
        <w:drawing>
          <wp:inline distT="0" distB="0" distL="0" distR="0" wp14:anchorId="5BFE360C" wp14:editId="6112145D">
            <wp:extent cx="2905932" cy="2438424"/>
            <wp:effectExtent l="0" t="0" r="254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0"/>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2987932" cy="2507232"/>
                    </a:xfrm>
                    <a:prstGeom prst="rect">
                      <a:avLst/>
                    </a:prstGeom>
                    <a:noFill/>
                  </pic:spPr>
                </pic:pic>
              </a:graphicData>
            </a:graphic>
          </wp:inline>
        </w:drawing>
      </w:r>
    </w:p>
    <w:p w14:paraId="6AD9610D" w14:textId="5F3CD1AE" w:rsidR="005B27DF" w:rsidRPr="00A6218A" w:rsidRDefault="005B27DF" w:rsidP="00525CD5">
      <w:pPr>
        <w:pStyle w:val="aff9"/>
        <w:tabs>
          <w:tab w:val="clear" w:pos="4677"/>
          <w:tab w:val="clear" w:pos="9355"/>
          <w:tab w:val="num" w:pos="0"/>
          <w:tab w:val="left" w:pos="720"/>
        </w:tabs>
        <w:suppressAutoHyphens/>
        <w:ind w:right="-142" w:firstLine="0"/>
        <w:jc w:val="center"/>
        <w:rPr>
          <w:szCs w:val="28"/>
        </w:rPr>
      </w:pPr>
      <w:r w:rsidRPr="00A6218A">
        <w:rPr>
          <w:szCs w:val="28"/>
        </w:rPr>
        <w:t xml:space="preserve">Рисунок </w:t>
      </w:r>
      <w:r w:rsidR="00015448" w:rsidRPr="00A6218A">
        <w:rPr>
          <w:szCs w:val="28"/>
        </w:rPr>
        <w:t>1</w:t>
      </w:r>
      <w:r w:rsidR="001F2EBF" w:rsidRPr="00A6218A">
        <w:rPr>
          <w:szCs w:val="28"/>
        </w:rPr>
        <w:t>4</w:t>
      </w:r>
      <w:r w:rsidRPr="00A6218A">
        <w:rPr>
          <w:szCs w:val="28"/>
        </w:rPr>
        <w:t xml:space="preserve"> – </w:t>
      </w:r>
      <w:r w:rsidR="00015448" w:rsidRPr="00A6218A">
        <w:rPr>
          <w:szCs w:val="28"/>
        </w:rPr>
        <w:t>Физическая модель и контрольные точки температур</w:t>
      </w:r>
    </w:p>
    <w:p w14:paraId="170F7605" w14:textId="5C04190E" w:rsidR="005B27DF" w:rsidRPr="00A6218A" w:rsidRDefault="005B27DF" w:rsidP="00743239">
      <w:pPr>
        <w:pStyle w:val="aff3"/>
        <w:ind w:left="0"/>
        <w:rPr>
          <w:szCs w:val="28"/>
        </w:rPr>
      </w:pPr>
    </w:p>
    <w:p w14:paraId="1AF43FEF" w14:textId="589FC87B" w:rsidR="00B12DB8" w:rsidRPr="00A6218A" w:rsidRDefault="00E30137" w:rsidP="00B12DB8">
      <w:pPr>
        <w:tabs>
          <w:tab w:val="left" w:pos="993"/>
        </w:tabs>
        <w:rPr>
          <w:szCs w:val="28"/>
          <w:lang w:val="kk-KZ"/>
        </w:rPr>
      </w:pPr>
      <w:r w:rsidRPr="00A6218A">
        <w:rPr>
          <w:szCs w:val="28"/>
          <w:lang w:val="kk-KZ"/>
        </w:rPr>
        <w:t>Р</w:t>
      </w:r>
      <w:r w:rsidR="00B12DB8" w:rsidRPr="00A6218A">
        <w:rPr>
          <w:szCs w:val="28"/>
          <w:lang w:val="kk-KZ"/>
        </w:rPr>
        <w:t>асчетн</w:t>
      </w:r>
      <w:r w:rsidRPr="00A6218A">
        <w:rPr>
          <w:szCs w:val="28"/>
          <w:lang w:val="kk-KZ"/>
        </w:rPr>
        <w:t>ая</w:t>
      </w:r>
      <w:r w:rsidR="00B12DB8" w:rsidRPr="00A6218A">
        <w:rPr>
          <w:szCs w:val="28"/>
          <w:lang w:val="kk-KZ"/>
        </w:rPr>
        <w:t xml:space="preserve"> модел</w:t>
      </w:r>
      <w:r w:rsidRPr="00A6218A">
        <w:rPr>
          <w:szCs w:val="28"/>
          <w:lang w:val="kk-KZ"/>
        </w:rPr>
        <w:t>ь</w:t>
      </w:r>
      <w:r w:rsidR="00B12DB8" w:rsidRPr="00A6218A">
        <w:rPr>
          <w:szCs w:val="28"/>
          <w:lang w:val="kk-KZ"/>
        </w:rPr>
        <w:t xml:space="preserve"> </w:t>
      </w:r>
      <w:r w:rsidRPr="00A6218A">
        <w:rPr>
          <w:szCs w:val="28"/>
          <w:lang w:val="kk-KZ"/>
        </w:rPr>
        <w:t xml:space="preserve">моноблока дивертора </w:t>
      </w:r>
      <w:r w:rsidR="00B12DB8" w:rsidRPr="00A6218A">
        <w:rPr>
          <w:szCs w:val="28"/>
          <w:lang w:val="kk-KZ"/>
        </w:rPr>
        <w:t>выполнена с учетом равномерной тепловой нагрузки на обращенную к плазме сторону вольфрамовой поверхности 10 МВт/м</w:t>
      </w:r>
      <w:r w:rsidR="00B12DB8" w:rsidRPr="00A6218A">
        <w:rPr>
          <w:szCs w:val="28"/>
          <w:vertAlign w:val="superscript"/>
          <w:lang w:val="kk-KZ"/>
        </w:rPr>
        <w:t xml:space="preserve">2 </w:t>
      </w:r>
      <w:r w:rsidR="00B12DB8" w:rsidRPr="00A6218A">
        <w:rPr>
          <w:szCs w:val="28"/>
          <w:lang w:val="kk-KZ"/>
        </w:rPr>
        <w:t>и 20 МВт/м</w:t>
      </w:r>
      <w:r w:rsidR="00B12DB8" w:rsidRPr="00A6218A">
        <w:rPr>
          <w:szCs w:val="28"/>
          <w:vertAlign w:val="superscript"/>
          <w:lang w:val="kk-KZ"/>
        </w:rPr>
        <w:t>2</w:t>
      </w:r>
      <w:r w:rsidR="00B12DB8" w:rsidRPr="00A6218A">
        <w:rPr>
          <w:szCs w:val="28"/>
          <w:lang w:val="kk-KZ"/>
        </w:rPr>
        <w:t>. В качестве теплоносителя используется дистиллированная вода. Температура воды на входе в тракт охлаждения (70±5) °С. Расход воды 2,016 кг/с.</w:t>
      </w:r>
    </w:p>
    <w:p w14:paraId="459531A7" w14:textId="225DB429" w:rsidR="008D3330" w:rsidRPr="00A6218A" w:rsidRDefault="008D3330" w:rsidP="00743239">
      <w:pPr>
        <w:tabs>
          <w:tab w:val="left" w:pos="993"/>
        </w:tabs>
        <w:rPr>
          <w:szCs w:val="28"/>
        </w:rPr>
      </w:pPr>
      <w:r w:rsidRPr="00A6218A">
        <w:rPr>
          <w:szCs w:val="28"/>
        </w:rPr>
        <w:t xml:space="preserve">Распределение температуры в модели зависит от плотности теплового потока, теплопроводности материалов, а также конвективного теплообмена с </w:t>
      </w:r>
      <w:r w:rsidR="00121AA1" w:rsidRPr="00A6218A">
        <w:rPr>
          <w:szCs w:val="28"/>
        </w:rPr>
        <w:t>теплоносителем</w:t>
      </w:r>
      <w:r w:rsidRPr="00A6218A">
        <w:rPr>
          <w:szCs w:val="28"/>
        </w:rPr>
        <w:t>.</w:t>
      </w:r>
    </w:p>
    <w:p w14:paraId="459531A9" w14:textId="303FD4D3" w:rsidR="008D3330" w:rsidRPr="00A6218A" w:rsidRDefault="008D3330" w:rsidP="00743239">
      <w:pPr>
        <w:tabs>
          <w:tab w:val="left" w:pos="993"/>
        </w:tabs>
        <w:rPr>
          <w:szCs w:val="28"/>
        </w:rPr>
      </w:pPr>
      <w:r w:rsidRPr="00A6218A">
        <w:rPr>
          <w:szCs w:val="28"/>
        </w:rPr>
        <w:t xml:space="preserve">На верхнюю поверхность модели задается тепловой поток соответствующей </w:t>
      </w:r>
      <w:r w:rsidR="00121AA1" w:rsidRPr="00A6218A">
        <w:rPr>
          <w:szCs w:val="28"/>
        </w:rPr>
        <w:t>мощности</w:t>
      </w:r>
      <w:r w:rsidRPr="00A6218A">
        <w:rPr>
          <w:szCs w:val="28"/>
        </w:rPr>
        <w:t>.</w:t>
      </w:r>
      <w:r w:rsidR="00BD38C0" w:rsidRPr="00A6218A">
        <w:rPr>
          <w:szCs w:val="28"/>
        </w:rPr>
        <w:t xml:space="preserve"> </w:t>
      </w:r>
      <w:r w:rsidRPr="00A6218A">
        <w:rPr>
          <w:szCs w:val="28"/>
        </w:rPr>
        <w:t>При проведении расчета конвективный теплообмен задан с помощью коэффициента теплоотдачи на поверхность тракта охлаждения, значение температуры воды принято равным 70</w:t>
      </w:r>
      <w:r w:rsidR="00535259" w:rsidRPr="00A6218A">
        <w:rPr>
          <w:szCs w:val="28"/>
        </w:rPr>
        <w:t> </w:t>
      </w:r>
      <w:r w:rsidRPr="00A6218A">
        <w:rPr>
          <w:szCs w:val="28"/>
        </w:rPr>
        <w:t>°С.</w:t>
      </w:r>
    </w:p>
    <w:p w14:paraId="459531AA" w14:textId="1F470C38" w:rsidR="008D3330" w:rsidRPr="00A6218A" w:rsidRDefault="008D3330" w:rsidP="00743239">
      <w:pPr>
        <w:tabs>
          <w:tab w:val="left" w:pos="993"/>
        </w:tabs>
        <w:rPr>
          <w:szCs w:val="28"/>
        </w:rPr>
      </w:pPr>
      <w:r w:rsidRPr="00A6218A">
        <w:rPr>
          <w:szCs w:val="28"/>
        </w:rPr>
        <w:t>Коэффициент теплоотдачи от тракта охлаждения в воду определяется по формуле [</w:t>
      </w:r>
      <w:r w:rsidR="004F5194" w:rsidRPr="00A6218A">
        <w:rPr>
          <w:szCs w:val="28"/>
        </w:rPr>
        <w:t>1</w:t>
      </w:r>
      <w:r w:rsidR="00907BD7" w:rsidRPr="00A6218A">
        <w:rPr>
          <w:szCs w:val="28"/>
        </w:rPr>
        <w:t>75</w:t>
      </w:r>
      <w:r w:rsidRPr="00A6218A">
        <w:rPr>
          <w:szCs w:val="28"/>
        </w:rPr>
        <w:t>]</w:t>
      </w:r>
      <w:r w:rsidR="00D72DC7" w:rsidRPr="00A6218A">
        <w:rPr>
          <w:szCs w:val="28"/>
        </w:rPr>
        <w:t>:</w:t>
      </w:r>
    </w:p>
    <w:p w14:paraId="754EB6A5" w14:textId="77777777" w:rsidR="006C4ACA" w:rsidRPr="00A6218A" w:rsidRDefault="006C4ACA" w:rsidP="00743239">
      <w:pPr>
        <w:tabs>
          <w:tab w:val="left" w:pos="993"/>
        </w:tabs>
        <w:rPr>
          <w:szCs w:val="28"/>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35"/>
        <w:gridCol w:w="3103"/>
      </w:tblGrid>
      <w:tr w:rsidR="007A59BA" w:rsidRPr="00A6218A" w14:paraId="459531AD" w14:textId="77777777" w:rsidTr="00DB5420">
        <w:trPr>
          <w:trHeight w:val="680"/>
        </w:trPr>
        <w:tc>
          <w:tcPr>
            <w:tcW w:w="6629" w:type="dxa"/>
            <w:vAlign w:val="center"/>
          </w:tcPr>
          <w:p w14:paraId="459531AB" w14:textId="13B900FB" w:rsidR="007A59BA" w:rsidRPr="00A6218A" w:rsidRDefault="00703DD0" w:rsidP="00743239">
            <w:pPr>
              <w:tabs>
                <w:tab w:val="left" w:pos="993"/>
              </w:tabs>
              <w:ind w:right="-153" w:firstLine="31"/>
              <w:jc w:val="right"/>
              <w:rPr>
                <w:szCs w:val="28"/>
              </w:rPr>
            </w:pPr>
            <w:r w:rsidRPr="00A6218A">
              <w:rPr>
                <w:noProof/>
                <w:szCs w:val="28"/>
              </w:rPr>
              <mc:AlternateContent>
                <mc:Choice Requires="wps">
                  <w:drawing>
                    <wp:anchor distT="0" distB="0" distL="114300" distR="114300" simplePos="0" relativeHeight="251658244" behindDoc="0" locked="0" layoutInCell="1" allowOverlap="1" wp14:anchorId="45953472" wp14:editId="76F4126A">
                      <wp:simplePos x="0" y="0"/>
                      <wp:positionH relativeFrom="column">
                        <wp:posOffset>4063365</wp:posOffset>
                      </wp:positionH>
                      <wp:positionV relativeFrom="paragraph">
                        <wp:posOffset>242570</wp:posOffset>
                      </wp:positionV>
                      <wp:extent cx="90805" cy="90805"/>
                      <wp:effectExtent l="0" t="4445" r="4445" b="0"/>
                      <wp:wrapNone/>
                      <wp:docPr id="1797058355" name="Прямоугольник 17970583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9546CA" id="Прямоугольник 1797058355" o:spid="_x0000_s1026" style="position:absolute;margin-left:319.95pt;margin-top:19.1pt;width:7.15pt;height:7.1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" stroked="f"/>
                  </w:pict>
                </mc:Fallback>
              </mc:AlternateContent>
            </w:r>
            <w:r w:rsidR="00125297" w:rsidRPr="00A6218A">
              <w:rPr>
                <w:noProof/>
                <w:szCs w:val="28"/>
              </w:rPr>
              <w:object w:dxaOrig="4300" w:dyaOrig="700" w14:anchorId="1F7192D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25" type="#_x0000_t75" style="width:253.8pt;height:42.4pt" o:ole="">
                  <v:imagedata r:id="rId34" o:title=""/>
                </v:shape>
                <o:OLEObject Type="Embed" ProgID="Equation.DSMT4" ShapeID="_x0000_i1725" DrawAspect="Content" ObjectID="_1769090953" r:id="rId35"/>
              </w:object>
            </w:r>
          </w:p>
        </w:tc>
        <w:tc>
          <w:tcPr>
            <w:tcW w:w="3225" w:type="dxa"/>
            <w:vAlign w:val="center"/>
          </w:tcPr>
          <w:p w14:paraId="459531AC" w14:textId="78859F0F" w:rsidR="007A59BA" w:rsidRPr="00A6218A" w:rsidRDefault="007A59BA" w:rsidP="00743239">
            <w:pPr>
              <w:ind w:left="-108" w:right="-1" w:firstLine="108"/>
              <w:rPr>
                <w:szCs w:val="28"/>
              </w:rPr>
            </w:pPr>
            <w:r w:rsidRPr="00A6218A">
              <w:rPr>
                <w:szCs w:val="28"/>
              </w:rPr>
              <w:t>Вт/(м</w:t>
            </w:r>
            <w:r w:rsidRPr="00A6218A">
              <w:rPr>
                <w:szCs w:val="28"/>
                <w:vertAlign w:val="superscript"/>
              </w:rPr>
              <w:t>2</w:t>
            </w:r>
            <w:r w:rsidR="00535259" w:rsidRPr="00A6218A">
              <w:rPr>
                <w:szCs w:val="28"/>
              </w:rPr>
              <w:t>·</w:t>
            </w:r>
            <w:r w:rsidRPr="00A6218A">
              <w:rPr>
                <w:szCs w:val="28"/>
              </w:rPr>
              <w:t xml:space="preserve">°С), </w:t>
            </w:r>
            <w:proofErr w:type="gramStart"/>
            <w:r w:rsidRPr="00A6218A">
              <w:rPr>
                <w:szCs w:val="28"/>
              </w:rPr>
              <w:tab/>
              <w:t xml:space="preserve">  (</w:t>
            </w:r>
            <w:proofErr w:type="gramEnd"/>
            <w:r w:rsidR="00881C0D">
              <w:rPr>
                <w:szCs w:val="28"/>
              </w:rPr>
              <w:t>2</w:t>
            </w:r>
            <w:r w:rsidRPr="00A6218A">
              <w:rPr>
                <w:szCs w:val="28"/>
              </w:rPr>
              <w:t>)</w:t>
            </w:r>
          </w:p>
        </w:tc>
      </w:tr>
    </w:tbl>
    <w:p w14:paraId="7C9A2F85" w14:textId="77777777" w:rsidR="00D72DC7" w:rsidRPr="00A6218A" w:rsidRDefault="00D72DC7" w:rsidP="00D72DC7">
      <w:pPr>
        <w:tabs>
          <w:tab w:val="left" w:pos="567"/>
        </w:tabs>
        <w:ind w:firstLine="0"/>
        <w:rPr>
          <w:szCs w:val="28"/>
        </w:rPr>
      </w:pPr>
    </w:p>
    <w:p w14:paraId="69A8A4ED" w14:textId="64F59CB7" w:rsidR="00D72DC7" w:rsidRPr="00A6218A" w:rsidRDefault="008D3330" w:rsidP="00D72DC7">
      <w:pPr>
        <w:tabs>
          <w:tab w:val="left" w:pos="567"/>
        </w:tabs>
        <w:ind w:firstLine="0"/>
        <w:rPr>
          <w:szCs w:val="28"/>
        </w:rPr>
      </w:pPr>
      <w:r w:rsidRPr="00A6218A">
        <w:rPr>
          <w:szCs w:val="28"/>
        </w:rPr>
        <w:t>где</w:t>
      </w:r>
      <w:r w:rsidRPr="00A6218A">
        <w:rPr>
          <w:szCs w:val="28"/>
        </w:rPr>
        <w:tab/>
      </w:r>
      <w:r w:rsidRPr="00A6218A">
        <w:rPr>
          <w:i/>
          <w:szCs w:val="28"/>
          <w:lang w:val="en-US"/>
        </w:rPr>
        <w:t>Nu</w:t>
      </w:r>
      <w:r w:rsidRPr="00A6218A">
        <w:rPr>
          <w:szCs w:val="28"/>
        </w:rPr>
        <w:t xml:space="preserve"> – число Нуссельта для воды</w:t>
      </w:r>
      <w:r w:rsidR="00D72DC7" w:rsidRPr="00A6218A">
        <w:rPr>
          <w:szCs w:val="28"/>
        </w:rPr>
        <w:t xml:space="preserve"> (</w:t>
      </w:r>
      <w:r w:rsidRPr="00A6218A">
        <w:rPr>
          <w:szCs w:val="28"/>
        </w:rPr>
        <w:t>расчетная формула приведена ниже</w:t>
      </w:r>
      <w:r w:rsidR="00D72DC7" w:rsidRPr="00A6218A">
        <w:rPr>
          <w:szCs w:val="28"/>
        </w:rPr>
        <w:t xml:space="preserve">), </w:t>
      </w:r>
      <w:r w:rsidRPr="00A6218A">
        <w:rPr>
          <w:i/>
          <w:szCs w:val="28"/>
        </w:rPr>
        <w:t>λ</w:t>
      </w:r>
      <w:r w:rsidR="007A59BA" w:rsidRPr="00A6218A">
        <w:rPr>
          <w:szCs w:val="28"/>
        </w:rPr>
        <w:t xml:space="preserve"> </w:t>
      </w:r>
      <w:r w:rsidRPr="00A6218A">
        <w:rPr>
          <w:szCs w:val="28"/>
        </w:rPr>
        <w:t>– коэффициент теплопроводности для воды при температуре 70</w:t>
      </w:r>
      <w:r w:rsidR="00535259" w:rsidRPr="00A6218A">
        <w:rPr>
          <w:szCs w:val="28"/>
        </w:rPr>
        <w:t> </w:t>
      </w:r>
      <w:r w:rsidR="00EC55B1" w:rsidRPr="00A6218A">
        <w:rPr>
          <w:szCs w:val="28"/>
        </w:rPr>
        <w:t>°</w:t>
      </w:r>
      <w:r w:rsidRPr="00A6218A">
        <w:rPr>
          <w:szCs w:val="28"/>
        </w:rPr>
        <w:t>С</w:t>
      </w:r>
      <w:r w:rsidR="00D72DC7" w:rsidRPr="00A6218A">
        <w:rPr>
          <w:szCs w:val="28"/>
        </w:rPr>
        <w:t xml:space="preserve">, </w:t>
      </w:r>
      <w:r w:rsidR="007A59BA" w:rsidRPr="00A6218A">
        <w:rPr>
          <w:i/>
          <w:szCs w:val="28"/>
        </w:rPr>
        <w:t>λ </w:t>
      </w:r>
      <w:r w:rsidR="007A59BA" w:rsidRPr="00A6218A">
        <w:rPr>
          <w:szCs w:val="28"/>
        </w:rPr>
        <w:t>= 0,662 Вт/(м</w:t>
      </w:r>
      <w:r w:rsidR="00535259" w:rsidRPr="00A6218A">
        <w:rPr>
          <w:szCs w:val="28"/>
        </w:rPr>
        <w:t>·</w:t>
      </w:r>
      <w:r w:rsidR="007A59BA" w:rsidRPr="00A6218A">
        <w:rPr>
          <w:szCs w:val="28"/>
        </w:rPr>
        <w:t>°С)</w:t>
      </w:r>
      <w:r w:rsidR="00D72DC7" w:rsidRPr="00A6218A">
        <w:rPr>
          <w:szCs w:val="28"/>
        </w:rPr>
        <w:t xml:space="preserve">, </w:t>
      </w:r>
      <w:r w:rsidRPr="00A6218A">
        <w:rPr>
          <w:i/>
          <w:szCs w:val="28"/>
          <w:lang w:val="en-US"/>
        </w:rPr>
        <w:t>d</w:t>
      </w:r>
      <w:r w:rsidRPr="00A6218A">
        <w:rPr>
          <w:i/>
          <w:szCs w:val="28"/>
        </w:rPr>
        <w:t xml:space="preserve"> </w:t>
      </w:r>
      <w:r w:rsidRPr="00A6218A">
        <w:rPr>
          <w:szCs w:val="28"/>
        </w:rPr>
        <w:t xml:space="preserve">– диаметр тракта охлаждения, </w:t>
      </w:r>
      <w:r w:rsidRPr="00A6218A">
        <w:rPr>
          <w:i/>
          <w:szCs w:val="28"/>
          <w:lang w:val="en-US"/>
        </w:rPr>
        <w:t>d</w:t>
      </w:r>
      <w:r w:rsidRPr="00A6218A">
        <w:rPr>
          <w:szCs w:val="28"/>
        </w:rPr>
        <w:t xml:space="preserve"> = 0,012 м.</w:t>
      </w:r>
    </w:p>
    <w:p w14:paraId="459531B1" w14:textId="0DA40D8D" w:rsidR="008D3330" w:rsidRPr="00A6218A" w:rsidRDefault="008D3330" w:rsidP="00743239">
      <w:pPr>
        <w:tabs>
          <w:tab w:val="left" w:pos="993"/>
        </w:tabs>
        <w:rPr>
          <w:szCs w:val="28"/>
        </w:rPr>
      </w:pPr>
      <w:r w:rsidRPr="00A6218A">
        <w:rPr>
          <w:szCs w:val="28"/>
        </w:rPr>
        <w:lastRenderedPageBreak/>
        <w:t>Для определения числа Нуссельта необходимо вычислить число Рейнольдса</w:t>
      </w:r>
      <w:r w:rsidR="00D72DC7" w:rsidRPr="00A6218A">
        <w:rPr>
          <w:szCs w:val="28"/>
        </w:rPr>
        <w:t>:</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28"/>
        <w:gridCol w:w="2110"/>
      </w:tblGrid>
      <w:tr w:rsidR="00EA49EC" w:rsidRPr="00A6218A" w14:paraId="459531B5" w14:textId="77777777" w:rsidTr="00D72DC7">
        <w:tc>
          <w:tcPr>
            <w:tcW w:w="7528" w:type="dxa"/>
          </w:tcPr>
          <w:p w14:paraId="459531B3" w14:textId="3F329CC1" w:rsidR="00EA49EC" w:rsidRPr="00A6218A" w:rsidRDefault="00125297" w:rsidP="00743239">
            <w:pPr>
              <w:tabs>
                <w:tab w:val="left" w:pos="993"/>
              </w:tabs>
              <w:ind w:right="-109"/>
              <w:jc w:val="right"/>
              <w:rPr>
                <w:szCs w:val="28"/>
              </w:rPr>
            </w:pPr>
            <w:r w:rsidRPr="00A6218A">
              <w:rPr>
                <w:noProof/>
                <w:szCs w:val="28"/>
              </w:rPr>
              <w:object w:dxaOrig="4660" w:dyaOrig="660" w14:anchorId="2AB77A11">
                <v:shape id="_x0000_i1726" type="#_x0000_t75" style="width:266.65pt;height:33.85pt" o:ole="">
                  <v:imagedata r:id="rId36" o:title=""/>
                </v:shape>
                <o:OLEObject Type="Embed" ProgID="Equation.DSMT4" ShapeID="_x0000_i1726" DrawAspect="Content" ObjectID="_1769090954" r:id="rId37"/>
              </w:object>
            </w:r>
          </w:p>
        </w:tc>
        <w:tc>
          <w:tcPr>
            <w:tcW w:w="2110" w:type="dxa"/>
            <w:vAlign w:val="center"/>
          </w:tcPr>
          <w:p w14:paraId="459531B4" w14:textId="1BB28E47" w:rsidR="00EA49EC" w:rsidRPr="00A6218A" w:rsidRDefault="00EA49EC" w:rsidP="00743239">
            <w:pPr>
              <w:tabs>
                <w:tab w:val="left" w:pos="0"/>
              </w:tabs>
              <w:ind w:left="-107" w:firstLine="0"/>
              <w:rPr>
                <w:szCs w:val="28"/>
              </w:rPr>
            </w:pPr>
            <w:r w:rsidRPr="00A6218A">
              <w:rPr>
                <w:szCs w:val="28"/>
              </w:rPr>
              <w:t>,</w:t>
            </w:r>
            <w:r w:rsidR="00DB5F4A" w:rsidRPr="00A6218A">
              <w:rPr>
                <w:szCs w:val="28"/>
              </w:rPr>
              <w:tab/>
            </w:r>
            <w:r w:rsidR="00DB5F4A" w:rsidRPr="00A6218A">
              <w:rPr>
                <w:szCs w:val="28"/>
              </w:rPr>
              <w:tab/>
              <w:t xml:space="preserve">  </w:t>
            </w:r>
            <w:proofErr w:type="gramStart"/>
            <w:r w:rsidR="00DB5F4A" w:rsidRPr="00A6218A">
              <w:rPr>
                <w:szCs w:val="28"/>
              </w:rPr>
              <w:t xml:space="preserve">   (</w:t>
            </w:r>
            <w:proofErr w:type="gramEnd"/>
            <w:r w:rsidR="00881C0D">
              <w:rPr>
                <w:szCs w:val="28"/>
              </w:rPr>
              <w:t>3</w:t>
            </w:r>
            <w:r w:rsidRPr="00A6218A">
              <w:rPr>
                <w:szCs w:val="28"/>
              </w:rPr>
              <w:t>)</w:t>
            </w:r>
          </w:p>
        </w:tc>
      </w:tr>
    </w:tbl>
    <w:p w14:paraId="3FABA63A" w14:textId="77777777" w:rsidR="00D72DC7" w:rsidRPr="00A6218A" w:rsidRDefault="00D72DC7" w:rsidP="00D72DC7">
      <w:pPr>
        <w:tabs>
          <w:tab w:val="left" w:pos="567"/>
        </w:tabs>
        <w:ind w:firstLine="0"/>
        <w:rPr>
          <w:szCs w:val="28"/>
        </w:rPr>
      </w:pPr>
    </w:p>
    <w:p w14:paraId="459531BB" w14:textId="40F63067" w:rsidR="008D3330" w:rsidRPr="00A6218A" w:rsidRDefault="008D3330" w:rsidP="00D72DC7">
      <w:pPr>
        <w:tabs>
          <w:tab w:val="left" w:pos="567"/>
        </w:tabs>
        <w:ind w:firstLine="0"/>
        <w:rPr>
          <w:szCs w:val="28"/>
        </w:rPr>
      </w:pPr>
      <w:r w:rsidRPr="00A6218A">
        <w:rPr>
          <w:szCs w:val="28"/>
        </w:rPr>
        <w:t>где</w:t>
      </w:r>
      <w:r w:rsidRPr="00A6218A">
        <w:rPr>
          <w:szCs w:val="28"/>
        </w:rPr>
        <w:tab/>
      </w:r>
      <w:r w:rsidRPr="00A6218A">
        <w:rPr>
          <w:i/>
          <w:szCs w:val="28"/>
          <w:lang w:val="en-US"/>
        </w:rPr>
        <w:t>G</w:t>
      </w:r>
      <w:r w:rsidRPr="00A6218A">
        <w:rPr>
          <w:szCs w:val="28"/>
        </w:rPr>
        <w:t xml:space="preserve"> – расход воды, </w:t>
      </w:r>
      <w:r w:rsidRPr="00A6218A">
        <w:rPr>
          <w:i/>
          <w:szCs w:val="28"/>
          <w:lang w:val="en-US"/>
        </w:rPr>
        <w:t>G</w:t>
      </w:r>
      <w:r w:rsidRPr="00A6218A">
        <w:rPr>
          <w:szCs w:val="28"/>
        </w:rPr>
        <w:t xml:space="preserve"> =2,016 кг/с</w:t>
      </w:r>
      <w:r w:rsidR="00D72DC7" w:rsidRPr="00A6218A">
        <w:rPr>
          <w:szCs w:val="28"/>
        </w:rPr>
        <w:t xml:space="preserve">, </w:t>
      </w:r>
      <w:r w:rsidRPr="00A6218A">
        <w:rPr>
          <w:i/>
          <w:szCs w:val="28"/>
        </w:rPr>
        <w:t xml:space="preserve">μ </w:t>
      </w:r>
      <w:r w:rsidRPr="00A6218A">
        <w:rPr>
          <w:szCs w:val="28"/>
        </w:rPr>
        <w:t>– коэффициент динамической вязкости воды при температуре 70</w:t>
      </w:r>
      <w:r w:rsidR="00DB5F4A" w:rsidRPr="00A6218A">
        <w:rPr>
          <w:szCs w:val="28"/>
        </w:rPr>
        <w:t> </w:t>
      </w:r>
      <w:r w:rsidRPr="00A6218A">
        <w:rPr>
          <w:szCs w:val="28"/>
        </w:rPr>
        <w:t>°</w:t>
      </w:r>
      <w:r w:rsidRPr="00A6218A">
        <w:rPr>
          <w:szCs w:val="28"/>
          <w:lang w:val="en-US"/>
        </w:rPr>
        <w:t>C</w:t>
      </w:r>
      <w:r w:rsidRPr="00A6218A">
        <w:rPr>
          <w:szCs w:val="28"/>
        </w:rPr>
        <w:t xml:space="preserve">, </w:t>
      </w:r>
      <w:r w:rsidRPr="00A6218A">
        <w:rPr>
          <w:i/>
          <w:szCs w:val="28"/>
        </w:rPr>
        <w:t xml:space="preserve">μ = </w:t>
      </w:r>
      <w:r w:rsidRPr="00A6218A">
        <w:rPr>
          <w:szCs w:val="28"/>
        </w:rPr>
        <w:t>406,1</w:t>
      </w:r>
      <w:r w:rsidR="00535259" w:rsidRPr="00A6218A">
        <w:rPr>
          <w:szCs w:val="28"/>
        </w:rPr>
        <w:t>·</w:t>
      </w:r>
      <w:r w:rsidRPr="00A6218A">
        <w:rPr>
          <w:szCs w:val="28"/>
        </w:rPr>
        <w:t>10</w:t>
      </w:r>
      <w:r w:rsidRPr="00A6218A">
        <w:rPr>
          <w:szCs w:val="28"/>
          <w:vertAlign w:val="superscript"/>
        </w:rPr>
        <w:t>-6</w:t>
      </w:r>
      <w:r w:rsidRPr="00A6218A">
        <w:rPr>
          <w:szCs w:val="28"/>
        </w:rPr>
        <w:t> </w:t>
      </w:r>
      <w:proofErr w:type="spellStart"/>
      <w:r w:rsidRPr="00A6218A">
        <w:rPr>
          <w:szCs w:val="28"/>
        </w:rPr>
        <w:t>Па</w:t>
      </w:r>
      <w:r w:rsidR="00535259" w:rsidRPr="00A6218A">
        <w:rPr>
          <w:szCs w:val="28"/>
        </w:rPr>
        <w:t>·</w:t>
      </w:r>
      <w:r w:rsidRPr="00A6218A">
        <w:rPr>
          <w:szCs w:val="28"/>
        </w:rPr>
        <w:t>с</w:t>
      </w:r>
      <w:proofErr w:type="spellEnd"/>
      <w:r w:rsidR="00D72DC7" w:rsidRPr="00A6218A">
        <w:rPr>
          <w:szCs w:val="28"/>
        </w:rPr>
        <w:t xml:space="preserve">, </w:t>
      </w:r>
      <w:r w:rsidRPr="00A6218A">
        <w:rPr>
          <w:i/>
          <w:iCs/>
          <w:szCs w:val="28"/>
          <w:lang w:val="en-US"/>
        </w:rPr>
        <w:t>S</w:t>
      </w:r>
      <w:r w:rsidRPr="00A6218A">
        <w:rPr>
          <w:szCs w:val="28"/>
        </w:rPr>
        <w:t xml:space="preserve"> – площадь поперечного сечения тракта охлаждения, м</w:t>
      </w:r>
      <w:r w:rsidRPr="00A6218A">
        <w:rPr>
          <w:szCs w:val="28"/>
          <w:vertAlign w:val="superscript"/>
        </w:rPr>
        <w:t>2</w:t>
      </w:r>
      <w:r w:rsidRPr="00A6218A">
        <w:rPr>
          <w:szCs w:val="28"/>
        </w:rPr>
        <w:t>.</w:t>
      </w:r>
    </w:p>
    <w:p w14:paraId="459531BC" w14:textId="55793121" w:rsidR="008D3330" w:rsidRPr="00A6218A" w:rsidRDefault="008D3330" w:rsidP="00743239">
      <w:pPr>
        <w:tabs>
          <w:tab w:val="left" w:pos="993"/>
        </w:tabs>
        <w:rPr>
          <w:szCs w:val="28"/>
        </w:rPr>
      </w:pPr>
      <w:r w:rsidRPr="00A6218A">
        <w:rPr>
          <w:szCs w:val="28"/>
        </w:rPr>
        <w:t>Площадь поперечного сечения тракта охлаждения составляет</w:t>
      </w:r>
      <w:r w:rsidR="00D72DC7" w:rsidRPr="00A6218A">
        <w:rPr>
          <w:szCs w:val="28"/>
        </w:rPr>
        <w:t>:</w:t>
      </w:r>
    </w:p>
    <w:p w14:paraId="459531BD" w14:textId="77777777" w:rsidR="00DB5F4A" w:rsidRPr="00A6218A" w:rsidRDefault="00DB5F4A" w:rsidP="00743239">
      <w:pPr>
        <w:tabs>
          <w:tab w:val="left" w:pos="993"/>
        </w:tabs>
        <w:rPr>
          <w:szCs w:val="28"/>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28"/>
        <w:gridCol w:w="2110"/>
      </w:tblGrid>
      <w:tr w:rsidR="00D64B3D" w:rsidRPr="00A6218A" w14:paraId="459531C0" w14:textId="77777777" w:rsidTr="00EA49EC">
        <w:tc>
          <w:tcPr>
            <w:tcW w:w="7621" w:type="dxa"/>
          </w:tcPr>
          <w:p w14:paraId="459531BE" w14:textId="38CE8FDA" w:rsidR="00EA49EC" w:rsidRPr="00A6218A" w:rsidRDefault="00125297" w:rsidP="00743239">
            <w:pPr>
              <w:tabs>
                <w:tab w:val="left" w:pos="993"/>
              </w:tabs>
              <w:ind w:right="-108"/>
              <w:jc w:val="right"/>
              <w:rPr>
                <w:szCs w:val="28"/>
              </w:rPr>
            </w:pPr>
            <w:r w:rsidRPr="00A6218A">
              <w:rPr>
                <w:noProof/>
                <w:szCs w:val="28"/>
              </w:rPr>
              <w:object w:dxaOrig="4720" w:dyaOrig="360" w14:anchorId="44004EE1">
                <v:shape id="_x0000_i1727" type="#_x0000_t75" style="width:279.8pt;height:21.05pt" o:ole="">
                  <v:imagedata r:id="rId38" o:title=""/>
                </v:shape>
                <o:OLEObject Type="Embed" ProgID="Equation.DSMT4" ShapeID="_x0000_i1727" DrawAspect="Content" ObjectID="_1769090955" r:id="rId39"/>
              </w:object>
            </w:r>
          </w:p>
        </w:tc>
        <w:tc>
          <w:tcPr>
            <w:tcW w:w="2233" w:type="dxa"/>
            <w:vAlign w:val="center"/>
          </w:tcPr>
          <w:p w14:paraId="459531BF" w14:textId="71B9313D" w:rsidR="00EA49EC" w:rsidRPr="00A6218A" w:rsidRDefault="00EA49EC" w:rsidP="00743239">
            <w:pPr>
              <w:ind w:right="-1" w:firstLine="0"/>
              <w:rPr>
                <w:szCs w:val="28"/>
              </w:rPr>
            </w:pPr>
            <w:r w:rsidRPr="00A6218A">
              <w:rPr>
                <w:szCs w:val="28"/>
              </w:rPr>
              <w:t>м</w:t>
            </w:r>
            <w:r w:rsidRPr="00A6218A">
              <w:rPr>
                <w:szCs w:val="28"/>
                <w:vertAlign w:val="superscript"/>
              </w:rPr>
              <w:t>2</w:t>
            </w:r>
            <w:r w:rsidR="00DB5F4A" w:rsidRPr="00A6218A">
              <w:rPr>
                <w:szCs w:val="28"/>
              </w:rPr>
              <w:t>.</w:t>
            </w:r>
            <w:r w:rsidRPr="00A6218A">
              <w:rPr>
                <w:szCs w:val="28"/>
              </w:rPr>
              <w:tab/>
              <w:t xml:space="preserve">          (</w:t>
            </w:r>
            <w:r w:rsidR="00881C0D">
              <w:rPr>
                <w:szCs w:val="28"/>
              </w:rPr>
              <w:t>4</w:t>
            </w:r>
            <w:r w:rsidRPr="00A6218A">
              <w:rPr>
                <w:szCs w:val="28"/>
              </w:rPr>
              <w:t>)</w:t>
            </w:r>
          </w:p>
        </w:tc>
      </w:tr>
      <w:tr w:rsidR="00D64B3D" w:rsidRPr="00A6218A" w14:paraId="459531C3" w14:textId="77777777" w:rsidTr="00EA49EC">
        <w:tc>
          <w:tcPr>
            <w:tcW w:w="7621" w:type="dxa"/>
          </w:tcPr>
          <w:p w14:paraId="459531C1" w14:textId="77777777" w:rsidR="00DB5F4A" w:rsidRPr="00A6218A" w:rsidRDefault="00DB5F4A" w:rsidP="00743239">
            <w:pPr>
              <w:tabs>
                <w:tab w:val="left" w:pos="993"/>
              </w:tabs>
              <w:ind w:right="-108"/>
              <w:jc w:val="right"/>
              <w:rPr>
                <w:szCs w:val="28"/>
              </w:rPr>
            </w:pPr>
          </w:p>
        </w:tc>
        <w:tc>
          <w:tcPr>
            <w:tcW w:w="2233" w:type="dxa"/>
            <w:vAlign w:val="center"/>
          </w:tcPr>
          <w:p w14:paraId="459531C2" w14:textId="77777777" w:rsidR="00DB5F4A" w:rsidRPr="00A6218A" w:rsidRDefault="00DB5F4A" w:rsidP="00743239">
            <w:pPr>
              <w:ind w:right="-1"/>
              <w:rPr>
                <w:szCs w:val="28"/>
              </w:rPr>
            </w:pPr>
          </w:p>
        </w:tc>
      </w:tr>
    </w:tbl>
    <w:p w14:paraId="459531C4" w14:textId="40F1D663" w:rsidR="008D3330" w:rsidRPr="00A6218A" w:rsidRDefault="008D3330" w:rsidP="00743239">
      <w:pPr>
        <w:tabs>
          <w:tab w:val="left" w:pos="993"/>
        </w:tabs>
        <w:rPr>
          <w:szCs w:val="28"/>
        </w:rPr>
      </w:pPr>
      <w:r w:rsidRPr="00A6218A">
        <w:rPr>
          <w:szCs w:val="28"/>
        </w:rPr>
        <w:t>При значениях числа Рейнольдса больше 1</w:t>
      </w:r>
      <w:r w:rsidR="00DB5F4A" w:rsidRPr="00A6218A">
        <w:rPr>
          <w:szCs w:val="28"/>
        </w:rPr>
        <w:t>·</w:t>
      </w:r>
      <w:r w:rsidRPr="00A6218A">
        <w:rPr>
          <w:szCs w:val="28"/>
        </w:rPr>
        <w:t>10</w:t>
      </w:r>
      <w:r w:rsidRPr="00A6218A">
        <w:rPr>
          <w:szCs w:val="28"/>
          <w:vertAlign w:val="superscript"/>
        </w:rPr>
        <w:t xml:space="preserve">4 </w:t>
      </w:r>
      <w:r w:rsidRPr="00A6218A">
        <w:rPr>
          <w:szCs w:val="28"/>
        </w:rPr>
        <w:t>устанавливается развитый турбулентный режим течения. При данном режиме течения число Рейнольдса вычисляется по формуле</w:t>
      </w:r>
      <w:r w:rsidR="00D72DC7" w:rsidRPr="00A6218A">
        <w:rPr>
          <w:szCs w:val="28"/>
        </w:rPr>
        <w:t>:</w:t>
      </w:r>
    </w:p>
    <w:p w14:paraId="459531C5" w14:textId="77777777" w:rsidR="00DB5F4A" w:rsidRPr="00A6218A" w:rsidRDefault="00DB5F4A" w:rsidP="00743239">
      <w:pPr>
        <w:tabs>
          <w:tab w:val="left" w:pos="993"/>
        </w:tabs>
        <w:rPr>
          <w:szCs w:val="28"/>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74"/>
        <w:gridCol w:w="2964"/>
      </w:tblGrid>
      <w:tr w:rsidR="00EA49EC" w:rsidRPr="00A6218A" w14:paraId="459531C8" w14:textId="77777777" w:rsidTr="00EA49EC">
        <w:tc>
          <w:tcPr>
            <w:tcW w:w="6771" w:type="dxa"/>
          </w:tcPr>
          <w:p w14:paraId="459531C6" w14:textId="306BDDB1" w:rsidR="00EA49EC" w:rsidRPr="00A6218A" w:rsidRDefault="00125297" w:rsidP="00743239">
            <w:pPr>
              <w:tabs>
                <w:tab w:val="left" w:pos="993"/>
              </w:tabs>
              <w:ind w:right="-108"/>
              <w:jc w:val="right"/>
              <w:rPr>
                <w:szCs w:val="28"/>
              </w:rPr>
            </w:pPr>
            <w:r w:rsidRPr="00A6218A">
              <w:rPr>
                <w:noProof/>
                <w:szCs w:val="28"/>
              </w:rPr>
              <w:object w:dxaOrig="3540" w:dyaOrig="360" w14:anchorId="08BBD0FF">
                <v:shape id="_x0000_i1728" type="#_x0000_t75" style="width:207.45pt;height:21.05pt" o:ole="">
                  <v:imagedata r:id="rId40" o:title=""/>
                </v:shape>
                <o:OLEObject Type="Embed" ProgID="Equation.DSMT4" ShapeID="_x0000_i1728" DrawAspect="Content" ObjectID="_1769090956" r:id="rId41"/>
              </w:object>
            </w:r>
          </w:p>
        </w:tc>
        <w:tc>
          <w:tcPr>
            <w:tcW w:w="3083" w:type="dxa"/>
            <w:vAlign w:val="center"/>
          </w:tcPr>
          <w:p w14:paraId="459531C7" w14:textId="4C6041FC" w:rsidR="00EA49EC" w:rsidRPr="00A6218A" w:rsidRDefault="00EA49EC" w:rsidP="00743239">
            <w:pPr>
              <w:ind w:left="-108" w:right="-143" w:firstLine="0"/>
              <w:rPr>
                <w:szCs w:val="28"/>
              </w:rPr>
            </w:pPr>
            <w:r w:rsidRPr="00A6218A">
              <w:rPr>
                <w:szCs w:val="28"/>
              </w:rPr>
              <w:tab/>
            </w:r>
            <w:r w:rsidRPr="00A6218A">
              <w:rPr>
                <w:szCs w:val="28"/>
              </w:rPr>
              <w:tab/>
            </w:r>
            <w:r w:rsidRPr="00A6218A">
              <w:rPr>
                <w:szCs w:val="28"/>
              </w:rPr>
              <w:tab/>
              <w:t xml:space="preserve">        (</w:t>
            </w:r>
            <w:r w:rsidR="00881C0D">
              <w:rPr>
                <w:szCs w:val="28"/>
              </w:rPr>
              <w:t>5</w:t>
            </w:r>
            <w:r w:rsidRPr="00A6218A">
              <w:rPr>
                <w:szCs w:val="28"/>
              </w:rPr>
              <w:t>)</w:t>
            </w:r>
          </w:p>
        </w:tc>
      </w:tr>
    </w:tbl>
    <w:p w14:paraId="459531C9" w14:textId="77777777" w:rsidR="00DB5F4A" w:rsidRPr="00A6218A" w:rsidRDefault="00DB5F4A" w:rsidP="00743239">
      <w:pPr>
        <w:tabs>
          <w:tab w:val="left" w:pos="567"/>
        </w:tabs>
        <w:rPr>
          <w:szCs w:val="28"/>
        </w:rPr>
      </w:pPr>
    </w:p>
    <w:p w14:paraId="459531CA" w14:textId="77777777" w:rsidR="008D3330" w:rsidRPr="00A6218A" w:rsidRDefault="008D3330" w:rsidP="00D72DC7">
      <w:pPr>
        <w:tabs>
          <w:tab w:val="left" w:pos="567"/>
        </w:tabs>
        <w:ind w:firstLine="0"/>
        <w:rPr>
          <w:szCs w:val="28"/>
        </w:rPr>
      </w:pPr>
      <w:r w:rsidRPr="00A6218A">
        <w:rPr>
          <w:szCs w:val="28"/>
        </w:rPr>
        <w:t>где</w:t>
      </w:r>
      <w:r w:rsidRPr="00A6218A">
        <w:rPr>
          <w:szCs w:val="28"/>
        </w:rPr>
        <w:tab/>
      </w:r>
      <w:proofErr w:type="spellStart"/>
      <w:r w:rsidRPr="00A6218A">
        <w:rPr>
          <w:i/>
          <w:szCs w:val="28"/>
          <w:lang w:val="en-US"/>
        </w:rPr>
        <w:t>Pr</w:t>
      </w:r>
      <w:proofErr w:type="spellEnd"/>
      <w:r w:rsidRPr="00A6218A">
        <w:rPr>
          <w:i/>
          <w:szCs w:val="28"/>
        </w:rPr>
        <w:t xml:space="preserve"> </w:t>
      </w:r>
      <w:r w:rsidRPr="00A6218A">
        <w:rPr>
          <w:szCs w:val="28"/>
        </w:rPr>
        <w:t>– число Прандтля для воды при температуре 70</w:t>
      </w:r>
      <w:r w:rsidR="00DB5F4A" w:rsidRPr="00A6218A">
        <w:rPr>
          <w:szCs w:val="28"/>
        </w:rPr>
        <w:t> </w:t>
      </w:r>
      <w:r w:rsidRPr="00A6218A">
        <w:rPr>
          <w:szCs w:val="28"/>
        </w:rPr>
        <w:t>°</w:t>
      </w:r>
      <w:r w:rsidRPr="00A6218A">
        <w:rPr>
          <w:szCs w:val="28"/>
          <w:lang w:val="en-US"/>
        </w:rPr>
        <w:t>C</w:t>
      </w:r>
      <w:r w:rsidRPr="00A6218A">
        <w:rPr>
          <w:szCs w:val="28"/>
        </w:rPr>
        <w:t>,</w:t>
      </w:r>
      <w:r w:rsidRPr="00A6218A">
        <w:rPr>
          <w:i/>
          <w:szCs w:val="28"/>
        </w:rPr>
        <w:t xml:space="preserve"> </w:t>
      </w:r>
      <w:proofErr w:type="spellStart"/>
      <w:r w:rsidRPr="00A6218A">
        <w:rPr>
          <w:i/>
          <w:szCs w:val="28"/>
          <w:lang w:val="en-US"/>
        </w:rPr>
        <w:t>Pr</w:t>
      </w:r>
      <w:proofErr w:type="spellEnd"/>
      <w:r w:rsidRPr="00A6218A">
        <w:rPr>
          <w:i/>
          <w:szCs w:val="28"/>
        </w:rPr>
        <w:t xml:space="preserve"> =</w:t>
      </w:r>
      <w:r w:rsidRPr="00A6218A">
        <w:rPr>
          <w:szCs w:val="28"/>
        </w:rPr>
        <w:t>2,58.</w:t>
      </w:r>
    </w:p>
    <w:p w14:paraId="459531CB" w14:textId="219BDBD8" w:rsidR="00EC55B1" w:rsidRPr="00A6218A" w:rsidRDefault="005F13FB" w:rsidP="00743239">
      <w:pPr>
        <w:tabs>
          <w:tab w:val="left" w:pos="993"/>
        </w:tabs>
        <w:rPr>
          <w:szCs w:val="28"/>
        </w:rPr>
      </w:pPr>
      <w:r w:rsidRPr="00A6218A">
        <w:rPr>
          <w:szCs w:val="28"/>
        </w:rPr>
        <w:t>С</w:t>
      </w:r>
      <w:r w:rsidR="00EC55B1" w:rsidRPr="00A6218A">
        <w:rPr>
          <w:szCs w:val="28"/>
        </w:rPr>
        <w:t>тационарное температурное поле расчетной модели при постоянном охлаждении и плотности тепловой нагрузки 10 МВт/м</w:t>
      </w:r>
      <w:r w:rsidR="00EC55B1" w:rsidRPr="00A6218A">
        <w:rPr>
          <w:szCs w:val="28"/>
          <w:vertAlign w:val="superscript"/>
        </w:rPr>
        <w:t>2</w:t>
      </w:r>
      <w:r w:rsidR="00EC55B1" w:rsidRPr="00A6218A">
        <w:rPr>
          <w:szCs w:val="28"/>
        </w:rPr>
        <w:t xml:space="preserve"> и 20 МВт/м</w:t>
      </w:r>
      <w:r w:rsidR="00EC55B1" w:rsidRPr="00A6218A">
        <w:rPr>
          <w:szCs w:val="28"/>
          <w:vertAlign w:val="superscript"/>
        </w:rPr>
        <w:t>2</w:t>
      </w:r>
      <w:r w:rsidR="00EC55B1" w:rsidRPr="00A6218A">
        <w:rPr>
          <w:szCs w:val="28"/>
        </w:rPr>
        <w:t xml:space="preserve"> </w:t>
      </w:r>
      <w:r w:rsidRPr="00A6218A">
        <w:rPr>
          <w:szCs w:val="28"/>
        </w:rPr>
        <w:t>было получено сначала для вольфрамового моноблока с карбидным слоем</w:t>
      </w:r>
      <w:r w:rsidR="00EC55B1" w:rsidRPr="00A6218A">
        <w:rPr>
          <w:szCs w:val="28"/>
        </w:rPr>
        <w:t xml:space="preserve">. </w:t>
      </w:r>
      <w:r w:rsidRPr="00A6218A">
        <w:rPr>
          <w:szCs w:val="28"/>
        </w:rPr>
        <w:t>На рисунке</w:t>
      </w:r>
      <w:r w:rsidR="001F2EBF" w:rsidRPr="00A6218A">
        <w:rPr>
          <w:szCs w:val="28"/>
        </w:rPr>
        <w:t> </w:t>
      </w:r>
      <w:r w:rsidRPr="00A6218A">
        <w:rPr>
          <w:szCs w:val="28"/>
        </w:rPr>
        <w:t>1</w:t>
      </w:r>
      <w:r w:rsidR="001F2EBF" w:rsidRPr="00A6218A">
        <w:rPr>
          <w:szCs w:val="28"/>
        </w:rPr>
        <w:t>5</w:t>
      </w:r>
      <w:r w:rsidRPr="00A6218A">
        <w:rPr>
          <w:szCs w:val="28"/>
        </w:rPr>
        <w:t xml:space="preserve"> представлены результаты расчета (температура </w:t>
      </w:r>
      <w:r w:rsidR="00EC55B1" w:rsidRPr="00A6218A">
        <w:rPr>
          <w:szCs w:val="28"/>
        </w:rPr>
        <w:t>приведена в градусах Цельсия</w:t>
      </w:r>
      <w:r w:rsidRPr="00A6218A">
        <w:rPr>
          <w:szCs w:val="28"/>
        </w:rPr>
        <w:t>)</w:t>
      </w:r>
      <w:r w:rsidR="00EC55B1" w:rsidRPr="00A6218A">
        <w:rPr>
          <w:szCs w:val="28"/>
        </w:rPr>
        <w:t>.</w:t>
      </w:r>
    </w:p>
    <w:p w14:paraId="459531CC" w14:textId="77777777" w:rsidR="00EC55B1" w:rsidRPr="00A6218A" w:rsidRDefault="00EC55B1" w:rsidP="00743239">
      <w:pPr>
        <w:tabs>
          <w:tab w:val="left" w:pos="993"/>
        </w:tabs>
        <w:rPr>
          <w:szCs w:val="28"/>
        </w:rPr>
      </w:pPr>
    </w:p>
    <w:tbl>
      <w:tblPr>
        <w:tblW w:w="0" w:type="auto"/>
        <w:jc w:val="center"/>
        <w:tblLook w:val="04A0" w:firstRow="1" w:lastRow="0" w:firstColumn="1" w:lastColumn="0" w:noHBand="0" w:noVBand="1"/>
      </w:tblPr>
      <w:tblGrid>
        <w:gridCol w:w="4785"/>
        <w:gridCol w:w="4786"/>
      </w:tblGrid>
      <w:tr w:rsidR="00D64B3D" w:rsidRPr="00A6218A" w14:paraId="459531CF" w14:textId="77777777" w:rsidTr="000F2C3E">
        <w:trPr>
          <w:jc w:val="center"/>
        </w:trPr>
        <w:tc>
          <w:tcPr>
            <w:tcW w:w="4785" w:type="dxa"/>
            <w:shd w:val="clear" w:color="auto" w:fill="auto"/>
          </w:tcPr>
          <w:p w14:paraId="459531CD" w14:textId="77777777" w:rsidR="00EC55B1" w:rsidRPr="00A6218A" w:rsidRDefault="00EC55B1" w:rsidP="00743239">
            <w:pPr>
              <w:tabs>
                <w:tab w:val="left" w:pos="993"/>
              </w:tabs>
              <w:ind w:firstLine="0"/>
              <w:jc w:val="center"/>
              <w:rPr>
                <w:szCs w:val="28"/>
              </w:rPr>
            </w:pPr>
            <w:r w:rsidRPr="00A6218A">
              <w:rPr>
                <w:noProof/>
                <w:szCs w:val="28"/>
              </w:rPr>
              <w:drawing>
                <wp:inline distT="0" distB="0" distL="0" distR="0" wp14:anchorId="45953477" wp14:editId="5C62FC85">
                  <wp:extent cx="2871120" cy="2404745"/>
                  <wp:effectExtent l="0" t="0" r="571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2" cstate="screen">
                            <a:extLst>
                              <a:ext uri="{28A0092B-C50C-407E-A947-70E740481C1C}">
                                <a14:useLocalDpi xmlns:a14="http://schemas.microsoft.com/office/drawing/2010/main"/>
                              </a:ext>
                            </a:extLst>
                          </a:blip>
                          <a:srcRect t="4651"/>
                          <a:stretch>
                            <a:fillRect/>
                          </a:stretch>
                        </pic:blipFill>
                        <pic:spPr bwMode="auto">
                          <a:xfrm>
                            <a:off x="0" y="0"/>
                            <a:ext cx="2952745" cy="2473111"/>
                          </a:xfrm>
                          <a:prstGeom prst="rect">
                            <a:avLst/>
                          </a:prstGeom>
                          <a:noFill/>
                          <a:ln w="9525">
                            <a:noFill/>
                            <a:miter lim="800000"/>
                            <a:headEnd/>
                            <a:tailEnd/>
                          </a:ln>
                        </pic:spPr>
                      </pic:pic>
                    </a:graphicData>
                  </a:graphic>
                </wp:inline>
              </w:drawing>
            </w:r>
          </w:p>
        </w:tc>
        <w:tc>
          <w:tcPr>
            <w:tcW w:w="4786" w:type="dxa"/>
            <w:shd w:val="clear" w:color="auto" w:fill="auto"/>
          </w:tcPr>
          <w:p w14:paraId="459531CE" w14:textId="77777777" w:rsidR="00EC55B1" w:rsidRPr="00A6218A" w:rsidRDefault="00EC55B1" w:rsidP="00743239">
            <w:pPr>
              <w:tabs>
                <w:tab w:val="left" w:pos="993"/>
              </w:tabs>
              <w:ind w:firstLine="0"/>
              <w:jc w:val="center"/>
              <w:rPr>
                <w:szCs w:val="28"/>
              </w:rPr>
            </w:pPr>
            <w:r w:rsidRPr="00A6218A">
              <w:rPr>
                <w:noProof/>
                <w:szCs w:val="28"/>
              </w:rPr>
              <w:drawing>
                <wp:inline distT="0" distB="0" distL="0" distR="0" wp14:anchorId="45953479" wp14:editId="04CA823D">
                  <wp:extent cx="2705992" cy="2405323"/>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2759759" cy="2453115"/>
                          </a:xfrm>
                          <a:prstGeom prst="rect">
                            <a:avLst/>
                          </a:prstGeom>
                          <a:noFill/>
                          <a:ln w="9525">
                            <a:noFill/>
                            <a:miter lim="800000"/>
                            <a:headEnd/>
                            <a:tailEnd/>
                          </a:ln>
                        </pic:spPr>
                      </pic:pic>
                    </a:graphicData>
                  </a:graphic>
                </wp:inline>
              </w:drawing>
            </w:r>
          </w:p>
        </w:tc>
      </w:tr>
      <w:tr w:rsidR="00D64B3D" w:rsidRPr="00A6218A" w14:paraId="459531D2" w14:textId="77777777" w:rsidTr="000F2C3E">
        <w:trPr>
          <w:jc w:val="center"/>
        </w:trPr>
        <w:tc>
          <w:tcPr>
            <w:tcW w:w="4785" w:type="dxa"/>
            <w:shd w:val="clear" w:color="auto" w:fill="auto"/>
          </w:tcPr>
          <w:p w14:paraId="459531D0" w14:textId="56E03AE2" w:rsidR="00743239" w:rsidRPr="00A6218A" w:rsidRDefault="00743239" w:rsidP="00743239">
            <w:pPr>
              <w:tabs>
                <w:tab w:val="left" w:pos="993"/>
              </w:tabs>
              <w:ind w:firstLine="0"/>
              <w:jc w:val="center"/>
              <w:rPr>
                <w:sz w:val="24"/>
              </w:rPr>
            </w:pPr>
            <w:r w:rsidRPr="00A6218A">
              <w:rPr>
                <w:sz w:val="24"/>
              </w:rPr>
              <w:t>а) тепловой поток 10 МВт/м</w:t>
            </w:r>
            <w:r w:rsidRPr="00A6218A">
              <w:rPr>
                <w:sz w:val="24"/>
                <w:vertAlign w:val="superscript"/>
              </w:rPr>
              <w:t>2</w:t>
            </w:r>
          </w:p>
        </w:tc>
        <w:tc>
          <w:tcPr>
            <w:tcW w:w="4786" w:type="dxa"/>
            <w:shd w:val="clear" w:color="auto" w:fill="auto"/>
          </w:tcPr>
          <w:p w14:paraId="459531D1" w14:textId="73551BA6" w:rsidR="00743239" w:rsidRPr="00A6218A" w:rsidRDefault="00743239" w:rsidP="00743239">
            <w:pPr>
              <w:tabs>
                <w:tab w:val="left" w:pos="993"/>
              </w:tabs>
              <w:ind w:firstLine="0"/>
              <w:jc w:val="center"/>
              <w:rPr>
                <w:sz w:val="24"/>
              </w:rPr>
            </w:pPr>
            <w:r w:rsidRPr="00A6218A">
              <w:rPr>
                <w:sz w:val="24"/>
              </w:rPr>
              <w:t>б) тепловой поток 20 МВт/м</w:t>
            </w:r>
            <w:r w:rsidRPr="00A6218A">
              <w:rPr>
                <w:sz w:val="24"/>
                <w:vertAlign w:val="superscript"/>
              </w:rPr>
              <w:t>2</w:t>
            </w:r>
          </w:p>
        </w:tc>
      </w:tr>
      <w:tr w:rsidR="00515114" w:rsidRPr="00A6218A" w14:paraId="459531D5" w14:textId="77777777" w:rsidTr="00EF611D">
        <w:trPr>
          <w:jc w:val="center"/>
        </w:trPr>
        <w:tc>
          <w:tcPr>
            <w:tcW w:w="9571" w:type="dxa"/>
            <w:gridSpan w:val="2"/>
            <w:shd w:val="clear" w:color="auto" w:fill="auto"/>
          </w:tcPr>
          <w:p w14:paraId="459531D4" w14:textId="5CA7484C" w:rsidR="00515114" w:rsidRPr="00A6218A" w:rsidRDefault="00515114" w:rsidP="00D72DC7">
            <w:pPr>
              <w:tabs>
                <w:tab w:val="left" w:pos="993"/>
              </w:tabs>
              <w:spacing w:before="120"/>
              <w:ind w:firstLine="0"/>
              <w:jc w:val="center"/>
              <w:rPr>
                <w:szCs w:val="28"/>
              </w:rPr>
            </w:pPr>
            <w:r w:rsidRPr="00A6218A">
              <w:rPr>
                <w:szCs w:val="28"/>
              </w:rPr>
              <w:t xml:space="preserve">Рисунок </w:t>
            </w:r>
            <w:r w:rsidR="00776D97" w:rsidRPr="00A6218A">
              <w:rPr>
                <w:szCs w:val="28"/>
              </w:rPr>
              <w:t>1</w:t>
            </w:r>
            <w:r w:rsidR="001F2EBF" w:rsidRPr="00A6218A">
              <w:rPr>
                <w:szCs w:val="28"/>
              </w:rPr>
              <w:t>5</w:t>
            </w:r>
            <w:r w:rsidRPr="00A6218A">
              <w:rPr>
                <w:szCs w:val="28"/>
              </w:rPr>
              <w:t xml:space="preserve"> – Расчетное температурное поле модели</w:t>
            </w:r>
          </w:p>
        </w:tc>
      </w:tr>
    </w:tbl>
    <w:p w14:paraId="2CB3DBFB" w14:textId="77777777" w:rsidR="00515114" w:rsidRPr="00A6218A" w:rsidRDefault="00515114" w:rsidP="00743239">
      <w:pPr>
        <w:tabs>
          <w:tab w:val="left" w:pos="993"/>
        </w:tabs>
        <w:rPr>
          <w:szCs w:val="28"/>
        </w:rPr>
      </w:pPr>
    </w:p>
    <w:p w14:paraId="459531D6" w14:textId="080797E6" w:rsidR="00EC55B1" w:rsidRPr="00A6218A" w:rsidRDefault="00EC55B1" w:rsidP="00743239">
      <w:pPr>
        <w:tabs>
          <w:tab w:val="left" w:pos="993"/>
        </w:tabs>
        <w:rPr>
          <w:szCs w:val="28"/>
        </w:rPr>
      </w:pPr>
      <w:r w:rsidRPr="00A6218A">
        <w:rPr>
          <w:szCs w:val="28"/>
        </w:rPr>
        <w:t xml:space="preserve">В таблице </w:t>
      </w:r>
      <w:r w:rsidR="00F71AC7">
        <w:rPr>
          <w:szCs w:val="28"/>
        </w:rPr>
        <w:t>4</w:t>
      </w:r>
      <w:r w:rsidRPr="00A6218A">
        <w:rPr>
          <w:szCs w:val="28"/>
        </w:rPr>
        <w:t xml:space="preserve"> приведен</w:t>
      </w:r>
      <w:r w:rsidR="005F13FB" w:rsidRPr="00A6218A">
        <w:rPr>
          <w:szCs w:val="28"/>
        </w:rPr>
        <w:t>ы полученные значения расчетной</w:t>
      </w:r>
      <w:r w:rsidRPr="00A6218A">
        <w:rPr>
          <w:szCs w:val="28"/>
        </w:rPr>
        <w:t xml:space="preserve"> модели </w:t>
      </w:r>
      <w:r w:rsidR="005F13FB" w:rsidRPr="00A6218A">
        <w:rPr>
          <w:szCs w:val="28"/>
        </w:rPr>
        <w:t>по</w:t>
      </w:r>
      <w:r w:rsidRPr="00A6218A">
        <w:rPr>
          <w:szCs w:val="28"/>
        </w:rPr>
        <w:t xml:space="preserve"> контрольны</w:t>
      </w:r>
      <w:r w:rsidR="005F13FB" w:rsidRPr="00A6218A">
        <w:rPr>
          <w:szCs w:val="28"/>
        </w:rPr>
        <w:t>м</w:t>
      </w:r>
      <w:r w:rsidRPr="00A6218A">
        <w:rPr>
          <w:szCs w:val="28"/>
        </w:rPr>
        <w:t xml:space="preserve"> точка</w:t>
      </w:r>
      <w:r w:rsidR="005F13FB" w:rsidRPr="00A6218A">
        <w:rPr>
          <w:szCs w:val="28"/>
        </w:rPr>
        <w:t>м</w:t>
      </w:r>
      <w:r w:rsidR="00330CAF" w:rsidRPr="00A6218A">
        <w:rPr>
          <w:szCs w:val="28"/>
        </w:rPr>
        <w:t xml:space="preserve"> для двух режимов тепловой нагрузки.</w:t>
      </w:r>
    </w:p>
    <w:p w14:paraId="4DFE8940" w14:textId="77777777" w:rsidR="00743239" w:rsidRPr="00A6218A" w:rsidRDefault="00743239" w:rsidP="00743239">
      <w:pPr>
        <w:tabs>
          <w:tab w:val="left" w:pos="993"/>
        </w:tabs>
        <w:rPr>
          <w:szCs w:val="28"/>
        </w:rPr>
      </w:pPr>
    </w:p>
    <w:p w14:paraId="3A01BD67" w14:textId="0E87411F" w:rsidR="00EE5C85" w:rsidRPr="00A6218A" w:rsidRDefault="00EC55B1" w:rsidP="00525CD5">
      <w:pPr>
        <w:tabs>
          <w:tab w:val="left" w:pos="993"/>
        </w:tabs>
        <w:ind w:firstLine="0"/>
        <w:rPr>
          <w:szCs w:val="28"/>
        </w:rPr>
      </w:pPr>
      <w:r w:rsidRPr="00A6218A">
        <w:rPr>
          <w:szCs w:val="28"/>
        </w:rPr>
        <w:lastRenderedPageBreak/>
        <w:t xml:space="preserve">Таблица </w:t>
      </w:r>
      <w:r w:rsidR="00F71AC7">
        <w:rPr>
          <w:szCs w:val="28"/>
        </w:rPr>
        <w:t>4</w:t>
      </w:r>
      <w:r w:rsidR="00DB5F4A" w:rsidRPr="00A6218A">
        <w:rPr>
          <w:szCs w:val="28"/>
        </w:rPr>
        <w:t xml:space="preserve"> </w:t>
      </w:r>
      <w:r w:rsidR="00D72DC7" w:rsidRPr="00A6218A">
        <w:rPr>
          <w:szCs w:val="28"/>
        </w:rPr>
        <w:t>–</w:t>
      </w:r>
      <w:r w:rsidRPr="00A6218A">
        <w:rPr>
          <w:szCs w:val="28"/>
        </w:rPr>
        <w:t xml:space="preserve"> Температура в контрольных точках расчетной модели</w:t>
      </w:r>
    </w:p>
    <w:tbl>
      <w:tblPr>
        <w:tblStyle w:val="ab"/>
        <w:tblW w:w="0" w:type="auto"/>
        <w:tblInd w:w="108" w:type="dxa"/>
        <w:tblLook w:val="04A0" w:firstRow="1" w:lastRow="0" w:firstColumn="1" w:lastColumn="0" w:noHBand="0" w:noVBand="1"/>
      </w:tblPr>
      <w:tblGrid>
        <w:gridCol w:w="2236"/>
        <w:gridCol w:w="1216"/>
        <w:gridCol w:w="1215"/>
        <w:gridCol w:w="1216"/>
        <w:gridCol w:w="1215"/>
        <w:gridCol w:w="1215"/>
        <w:gridCol w:w="1207"/>
      </w:tblGrid>
      <w:tr w:rsidR="00D64B3D" w:rsidRPr="00A6218A" w14:paraId="459531DF" w14:textId="77777777" w:rsidTr="0047472B">
        <w:tc>
          <w:tcPr>
            <w:tcW w:w="2268" w:type="dxa"/>
            <w:vAlign w:val="center"/>
          </w:tcPr>
          <w:p w14:paraId="459531D8" w14:textId="77777777" w:rsidR="00EC55B1" w:rsidRPr="00A6218A" w:rsidRDefault="00EC55B1" w:rsidP="0036535A">
            <w:pPr>
              <w:tabs>
                <w:tab w:val="left" w:pos="993"/>
              </w:tabs>
              <w:ind w:firstLine="0"/>
              <w:jc w:val="left"/>
              <w:rPr>
                <w:szCs w:val="28"/>
              </w:rPr>
            </w:pPr>
            <w:r w:rsidRPr="00A6218A">
              <w:rPr>
                <w:szCs w:val="28"/>
              </w:rPr>
              <w:t>Контрольная точка</w:t>
            </w:r>
          </w:p>
        </w:tc>
        <w:tc>
          <w:tcPr>
            <w:tcW w:w="1246" w:type="dxa"/>
            <w:vAlign w:val="center"/>
          </w:tcPr>
          <w:p w14:paraId="459531D9" w14:textId="77777777" w:rsidR="00EC55B1" w:rsidRPr="00A6218A" w:rsidRDefault="00906BFB" w:rsidP="00743239">
            <w:pPr>
              <w:tabs>
                <w:tab w:val="left" w:pos="993"/>
              </w:tabs>
              <w:ind w:firstLine="0"/>
              <w:jc w:val="center"/>
              <w:rPr>
                <w:szCs w:val="28"/>
              </w:rPr>
            </w:pPr>
            <w:r w:rsidRPr="00A6218A">
              <w:rPr>
                <w:szCs w:val="28"/>
              </w:rPr>
              <w:t>1</w:t>
            </w:r>
          </w:p>
        </w:tc>
        <w:tc>
          <w:tcPr>
            <w:tcW w:w="1246" w:type="dxa"/>
            <w:vAlign w:val="center"/>
          </w:tcPr>
          <w:p w14:paraId="459531DA" w14:textId="77777777" w:rsidR="00EC55B1" w:rsidRPr="00A6218A" w:rsidRDefault="00906BFB" w:rsidP="00743239">
            <w:pPr>
              <w:tabs>
                <w:tab w:val="left" w:pos="993"/>
              </w:tabs>
              <w:ind w:firstLine="0"/>
              <w:jc w:val="center"/>
              <w:rPr>
                <w:szCs w:val="28"/>
              </w:rPr>
            </w:pPr>
            <w:r w:rsidRPr="00A6218A">
              <w:rPr>
                <w:szCs w:val="28"/>
              </w:rPr>
              <w:t>2</w:t>
            </w:r>
          </w:p>
        </w:tc>
        <w:tc>
          <w:tcPr>
            <w:tcW w:w="1247" w:type="dxa"/>
            <w:vAlign w:val="center"/>
          </w:tcPr>
          <w:p w14:paraId="459531DB" w14:textId="77777777" w:rsidR="00EC55B1" w:rsidRPr="00A6218A" w:rsidRDefault="00906BFB" w:rsidP="00743239">
            <w:pPr>
              <w:tabs>
                <w:tab w:val="left" w:pos="993"/>
              </w:tabs>
              <w:ind w:firstLine="0"/>
              <w:jc w:val="center"/>
              <w:rPr>
                <w:szCs w:val="28"/>
              </w:rPr>
            </w:pPr>
            <w:r w:rsidRPr="00A6218A">
              <w:rPr>
                <w:szCs w:val="28"/>
              </w:rPr>
              <w:t>3</w:t>
            </w:r>
          </w:p>
        </w:tc>
        <w:tc>
          <w:tcPr>
            <w:tcW w:w="1246" w:type="dxa"/>
            <w:vAlign w:val="center"/>
          </w:tcPr>
          <w:p w14:paraId="459531DC" w14:textId="77777777" w:rsidR="00EC55B1" w:rsidRPr="00A6218A" w:rsidRDefault="00906BFB" w:rsidP="00743239">
            <w:pPr>
              <w:tabs>
                <w:tab w:val="left" w:pos="993"/>
              </w:tabs>
              <w:ind w:firstLine="0"/>
              <w:jc w:val="center"/>
              <w:rPr>
                <w:szCs w:val="28"/>
              </w:rPr>
            </w:pPr>
            <w:r w:rsidRPr="00A6218A">
              <w:rPr>
                <w:szCs w:val="28"/>
              </w:rPr>
              <w:t>4</w:t>
            </w:r>
          </w:p>
        </w:tc>
        <w:tc>
          <w:tcPr>
            <w:tcW w:w="1246" w:type="dxa"/>
            <w:vAlign w:val="center"/>
          </w:tcPr>
          <w:p w14:paraId="459531DD" w14:textId="77777777" w:rsidR="00EC55B1" w:rsidRPr="00A6218A" w:rsidRDefault="00906BFB" w:rsidP="00743239">
            <w:pPr>
              <w:tabs>
                <w:tab w:val="left" w:pos="993"/>
              </w:tabs>
              <w:ind w:firstLine="0"/>
              <w:jc w:val="center"/>
              <w:rPr>
                <w:szCs w:val="28"/>
              </w:rPr>
            </w:pPr>
            <w:r w:rsidRPr="00A6218A">
              <w:rPr>
                <w:szCs w:val="28"/>
              </w:rPr>
              <w:t>5</w:t>
            </w:r>
          </w:p>
        </w:tc>
        <w:tc>
          <w:tcPr>
            <w:tcW w:w="1247" w:type="dxa"/>
            <w:vAlign w:val="center"/>
          </w:tcPr>
          <w:p w14:paraId="459531DE" w14:textId="77777777" w:rsidR="00EC55B1" w:rsidRPr="00A6218A" w:rsidRDefault="00906BFB" w:rsidP="00743239">
            <w:pPr>
              <w:tabs>
                <w:tab w:val="left" w:pos="993"/>
              </w:tabs>
              <w:ind w:firstLine="0"/>
              <w:jc w:val="center"/>
              <w:rPr>
                <w:szCs w:val="28"/>
              </w:rPr>
            </w:pPr>
            <w:r w:rsidRPr="00A6218A">
              <w:rPr>
                <w:szCs w:val="28"/>
              </w:rPr>
              <w:t>6</w:t>
            </w:r>
          </w:p>
        </w:tc>
      </w:tr>
      <w:tr w:rsidR="00D64B3D" w:rsidRPr="00A6218A" w14:paraId="459531E8" w14:textId="77777777" w:rsidTr="0047472B">
        <w:tc>
          <w:tcPr>
            <w:tcW w:w="2268" w:type="dxa"/>
            <w:vAlign w:val="center"/>
          </w:tcPr>
          <w:p w14:paraId="16ACD3BF" w14:textId="77777777" w:rsidR="00D72DC7" w:rsidRPr="00A6218A" w:rsidRDefault="006F6387" w:rsidP="0036535A">
            <w:pPr>
              <w:tabs>
                <w:tab w:val="left" w:pos="993"/>
              </w:tabs>
              <w:ind w:firstLine="0"/>
              <w:jc w:val="left"/>
              <w:rPr>
                <w:szCs w:val="28"/>
              </w:rPr>
            </w:pPr>
            <w:r w:rsidRPr="00A6218A">
              <w:rPr>
                <w:szCs w:val="28"/>
                <w:lang w:val="en-US"/>
              </w:rPr>
              <w:t>T</w:t>
            </w:r>
            <w:r w:rsidRPr="00A6218A">
              <w:rPr>
                <w:szCs w:val="28"/>
              </w:rPr>
              <w:t>, °С</w:t>
            </w:r>
          </w:p>
          <w:p w14:paraId="459531E1" w14:textId="5FB3FAE4" w:rsidR="0047472B" w:rsidRPr="00A6218A" w:rsidRDefault="0047472B" w:rsidP="0036535A">
            <w:pPr>
              <w:tabs>
                <w:tab w:val="left" w:pos="993"/>
              </w:tabs>
              <w:ind w:firstLine="0"/>
              <w:jc w:val="left"/>
              <w:rPr>
                <w:szCs w:val="28"/>
              </w:rPr>
            </w:pPr>
            <w:r w:rsidRPr="00A6218A">
              <w:rPr>
                <w:szCs w:val="28"/>
              </w:rPr>
              <w:t>(</w:t>
            </w:r>
            <w:r w:rsidRPr="00A6218A">
              <w:rPr>
                <w:i/>
                <w:szCs w:val="28"/>
                <w:lang w:val="en-US"/>
              </w:rPr>
              <w:t>q</w:t>
            </w:r>
            <w:r w:rsidRPr="00A6218A">
              <w:rPr>
                <w:szCs w:val="28"/>
              </w:rPr>
              <w:t>=10 МВт/м</w:t>
            </w:r>
            <w:r w:rsidRPr="00A6218A">
              <w:rPr>
                <w:szCs w:val="28"/>
                <w:vertAlign w:val="superscript"/>
              </w:rPr>
              <w:t>2</w:t>
            </w:r>
            <w:r w:rsidRPr="00A6218A">
              <w:rPr>
                <w:szCs w:val="28"/>
              </w:rPr>
              <w:t>)</w:t>
            </w:r>
          </w:p>
        </w:tc>
        <w:tc>
          <w:tcPr>
            <w:tcW w:w="1246" w:type="dxa"/>
            <w:vAlign w:val="center"/>
          </w:tcPr>
          <w:p w14:paraId="459531E2" w14:textId="77777777" w:rsidR="0047472B" w:rsidRPr="00A6218A" w:rsidRDefault="0047472B" w:rsidP="00743239">
            <w:pPr>
              <w:tabs>
                <w:tab w:val="left" w:pos="993"/>
              </w:tabs>
              <w:ind w:firstLine="0"/>
              <w:jc w:val="center"/>
              <w:rPr>
                <w:szCs w:val="28"/>
              </w:rPr>
            </w:pPr>
            <w:r w:rsidRPr="00A6218A">
              <w:rPr>
                <w:szCs w:val="28"/>
              </w:rPr>
              <w:t>1115</w:t>
            </w:r>
          </w:p>
        </w:tc>
        <w:tc>
          <w:tcPr>
            <w:tcW w:w="1246" w:type="dxa"/>
            <w:vAlign w:val="center"/>
          </w:tcPr>
          <w:p w14:paraId="459531E3" w14:textId="77777777" w:rsidR="0047472B" w:rsidRPr="00A6218A" w:rsidRDefault="0047472B" w:rsidP="00743239">
            <w:pPr>
              <w:tabs>
                <w:tab w:val="left" w:pos="993"/>
              </w:tabs>
              <w:ind w:firstLine="0"/>
              <w:jc w:val="center"/>
              <w:rPr>
                <w:szCs w:val="28"/>
              </w:rPr>
            </w:pPr>
            <w:r w:rsidRPr="00A6218A">
              <w:rPr>
                <w:szCs w:val="28"/>
              </w:rPr>
              <w:t>1003</w:t>
            </w:r>
          </w:p>
        </w:tc>
        <w:tc>
          <w:tcPr>
            <w:tcW w:w="1247" w:type="dxa"/>
            <w:vAlign w:val="center"/>
          </w:tcPr>
          <w:p w14:paraId="459531E4" w14:textId="77777777" w:rsidR="0047472B" w:rsidRPr="00A6218A" w:rsidRDefault="0047472B" w:rsidP="00743239">
            <w:pPr>
              <w:tabs>
                <w:tab w:val="left" w:pos="993"/>
              </w:tabs>
              <w:ind w:firstLine="0"/>
              <w:jc w:val="center"/>
              <w:rPr>
                <w:szCs w:val="28"/>
              </w:rPr>
            </w:pPr>
            <w:r w:rsidRPr="00A6218A">
              <w:rPr>
                <w:szCs w:val="28"/>
              </w:rPr>
              <w:t>1086</w:t>
            </w:r>
          </w:p>
        </w:tc>
        <w:tc>
          <w:tcPr>
            <w:tcW w:w="1246" w:type="dxa"/>
            <w:vAlign w:val="center"/>
          </w:tcPr>
          <w:p w14:paraId="459531E5" w14:textId="77777777" w:rsidR="0047472B" w:rsidRPr="00A6218A" w:rsidRDefault="0047472B" w:rsidP="00743239">
            <w:pPr>
              <w:tabs>
                <w:tab w:val="left" w:pos="993"/>
              </w:tabs>
              <w:ind w:firstLine="0"/>
              <w:jc w:val="center"/>
              <w:rPr>
                <w:szCs w:val="28"/>
              </w:rPr>
            </w:pPr>
            <w:r w:rsidRPr="00A6218A">
              <w:rPr>
                <w:szCs w:val="28"/>
              </w:rPr>
              <w:t>949</w:t>
            </w:r>
          </w:p>
        </w:tc>
        <w:tc>
          <w:tcPr>
            <w:tcW w:w="1246" w:type="dxa"/>
            <w:vAlign w:val="center"/>
          </w:tcPr>
          <w:p w14:paraId="459531E6" w14:textId="77777777" w:rsidR="0047472B" w:rsidRPr="00A6218A" w:rsidRDefault="0047472B" w:rsidP="00743239">
            <w:pPr>
              <w:tabs>
                <w:tab w:val="left" w:pos="993"/>
              </w:tabs>
              <w:ind w:firstLine="0"/>
              <w:jc w:val="center"/>
              <w:rPr>
                <w:szCs w:val="28"/>
              </w:rPr>
            </w:pPr>
            <w:r w:rsidRPr="00A6218A">
              <w:rPr>
                <w:szCs w:val="28"/>
              </w:rPr>
              <w:t>827</w:t>
            </w:r>
          </w:p>
        </w:tc>
        <w:tc>
          <w:tcPr>
            <w:tcW w:w="1247" w:type="dxa"/>
            <w:vAlign w:val="center"/>
          </w:tcPr>
          <w:p w14:paraId="459531E7" w14:textId="77777777" w:rsidR="0047472B" w:rsidRPr="00A6218A" w:rsidRDefault="0047472B" w:rsidP="00743239">
            <w:pPr>
              <w:tabs>
                <w:tab w:val="left" w:pos="993"/>
              </w:tabs>
              <w:ind w:firstLine="0"/>
              <w:jc w:val="center"/>
              <w:rPr>
                <w:szCs w:val="28"/>
              </w:rPr>
            </w:pPr>
            <w:r w:rsidRPr="00A6218A">
              <w:rPr>
                <w:szCs w:val="28"/>
              </w:rPr>
              <w:t>423</w:t>
            </w:r>
          </w:p>
        </w:tc>
      </w:tr>
      <w:tr w:rsidR="0047472B" w:rsidRPr="00A6218A" w14:paraId="459531F0" w14:textId="77777777" w:rsidTr="0047472B">
        <w:tc>
          <w:tcPr>
            <w:tcW w:w="2268" w:type="dxa"/>
            <w:vAlign w:val="center"/>
          </w:tcPr>
          <w:p w14:paraId="14ACF3D6" w14:textId="77777777" w:rsidR="00D72DC7" w:rsidRPr="00A6218A" w:rsidRDefault="006F6387" w:rsidP="0036535A">
            <w:pPr>
              <w:tabs>
                <w:tab w:val="left" w:pos="993"/>
              </w:tabs>
              <w:ind w:firstLine="0"/>
              <w:jc w:val="left"/>
              <w:rPr>
                <w:szCs w:val="28"/>
              </w:rPr>
            </w:pPr>
            <w:r w:rsidRPr="00A6218A">
              <w:rPr>
                <w:szCs w:val="28"/>
                <w:lang w:val="en-US"/>
              </w:rPr>
              <w:t>T</w:t>
            </w:r>
            <w:r w:rsidRPr="00A6218A">
              <w:rPr>
                <w:szCs w:val="28"/>
              </w:rPr>
              <w:t>, °С</w:t>
            </w:r>
          </w:p>
          <w:p w14:paraId="459531E9" w14:textId="5E2D8DFC" w:rsidR="0047472B" w:rsidRPr="00A6218A" w:rsidRDefault="0047472B" w:rsidP="0036535A">
            <w:pPr>
              <w:tabs>
                <w:tab w:val="left" w:pos="993"/>
              </w:tabs>
              <w:ind w:firstLine="0"/>
              <w:jc w:val="left"/>
              <w:rPr>
                <w:szCs w:val="28"/>
              </w:rPr>
            </w:pPr>
            <w:r w:rsidRPr="00A6218A">
              <w:rPr>
                <w:szCs w:val="28"/>
              </w:rPr>
              <w:t>(</w:t>
            </w:r>
            <w:r w:rsidRPr="00A6218A">
              <w:rPr>
                <w:i/>
                <w:szCs w:val="28"/>
                <w:lang w:val="en-US"/>
              </w:rPr>
              <w:t>q</w:t>
            </w:r>
            <w:r w:rsidRPr="00A6218A">
              <w:rPr>
                <w:szCs w:val="28"/>
              </w:rPr>
              <w:t>=20 МВт/м</w:t>
            </w:r>
            <w:r w:rsidRPr="00A6218A">
              <w:rPr>
                <w:szCs w:val="28"/>
                <w:vertAlign w:val="superscript"/>
              </w:rPr>
              <w:t>2</w:t>
            </w:r>
            <w:r w:rsidRPr="00A6218A">
              <w:rPr>
                <w:szCs w:val="28"/>
              </w:rPr>
              <w:t>)</w:t>
            </w:r>
          </w:p>
        </w:tc>
        <w:tc>
          <w:tcPr>
            <w:tcW w:w="1246" w:type="dxa"/>
            <w:vAlign w:val="center"/>
          </w:tcPr>
          <w:p w14:paraId="459531EA" w14:textId="77777777" w:rsidR="0047472B" w:rsidRPr="00A6218A" w:rsidRDefault="0047472B" w:rsidP="00743239">
            <w:pPr>
              <w:tabs>
                <w:tab w:val="left" w:pos="993"/>
              </w:tabs>
              <w:ind w:firstLine="0"/>
              <w:jc w:val="center"/>
              <w:rPr>
                <w:szCs w:val="28"/>
              </w:rPr>
            </w:pPr>
            <w:r w:rsidRPr="00A6218A">
              <w:rPr>
                <w:szCs w:val="28"/>
              </w:rPr>
              <w:t>2189</w:t>
            </w:r>
          </w:p>
        </w:tc>
        <w:tc>
          <w:tcPr>
            <w:tcW w:w="1246" w:type="dxa"/>
            <w:vAlign w:val="center"/>
          </w:tcPr>
          <w:p w14:paraId="459531EB" w14:textId="77777777" w:rsidR="0047472B" w:rsidRPr="00A6218A" w:rsidRDefault="0047472B" w:rsidP="00743239">
            <w:pPr>
              <w:tabs>
                <w:tab w:val="left" w:pos="993"/>
              </w:tabs>
              <w:ind w:firstLine="0"/>
              <w:jc w:val="center"/>
              <w:rPr>
                <w:szCs w:val="28"/>
              </w:rPr>
            </w:pPr>
            <w:r w:rsidRPr="00A6218A">
              <w:rPr>
                <w:szCs w:val="28"/>
              </w:rPr>
              <w:t>1965</w:t>
            </w:r>
          </w:p>
        </w:tc>
        <w:tc>
          <w:tcPr>
            <w:tcW w:w="1247" w:type="dxa"/>
            <w:vAlign w:val="center"/>
          </w:tcPr>
          <w:p w14:paraId="459531EC" w14:textId="77777777" w:rsidR="0047472B" w:rsidRPr="00A6218A" w:rsidRDefault="0047472B" w:rsidP="00743239">
            <w:pPr>
              <w:tabs>
                <w:tab w:val="left" w:pos="993"/>
              </w:tabs>
              <w:ind w:firstLine="0"/>
              <w:jc w:val="center"/>
              <w:rPr>
                <w:szCs w:val="28"/>
              </w:rPr>
            </w:pPr>
            <w:r w:rsidRPr="00A6218A">
              <w:rPr>
                <w:szCs w:val="28"/>
              </w:rPr>
              <w:t>2131</w:t>
            </w:r>
          </w:p>
        </w:tc>
        <w:tc>
          <w:tcPr>
            <w:tcW w:w="1246" w:type="dxa"/>
            <w:vAlign w:val="center"/>
          </w:tcPr>
          <w:p w14:paraId="459531ED" w14:textId="77777777" w:rsidR="0047472B" w:rsidRPr="00A6218A" w:rsidRDefault="0047472B" w:rsidP="00743239">
            <w:pPr>
              <w:tabs>
                <w:tab w:val="left" w:pos="993"/>
              </w:tabs>
              <w:ind w:firstLine="0"/>
              <w:jc w:val="center"/>
              <w:rPr>
                <w:szCs w:val="28"/>
              </w:rPr>
            </w:pPr>
            <w:r w:rsidRPr="00A6218A">
              <w:rPr>
                <w:szCs w:val="28"/>
              </w:rPr>
              <w:t>1857</w:t>
            </w:r>
          </w:p>
        </w:tc>
        <w:tc>
          <w:tcPr>
            <w:tcW w:w="1246" w:type="dxa"/>
            <w:vAlign w:val="center"/>
          </w:tcPr>
          <w:p w14:paraId="459531EE" w14:textId="77777777" w:rsidR="0047472B" w:rsidRPr="00A6218A" w:rsidRDefault="0047472B" w:rsidP="00743239">
            <w:pPr>
              <w:tabs>
                <w:tab w:val="left" w:pos="993"/>
              </w:tabs>
              <w:ind w:firstLine="0"/>
              <w:jc w:val="center"/>
              <w:rPr>
                <w:szCs w:val="28"/>
              </w:rPr>
            </w:pPr>
            <w:r w:rsidRPr="00A6218A">
              <w:rPr>
                <w:szCs w:val="28"/>
              </w:rPr>
              <w:t>1612</w:t>
            </w:r>
          </w:p>
        </w:tc>
        <w:tc>
          <w:tcPr>
            <w:tcW w:w="1247" w:type="dxa"/>
            <w:vAlign w:val="center"/>
          </w:tcPr>
          <w:p w14:paraId="459531EF" w14:textId="77777777" w:rsidR="0047472B" w:rsidRPr="00A6218A" w:rsidRDefault="0047472B" w:rsidP="00743239">
            <w:pPr>
              <w:tabs>
                <w:tab w:val="left" w:pos="993"/>
              </w:tabs>
              <w:ind w:firstLine="0"/>
              <w:jc w:val="center"/>
              <w:rPr>
                <w:szCs w:val="28"/>
              </w:rPr>
            </w:pPr>
            <w:r w:rsidRPr="00A6218A">
              <w:rPr>
                <w:szCs w:val="28"/>
              </w:rPr>
              <w:t>788</w:t>
            </w:r>
          </w:p>
        </w:tc>
      </w:tr>
    </w:tbl>
    <w:p w14:paraId="7940BBAF" w14:textId="77777777" w:rsidR="00743239" w:rsidRPr="00A6218A" w:rsidRDefault="00743239" w:rsidP="00743239">
      <w:pPr>
        <w:tabs>
          <w:tab w:val="left" w:pos="993"/>
        </w:tabs>
        <w:rPr>
          <w:szCs w:val="28"/>
        </w:rPr>
      </w:pPr>
    </w:p>
    <w:p w14:paraId="459531FA" w14:textId="402385C1" w:rsidR="00E15049" w:rsidRPr="00A6218A" w:rsidRDefault="005F13FB" w:rsidP="00743239">
      <w:pPr>
        <w:tabs>
          <w:tab w:val="left" w:pos="0"/>
        </w:tabs>
        <w:rPr>
          <w:szCs w:val="28"/>
          <w:lang w:val="kk-KZ"/>
        </w:rPr>
      </w:pPr>
      <w:r w:rsidRPr="00A6218A">
        <w:rPr>
          <w:szCs w:val="28"/>
        </w:rPr>
        <w:t xml:space="preserve">Для </w:t>
      </w:r>
      <w:r w:rsidR="00330CAF" w:rsidRPr="00A6218A">
        <w:rPr>
          <w:szCs w:val="28"/>
        </w:rPr>
        <w:t xml:space="preserve">оценки </w:t>
      </w:r>
      <w:r w:rsidR="00E15049" w:rsidRPr="00A6218A">
        <w:rPr>
          <w:szCs w:val="28"/>
        </w:rPr>
        <w:t xml:space="preserve">влияния </w:t>
      </w:r>
      <w:r w:rsidR="00330CAF" w:rsidRPr="00A6218A">
        <w:rPr>
          <w:szCs w:val="28"/>
        </w:rPr>
        <w:t xml:space="preserve">приповерхностного </w:t>
      </w:r>
      <w:r w:rsidR="00385C29" w:rsidRPr="00A6218A">
        <w:rPr>
          <w:szCs w:val="28"/>
        </w:rPr>
        <w:t>карбидного слоя</w:t>
      </w:r>
      <w:r w:rsidR="00E15049" w:rsidRPr="00A6218A">
        <w:rPr>
          <w:szCs w:val="28"/>
        </w:rPr>
        <w:t xml:space="preserve"> </w:t>
      </w:r>
      <w:r w:rsidR="00330CAF" w:rsidRPr="00A6218A">
        <w:rPr>
          <w:szCs w:val="28"/>
        </w:rPr>
        <w:t xml:space="preserve">на распределение температуры в вольфрамовом моноблоке и получения значении температур в контрольных точках была построен расчетная модель с учетом </w:t>
      </w:r>
      <w:proofErr w:type="spellStart"/>
      <w:r w:rsidR="00330CAF" w:rsidRPr="00A6218A">
        <w:rPr>
          <w:szCs w:val="28"/>
        </w:rPr>
        <w:t>полукарбида</w:t>
      </w:r>
      <w:proofErr w:type="spellEnd"/>
      <w:r w:rsidR="00330CAF" w:rsidRPr="00A6218A">
        <w:rPr>
          <w:szCs w:val="28"/>
        </w:rPr>
        <w:t xml:space="preserve"> W</w:t>
      </w:r>
      <w:r w:rsidR="00330CAF" w:rsidRPr="00A6218A">
        <w:rPr>
          <w:szCs w:val="28"/>
          <w:vertAlign w:val="subscript"/>
        </w:rPr>
        <w:t>2</w:t>
      </w:r>
      <w:r w:rsidR="00330CAF" w:rsidRPr="00A6218A">
        <w:rPr>
          <w:szCs w:val="28"/>
        </w:rPr>
        <w:t xml:space="preserve">C и </w:t>
      </w:r>
      <w:proofErr w:type="spellStart"/>
      <w:r w:rsidR="00330CAF" w:rsidRPr="00A6218A">
        <w:rPr>
          <w:szCs w:val="28"/>
        </w:rPr>
        <w:t>монокарбида</w:t>
      </w:r>
      <w:proofErr w:type="spellEnd"/>
      <w:r w:rsidR="00330CAF" w:rsidRPr="00A6218A">
        <w:rPr>
          <w:szCs w:val="28"/>
        </w:rPr>
        <w:t xml:space="preserve"> вольфрама WC.</w:t>
      </w:r>
    </w:p>
    <w:p w14:paraId="459531FC" w14:textId="070CB418" w:rsidR="00E15049" w:rsidRPr="00A6218A" w:rsidRDefault="00E15049" w:rsidP="00743239">
      <w:pPr>
        <w:tabs>
          <w:tab w:val="left" w:pos="0"/>
        </w:tabs>
        <w:rPr>
          <w:szCs w:val="28"/>
        </w:rPr>
      </w:pPr>
      <w:r w:rsidRPr="00A6218A">
        <w:rPr>
          <w:szCs w:val="28"/>
        </w:rPr>
        <w:t>Для проведения расчетов построены</w:t>
      </w:r>
      <w:r w:rsidR="00B12DB8" w:rsidRPr="00A6218A">
        <w:rPr>
          <w:szCs w:val="28"/>
        </w:rPr>
        <w:t xml:space="preserve"> две модели моноблока. Первая</w:t>
      </w:r>
      <w:r w:rsidRPr="00A6218A">
        <w:rPr>
          <w:szCs w:val="28"/>
        </w:rPr>
        <w:t xml:space="preserve"> модель </w:t>
      </w:r>
      <w:r w:rsidR="009E0975" w:rsidRPr="00A6218A">
        <w:rPr>
          <w:szCs w:val="28"/>
        </w:rPr>
        <w:t>моноблока вольфрама с</w:t>
      </w:r>
      <w:r w:rsidRPr="00A6218A">
        <w:rPr>
          <w:szCs w:val="28"/>
        </w:rPr>
        <w:t xml:space="preserve"> лицевой стороны в виде слоя </w:t>
      </w:r>
      <w:proofErr w:type="spellStart"/>
      <w:r w:rsidRPr="00A6218A">
        <w:rPr>
          <w:szCs w:val="28"/>
        </w:rPr>
        <w:t>полукарбида</w:t>
      </w:r>
      <w:proofErr w:type="spellEnd"/>
      <w:r w:rsidRPr="00A6218A">
        <w:rPr>
          <w:szCs w:val="28"/>
        </w:rPr>
        <w:t xml:space="preserve"> вольфрама W</w:t>
      </w:r>
      <w:r w:rsidRPr="00A6218A">
        <w:rPr>
          <w:szCs w:val="28"/>
          <w:vertAlign w:val="subscript"/>
        </w:rPr>
        <w:t>2</w:t>
      </w:r>
      <w:r w:rsidRPr="00A6218A">
        <w:rPr>
          <w:szCs w:val="28"/>
        </w:rPr>
        <w:t>C с теплопроводностью 29,33 Вт/м·</w:t>
      </w:r>
      <w:r w:rsidRPr="00A6218A">
        <w:rPr>
          <w:szCs w:val="28"/>
          <w:lang w:val="en-US"/>
        </w:rPr>
        <w:t>K</w:t>
      </w:r>
      <w:r w:rsidRPr="00A6218A">
        <w:rPr>
          <w:szCs w:val="28"/>
        </w:rPr>
        <w:t xml:space="preserve"> </w:t>
      </w:r>
      <w:r w:rsidRPr="00A6218A">
        <w:rPr>
          <w:szCs w:val="28"/>
          <w:lang w:val="en-US"/>
        </w:rPr>
        <w:t>c</w:t>
      </w:r>
      <w:r w:rsidRPr="00A6218A">
        <w:rPr>
          <w:szCs w:val="28"/>
        </w:rPr>
        <w:t xml:space="preserve"> толщиной 5 мкм и </w:t>
      </w:r>
      <w:r w:rsidR="00B12DB8" w:rsidRPr="00A6218A">
        <w:rPr>
          <w:szCs w:val="28"/>
        </w:rPr>
        <w:t xml:space="preserve">вторая </w:t>
      </w:r>
      <w:r w:rsidRPr="00A6218A">
        <w:rPr>
          <w:szCs w:val="28"/>
        </w:rPr>
        <w:t>модель</w:t>
      </w:r>
      <w:r w:rsidR="001359CD" w:rsidRPr="00A6218A">
        <w:rPr>
          <w:szCs w:val="28"/>
        </w:rPr>
        <w:t xml:space="preserve"> поверхности вольфрама, состоящ</w:t>
      </w:r>
      <w:r w:rsidR="00E4781D" w:rsidRPr="00A6218A">
        <w:rPr>
          <w:szCs w:val="28"/>
        </w:rPr>
        <w:t>а</w:t>
      </w:r>
      <w:r w:rsidR="00B12DB8" w:rsidRPr="00A6218A">
        <w:rPr>
          <w:szCs w:val="28"/>
        </w:rPr>
        <w:t>я</w:t>
      </w:r>
      <w:r w:rsidR="001359CD" w:rsidRPr="00A6218A">
        <w:rPr>
          <w:szCs w:val="28"/>
        </w:rPr>
        <w:t xml:space="preserve"> из двух видов карбида:</w:t>
      </w:r>
      <w:r w:rsidRPr="00A6218A">
        <w:rPr>
          <w:szCs w:val="28"/>
        </w:rPr>
        <w:t xml:space="preserve"> </w:t>
      </w:r>
      <w:proofErr w:type="spellStart"/>
      <w:r w:rsidRPr="00A6218A">
        <w:rPr>
          <w:szCs w:val="28"/>
        </w:rPr>
        <w:t>полукарбида</w:t>
      </w:r>
      <w:proofErr w:type="spellEnd"/>
      <w:r w:rsidRPr="00A6218A">
        <w:rPr>
          <w:szCs w:val="28"/>
        </w:rPr>
        <w:t xml:space="preserve"> </w:t>
      </w:r>
      <w:r w:rsidRPr="00A6218A">
        <w:rPr>
          <w:szCs w:val="28"/>
          <w:lang w:val="en-US"/>
        </w:rPr>
        <w:t>W</w:t>
      </w:r>
      <w:r w:rsidRPr="00A6218A">
        <w:rPr>
          <w:szCs w:val="28"/>
          <w:vertAlign w:val="subscript"/>
        </w:rPr>
        <w:t>2</w:t>
      </w:r>
      <w:r w:rsidRPr="00A6218A">
        <w:rPr>
          <w:szCs w:val="28"/>
          <w:lang w:val="en-US"/>
        </w:rPr>
        <w:t>C</w:t>
      </w:r>
      <w:r w:rsidRPr="00A6218A">
        <w:rPr>
          <w:szCs w:val="28"/>
        </w:rPr>
        <w:t xml:space="preserve"> и карбида вольфрама </w:t>
      </w:r>
      <w:r w:rsidRPr="00A6218A">
        <w:rPr>
          <w:szCs w:val="28"/>
          <w:lang w:val="en-US"/>
        </w:rPr>
        <w:t>WC</w:t>
      </w:r>
      <w:r w:rsidR="00DA5F43" w:rsidRPr="00A6218A">
        <w:rPr>
          <w:szCs w:val="28"/>
        </w:rPr>
        <w:t xml:space="preserve"> (рисунок 1</w:t>
      </w:r>
      <w:r w:rsidR="001F2EBF" w:rsidRPr="00A6218A">
        <w:rPr>
          <w:szCs w:val="28"/>
        </w:rPr>
        <w:t>6</w:t>
      </w:r>
      <w:r w:rsidR="00DA5F43" w:rsidRPr="00A6218A">
        <w:rPr>
          <w:szCs w:val="28"/>
        </w:rPr>
        <w:t>)</w:t>
      </w:r>
      <w:r w:rsidRPr="00A6218A">
        <w:rPr>
          <w:szCs w:val="28"/>
        </w:rPr>
        <w:t xml:space="preserve">. Теплопроводность карбида вольфрама </w:t>
      </w:r>
      <w:r w:rsidR="00E4781D" w:rsidRPr="00A6218A">
        <w:rPr>
          <w:szCs w:val="28"/>
        </w:rPr>
        <w:t xml:space="preserve">для расчетов </w:t>
      </w:r>
      <w:r w:rsidRPr="00A6218A">
        <w:rPr>
          <w:szCs w:val="28"/>
        </w:rPr>
        <w:t>составляет 197 Вт/м·</w:t>
      </w:r>
      <w:r w:rsidRPr="00A6218A">
        <w:rPr>
          <w:szCs w:val="28"/>
          <w:lang w:val="en-US"/>
        </w:rPr>
        <w:t>K</w:t>
      </w:r>
      <w:r w:rsidRPr="00A6218A">
        <w:rPr>
          <w:szCs w:val="28"/>
        </w:rPr>
        <w:t>, вольфрама 162,8 Вт/м·</w:t>
      </w:r>
      <w:r w:rsidRPr="00A6218A">
        <w:rPr>
          <w:szCs w:val="28"/>
          <w:lang w:val="en-US"/>
        </w:rPr>
        <w:t>K</w:t>
      </w:r>
      <w:r w:rsidRPr="00A6218A">
        <w:rPr>
          <w:szCs w:val="28"/>
        </w:rPr>
        <w:t>.</w:t>
      </w:r>
      <w:r w:rsidR="00330CAF" w:rsidRPr="00A6218A">
        <w:rPr>
          <w:szCs w:val="28"/>
        </w:rPr>
        <w:t xml:space="preserve"> При этом условия и параметры тепловой нагрузки идентичны с расчетной моделью без карбидного слоя.</w:t>
      </w:r>
    </w:p>
    <w:p w14:paraId="66C371C0" w14:textId="77777777" w:rsidR="00743239" w:rsidRPr="00A6218A" w:rsidRDefault="00743239" w:rsidP="00743239">
      <w:pPr>
        <w:tabs>
          <w:tab w:val="left" w:pos="0"/>
        </w:tabs>
        <w:rPr>
          <w:szCs w:val="28"/>
        </w:rPr>
      </w:pPr>
    </w:p>
    <w:tbl>
      <w:tblPr>
        <w:tblW w:w="0" w:type="auto"/>
        <w:jc w:val="center"/>
        <w:tblLook w:val="04A0" w:firstRow="1" w:lastRow="0" w:firstColumn="1" w:lastColumn="0" w:noHBand="0" w:noVBand="1"/>
      </w:tblPr>
      <w:tblGrid>
        <w:gridCol w:w="4713"/>
        <w:gridCol w:w="4925"/>
      </w:tblGrid>
      <w:tr w:rsidR="00D64B3D" w:rsidRPr="00A6218A" w14:paraId="40A961B8" w14:textId="77777777" w:rsidTr="00330CAF">
        <w:trPr>
          <w:jc w:val="center"/>
        </w:trPr>
        <w:tc>
          <w:tcPr>
            <w:tcW w:w="4713" w:type="dxa"/>
            <w:shd w:val="clear" w:color="auto" w:fill="auto"/>
          </w:tcPr>
          <w:p w14:paraId="2106976E" w14:textId="14B98CF0" w:rsidR="00865607" w:rsidRPr="00A6218A" w:rsidRDefault="005C6A95" w:rsidP="00743239">
            <w:pPr>
              <w:tabs>
                <w:tab w:val="left" w:pos="993"/>
              </w:tabs>
              <w:ind w:firstLine="0"/>
              <w:jc w:val="center"/>
              <w:rPr>
                <w:szCs w:val="28"/>
              </w:rPr>
            </w:pPr>
            <w:r w:rsidRPr="00A6218A">
              <w:rPr>
                <w:noProof/>
                <w:szCs w:val="28"/>
              </w:rPr>
              <w:drawing>
                <wp:inline distT="0" distB="0" distL="0" distR="0" wp14:anchorId="2D609F3E" wp14:editId="53DB8D4E">
                  <wp:extent cx="2983415" cy="2682418"/>
                  <wp:effectExtent l="0" t="0" r="7620" b="3810"/>
                  <wp:docPr id="1797058799" name="Рисунок 1797058799">
                    <a:extLst xmlns:a="http://schemas.openxmlformats.org/drawingml/2006/main">
                      <a:ext uri="{FF2B5EF4-FFF2-40B4-BE49-F238E27FC236}">
                        <a16:creationId xmlns:a16="http://schemas.microsoft.com/office/drawing/2014/main" id="{7ED1B14D-0E20-407E-B6E2-D7175D8A03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5">
                            <a:extLst>
                              <a:ext uri="{FF2B5EF4-FFF2-40B4-BE49-F238E27FC236}">
                                <a16:creationId xmlns:a16="http://schemas.microsoft.com/office/drawing/2014/main" id="{7ED1B14D-0E20-407E-B6E2-D7175D8A030E}"/>
                              </a:ext>
                            </a:extLst>
                          </pic:cNvPr>
                          <pic:cNvPicPr>
                            <a:picLocks noChangeAspect="1"/>
                          </pic:cNvPicPr>
                        </pic:nvPicPr>
                        <pic:blipFill rotWithShape="1">
                          <a:blip r:embed="rId44" cstate="screen">
                            <a:extLst>
                              <a:ext uri="{28A0092B-C50C-407E-A947-70E740481C1C}">
                                <a14:useLocalDpi xmlns:a14="http://schemas.microsoft.com/office/drawing/2010/main"/>
                              </a:ext>
                            </a:extLst>
                          </a:blip>
                          <a:srcRect/>
                          <a:stretch/>
                        </pic:blipFill>
                        <pic:spPr>
                          <a:xfrm>
                            <a:off x="0" y="0"/>
                            <a:ext cx="3004418" cy="2701302"/>
                          </a:xfrm>
                          <a:prstGeom prst="rect">
                            <a:avLst/>
                          </a:prstGeom>
                        </pic:spPr>
                      </pic:pic>
                    </a:graphicData>
                  </a:graphic>
                </wp:inline>
              </w:drawing>
            </w:r>
          </w:p>
        </w:tc>
        <w:tc>
          <w:tcPr>
            <w:tcW w:w="4925" w:type="dxa"/>
            <w:shd w:val="clear" w:color="auto" w:fill="auto"/>
          </w:tcPr>
          <w:p w14:paraId="14EC19E0" w14:textId="3293E182" w:rsidR="00865607" w:rsidRPr="00A6218A" w:rsidRDefault="005C6A95" w:rsidP="00743239">
            <w:pPr>
              <w:tabs>
                <w:tab w:val="left" w:pos="993"/>
              </w:tabs>
              <w:ind w:firstLine="0"/>
              <w:jc w:val="center"/>
              <w:rPr>
                <w:szCs w:val="28"/>
              </w:rPr>
            </w:pPr>
            <w:r w:rsidRPr="00A6218A">
              <w:rPr>
                <w:noProof/>
                <w:szCs w:val="28"/>
              </w:rPr>
              <w:drawing>
                <wp:inline distT="0" distB="0" distL="0" distR="0" wp14:anchorId="6E3EFAE9" wp14:editId="2D3D8D80">
                  <wp:extent cx="3132831" cy="2624559"/>
                  <wp:effectExtent l="0" t="0" r="0" b="4445"/>
                  <wp:docPr id="1797058800" name="Рисунок 1797058800">
                    <a:extLst xmlns:a="http://schemas.openxmlformats.org/drawingml/2006/main">
                      <a:ext uri="{FF2B5EF4-FFF2-40B4-BE49-F238E27FC236}">
                        <a16:creationId xmlns:a16="http://schemas.microsoft.com/office/drawing/2014/main" id="{07820FCB-76B4-4732-9457-9BB9440D29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19">
                            <a:extLst>
                              <a:ext uri="{FF2B5EF4-FFF2-40B4-BE49-F238E27FC236}">
                                <a16:creationId xmlns:a16="http://schemas.microsoft.com/office/drawing/2014/main" id="{07820FCB-76B4-4732-9457-9BB9440D29D7}"/>
                              </a:ext>
                            </a:extLst>
                          </pic:cNvPr>
                          <pic:cNvPicPr>
                            <a:picLocks noChangeAspect="1"/>
                          </pic:cNvPicPr>
                        </pic:nvPicPr>
                        <pic:blipFill rotWithShape="1">
                          <a:blip r:embed="rId45" cstate="hqprint">
                            <a:extLst>
                              <a:ext uri="{28A0092B-C50C-407E-A947-70E740481C1C}">
                                <a14:useLocalDpi xmlns:a14="http://schemas.microsoft.com/office/drawing/2010/main"/>
                              </a:ext>
                            </a:extLst>
                          </a:blip>
                          <a:srcRect/>
                          <a:stretch/>
                        </pic:blipFill>
                        <pic:spPr>
                          <a:xfrm>
                            <a:off x="0" y="0"/>
                            <a:ext cx="3151717" cy="2640381"/>
                          </a:xfrm>
                          <a:prstGeom prst="rect">
                            <a:avLst/>
                          </a:prstGeom>
                        </pic:spPr>
                      </pic:pic>
                    </a:graphicData>
                  </a:graphic>
                </wp:inline>
              </w:drawing>
            </w:r>
          </w:p>
        </w:tc>
      </w:tr>
      <w:tr w:rsidR="00D64B3D" w:rsidRPr="00A6218A" w14:paraId="08A93227" w14:textId="77777777" w:rsidTr="00330CAF">
        <w:trPr>
          <w:jc w:val="center"/>
        </w:trPr>
        <w:tc>
          <w:tcPr>
            <w:tcW w:w="4713" w:type="dxa"/>
            <w:shd w:val="clear" w:color="auto" w:fill="auto"/>
          </w:tcPr>
          <w:p w14:paraId="3D16A44A" w14:textId="17398A53" w:rsidR="00865607" w:rsidRPr="00A6218A" w:rsidRDefault="00743239" w:rsidP="00743239">
            <w:pPr>
              <w:tabs>
                <w:tab w:val="left" w:pos="993"/>
              </w:tabs>
              <w:ind w:firstLine="0"/>
              <w:jc w:val="center"/>
              <w:rPr>
                <w:sz w:val="24"/>
              </w:rPr>
            </w:pPr>
            <w:r w:rsidRPr="00A6218A">
              <w:rPr>
                <w:sz w:val="24"/>
              </w:rPr>
              <w:t xml:space="preserve">а) тепловой </w:t>
            </w:r>
            <w:r w:rsidR="00865607" w:rsidRPr="00A6218A">
              <w:rPr>
                <w:sz w:val="24"/>
              </w:rPr>
              <w:t>поток 10 МВт/м</w:t>
            </w:r>
            <w:r w:rsidR="00865607" w:rsidRPr="00A6218A">
              <w:rPr>
                <w:sz w:val="24"/>
                <w:vertAlign w:val="superscript"/>
              </w:rPr>
              <w:t>2</w:t>
            </w:r>
          </w:p>
        </w:tc>
        <w:tc>
          <w:tcPr>
            <w:tcW w:w="4925" w:type="dxa"/>
            <w:shd w:val="clear" w:color="auto" w:fill="auto"/>
          </w:tcPr>
          <w:p w14:paraId="28A9798F" w14:textId="047C06CF" w:rsidR="00865607" w:rsidRPr="00A6218A" w:rsidRDefault="00743239" w:rsidP="00743239">
            <w:pPr>
              <w:tabs>
                <w:tab w:val="left" w:pos="993"/>
              </w:tabs>
              <w:ind w:firstLine="0"/>
              <w:jc w:val="center"/>
              <w:rPr>
                <w:sz w:val="24"/>
              </w:rPr>
            </w:pPr>
            <w:r w:rsidRPr="00A6218A">
              <w:rPr>
                <w:sz w:val="24"/>
              </w:rPr>
              <w:t xml:space="preserve">б) тепловой </w:t>
            </w:r>
            <w:r w:rsidR="00865607" w:rsidRPr="00A6218A">
              <w:rPr>
                <w:sz w:val="24"/>
              </w:rPr>
              <w:t>поток 20 МВт/м</w:t>
            </w:r>
            <w:r w:rsidR="00865607" w:rsidRPr="00A6218A">
              <w:rPr>
                <w:sz w:val="24"/>
                <w:vertAlign w:val="superscript"/>
              </w:rPr>
              <w:t>2</w:t>
            </w:r>
          </w:p>
        </w:tc>
      </w:tr>
      <w:tr w:rsidR="00865607" w:rsidRPr="00A6218A" w14:paraId="363DAD01" w14:textId="77777777" w:rsidTr="00330CAF">
        <w:trPr>
          <w:jc w:val="center"/>
        </w:trPr>
        <w:tc>
          <w:tcPr>
            <w:tcW w:w="9638" w:type="dxa"/>
            <w:gridSpan w:val="2"/>
            <w:shd w:val="clear" w:color="auto" w:fill="auto"/>
          </w:tcPr>
          <w:p w14:paraId="5DF5B56B" w14:textId="121C74B8" w:rsidR="00865607" w:rsidRPr="00A6218A" w:rsidRDefault="00865607" w:rsidP="00D72DC7">
            <w:pPr>
              <w:tabs>
                <w:tab w:val="left" w:pos="993"/>
              </w:tabs>
              <w:spacing w:before="120"/>
              <w:ind w:firstLine="0"/>
              <w:jc w:val="center"/>
              <w:rPr>
                <w:szCs w:val="28"/>
              </w:rPr>
            </w:pPr>
            <w:r w:rsidRPr="00A6218A">
              <w:rPr>
                <w:szCs w:val="28"/>
              </w:rPr>
              <w:t xml:space="preserve">Рисунок </w:t>
            </w:r>
            <w:r w:rsidR="00A45405" w:rsidRPr="00A6218A">
              <w:rPr>
                <w:szCs w:val="28"/>
              </w:rPr>
              <w:t>1</w:t>
            </w:r>
            <w:r w:rsidR="001F2EBF" w:rsidRPr="00A6218A">
              <w:rPr>
                <w:szCs w:val="28"/>
              </w:rPr>
              <w:t>6</w:t>
            </w:r>
            <w:r w:rsidRPr="00A6218A">
              <w:rPr>
                <w:szCs w:val="28"/>
              </w:rPr>
              <w:t xml:space="preserve"> – Расчетное температурное поле модели</w:t>
            </w:r>
          </w:p>
        </w:tc>
      </w:tr>
    </w:tbl>
    <w:p w14:paraId="55E95E96" w14:textId="77777777" w:rsidR="00330CAF" w:rsidRPr="00A6218A" w:rsidRDefault="00330CAF" w:rsidP="00330CAF">
      <w:pPr>
        <w:tabs>
          <w:tab w:val="left" w:pos="0"/>
        </w:tabs>
        <w:rPr>
          <w:szCs w:val="28"/>
        </w:rPr>
      </w:pPr>
    </w:p>
    <w:p w14:paraId="7A09FED5" w14:textId="6C821841" w:rsidR="00330CAF" w:rsidRPr="00A6218A" w:rsidRDefault="00330CAF" w:rsidP="00330CAF">
      <w:pPr>
        <w:tabs>
          <w:tab w:val="left" w:pos="0"/>
        </w:tabs>
        <w:rPr>
          <w:szCs w:val="28"/>
        </w:rPr>
      </w:pPr>
      <w:r w:rsidRPr="00A6218A">
        <w:rPr>
          <w:szCs w:val="28"/>
        </w:rPr>
        <w:t>В таблице 5 приведена расчетная стационарная температура модели в контрольных точках при плотности теплового потока 10 МВт/м</w:t>
      </w:r>
      <w:r w:rsidRPr="00A6218A">
        <w:rPr>
          <w:szCs w:val="28"/>
          <w:vertAlign w:val="superscript"/>
        </w:rPr>
        <w:t>2</w:t>
      </w:r>
      <w:r w:rsidRPr="00A6218A">
        <w:rPr>
          <w:szCs w:val="28"/>
        </w:rPr>
        <w:t xml:space="preserve"> и 20 МВт/м</w:t>
      </w:r>
      <w:r w:rsidRPr="00A6218A">
        <w:rPr>
          <w:szCs w:val="28"/>
          <w:vertAlign w:val="superscript"/>
        </w:rPr>
        <w:t>2</w:t>
      </w:r>
      <w:r w:rsidRPr="00A6218A">
        <w:rPr>
          <w:szCs w:val="28"/>
        </w:rPr>
        <w:t xml:space="preserve"> на верхнюю поверхность модели с карбидным слоем (</w:t>
      </w:r>
      <w:proofErr w:type="spellStart"/>
      <w:r w:rsidRPr="00A6218A">
        <w:rPr>
          <w:szCs w:val="28"/>
        </w:rPr>
        <w:t>полукарбид</w:t>
      </w:r>
      <w:proofErr w:type="spellEnd"/>
      <w:r w:rsidRPr="00A6218A">
        <w:rPr>
          <w:szCs w:val="28"/>
        </w:rPr>
        <w:t xml:space="preserve"> W</w:t>
      </w:r>
      <w:r w:rsidRPr="00A6218A">
        <w:rPr>
          <w:szCs w:val="28"/>
          <w:vertAlign w:val="subscript"/>
        </w:rPr>
        <w:t>2</w:t>
      </w:r>
      <w:r w:rsidRPr="00A6218A">
        <w:rPr>
          <w:szCs w:val="28"/>
        </w:rPr>
        <w:t xml:space="preserve">C и </w:t>
      </w:r>
      <w:proofErr w:type="spellStart"/>
      <w:r w:rsidRPr="00A6218A">
        <w:rPr>
          <w:szCs w:val="28"/>
        </w:rPr>
        <w:t>монокарбид</w:t>
      </w:r>
      <w:proofErr w:type="spellEnd"/>
      <w:r w:rsidRPr="00A6218A">
        <w:rPr>
          <w:szCs w:val="28"/>
        </w:rPr>
        <w:t xml:space="preserve"> вольфрама WC) и исходного вольфрама при непрерывном охлаждении теплоносителем.</w:t>
      </w:r>
    </w:p>
    <w:p w14:paraId="7E7BCA89" w14:textId="3645EE27" w:rsidR="00D72DC7" w:rsidRDefault="00D72DC7" w:rsidP="00D72DC7">
      <w:pPr>
        <w:tabs>
          <w:tab w:val="left" w:pos="0"/>
        </w:tabs>
        <w:ind w:firstLine="0"/>
        <w:rPr>
          <w:szCs w:val="28"/>
        </w:rPr>
      </w:pPr>
    </w:p>
    <w:p w14:paraId="33CE259C" w14:textId="77777777" w:rsidR="00525CD5" w:rsidRPr="00A6218A" w:rsidRDefault="00525CD5" w:rsidP="00D72DC7">
      <w:pPr>
        <w:tabs>
          <w:tab w:val="left" w:pos="0"/>
        </w:tabs>
        <w:ind w:firstLine="0"/>
        <w:rPr>
          <w:szCs w:val="28"/>
        </w:rPr>
      </w:pPr>
    </w:p>
    <w:p w14:paraId="6FCBF853" w14:textId="35803843" w:rsidR="00EE5C85" w:rsidRPr="00A6218A" w:rsidRDefault="00E15049" w:rsidP="00D72DC7">
      <w:pPr>
        <w:tabs>
          <w:tab w:val="left" w:pos="0"/>
        </w:tabs>
        <w:snapToGrid w:val="0"/>
        <w:spacing w:after="120"/>
        <w:ind w:firstLine="0"/>
        <w:rPr>
          <w:szCs w:val="28"/>
        </w:rPr>
      </w:pPr>
      <w:r w:rsidRPr="00A6218A">
        <w:rPr>
          <w:szCs w:val="28"/>
        </w:rPr>
        <w:lastRenderedPageBreak/>
        <w:t xml:space="preserve">Таблица </w:t>
      </w:r>
      <w:r w:rsidR="00A45405" w:rsidRPr="00A6218A">
        <w:rPr>
          <w:szCs w:val="28"/>
        </w:rPr>
        <w:t>5</w:t>
      </w:r>
      <w:r w:rsidRPr="00A6218A">
        <w:rPr>
          <w:szCs w:val="28"/>
        </w:rPr>
        <w:t xml:space="preserve"> </w:t>
      </w:r>
      <w:r w:rsidR="005D32A1" w:rsidRPr="00A6218A">
        <w:rPr>
          <w:bCs/>
          <w:szCs w:val="28"/>
        </w:rPr>
        <w:t>–</w:t>
      </w:r>
      <w:r w:rsidRPr="00A6218A">
        <w:rPr>
          <w:szCs w:val="28"/>
        </w:rPr>
        <w:t xml:space="preserve"> Температура в контрольных точках моделей</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32"/>
        <w:gridCol w:w="1132"/>
        <w:gridCol w:w="1134"/>
        <w:gridCol w:w="1134"/>
        <w:gridCol w:w="1134"/>
        <w:gridCol w:w="1134"/>
        <w:gridCol w:w="1128"/>
      </w:tblGrid>
      <w:tr w:rsidR="00D64B3D" w:rsidRPr="00F71AC7" w14:paraId="45953205" w14:textId="77777777" w:rsidTr="00741449">
        <w:trPr>
          <w:tblHeader/>
          <w:jc w:val="center"/>
        </w:trPr>
        <w:tc>
          <w:tcPr>
            <w:tcW w:w="1470" w:type="pct"/>
            <w:shd w:val="clear" w:color="auto" w:fill="auto"/>
            <w:vAlign w:val="center"/>
          </w:tcPr>
          <w:p w14:paraId="459531FE" w14:textId="77777777" w:rsidR="00E15049" w:rsidRPr="00F71AC7" w:rsidRDefault="00E15049" w:rsidP="00743239">
            <w:pPr>
              <w:tabs>
                <w:tab w:val="left" w:pos="0"/>
              </w:tabs>
              <w:ind w:firstLine="0"/>
              <w:rPr>
                <w:sz w:val="24"/>
                <w:lang w:val="kk-KZ"/>
              </w:rPr>
            </w:pPr>
            <w:r w:rsidRPr="00F71AC7">
              <w:rPr>
                <w:sz w:val="24"/>
              </w:rPr>
              <w:t>Контрольная точка</w:t>
            </w:r>
          </w:p>
        </w:tc>
        <w:tc>
          <w:tcPr>
            <w:tcW w:w="588" w:type="pct"/>
            <w:shd w:val="clear" w:color="auto" w:fill="auto"/>
            <w:vAlign w:val="center"/>
          </w:tcPr>
          <w:p w14:paraId="459531FF" w14:textId="77777777" w:rsidR="00E15049" w:rsidRPr="00F71AC7" w:rsidRDefault="00E15049" w:rsidP="00743239">
            <w:pPr>
              <w:tabs>
                <w:tab w:val="left" w:pos="0"/>
              </w:tabs>
              <w:ind w:firstLine="0"/>
              <w:jc w:val="center"/>
              <w:rPr>
                <w:sz w:val="24"/>
                <w:lang w:val="kk-KZ"/>
              </w:rPr>
            </w:pPr>
            <w:r w:rsidRPr="00F71AC7">
              <w:rPr>
                <w:sz w:val="24"/>
              </w:rPr>
              <w:t>1</w:t>
            </w:r>
          </w:p>
        </w:tc>
        <w:tc>
          <w:tcPr>
            <w:tcW w:w="589" w:type="pct"/>
            <w:shd w:val="clear" w:color="auto" w:fill="auto"/>
            <w:vAlign w:val="center"/>
          </w:tcPr>
          <w:p w14:paraId="45953200" w14:textId="77777777" w:rsidR="00E15049" w:rsidRPr="00F71AC7" w:rsidRDefault="00E15049" w:rsidP="00743239">
            <w:pPr>
              <w:tabs>
                <w:tab w:val="left" w:pos="0"/>
              </w:tabs>
              <w:ind w:firstLine="0"/>
              <w:jc w:val="center"/>
              <w:rPr>
                <w:sz w:val="24"/>
                <w:lang w:val="kk-KZ"/>
              </w:rPr>
            </w:pPr>
            <w:r w:rsidRPr="00F71AC7">
              <w:rPr>
                <w:sz w:val="24"/>
              </w:rPr>
              <w:t>2</w:t>
            </w:r>
          </w:p>
        </w:tc>
        <w:tc>
          <w:tcPr>
            <w:tcW w:w="589" w:type="pct"/>
            <w:shd w:val="clear" w:color="auto" w:fill="auto"/>
            <w:vAlign w:val="center"/>
          </w:tcPr>
          <w:p w14:paraId="45953201" w14:textId="77777777" w:rsidR="00E15049" w:rsidRPr="00F71AC7" w:rsidRDefault="00E15049" w:rsidP="00743239">
            <w:pPr>
              <w:tabs>
                <w:tab w:val="left" w:pos="0"/>
              </w:tabs>
              <w:ind w:firstLine="0"/>
              <w:jc w:val="center"/>
              <w:rPr>
                <w:sz w:val="24"/>
                <w:lang w:val="kk-KZ"/>
              </w:rPr>
            </w:pPr>
            <w:r w:rsidRPr="00F71AC7">
              <w:rPr>
                <w:sz w:val="24"/>
              </w:rPr>
              <w:t>3</w:t>
            </w:r>
          </w:p>
        </w:tc>
        <w:tc>
          <w:tcPr>
            <w:tcW w:w="589" w:type="pct"/>
            <w:shd w:val="clear" w:color="auto" w:fill="auto"/>
            <w:vAlign w:val="center"/>
          </w:tcPr>
          <w:p w14:paraId="45953202" w14:textId="77777777" w:rsidR="00E15049" w:rsidRPr="00F71AC7" w:rsidRDefault="00E15049" w:rsidP="00743239">
            <w:pPr>
              <w:tabs>
                <w:tab w:val="left" w:pos="0"/>
              </w:tabs>
              <w:ind w:firstLine="0"/>
              <w:jc w:val="center"/>
              <w:rPr>
                <w:sz w:val="24"/>
                <w:lang w:val="kk-KZ"/>
              </w:rPr>
            </w:pPr>
            <w:r w:rsidRPr="00F71AC7">
              <w:rPr>
                <w:sz w:val="24"/>
              </w:rPr>
              <w:t>4</w:t>
            </w:r>
          </w:p>
        </w:tc>
        <w:tc>
          <w:tcPr>
            <w:tcW w:w="589" w:type="pct"/>
            <w:shd w:val="clear" w:color="auto" w:fill="auto"/>
            <w:vAlign w:val="center"/>
          </w:tcPr>
          <w:p w14:paraId="45953203" w14:textId="77777777" w:rsidR="00E15049" w:rsidRPr="00F71AC7" w:rsidRDefault="00E15049" w:rsidP="00743239">
            <w:pPr>
              <w:tabs>
                <w:tab w:val="left" w:pos="0"/>
              </w:tabs>
              <w:ind w:firstLine="0"/>
              <w:jc w:val="center"/>
              <w:rPr>
                <w:sz w:val="24"/>
                <w:lang w:val="kk-KZ"/>
              </w:rPr>
            </w:pPr>
            <w:r w:rsidRPr="00F71AC7">
              <w:rPr>
                <w:sz w:val="24"/>
              </w:rPr>
              <w:t>5</w:t>
            </w:r>
          </w:p>
        </w:tc>
        <w:tc>
          <w:tcPr>
            <w:tcW w:w="586" w:type="pct"/>
            <w:shd w:val="clear" w:color="auto" w:fill="auto"/>
            <w:vAlign w:val="center"/>
          </w:tcPr>
          <w:p w14:paraId="45953204" w14:textId="77777777" w:rsidR="00E15049" w:rsidRPr="00F71AC7" w:rsidRDefault="00E15049" w:rsidP="00743239">
            <w:pPr>
              <w:tabs>
                <w:tab w:val="left" w:pos="0"/>
              </w:tabs>
              <w:ind w:firstLine="0"/>
              <w:jc w:val="center"/>
              <w:rPr>
                <w:sz w:val="24"/>
              </w:rPr>
            </w:pPr>
            <w:r w:rsidRPr="00F71AC7">
              <w:rPr>
                <w:sz w:val="24"/>
              </w:rPr>
              <w:t>6</w:t>
            </w:r>
          </w:p>
        </w:tc>
      </w:tr>
      <w:tr w:rsidR="00D64B3D" w:rsidRPr="00F71AC7" w14:paraId="45953217" w14:textId="77777777" w:rsidTr="00741449">
        <w:trPr>
          <w:jc w:val="center"/>
        </w:trPr>
        <w:tc>
          <w:tcPr>
            <w:tcW w:w="1470" w:type="pct"/>
            <w:shd w:val="clear" w:color="auto" w:fill="auto"/>
            <w:vAlign w:val="center"/>
          </w:tcPr>
          <w:p w14:paraId="45953210" w14:textId="5BD61C48" w:rsidR="00E15049" w:rsidRPr="00F71AC7" w:rsidRDefault="006F6387" w:rsidP="00743239">
            <w:pPr>
              <w:tabs>
                <w:tab w:val="left" w:pos="0"/>
              </w:tabs>
              <w:ind w:firstLine="0"/>
              <w:rPr>
                <w:sz w:val="24"/>
              </w:rPr>
            </w:pPr>
            <w:r w:rsidRPr="00F71AC7">
              <w:rPr>
                <w:sz w:val="24"/>
                <w:lang w:val="en-US"/>
              </w:rPr>
              <w:t>T</w:t>
            </w:r>
            <w:r w:rsidRPr="00F71AC7">
              <w:rPr>
                <w:sz w:val="24"/>
              </w:rPr>
              <w:t>, °С</w:t>
            </w:r>
            <w:r w:rsidR="00C37215" w:rsidRPr="00F71AC7">
              <w:rPr>
                <w:sz w:val="24"/>
              </w:rPr>
              <w:t xml:space="preserve"> </w:t>
            </w:r>
            <w:r w:rsidR="00E15049" w:rsidRPr="00F71AC7">
              <w:rPr>
                <w:sz w:val="24"/>
              </w:rPr>
              <w:t>(</w:t>
            </w:r>
            <w:r w:rsidR="00E15049" w:rsidRPr="00F71AC7">
              <w:rPr>
                <w:i/>
                <w:sz w:val="24"/>
                <w:lang w:val="en-US"/>
              </w:rPr>
              <w:t>q</w:t>
            </w:r>
            <w:r w:rsidR="00E15049" w:rsidRPr="00F71AC7">
              <w:rPr>
                <w:sz w:val="24"/>
              </w:rPr>
              <w:t>=10 МВт/м</w:t>
            </w:r>
            <w:r w:rsidR="00E15049" w:rsidRPr="00F71AC7">
              <w:rPr>
                <w:sz w:val="24"/>
                <w:vertAlign w:val="superscript"/>
              </w:rPr>
              <w:t>2</w:t>
            </w:r>
            <w:r w:rsidR="00E15049" w:rsidRPr="00F71AC7">
              <w:rPr>
                <w:sz w:val="24"/>
              </w:rPr>
              <w:t>,</w:t>
            </w:r>
            <w:r w:rsidR="00E15049" w:rsidRPr="00F71AC7">
              <w:rPr>
                <w:sz w:val="24"/>
                <w:vertAlign w:val="superscript"/>
              </w:rPr>
              <w:t xml:space="preserve"> </w:t>
            </w:r>
            <w:r w:rsidR="00E15049" w:rsidRPr="00F71AC7">
              <w:rPr>
                <w:sz w:val="24"/>
              </w:rPr>
              <w:t xml:space="preserve">слой </w:t>
            </w:r>
            <w:r w:rsidR="005D32A1" w:rsidRPr="00F71AC7">
              <w:rPr>
                <w:bCs/>
                <w:sz w:val="24"/>
              </w:rPr>
              <w:t>–</w:t>
            </w:r>
            <w:r w:rsidR="00E15049" w:rsidRPr="00F71AC7">
              <w:rPr>
                <w:sz w:val="24"/>
              </w:rPr>
              <w:t xml:space="preserve"> </w:t>
            </w:r>
            <w:r w:rsidR="00E15049" w:rsidRPr="00F71AC7">
              <w:rPr>
                <w:sz w:val="24"/>
                <w:lang w:val="en-US"/>
              </w:rPr>
              <w:t>W</w:t>
            </w:r>
            <w:r w:rsidR="00E15049" w:rsidRPr="00F71AC7">
              <w:rPr>
                <w:sz w:val="24"/>
                <w:vertAlign w:val="subscript"/>
              </w:rPr>
              <w:t>2</w:t>
            </w:r>
            <w:r w:rsidR="00E15049" w:rsidRPr="00F71AC7">
              <w:rPr>
                <w:sz w:val="24"/>
                <w:lang w:val="en-US"/>
              </w:rPr>
              <w:t>C</w:t>
            </w:r>
            <w:r w:rsidR="00E15049" w:rsidRPr="00F71AC7">
              <w:rPr>
                <w:sz w:val="24"/>
              </w:rPr>
              <w:t>)</w:t>
            </w:r>
          </w:p>
        </w:tc>
        <w:tc>
          <w:tcPr>
            <w:tcW w:w="588" w:type="pct"/>
            <w:shd w:val="clear" w:color="auto" w:fill="auto"/>
            <w:vAlign w:val="center"/>
          </w:tcPr>
          <w:p w14:paraId="45953211" w14:textId="77777777" w:rsidR="00E15049" w:rsidRPr="00F71AC7" w:rsidRDefault="00E15049" w:rsidP="00743239">
            <w:pPr>
              <w:tabs>
                <w:tab w:val="left" w:pos="0"/>
              </w:tabs>
              <w:ind w:firstLine="0"/>
              <w:jc w:val="center"/>
              <w:rPr>
                <w:sz w:val="24"/>
              </w:rPr>
            </w:pPr>
            <w:r w:rsidRPr="00F71AC7">
              <w:rPr>
                <w:sz w:val="24"/>
              </w:rPr>
              <w:t>907,41</w:t>
            </w:r>
          </w:p>
        </w:tc>
        <w:tc>
          <w:tcPr>
            <w:tcW w:w="589" w:type="pct"/>
            <w:shd w:val="clear" w:color="auto" w:fill="auto"/>
            <w:vAlign w:val="center"/>
          </w:tcPr>
          <w:p w14:paraId="45953212" w14:textId="77777777" w:rsidR="00E15049" w:rsidRPr="00F71AC7" w:rsidRDefault="00E15049" w:rsidP="00743239">
            <w:pPr>
              <w:tabs>
                <w:tab w:val="left" w:pos="0"/>
              </w:tabs>
              <w:ind w:firstLine="0"/>
              <w:jc w:val="center"/>
              <w:rPr>
                <w:sz w:val="24"/>
              </w:rPr>
            </w:pPr>
            <w:r w:rsidRPr="00F71AC7">
              <w:rPr>
                <w:sz w:val="24"/>
              </w:rPr>
              <w:t>835,37</w:t>
            </w:r>
          </w:p>
        </w:tc>
        <w:tc>
          <w:tcPr>
            <w:tcW w:w="589" w:type="pct"/>
            <w:shd w:val="clear" w:color="auto" w:fill="auto"/>
            <w:vAlign w:val="center"/>
          </w:tcPr>
          <w:p w14:paraId="45953213" w14:textId="77777777" w:rsidR="00E15049" w:rsidRPr="00F71AC7" w:rsidRDefault="00E15049" w:rsidP="00743239">
            <w:pPr>
              <w:tabs>
                <w:tab w:val="left" w:pos="0"/>
              </w:tabs>
              <w:ind w:firstLine="0"/>
              <w:jc w:val="center"/>
              <w:rPr>
                <w:sz w:val="24"/>
              </w:rPr>
            </w:pPr>
            <w:r w:rsidRPr="00F71AC7">
              <w:rPr>
                <w:sz w:val="24"/>
              </w:rPr>
              <w:t>866,82</w:t>
            </w:r>
          </w:p>
        </w:tc>
        <w:tc>
          <w:tcPr>
            <w:tcW w:w="589" w:type="pct"/>
            <w:shd w:val="clear" w:color="auto" w:fill="auto"/>
            <w:vAlign w:val="center"/>
          </w:tcPr>
          <w:p w14:paraId="45953214" w14:textId="77777777" w:rsidR="00E15049" w:rsidRPr="00F71AC7" w:rsidRDefault="00E15049" w:rsidP="00743239">
            <w:pPr>
              <w:tabs>
                <w:tab w:val="left" w:pos="0"/>
              </w:tabs>
              <w:ind w:firstLine="0"/>
              <w:jc w:val="center"/>
              <w:rPr>
                <w:sz w:val="24"/>
              </w:rPr>
            </w:pPr>
            <w:r w:rsidRPr="00F71AC7">
              <w:rPr>
                <w:sz w:val="24"/>
              </w:rPr>
              <w:t>786,87</w:t>
            </w:r>
          </w:p>
        </w:tc>
        <w:tc>
          <w:tcPr>
            <w:tcW w:w="589" w:type="pct"/>
            <w:shd w:val="clear" w:color="auto" w:fill="auto"/>
            <w:vAlign w:val="center"/>
          </w:tcPr>
          <w:p w14:paraId="45953215" w14:textId="3ECEE8A1" w:rsidR="00E15049" w:rsidRPr="00F71AC7" w:rsidRDefault="00E15049" w:rsidP="00743239">
            <w:pPr>
              <w:tabs>
                <w:tab w:val="left" w:pos="0"/>
              </w:tabs>
              <w:ind w:firstLine="0"/>
              <w:jc w:val="center"/>
              <w:rPr>
                <w:sz w:val="24"/>
              </w:rPr>
            </w:pPr>
            <w:r w:rsidRPr="00F71AC7">
              <w:rPr>
                <w:sz w:val="24"/>
              </w:rPr>
              <w:t>707,70</w:t>
            </w:r>
          </w:p>
        </w:tc>
        <w:tc>
          <w:tcPr>
            <w:tcW w:w="586" w:type="pct"/>
            <w:shd w:val="clear" w:color="auto" w:fill="auto"/>
            <w:vAlign w:val="center"/>
          </w:tcPr>
          <w:p w14:paraId="45953216" w14:textId="22BF5151" w:rsidR="00E15049" w:rsidRPr="00F71AC7" w:rsidRDefault="00E15049" w:rsidP="00743239">
            <w:pPr>
              <w:tabs>
                <w:tab w:val="left" w:pos="0"/>
              </w:tabs>
              <w:ind w:firstLine="0"/>
              <w:jc w:val="center"/>
              <w:rPr>
                <w:sz w:val="24"/>
              </w:rPr>
            </w:pPr>
            <w:r w:rsidRPr="00F71AC7">
              <w:rPr>
                <w:sz w:val="24"/>
              </w:rPr>
              <w:t>414,71</w:t>
            </w:r>
          </w:p>
        </w:tc>
      </w:tr>
      <w:tr w:rsidR="00D64B3D" w:rsidRPr="00F71AC7" w14:paraId="45953220" w14:textId="77777777" w:rsidTr="00741449">
        <w:trPr>
          <w:jc w:val="center"/>
        </w:trPr>
        <w:tc>
          <w:tcPr>
            <w:tcW w:w="1470" w:type="pct"/>
            <w:shd w:val="clear" w:color="auto" w:fill="auto"/>
            <w:vAlign w:val="center"/>
          </w:tcPr>
          <w:p w14:paraId="45953219" w14:textId="4007D085" w:rsidR="00E15049" w:rsidRPr="00F71AC7" w:rsidRDefault="00C14A61" w:rsidP="00743239">
            <w:pPr>
              <w:tabs>
                <w:tab w:val="left" w:pos="0"/>
              </w:tabs>
              <w:ind w:firstLine="0"/>
              <w:rPr>
                <w:sz w:val="24"/>
              </w:rPr>
            </w:pPr>
            <w:r w:rsidRPr="00F71AC7">
              <w:rPr>
                <w:sz w:val="24"/>
                <w:lang w:val="en-US"/>
              </w:rPr>
              <w:t>T</w:t>
            </w:r>
            <w:r w:rsidR="00E15049" w:rsidRPr="00F71AC7">
              <w:rPr>
                <w:sz w:val="24"/>
              </w:rPr>
              <w:t>, °С</w:t>
            </w:r>
            <w:r w:rsidR="006F6387" w:rsidRPr="00F71AC7">
              <w:rPr>
                <w:sz w:val="24"/>
              </w:rPr>
              <w:t xml:space="preserve"> </w:t>
            </w:r>
            <w:r w:rsidR="00E15049" w:rsidRPr="00F71AC7">
              <w:rPr>
                <w:sz w:val="24"/>
              </w:rPr>
              <w:t>(</w:t>
            </w:r>
            <w:r w:rsidR="00E15049" w:rsidRPr="00F71AC7">
              <w:rPr>
                <w:i/>
                <w:sz w:val="24"/>
                <w:lang w:val="en-US"/>
              </w:rPr>
              <w:t>q</w:t>
            </w:r>
            <w:r w:rsidR="00E15049" w:rsidRPr="00F71AC7">
              <w:rPr>
                <w:sz w:val="24"/>
              </w:rPr>
              <w:t>=10 МВт/м</w:t>
            </w:r>
            <w:r w:rsidR="00E15049" w:rsidRPr="00F71AC7">
              <w:rPr>
                <w:sz w:val="24"/>
                <w:vertAlign w:val="superscript"/>
              </w:rPr>
              <w:t>2</w:t>
            </w:r>
            <w:r w:rsidR="00E15049" w:rsidRPr="00F71AC7">
              <w:rPr>
                <w:sz w:val="24"/>
              </w:rPr>
              <w:t>,</w:t>
            </w:r>
            <w:r w:rsidR="00E15049" w:rsidRPr="00F71AC7">
              <w:rPr>
                <w:sz w:val="24"/>
                <w:vertAlign w:val="superscript"/>
              </w:rPr>
              <w:t xml:space="preserve"> </w:t>
            </w:r>
            <w:r w:rsidR="00E15049" w:rsidRPr="00F71AC7">
              <w:rPr>
                <w:sz w:val="24"/>
              </w:rPr>
              <w:t xml:space="preserve">два слоя </w:t>
            </w:r>
            <w:r w:rsidR="005D32A1" w:rsidRPr="00F71AC7">
              <w:rPr>
                <w:bCs/>
                <w:sz w:val="24"/>
              </w:rPr>
              <w:t>–</w:t>
            </w:r>
            <w:r w:rsidR="00E15049" w:rsidRPr="00F71AC7">
              <w:rPr>
                <w:sz w:val="24"/>
              </w:rPr>
              <w:t xml:space="preserve"> </w:t>
            </w:r>
            <w:r w:rsidR="00E15049" w:rsidRPr="00F71AC7">
              <w:rPr>
                <w:sz w:val="24"/>
                <w:lang w:val="en-US"/>
              </w:rPr>
              <w:t>W</w:t>
            </w:r>
            <w:r w:rsidR="00E15049" w:rsidRPr="00F71AC7">
              <w:rPr>
                <w:sz w:val="24"/>
                <w:vertAlign w:val="subscript"/>
              </w:rPr>
              <w:t>2</w:t>
            </w:r>
            <w:r w:rsidR="00E15049" w:rsidRPr="00F71AC7">
              <w:rPr>
                <w:sz w:val="24"/>
                <w:lang w:val="en-US"/>
              </w:rPr>
              <w:t>C</w:t>
            </w:r>
            <w:r w:rsidR="00E15049" w:rsidRPr="00F71AC7">
              <w:rPr>
                <w:sz w:val="24"/>
              </w:rPr>
              <w:t xml:space="preserve">, </w:t>
            </w:r>
            <w:r w:rsidR="00E15049" w:rsidRPr="00F71AC7">
              <w:rPr>
                <w:sz w:val="24"/>
                <w:lang w:val="en-US"/>
              </w:rPr>
              <w:t>WC</w:t>
            </w:r>
            <w:r w:rsidR="00E15049" w:rsidRPr="00F71AC7">
              <w:rPr>
                <w:sz w:val="24"/>
              </w:rPr>
              <w:t>)</w:t>
            </w:r>
          </w:p>
        </w:tc>
        <w:tc>
          <w:tcPr>
            <w:tcW w:w="588" w:type="pct"/>
            <w:shd w:val="clear" w:color="auto" w:fill="auto"/>
            <w:vAlign w:val="center"/>
          </w:tcPr>
          <w:p w14:paraId="4595321A" w14:textId="77777777" w:rsidR="00E15049" w:rsidRPr="00F71AC7" w:rsidRDefault="00E15049" w:rsidP="00743239">
            <w:pPr>
              <w:tabs>
                <w:tab w:val="left" w:pos="0"/>
              </w:tabs>
              <w:ind w:firstLine="0"/>
              <w:jc w:val="center"/>
              <w:rPr>
                <w:sz w:val="24"/>
              </w:rPr>
            </w:pPr>
            <w:r w:rsidRPr="00F71AC7">
              <w:rPr>
                <w:sz w:val="24"/>
              </w:rPr>
              <w:t>903,96</w:t>
            </w:r>
          </w:p>
        </w:tc>
        <w:tc>
          <w:tcPr>
            <w:tcW w:w="589" w:type="pct"/>
            <w:shd w:val="clear" w:color="auto" w:fill="auto"/>
            <w:vAlign w:val="center"/>
          </w:tcPr>
          <w:p w14:paraId="4595321B" w14:textId="77777777" w:rsidR="00E15049" w:rsidRPr="00F71AC7" w:rsidRDefault="00E15049" w:rsidP="00743239">
            <w:pPr>
              <w:tabs>
                <w:tab w:val="left" w:pos="0"/>
              </w:tabs>
              <w:ind w:firstLine="0"/>
              <w:jc w:val="center"/>
              <w:rPr>
                <w:sz w:val="24"/>
              </w:rPr>
            </w:pPr>
            <w:r w:rsidRPr="00F71AC7">
              <w:rPr>
                <w:sz w:val="24"/>
              </w:rPr>
              <w:t>833,25</w:t>
            </w:r>
          </w:p>
        </w:tc>
        <w:tc>
          <w:tcPr>
            <w:tcW w:w="589" w:type="pct"/>
            <w:shd w:val="clear" w:color="auto" w:fill="auto"/>
            <w:vAlign w:val="center"/>
          </w:tcPr>
          <w:p w14:paraId="4595321C" w14:textId="77777777" w:rsidR="00E15049" w:rsidRPr="00F71AC7" w:rsidRDefault="00E15049" w:rsidP="00743239">
            <w:pPr>
              <w:tabs>
                <w:tab w:val="left" w:pos="0"/>
              </w:tabs>
              <w:ind w:firstLine="0"/>
              <w:jc w:val="center"/>
              <w:rPr>
                <w:sz w:val="24"/>
              </w:rPr>
            </w:pPr>
            <w:r w:rsidRPr="00F71AC7">
              <w:rPr>
                <w:sz w:val="24"/>
              </w:rPr>
              <w:t>862,82</w:t>
            </w:r>
          </w:p>
        </w:tc>
        <w:tc>
          <w:tcPr>
            <w:tcW w:w="589" w:type="pct"/>
            <w:shd w:val="clear" w:color="auto" w:fill="auto"/>
            <w:vAlign w:val="center"/>
          </w:tcPr>
          <w:p w14:paraId="4595321D" w14:textId="77777777" w:rsidR="00E15049" w:rsidRPr="00F71AC7" w:rsidRDefault="00E15049" w:rsidP="00743239">
            <w:pPr>
              <w:tabs>
                <w:tab w:val="left" w:pos="0"/>
              </w:tabs>
              <w:ind w:firstLine="0"/>
              <w:jc w:val="center"/>
              <w:rPr>
                <w:sz w:val="24"/>
              </w:rPr>
            </w:pPr>
            <w:r w:rsidRPr="00F71AC7">
              <w:rPr>
                <w:sz w:val="24"/>
              </w:rPr>
              <w:t>783,56</w:t>
            </w:r>
          </w:p>
        </w:tc>
        <w:tc>
          <w:tcPr>
            <w:tcW w:w="589" w:type="pct"/>
            <w:shd w:val="clear" w:color="auto" w:fill="auto"/>
            <w:vAlign w:val="center"/>
          </w:tcPr>
          <w:p w14:paraId="4595321E" w14:textId="3DD76DF5" w:rsidR="00E15049" w:rsidRPr="00F71AC7" w:rsidRDefault="00E15049" w:rsidP="00743239">
            <w:pPr>
              <w:tabs>
                <w:tab w:val="left" w:pos="0"/>
              </w:tabs>
              <w:ind w:firstLine="0"/>
              <w:jc w:val="center"/>
              <w:rPr>
                <w:sz w:val="24"/>
              </w:rPr>
            </w:pPr>
            <w:r w:rsidRPr="00F71AC7">
              <w:rPr>
                <w:sz w:val="24"/>
              </w:rPr>
              <w:t>706,0</w:t>
            </w:r>
            <w:r w:rsidR="003B0481" w:rsidRPr="00F71AC7">
              <w:rPr>
                <w:sz w:val="24"/>
              </w:rPr>
              <w:t>7</w:t>
            </w:r>
          </w:p>
        </w:tc>
        <w:tc>
          <w:tcPr>
            <w:tcW w:w="586" w:type="pct"/>
            <w:shd w:val="clear" w:color="auto" w:fill="auto"/>
            <w:vAlign w:val="center"/>
          </w:tcPr>
          <w:p w14:paraId="4595321F" w14:textId="1E95CFCC" w:rsidR="00E15049" w:rsidRPr="00F71AC7" w:rsidRDefault="00E15049" w:rsidP="00743239">
            <w:pPr>
              <w:tabs>
                <w:tab w:val="left" w:pos="0"/>
              </w:tabs>
              <w:ind w:firstLine="0"/>
              <w:jc w:val="center"/>
              <w:rPr>
                <w:sz w:val="24"/>
                <w:lang w:val="en-US"/>
              </w:rPr>
            </w:pPr>
            <w:r w:rsidRPr="00F71AC7">
              <w:rPr>
                <w:sz w:val="24"/>
              </w:rPr>
              <w:t>413,9</w:t>
            </w:r>
            <w:r w:rsidR="003B0481" w:rsidRPr="00F71AC7">
              <w:rPr>
                <w:sz w:val="24"/>
                <w:lang w:val="en-US"/>
              </w:rPr>
              <w:t>4</w:t>
            </w:r>
          </w:p>
        </w:tc>
      </w:tr>
      <w:tr w:rsidR="00D64B3D" w:rsidRPr="00F71AC7" w14:paraId="45953232" w14:textId="77777777" w:rsidTr="00741449">
        <w:trPr>
          <w:jc w:val="center"/>
        </w:trPr>
        <w:tc>
          <w:tcPr>
            <w:tcW w:w="1470" w:type="pct"/>
            <w:shd w:val="clear" w:color="auto" w:fill="auto"/>
            <w:vAlign w:val="center"/>
          </w:tcPr>
          <w:p w14:paraId="4595322B" w14:textId="06D75A68" w:rsidR="00E15049" w:rsidRPr="00F71AC7" w:rsidRDefault="006F6387" w:rsidP="00743239">
            <w:pPr>
              <w:tabs>
                <w:tab w:val="left" w:pos="0"/>
              </w:tabs>
              <w:ind w:firstLine="0"/>
              <w:rPr>
                <w:sz w:val="24"/>
              </w:rPr>
            </w:pPr>
            <w:r w:rsidRPr="00F71AC7">
              <w:rPr>
                <w:sz w:val="24"/>
                <w:lang w:val="en-US"/>
              </w:rPr>
              <w:t>T</w:t>
            </w:r>
            <w:r w:rsidRPr="00F71AC7">
              <w:rPr>
                <w:sz w:val="24"/>
              </w:rPr>
              <w:t xml:space="preserve">, °С </w:t>
            </w:r>
            <w:r w:rsidR="00E15049" w:rsidRPr="00F71AC7">
              <w:rPr>
                <w:sz w:val="24"/>
              </w:rPr>
              <w:t>(</w:t>
            </w:r>
            <w:r w:rsidR="00E15049" w:rsidRPr="00F71AC7">
              <w:rPr>
                <w:i/>
                <w:sz w:val="24"/>
                <w:lang w:val="en-US"/>
              </w:rPr>
              <w:t>q</w:t>
            </w:r>
            <w:r w:rsidR="00E15049" w:rsidRPr="00F71AC7">
              <w:rPr>
                <w:sz w:val="24"/>
              </w:rPr>
              <w:t>=20 МВт/м</w:t>
            </w:r>
            <w:r w:rsidR="00E15049" w:rsidRPr="00F71AC7">
              <w:rPr>
                <w:sz w:val="24"/>
                <w:vertAlign w:val="superscript"/>
              </w:rPr>
              <w:t>2</w:t>
            </w:r>
            <w:r w:rsidR="00E15049" w:rsidRPr="00F71AC7">
              <w:rPr>
                <w:sz w:val="24"/>
              </w:rPr>
              <w:t>,</w:t>
            </w:r>
            <w:r w:rsidR="00E15049" w:rsidRPr="00F71AC7">
              <w:rPr>
                <w:sz w:val="24"/>
                <w:vertAlign w:val="superscript"/>
              </w:rPr>
              <w:t xml:space="preserve"> </w:t>
            </w:r>
            <w:r w:rsidR="00E15049" w:rsidRPr="00F71AC7">
              <w:rPr>
                <w:sz w:val="24"/>
              </w:rPr>
              <w:t xml:space="preserve">слой </w:t>
            </w:r>
            <w:r w:rsidR="005D32A1" w:rsidRPr="00F71AC7">
              <w:rPr>
                <w:bCs/>
                <w:sz w:val="24"/>
              </w:rPr>
              <w:t>–</w:t>
            </w:r>
            <w:r w:rsidR="00E15049" w:rsidRPr="00F71AC7">
              <w:rPr>
                <w:sz w:val="24"/>
              </w:rPr>
              <w:t xml:space="preserve"> </w:t>
            </w:r>
            <w:r w:rsidR="00E15049" w:rsidRPr="00F71AC7">
              <w:rPr>
                <w:sz w:val="24"/>
                <w:lang w:val="en-US"/>
              </w:rPr>
              <w:t>W</w:t>
            </w:r>
            <w:r w:rsidR="00E15049" w:rsidRPr="00F71AC7">
              <w:rPr>
                <w:sz w:val="24"/>
                <w:vertAlign w:val="subscript"/>
              </w:rPr>
              <w:t>2</w:t>
            </w:r>
            <w:r w:rsidR="00E15049" w:rsidRPr="00F71AC7">
              <w:rPr>
                <w:sz w:val="24"/>
                <w:lang w:val="en-US"/>
              </w:rPr>
              <w:t>C</w:t>
            </w:r>
            <w:r w:rsidR="00E15049" w:rsidRPr="00F71AC7">
              <w:rPr>
                <w:sz w:val="24"/>
              </w:rPr>
              <w:t>)</w:t>
            </w:r>
          </w:p>
        </w:tc>
        <w:tc>
          <w:tcPr>
            <w:tcW w:w="588" w:type="pct"/>
            <w:shd w:val="clear" w:color="auto" w:fill="auto"/>
            <w:vAlign w:val="center"/>
          </w:tcPr>
          <w:p w14:paraId="4595322C" w14:textId="77777777" w:rsidR="00E15049" w:rsidRPr="00F71AC7" w:rsidRDefault="00E15049" w:rsidP="00743239">
            <w:pPr>
              <w:tabs>
                <w:tab w:val="left" w:pos="0"/>
              </w:tabs>
              <w:ind w:firstLine="0"/>
              <w:jc w:val="center"/>
              <w:rPr>
                <w:sz w:val="24"/>
              </w:rPr>
            </w:pPr>
            <w:r w:rsidRPr="00F71AC7">
              <w:rPr>
                <w:sz w:val="24"/>
              </w:rPr>
              <w:t>1748,81</w:t>
            </w:r>
          </w:p>
        </w:tc>
        <w:tc>
          <w:tcPr>
            <w:tcW w:w="589" w:type="pct"/>
            <w:shd w:val="clear" w:color="auto" w:fill="auto"/>
            <w:vAlign w:val="center"/>
          </w:tcPr>
          <w:p w14:paraId="4595322D" w14:textId="77777777" w:rsidR="00E15049" w:rsidRPr="00F71AC7" w:rsidRDefault="00E15049" w:rsidP="00743239">
            <w:pPr>
              <w:tabs>
                <w:tab w:val="left" w:pos="0"/>
              </w:tabs>
              <w:ind w:firstLine="0"/>
              <w:jc w:val="center"/>
              <w:rPr>
                <w:sz w:val="24"/>
              </w:rPr>
            </w:pPr>
            <w:r w:rsidRPr="00F71AC7">
              <w:rPr>
                <w:sz w:val="24"/>
              </w:rPr>
              <w:t>1606,63</w:t>
            </w:r>
          </w:p>
        </w:tc>
        <w:tc>
          <w:tcPr>
            <w:tcW w:w="589" w:type="pct"/>
            <w:shd w:val="clear" w:color="auto" w:fill="auto"/>
            <w:vAlign w:val="center"/>
          </w:tcPr>
          <w:p w14:paraId="4595322E" w14:textId="77777777" w:rsidR="00E15049" w:rsidRPr="00F71AC7" w:rsidRDefault="00E15049" w:rsidP="00743239">
            <w:pPr>
              <w:tabs>
                <w:tab w:val="left" w:pos="0"/>
              </w:tabs>
              <w:ind w:firstLine="0"/>
              <w:jc w:val="center"/>
              <w:rPr>
                <w:sz w:val="24"/>
              </w:rPr>
            </w:pPr>
            <w:r w:rsidRPr="00F71AC7">
              <w:rPr>
                <w:sz w:val="24"/>
              </w:rPr>
              <w:t>1667,35</w:t>
            </w:r>
          </w:p>
        </w:tc>
        <w:tc>
          <w:tcPr>
            <w:tcW w:w="589" w:type="pct"/>
            <w:shd w:val="clear" w:color="auto" w:fill="auto"/>
            <w:vAlign w:val="center"/>
          </w:tcPr>
          <w:p w14:paraId="4595322F" w14:textId="77777777" w:rsidR="00E15049" w:rsidRPr="00F71AC7" w:rsidRDefault="00E15049" w:rsidP="00743239">
            <w:pPr>
              <w:tabs>
                <w:tab w:val="left" w:pos="0"/>
              </w:tabs>
              <w:ind w:firstLine="0"/>
              <w:jc w:val="center"/>
              <w:rPr>
                <w:sz w:val="24"/>
              </w:rPr>
            </w:pPr>
            <w:r w:rsidRPr="00F71AC7">
              <w:rPr>
                <w:sz w:val="24"/>
              </w:rPr>
              <w:t>1507,84</w:t>
            </w:r>
          </w:p>
        </w:tc>
        <w:tc>
          <w:tcPr>
            <w:tcW w:w="589" w:type="pct"/>
            <w:shd w:val="clear" w:color="auto" w:fill="auto"/>
            <w:vAlign w:val="center"/>
          </w:tcPr>
          <w:p w14:paraId="45953230" w14:textId="77777777" w:rsidR="00E15049" w:rsidRPr="00F71AC7" w:rsidRDefault="00E15049" w:rsidP="00743239">
            <w:pPr>
              <w:tabs>
                <w:tab w:val="left" w:pos="0"/>
              </w:tabs>
              <w:ind w:firstLine="0"/>
              <w:jc w:val="center"/>
              <w:rPr>
                <w:sz w:val="24"/>
              </w:rPr>
            </w:pPr>
            <w:r w:rsidRPr="00F71AC7">
              <w:rPr>
                <w:sz w:val="24"/>
              </w:rPr>
              <w:t>1351,42</w:t>
            </w:r>
          </w:p>
        </w:tc>
        <w:tc>
          <w:tcPr>
            <w:tcW w:w="586" w:type="pct"/>
            <w:shd w:val="clear" w:color="auto" w:fill="auto"/>
            <w:vAlign w:val="center"/>
          </w:tcPr>
          <w:p w14:paraId="45953231" w14:textId="77777777" w:rsidR="00E15049" w:rsidRPr="00F71AC7" w:rsidRDefault="00E15049" w:rsidP="00743239">
            <w:pPr>
              <w:tabs>
                <w:tab w:val="left" w:pos="0"/>
              </w:tabs>
              <w:ind w:firstLine="0"/>
              <w:jc w:val="center"/>
              <w:rPr>
                <w:sz w:val="24"/>
              </w:rPr>
            </w:pPr>
            <w:r w:rsidRPr="00F71AC7">
              <w:rPr>
                <w:sz w:val="24"/>
              </w:rPr>
              <w:t>766,85</w:t>
            </w:r>
          </w:p>
        </w:tc>
      </w:tr>
      <w:tr w:rsidR="00F71AC7" w:rsidRPr="00F71AC7" w14:paraId="4595323B" w14:textId="77777777" w:rsidTr="00741449">
        <w:trPr>
          <w:jc w:val="center"/>
        </w:trPr>
        <w:tc>
          <w:tcPr>
            <w:tcW w:w="1470" w:type="pct"/>
            <w:shd w:val="clear" w:color="auto" w:fill="auto"/>
            <w:vAlign w:val="center"/>
          </w:tcPr>
          <w:p w14:paraId="45953234" w14:textId="0EB40454" w:rsidR="00E15049" w:rsidRPr="00F71AC7" w:rsidRDefault="006F6387" w:rsidP="00743239">
            <w:pPr>
              <w:tabs>
                <w:tab w:val="left" w:pos="0"/>
              </w:tabs>
              <w:ind w:firstLine="0"/>
              <w:rPr>
                <w:sz w:val="24"/>
              </w:rPr>
            </w:pPr>
            <w:r w:rsidRPr="00F71AC7">
              <w:rPr>
                <w:sz w:val="24"/>
                <w:lang w:val="en-US"/>
              </w:rPr>
              <w:t>T</w:t>
            </w:r>
            <w:r w:rsidRPr="00F71AC7">
              <w:rPr>
                <w:sz w:val="24"/>
              </w:rPr>
              <w:t xml:space="preserve">, °С </w:t>
            </w:r>
            <w:r w:rsidR="00E15049" w:rsidRPr="00F71AC7">
              <w:rPr>
                <w:sz w:val="24"/>
              </w:rPr>
              <w:t>(</w:t>
            </w:r>
            <w:r w:rsidR="00E15049" w:rsidRPr="00F71AC7">
              <w:rPr>
                <w:i/>
                <w:sz w:val="24"/>
                <w:lang w:val="en-US"/>
              </w:rPr>
              <w:t>q</w:t>
            </w:r>
            <w:r w:rsidR="00E15049" w:rsidRPr="00F71AC7">
              <w:rPr>
                <w:sz w:val="24"/>
              </w:rPr>
              <w:t>=20 МВт/м</w:t>
            </w:r>
            <w:r w:rsidR="00E15049" w:rsidRPr="00F71AC7">
              <w:rPr>
                <w:sz w:val="24"/>
                <w:vertAlign w:val="superscript"/>
              </w:rPr>
              <w:t>2</w:t>
            </w:r>
            <w:r w:rsidR="00E15049" w:rsidRPr="00F71AC7">
              <w:rPr>
                <w:sz w:val="24"/>
              </w:rPr>
              <w:t xml:space="preserve">, два слоя </w:t>
            </w:r>
            <w:r w:rsidR="005D32A1" w:rsidRPr="00F71AC7">
              <w:rPr>
                <w:bCs/>
                <w:sz w:val="24"/>
              </w:rPr>
              <w:t>–</w:t>
            </w:r>
            <w:r w:rsidR="00E15049" w:rsidRPr="00F71AC7">
              <w:rPr>
                <w:sz w:val="24"/>
              </w:rPr>
              <w:t xml:space="preserve"> </w:t>
            </w:r>
            <w:r w:rsidR="00E15049" w:rsidRPr="00F71AC7">
              <w:rPr>
                <w:sz w:val="24"/>
                <w:lang w:val="en-US"/>
              </w:rPr>
              <w:t>W</w:t>
            </w:r>
            <w:r w:rsidR="00E15049" w:rsidRPr="00F71AC7">
              <w:rPr>
                <w:sz w:val="24"/>
                <w:vertAlign w:val="subscript"/>
              </w:rPr>
              <w:t>2</w:t>
            </w:r>
            <w:r w:rsidR="00E15049" w:rsidRPr="00F71AC7">
              <w:rPr>
                <w:sz w:val="24"/>
                <w:lang w:val="en-US"/>
              </w:rPr>
              <w:t>C</w:t>
            </w:r>
            <w:r w:rsidR="00E15049" w:rsidRPr="00F71AC7">
              <w:rPr>
                <w:sz w:val="24"/>
              </w:rPr>
              <w:t xml:space="preserve">, </w:t>
            </w:r>
            <w:r w:rsidR="00E15049" w:rsidRPr="00F71AC7">
              <w:rPr>
                <w:sz w:val="24"/>
                <w:lang w:val="en-US"/>
              </w:rPr>
              <w:t>WC</w:t>
            </w:r>
            <w:r w:rsidR="00E15049" w:rsidRPr="00F71AC7">
              <w:rPr>
                <w:sz w:val="24"/>
              </w:rPr>
              <w:t>)</w:t>
            </w:r>
          </w:p>
        </w:tc>
        <w:tc>
          <w:tcPr>
            <w:tcW w:w="588" w:type="pct"/>
            <w:shd w:val="clear" w:color="auto" w:fill="auto"/>
            <w:vAlign w:val="center"/>
          </w:tcPr>
          <w:p w14:paraId="45953235" w14:textId="77777777" w:rsidR="00E15049" w:rsidRPr="00F71AC7" w:rsidRDefault="00E15049" w:rsidP="00743239">
            <w:pPr>
              <w:tabs>
                <w:tab w:val="left" w:pos="0"/>
              </w:tabs>
              <w:ind w:firstLine="0"/>
              <w:rPr>
                <w:sz w:val="24"/>
              </w:rPr>
            </w:pPr>
            <w:r w:rsidRPr="00F71AC7">
              <w:rPr>
                <w:sz w:val="24"/>
              </w:rPr>
              <w:t>1748,18</w:t>
            </w:r>
          </w:p>
        </w:tc>
        <w:tc>
          <w:tcPr>
            <w:tcW w:w="589" w:type="pct"/>
            <w:shd w:val="clear" w:color="auto" w:fill="auto"/>
            <w:vAlign w:val="center"/>
          </w:tcPr>
          <w:p w14:paraId="45953236" w14:textId="77777777" w:rsidR="00E15049" w:rsidRPr="00F71AC7" w:rsidRDefault="00E15049" w:rsidP="00743239">
            <w:pPr>
              <w:tabs>
                <w:tab w:val="left" w:pos="0"/>
              </w:tabs>
              <w:ind w:firstLine="0"/>
              <w:rPr>
                <w:sz w:val="24"/>
              </w:rPr>
            </w:pPr>
            <w:r w:rsidRPr="00F71AC7">
              <w:rPr>
                <w:sz w:val="24"/>
              </w:rPr>
              <w:t>1606,41</w:t>
            </w:r>
          </w:p>
        </w:tc>
        <w:tc>
          <w:tcPr>
            <w:tcW w:w="589" w:type="pct"/>
            <w:shd w:val="clear" w:color="auto" w:fill="auto"/>
            <w:vAlign w:val="center"/>
          </w:tcPr>
          <w:p w14:paraId="45953237" w14:textId="25526689" w:rsidR="00E15049" w:rsidRPr="00F71AC7" w:rsidRDefault="00E15049" w:rsidP="00743239">
            <w:pPr>
              <w:tabs>
                <w:tab w:val="left" w:pos="0"/>
              </w:tabs>
              <w:ind w:firstLine="0"/>
              <w:rPr>
                <w:sz w:val="24"/>
              </w:rPr>
            </w:pPr>
            <w:r w:rsidRPr="00F71AC7">
              <w:rPr>
                <w:sz w:val="24"/>
              </w:rPr>
              <w:t>1666,</w:t>
            </w:r>
            <w:r w:rsidRPr="00F71AC7">
              <w:rPr>
                <w:sz w:val="24"/>
                <w:lang w:val="en-US"/>
              </w:rPr>
              <w:t>4</w:t>
            </w:r>
            <w:r w:rsidR="00153F5F" w:rsidRPr="00F71AC7">
              <w:rPr>
                <w:sz w:val="24"/>
              </w:rPr>
              <w:t>0</w:t>
            </w:r>
          </w:p>
        </w:tc>
        <w:tc>
          <w:tcPr>
            <w:tcW w:w="589" w:type="pct"/>
            <w:shd w:val="clear" w:color="auto" w:fill="auto"/>
            <w:vAlign w:val="center"/>
          </w:tcPr>
          <w:p w14:paraId="45953238" w14:textId="77777777" w:rsidR="00E15049" w:rsidRPr="00F71AC7" w:rsidRDefault="00E15049" w:rsidP="00743239">
            <w:pPr>
              <w:tabs>
                <w:tab w:val="left" w:pos="0"/>
              </w:tabs>
              <w:ind w:firstLine="0"/>
              <w:jc w:val="center"/>
              <w:rPr>
                <w:sz w:val="24"/>
              </w:rPr>
            </w:pPr>
            <w:r w:rsidRPr="00F71AC7">
              <w:rPr>
                <w:sz w:val="24"/>
              </w:rPr>
              <w:t>1507,11</w:t>
            </w:r>
          </w:p>
        </w:tc>
        <w:tc>
          <w:tcPr>
            <w:tcW w:w="589" w:type="pct"/>
            <w:shd w:val="clear" w:color="auto" w:fill="auto"/>
            <w:vAlign w:val="center"/>
          </w:tcPr>
          <w:p w14:paraId="45953239" w14:textId="77777777" w:rsidR="00E15049" w:rsidRPr="00F71AC7" w:rsidRDefault="00E15049" w:rsidP="00743239">
            <w:pPr>
              <w:tabs>
                <w:tab w:val="left" w:pos="0"/>
              </w:tabs>
              <w:ind w:firstLine="0"/>
              <w:rPr>
                <w:sz w:val="24"/>
              </w:rPr>
            </w:pPr>
            <w:r w:rsidRPr="00F71AC7">
              <w:rPr>
                <w:sz w:val="24"/>
              </w:rPr>
              <w:t>1351,18</w:t>
            </w:r>
          </w:p>
        </w:tc>
        <w:tc>
          <w:tcPr>
            <w:tcW w:w="586" w:type="pct"/>
            <w:shd w:val="clear" w:color="auto" w:fill="auto"/>
            <w:vAlign w:val="center"/>
          </w:tcPr>
          <w:p w14:paraId="4595323A" w14:textId="77777777" w:rsidR="00E15049" w:rsidRPr="00F71AC7" w:rsidRDefault="00E15049" w:rsidP="00743239">
            <w:pPr>
              <w:tabs>
                <w:tab w:val="left" w:pos="0"/>
              </w:tabs>
              <w:ind w:firstLine="0"/>
              <w:jc w:val="center"/>
              <w:rPr>
                <w:sz w:val="24"/>
              </w:rPr>
            </w:pPr>
            <w:r w:rsidRPr="00F71AC7">
              <w:rPr>
                <w:sz w:val="24"/>
              </w:rPr>
              <w:t>766,71</w:t>
            </w:r>
          </w:p>
        </w:tc>
      </w:tr>
    </w:tbl>
    <w:p w14:paraId="4595323C" w14:textId="77777777" w:rsidR="00E15049" w:rsidRPr="00A6218A" w:rsidRDefault="00E15049" w:rsidP="00743239">
      <w:pPr>
        <w:tabs>
          <w:tab w:val="left" w:pos="0"/>
        </w:tabs>
        <w:rPr>
          <w:szCs w:val="28"/>
        </w:rPr>
      </w:pPr>
    </w:p>
    <w:p w14:paraId="5D450569" w14:textId="7C5C6A87" w:rsidR="00330CAF" w:rsidRPr="00A6218A" w:rsidRDefault="00E30137" w:rsidP="00743239">
      <w:pPr>
        <w:tabs>
          <w:tab w:val="left" w:pos="0"/>
        </w:tabs>
        <w:rPr>
          <w:szCs w:val="28"/>
        </w:rPr>
      </w:pPr>
      <w:r w:rsidRPr="00A6218A">
        <w:rPr>
          <w:szCs w:val="28"/>
        </w:rPr>
        <w:t>В результате р</w:t>
      </w:r>
      <w:r w:rsidR="00330CAF" w:rsidRPr="00A6218A">
        <w:rPr>
          <w:szCs w:val="28"/>
        </w:rPr>
        <w:t xml:space="preserve">асчетная модель </w:t>
      </w:r>
      <w:r w:rsidRPr="00A6218A">
        <w:rPr>
          <w:szCs w:val="28"/>
        </w:rPr>
        <w:t xml:space="preserve">температурного поля </w:t>
      </w:r>
      <w:r w:rsidR="00330CAF" w:rsidRPr="00A6218A">
        <w:rPr>
          <w:szCs w:val="28"/>
        </w:rPr>
        <w:t xml:space="preserve">позволила установить влияние приповерхностного карбидного слоя вольфрама </w:t>
      </w:r>
      <w:r w:rsidR="008404D4" w:rsidRPr="00A6218A">
        <w:rPr>
          <w:szCs w:val="28"/>
        </w:rPr>
        <w:t xml:space="preserve">на характер распределения температуры в вольфрамовом моноблоке. Сравнительный анализ показал, что при наличии карбидного слоя значения температуры в контрольных точках заметно ниже. </w:t>
      </w:r>
    </w:p>
    <w:p w14:paraId="4595323D" w14:textId="2EEEC42A" w:rsidR="00E15049" w:rsidRPr="00A6218A" w:rsidRDefault="008404D4" w:rsidP="00743239">
      <w:pPr>
        <w:tabs>
          <w:tab w:val="left" w:pos="0"/>
        </w:tabs>
        <w:rPr>
          <w:szCs w:val="28"/>
        </w:rPr>
      </w:pPr>
      <w:r w:rsidRPr="00A6218A">
        <w:rPr>
          <w:szCs w:val="28"/>
        </w:rPr>
        <w:t>Таким образом, по итогам</w:t>
      </w:r>
      <w:r w:rsidR="00E15049" w:rsidRPr="00A6218A">
        <w:rPr>
          <w:szCs w:val="28"/>
        </w:rPr>
        <w:t xml:space="preserve"> проведенного анализа </w:t>
      </w:r>
      <w:r w:rsidRPr="00A6218A">
        <w:rPr>
          <w:szCs w:val="28"/>
        </w:rPr>
        <w:t xml:space="preserve">для проведения дальнейших экспериментальных работ по испытанию вольфрама с приповерхностным карбидным слоем </w:t>
      </w:r>
      <w:r w:rsidR="00E15049" w:rsidRPr="00A6218A">
        <w:rPr>
          <w:szCs w:val="28"/>
        </w:rPr>
        <w:t>выбран</w:t>
      </w:r>
      <w:r w:rsidRPr="00A6218A">
        <w:rPr>
          <w:szCs w:val="28"/>
        </w:rPr>
        <w:t>ы</w:t>
      </w:r>
      <w:r w:rsidR="00E15049" w:rsidRPr="00A6218A">
        <w:rPr>
          <w:szCs w:val="28"/>
        </w:rPr>
        <w:t xml:space="preserve"> два режима испытаний образцов</w:t>
      </w:r>
      <w:r w:rsidRPr="00A6218A">
        <w:rPr>
          <w:szCs w:val="28"/>
        </w:rPr>
        <w:t xml:space="preserve"> на плазменно-пучковой установке</w:t>
      </w:r>
      <w:r w:rsidR="00E15049" w:rsidRPr="00A6218A">
        <w:rPr>
          <w:szCs w:val="28"/>
        </w:rPr>
        <w:t xml:space="preserve">. Первый режим </w:t>
      </w:r>
      <w:r w:rsidRPr="00A6218A">
        <w:rPr>
          <w:szCs w:val="28"/>
        </w:rPr>
        <w:t>соответствует</w:t>
      </w:r>
      <w:r w:rsidR="00E15049" w:rsidRPr="00A6218A">
        <w:rPr>
          <w:szCs w:val="28"/>
        </w:rPr>
        <w:t xml:space="preserve"> тепловой нагрузке 10 МВт/м</w:t>
      </w:r>
      <w:r w:rsidR="00E15049" w:rsidRPr="00A6218A">
        <w:rPr>
          <w:szCs w:val="28"/>
          <w:vertAlign w:val="superscript"/>
        </w:rPr>
        <w:t>2</w:t>
      </w:r>
      <w:r w:rsidR="00E15049" w:rsidRPr="00A6218A">
        <w:rPr>
          <w:szCs w:val="28"/>
        </w:rPr>
        <w:t xml:space="preserve"> </w:t>
      </w:r>
      <w:r w:rsidRPr="00A6218A">
        <w:rPr>
          <w:szCs w:val="28"/>
        </w:rPr>
        <w:t>с</w:t>
      </w:r>
      <w:r w:rsidR="00E15049" w:rsidRPr="00A6218A">
        <w:rPr>
          <w:szCs w:val="28"/>
        </w:rPr>
        <w:t xml:space="preserve"> температур</w:t>
      </w:r>
      <w:r w:rsidRPr="00A6218A">
        <w:rPr>
          <w:szCs w:val="28"/>
        </w:rPr>
        <w:t>ой</w:t>
      </w:r>
      <w:r w:rsidR="00E15049" w:rsidRPr="00A6218A">
        <w:rPr>
          <w:szCs w:val="28"/>
        </w:rPr>
        <w:t xml:space="preserve"> </w:t>
      </w:r>
      <w:r w:rsidRPr="00A6218A">
        <w:rPr>
          <w:szCs w:val="28"/>
        </w:rPr>
        <w:t xml:space="preserve">воздействия на образец </w:t>
      </w:r>
      <w:r w:rsidR="00E15049" w:rsidRPr="00A6218A">
        <w:rPr>
          <w:szCs w:val="28"/>
        </w:rPr>
        <w:t>905</w:t>
      </w:r>
      <w:r w:rsidR="00DB5F4A" w:rsidRPr="00A6218A">
        <w:rPr>
          <w:szCs w:val="28"/>
        </w:rPr>
        <w:t> </w:t>
      </w:r>
      <w:r w:rsidR="00E15049" w:rsidRPr="00A6218A">
        <w:rPr>
          <w:szCs w:val="28"/>
        </w:rPr>
        <w:t xml:space="preserve">°С, </w:t>
      </w:r>
      <w:r w:rsidR="00E70F5E" w:rsidRPr="00A6218A">
        <w:rPr>
          <w:szCs w:val="28"/>
        </w:rPr>
        <w:t xml:space="preserve">во </w:t>
      </w:r>
      <w:r w:rsidR="00E15049" w:rsidRPr="00A6218A">
        <w:rPr>
          <w:szCs w:val="28"/>
        </w:rPr>
        <w:t>второ</w:t>
      </w:r>
      <w:r w:rsidR="00E70F5E" w:rsidRPr="00A6218A">
        <w:rPr>
          <w:szCs w:val="28"/>
        </w:rPr>
        <w:t>м</w:t>
      </w:r>
      <w:r w:rsidR="00E15049" w:rsidRPr="00A6218A">
        <w:rPr>
          <w:szCs w:val="28"/>
        </w:rPr>
        <w:t xml:space="preserve"> режим</w:t>
      </w:r>
      <w:r w:rsidR="00E70F5E" w:rsidRPr="00A6218A">
        <w:rPr>
          <w:szCs w:val="28"/>
        </w:rPr>
        <w:t>е</w:t>
      </w:r>
      <w:r w:rsidR="00E15049" w:rsidRPr="00A6218A">
        <w:rPr>
          <w:szCs w:val="28"/>
        </w:rPr>
        <w:t xml:space="preserve"> </w:t>
      </w:r>
      <w:r w:rsidR="00E70F5E" w:rsidRPr="00A6218A">
        <w:rPr>
          <w:szCs w:val="28"/>
        </w:rPr>
        <w:t>для</w:t>
      </w:r>
      <w:r w:rsidR="00E15049" w:rsidRPr="00A6218A">
        <w:rPr>
          <w:szCs w:val="28"/>
        </w:rPr>
        <w:t xml:space="preserve"> тепловой нагрузк</w:t>
      </w:r>
      <w:r w:rsidR="00E70F5E" w:rsidRPr="00A6218A">
        <w:rPr>
          <w:szCs w:val="28"/>
        </w:rPr>
        <w:t>и</w:t>
      </w:r>
      <w:r w:rsidR="00E15049" w:rsidRPr="00A6218A">
        <w:rPr>
          <w:szCs w:val="28"/>
        </w:rPr>
        <w:t xml:space="preserve"> 20 МВт/м</w:t>
      </w:r>
      <w:r w:rsidR="00E15049" w:rsidRPr="00A6218A">
        <w:rPr>
          <w:szCs w:val="28"/>
          <w:vertAlign w:val="superscript"/>
        </w:rPr>
        <w:t>2</w:t>
      </w:r>
      <w:r w:rsidR="00E15049" w:rsidRPr="00A6218A">
        <w:rPr>
          <w:szCs w:val="28"/>
        </w:rPr>
        <w:t xml:space="preserve"> </w:t>
      </w:r>
      <w:r w:rsidR="00E70F5E" w:rsidRPr="00A6218A">
        <w:rPr>
          <w:szCs w:val="28"/>
        </w:rPr>
        <w:t xml:space="preserve">выбранная </w:t>
      </w:r>
      <w:r w:rsidR="00E15049" w:rsidRPr="00A6218A">
        <w:rPr>
          <w:szCs w:val="28"/>
        </w:rPr>
        <w:t>температур</w:t>
      </w:r>
      <w:r w:rsidR="00E70F5E" w:rsidRPr="00A6218A">
        <w:rPr>
          <w:szCs w:val="28"/>
        </w:rPr>
        <w:t>а</w:t>
      </w:r>
      <w:r w:rsidR="00E15049" w:rsidRPr="00A6218A">
        <w:rPr>
          <w:szCs w:val="28"/>
        </w:rPr>
        <w:t xml:space="preserve"> </w:t>
      </w:r>
      <w:r w:rsidR="00564923" w:rsidRPr="00A6218A">
        <w:rPr>
          <w:szCs w:val="28"/>
        </w:rPr>
        <w:t>1750</w:t>
      </w:r>
      <w:r w:rsidR="00DB5F4A" w:rsidRPr="00A6218A">
        <w:rPr>
          <w:szCs w:val="28"/>
        </w:rPr>
        <w:t> </w:t>
      </w:r>
      <w:r w:rsidR="00E15049" w:rsidRPr="00A6218A">
        <w:rPr>
          <w:szCs w:val="28"/>
        </w:rPr>
        <w:t>°С.</w:t>
      </w:r>
    </w:p>
    <w:p w14:paraId="20FE1059" w14:textId="77777777" w:rsidR="00C37215" w:rsidRPr="00A6218A" w:rsidRDefault="00C37215" w:rsidP="00743239">
      <w:pPr>
        <w:tabs>
          <w:tab w:val="left" w:pos="0"/>
        </w:tabs>
        <w:rPr>
          <w:szCs w:val="28"/>
        </w:rPr>
      </w:pPr>
    </w:p>
    <w:p w14:paraId="04B52128" w14:textId="1AC8B999" w:rsidR="00D8303C" w:rsidRPr="00A6218A" w:rsidRDefault="00E868B4" w:rsidP="00C37215">
      <w:pPr>
        <w:pStyle w:val="2"/>
        <w:pageBreakBefore w:val="0"/>
        <w:numPr>
          <w:ilvl w:val="1"/>
          <w:numId w:val="24"/>
        </w:numPr>
        <w:tabs>
          <w:tab w:val="left" w:pos="1134"/>
        </w:tabs>
        <w:spacing w:after="0"/>
        <w:ind w:left="0" w:firstLine="567"/>
        <w:rPr>
          <w:rFonts w:ascii="Times New Roman" w:eastAsia="Calibri" w:hAnsi="Times New Roman"/>
          <w:bCs w:val="0"/>
          <w:iCs w:val="0"/>
          <w:caps w:val="0"/>
          <w:lang w:val="x-none" w:eastAsia="x-none"/>
        </w:rPr>
      </w:pPr>
      <w:bookmarkStart w:id="61" w:name="_Toc158476719"/>
      <w:r w:rsidRPr="00A6218A">
        <w:rPr>
          <w:rFonts w:ascii="Times New Roman" w:eastAsia="Calibri" w:hAnsi="Times New Roman"/>
          <w:bCs w:val="0"/>
          <w:iCs w:val="0"/>
          <w:caps w:val="0"/>
          <w:lang w:val="x-none" w:eastAsia="x-none"/>
        </w:rPr>
        <w:t xml:space="preserve">Способ высокотемпературного теплового воздействия на вольфрам с </w:t>
      </w:r>
      <w:r w:rsidRPr="00A6218A">
        <w:rPr>
          <w:rFonts w:ascii="Times New Roman" w:eastAsia="Calibri" w:hAnsi="Times New Roman"/>
          <w:bCs w:val="0"/>
          <w:iCs w:val="0"/>
          <w:caps w:val="0"/>
          <w:lang w:eastAsia="x-none"/>
        </w:rPr>
        <w:t xml:space="preserve">приповерхностным </w:t>
      </w:r>
      <w:r w:rsidRPr="00A6218A">
        <w:rPr>
          <w:rFonts w:ascii="Times New Roman" w:eastAsia="Calibri" w:hAnsi="Times New Roman"/>
          <w:bCs w:val="0"/>
          <w:iCs w:val="0"/>
          <w:caps w:val="0"/>
          <w:lang w:val="x-none" w:eastAsia="x-none"/>
        </w:rPr>
        <w:t>карбидным слоем методом мощного электронно-лучевого нагрева</w:t>
      </w:r>
      <w:r w:rsidRPr="00A6218A">
        <w:rPr>
          <w:rFonts w:ascii="Times New Roman" w:eastAsia="Calibri" w:hAnsi="Times New Roman"/>
          <w:bCs w:val="0"/>
          <w:iCs w:val="0"/>
          <w:caps w:val="0"/>
          <w:lang w:eastAsia="x-none"/>
        </w:rPr>
        <w:t xml:space="preserve"> на плазменно-пучковой установке</w:t>
      </w:r>
      <w:bookmarkEnd w:id="61"/>
    </w:p>
    <w:p w14:paraId="430B058E" w14:textId="29474CA8" w:rsidR="00497788" w:rsidRPr="00A6218A" w:rsidRDefault="002A0DE8" w:rsidP="0054582C">
      <w:pPr>
        <w:tabs>
          <w:tab w:val="left" w:pos="1134"/>
        </w:tabs>
        <w:rPr>
          <w:szCs w:val="28"/>
        </w:rPr>
      </w:pPr>
      <w:r w:rsidRPr="00A6218A">
        <w:rPr>
          <w:rFonts w:eastAsia="Calibri"/>
          <w:bCs/>
          <w:szCs w:val="28"/>
        </w:rPr>
        <w:t>Для реализации установленных температурных режимов</w:t>
      </w:r>
      <w:r w:rsidR="000735C8" w:rsidRPr="00A6218A">
        <w:rPr>
          <w:rFonts w:eastAsia="Calibri"/>
          <w:bCs/>
          <w:szCs w:val="28"/>
        </w:rPr>
        <w:t xml:space="preserve"> (</w:t>
      </w:r>
      <w:r w:rsidR="000735C8" w:rsidRPr="00A6218A">
        <w:rPr>
          <w:szCs w:val="28"/>
        </w:rPr>
        <w:t>905 °С, 1750 °С</w:t>
      </w:r>
      <w:r w:rsidR="000735C8" w:rsidRPr="00A6218A">
        <w:rPr>
          <w:rFonts w:eastAsia="Calibri"/>
          <w:bCs/>
          <w:szCs w:val="28"/>
        </w:rPr>
        <w:t>)</w:t>
      </w:r>
      <w:r w:rsidRPr="00A6218A">
        <w:rPr>
          <w:rFonts w:eastAsia="Calibri"/>
          <w:bCs/>
          <w:szCs w:val="28"/>
        </w:rPr>
        <w:t xml:space="preserve"> </w:t>
      </w:r>
      <w:r w:rsidR="009241DD" w:rsidRPr="00A6218A">
        <w:rPr>
          <w:rFonts w:eastAsia="Calibri"/>
          <w:bCs/>
          <w:szCs w:val="28"/>
        </w:rPr>
        <w:t>необходимо обеспечить длительн</w:t>
      </w:r>
      <w:r w:rsidR="00A75701" w:rsidRPr="00A6218A">
        <w:rPr>
          <w:rFonts w:eastAsia="Calibri"/>
          <w:bCs/>
          <w:szCs w:val="28"/>
        </w:rPr>
        <w:t xml:space="preserve">ое </w:t>
      </w:r>
      <w:r w:rsidR="006F0206" w:rsidRPr="00A6218A">
        <w:rPr>
          <w:rFonts w:eastAsia="Calibri"/>
          <w:bCs/>
          <w:szCs w:val="28"/>
        </w:rPr>
        <w:t>высокотемпературное тепловое</w:t>
      </w:r>
      <w:r w:rsidR="00A75701" w:rsidRPr="00A6218A">
        <w:rPr>
          <w:rFonts w:eastAsia="Calibri"/>
          <w:bCs/>
          <w:szCs w:val="28"/>
        </w:rPr>
        <w:t xml:space="preserve"> воздействие </w:t>
      </w:r>
      <w:r w:rsidR="000735C8" w:rsidRPr="00A6218A">
        <w:rPr>
          <w:rFonts w:eastAsia="Calibri"/>
          <w:bCs/>
          <w:szCs w:val="28"/>
        </w:rPr>
        <w:t>на вольфрам с приповерхностным карбидным слоем в условиях высокого вакуума</w:t>
      </w:r>
      <w:r w:rsidR="00A75701" w:rsidRPr="00A6218A">
        <w:rPr>
          <w:rFonts w:eastAsia="Calibri"/>
          <w:bCs/>
          <w:szCs w:val="28"/>
        </w:rPr>
        <w:t xml:space="preserve">. </w:t>
      </w:r>
    </w:p>
    <w:p w14:paraId="73E263AE" w14:textId="5CFD3C28" w:rsidR="00497788" w:rsidRPr="00A6218A" w:rsidRDefault="00497788" w:rsidP="00743239">
      <w:pPr>
        <w:rPr>
          <w:szCs w:val="28"/>
        </w:rPr>
      </w:pPr>
      <w:r w:rsidRPr="00A6218A">
        <w:rPr>
          <w:szCs w:val="28"/>
        </w:rPr>
        <w:t xml:space="preserve">Суть рассматриваемого вида </w:t>
      </w:r>
      <w:r w:rsidR="006B4C46" w:rsidRPr="00A6218A">
        <w:rPr>
          <w:szCs w:val="28"/>
        </w:rPr>
        <w:t>высоко</w:t>
      </w:r>
      <w:r w:rsidRPr="00A6218A">
        <w:rPr>
          <w:szCs w:val="28"/>
        </w:rPr>
        <w:t>те</w:t>
      </w:r>
      <w:r w:rsidR="006B4C46" w:rsidRPr="00A6218A">
        <w:rPr>
          <w:szCs w:val="28"/>
        </w:rPr>
        <w:t>мпературного</w:t>
      </w:r>
      <w:r w:rsidR="00A850E3" w:rsidRPr="00A6218A">
        <w:rPr>
          <w:szCs w:val="28"/>
        </w:rPr>
        <w:t xml:space="preserve"> воздействия </w:t>
      </w:r>
      <w:r w:rsidRPr="00A6218A">
        <w:rPr>
          <w:szCs w:val="28"/>
        </w:rPr>
        <w:t xml:space="preserve">заключается в нагреве </w:t>
      </w:r>
      <w:r w:rsidR="00E70F5E" w:rsidRPr="00A6218A">
        <w:rPr>
          <w:szCs w:val="28"/>
        </w:rPr>
        <w:t>образца</w:t>
      </w:r>
      <w:r w:rsidRPr="00A6218A">
        <w:rPr>
          <w:szCs w:val="28"/>
        </w:rPr>
        <w:t xml:space="preserve"> в среде вакуума или газа методом </w:t>
      </w:r>
      <w:r w:rsidRPr="00A6218A">
        <w:rPr>
          <w:rFonts w:eastAsia="Calibri"/>
          <w:bCs/>
          <w:szCs w:val="28"/>
        </w:rPr>
        <w:t>электронно-лучевого воздействия</w:t>
      </w:r>
      <w:r w:rsidRPr="00A6218A">
        <w:rPr>
          <w:szCs w:val="28"/>
        </w:rPr>
        <w:t xml:space="preserve"> до определенной температуры, выдержке в течение установленного времени при этой температуре и последующем контролируемом охлаждении до комнатной температуры. В настоящее время существуют</w:t>
      </w:r>
      <w:r w:rsidR="006F0206" w:rsidRPr="00A6218A">
        <w:rPr>
          <w:szCs w:val="28"/>
        </w:rPr>
        <w:t xml:space="preserve"> соответствующие</w:t>
      </w:r>
      <w:r w:rsidRPr="00A6218A">
        <w:rPr>
          <w:szCs w:val="28"/>
        </w:rPr>
        <w:t xml:space="preserve"> установки, позволяющие проводить высокотемпературный отжиг электронно-лучевым методом.</w:t>
      </w:r>
      <w:r w:rsidR="00F35614" w:rsidRPr="00A6218A">
        <w:rPr>
          <w:szCs w:val="28"/>
        </w:rPr>
        <w:t xml:space="preserve"> </w:t>
      </w:r>
      <w:r w:rsidR="006B4C46" w:rsidRPr="00A6218A">
        <w:rPr>
          <w:szCs w:val="28"/>
        </w:rPr>
        <w:t>И</w:t>
      </w:r>
      <w:r w:rsidRPr="00A6218A">
        <w:rPr>
          <w:szCs w:val="28"/>
        </w:rPr>
        <w:t xml:space="preserve">звестен способ, описанный в </w:t>
      </w:r>
      <w:r w:rsidR="00453BF7" w:rsidRPr="00A6218A">
        <w:rPr>
          <w:szCs w:val="28"/>
        </w:rPr>
        <w:t>работе</w:t>
      </w:r>
      <w:r w:rsidRPr="00A6218A">
        <w:rPr>
          <w:szCs w:val="28"/>
        </w:rPr>
        <w:t xml:space="preserve"> </w:t>
      </w:r>
      <w:r w:rsidR="00453BF7" w:rsidRPr="00A6218A">
        <w:rPr>
          <w:szCs w:val="28"/>
        </w:rPr>
        <w:t>[</w:t>
      </w:r>
      <w:r w:rsidR="00B33F97" w:rsidRPr="00A6218A">
        <w:rPr>
          <w:szCs w:val="28"/>
        </w:rPr>
        <w:t>1</w:t>
      </w:r>
      <w:r w:rsidR="00907BD7" w:rsidRPr="00A6218A">
        <w:rPr>
          <w:szCs w:val="28"/>
        </w:rPr>
        <w:t>76</w:t>
      </w:r>
      <w:r w:rsidR="00453BF7" w:rsidRPr="00A6218A">
        <w:rPr>
          <w:szCs w:val="28"/>
        </w:rPr>
        <w:t>]</w:t>
      </w:r>
      <w:r w:rsidRPr="00A6218A">
        <w:rPr>
          <w:szCs w:val="28"/>
        </w:rPr>
        <w:t xml:space="preserve">, где </w:t>
      </w:r>
      <w:r w:rsidR="00A344AC" w:rsidRPr="00A6218A">
        <w:rPr>
          <w:szCs w:val="28"/>
        </w:rPr>
        <w:t>обеспечивается</w:t>
      </w:r>
      <w:r w:rsidRPr="00A6218A">
        <w:rPr>
          <w:szCs w:val="28"/>
        </w:rPr>
        <w:t xml:space="preserve"> быстр</w:t>
      </w:r>
      <w:r w:rsidR="00A344AC" w:rsidRPr="00A6218A">
        <w:rPr>
          <w:szCs w:val="28"/>
        </w:rPr>
        <w:t>ый</w:t>
      </w:r>
      <w:r w:rsidRPr="00A6218A">
        <w:rPr>
          <w:szCs w:val="28"/>
        </w:rPr>
        <w:t xml:space="preserve"> термическ</w:t>
      </w:r>
      <w:r w:rsidR="00A344AC" w:rsidRPr="00A6218A">
        <w:rPr>
          <w:szCs w:val="28"/>
        </w:rPr>
        <w:t>ий</w:t>
      </w:r>
      <w:r w:rsidRPr="00A6218A">
        <w:rPr>
          <w:szCs w:val="28"/>
        </w:rPr>
        <w:t xml:space="preserve"> нагрев </w:t>
      </w:r>
      <w:r w:rsidR="006B4C46" w:rsidRPr="00A6218A">
        <w:rPr>
          <w:szCs w:val="28"/>
        </w:rPr>
        <w:t>объекта</w:t>
      </w:r>
      <w:r w:rsidRPr="00A6218A">
        <w:rPr>
          <w:szCs w:val="28"/>
        </w:rPr>
        <w:t xml:space="preserve"> до 1200 °С со скоростью набора температуры от 10 °С/с до</w:t>
      </w:r>
      <w:r w:rsidR="00D34126" w:rsidRPr="00A6218A">
        <w:rPr>
          <w:szCs w:val="28"/>
        </w:rPr>
        <w:t xml:space="preserve"> </w:t>
      </w:r>
      <w:r w:rsidRPr="00A6218A">
        <w:rPr>
          <w:szCs w:val="28"/>
        </w:rPr>
        <w:t>150 °С/с. Предусмотрен процесс отжига как в вакууме, так и в различных газовых средах. Измерение температуры производится с помощью пирометрического оборудования.</w:t>
      </w:r>
      <w:r w:rsidR="00D34126" w:rsidRPr="00A6218A">
        <w:rPr>
          <w:szCs w:val="28"/>
        </w:rPr>
        <w:t xml:space="preserve"> </w:t>
      </w:r>
      <w:r w:rsidRPr="00A6218A">
        <w:rPr>
          <w:szCs w:val="28"/>
        </w:rPr>
        <w:t xml:space="preserve">Недостатком </w:t>
      </w:r>
      <w:r w:rsidR="00D34126" w:rsidRPr="00A6218A">
        <w:rPr>
          <w:szCs w:val="28"/>
        </w:rPr>
        <w:t>этого</w:t>
      </w:r>
      <w:r w:rsidRPr="00A6218A">
        <w:rPr>
          <w:szCs w:val="28"/>
        </w:rPr>
        <w:t xml:space="preserve"> способа является низкий предел температуры отжига до 1200</w:t>
      </w:r>
      <w:r w:rsidR="00D34126" w:rsidRPr="00A6218A">
        <w:rPr>
          <w:szCs w:val="28"/>
        </w:rPr>
        <w:t> </w:t>
      </w:r>
      <w:r w:rsidRPr="00A6218A">
        <w:rPr>
          <w:szCs w:val="28"/>
        </w:rPr>
        <w:t>°С и небольшой диапазон скорости нагрева.</w:t>
      </w:r>
    </w:p>
    <w:p w14:paraId="7E22B861" w14:textId="03F2B1A5" w:rsidR="00497788" w:rsidRPr="00A6218A" w:rsidRDefault="00497788" w:rsidP="00743239">
      <w:pPr>
        <w:rPr>
          <w:szCs w:val="28"/>
        </w:rPr>
      </w:pPr>
      <w:r w:rsidRPr="00A6218A">
        <w:rPr>
          <w:szCs w:val="28"/>
        </w:rPr>
        <w:t xml:space="preserve">Наиболее близким техническим решением, выбранным в качестве прототипа, является способ, реализованный на установке, описанной в работе </w:t>
      </w:r>
      <w:r w:rsidR="00453BF7" w:rsidRPr="00A6218A">
        <w:rPr>
          <w:szCs w:val="28"/>
        </w:rPr>
        <w:lastRenderedPageBreak/>
        <w:t>[</w:t>
      </w:r>
      <w:r w:rsidR="00B33F97" w:rsidRPr="00A6218A">
        <w:rPr>
          <w:szCs w:val="28"/>
        </w:rPr>
        <w:t>1</w:t>
      </w:r>
      <w:r w:rsidR="000749B5" w:rsidRPr="00A6218A">
        <w:rPr>
          <w:szCs w:val="28"/>
        </w:rPr>
        <w:t>77</w:t>
      </w:r>
      <w:r w:rsidR="00453BF7" w:rsidRPr="00A6218A">
        <w:rPr>
          <w:szCs w:val="28"/>
        </w:rPr>
        <w:t>]</w:t>
      </w:r>
      <w:r w:rsidRPr="00A6218A">
        <w:rPr>
          <w:szCs w:val="28"/>
        </w:rPr>
        <w:t>.</w:t>
      </w:r>
      <w:r w:rsidR="00D34126" w:rsidRPr="00A6218A">
        <w:rPr>
          <w:szCs w:val="28"/>
        </w:rPr>
        <w:t xml:space="preserve"> </w:t>
      </w:r>
      <w:r w:rsidRPr="00A6218A">
        <w:rPr>
          <w:szCs w:val="28"/>
        </w:rPr>
        <w:t xml:space="preserve">В данной установке используются парортутный, сорбционный и </w:t>
      </w:r>
      <w:proofErr w:type="spellStart"/>
      <w:r w:rsidRPr="00A6218A">
        <w:rPr>
          <w:szCs w:val="28"/>
        </w:rPr>
        <w:t>паромаслянные</w:t>
      </w:r>
      <w:proofErr w:type="spellEnd"/>
      <w:r w:rsidRPr="00A6218A">
        <w:rPr>
          <w:szCs w:val="28"/>
        </w:rPr>
        <w:t xml:space="preserve"> насосы для достижения минимального давления 4</w:t>
      </w:r>
      <w:r w:rsidR="00C37215" w:rsidRPr="00A6218A">
        <w:rPr>
          <w:szCs w:val="28"/>
        </w:rPr>
        <w:sym w:font="Symbol" w:char="F0D7"/>
      </w:r>
      <w:r w:rsidRPr="00A6218A">
        <w:rPr>
          <w:szCs w:val="28"/>
        </w:rPr>
        <w:t>10</w:t>
      </w:r>
      <w:r w:rsidRPr="00A6218A">
        <w:rPr>
          <w:szCs w:val="28"/>
          <w:vertAlign w:val="superscript"/>
        </w:rPr>
        <w:t>−6</w:t>
      </w:r>
      <w:r w:rsidRPr="00A6218A">
        <w:rPr>
          <w:szCs w:val="28"/>
        </w:rPr>
        <w:t xml:space="preserve"> Торр. Для измерения температуры применяется термопара типа ХА. Отжиг может проводится в среде азота.</w:t>
      </w:r>
      <w:r w:rsidR="00D34126" w:rsidRPr="00A6218A">
        <w:rPr>
          <w:szCs w:val="28"/>
        </w:rPr>
        <w:t xml:space="preserve"> </w:t>
      </w:r>
      <w:r w:rsidRPr="00A6218A">
        <w:rPr>
          <w:szCs w:val="28"/>
        </w:rPr>
        <w:t xml:space="preserve">Недостатком данного способа является температура отжига и скорость нагрева, которые ограничены термопарой и конструкцией нагревателя печи. </w:t>
      </w:r>
      <w:r w:rsidR="006B4C46" w:rsidRPr="00A6218A">
        <w:rPr>
          <w:szCs w:val="28"/>
        </w:rPr>
        <w:t>В дополнение применение</w:t>
      </w:r>
      <w:r w:rsidRPr="00A6218A">
        <w:rPr>
          <w:szCs w:val="28"/>
        </w:rPr>
        <w:t xml:space="preserve"> </w:t>
      </w:r>
      <w:proofErr w:type="spellStart"/>
      <w:r w:rsidRPr="00A6218A">
        <w:rPr>
          <w:szCs w:val="28"/>
        </w:rPr>
        <w:t>паромаслянного</w:t>
      </w:r>
      <w:proofErr w:type="spellEnd"/>
      <w:r w:rsidRPr="00A6218A">
        <w:rPr>
          <w:szCs w:val="28"/>
        </w:rPr>
        <w:t xml:space="preserve"> насоса </w:t>
      </w:r>
      <w:r w:rsidR="006B4C46" w:rsidRPr="00A6218A">
        <w:rPr>
          <w:szCs w:val="28"/>
        </w:rPr>
        <w:t>повышает риск</w:t>
      </w:r>
      <w:r w:rsidRPr="00A6218A">
        <w:rPr>
          <w:szCs w:val="28"/>
        </w:rPr>
        <w:t xml:space="preserve"> попадани</w:t>
      </w:r>
      <w:r w:rsidR="006B4C46" w:rsidRPr="00A6218A">
        <w:rPr>
          <w:szCs w:val="28"/>
        </w:rPr>
        <w:t>я</w:t>
      </w:r>
      <w:r w:rsidRPr="00A6218A">
        <w:rPr>
          <w:szCs w:val="28"/>
        </w:rPr>
        <w:t xml:space="preserve"> в </w:t>
      </w:r>
      <w:r w:rsidR="006B4C46" w:rsidRPr="00A6218A">
        <w:rPr>
          <w:szCs w:val="28"/>
        </w:rPr>
        <w:t xml:space="preserve">рабочий </w:t>
      </w:r>
      <w:r w:rsidRPr="00A6218A">
        <w:rPr>
          <w:szCs w:val="28"/>
        </w:rPr>
        <w:t xml:space="preserve">объем паров масла </w:t>
      </w:r>
      <w:r w:rsidR="006B4C46" w:rsidRPr="00A6218A">
        <w:rPr>
          <w:szCs w:val="28"/>
        </w:rPr>
        <w:t>при</w:t>
      </w:r>
      <w:r w:rsidRPr="00A6218A">
        <w:rPr>
          <w:szCs w:val="28"/>
        </w:rPr>
        <w:t xml:space="preserve"> экстренных </w:t>
      </w:r>
      <w:r w:rsidR="006B4C46" w:rsidRPr="00A6218A">
        <w:rPr>
          <w:szCs w:val="28"/>
        </w:rPr>
        <w:t>условиях работы вакуумной системы</w:t>
      </w:r>
      <w:r w:rsidRPr="00A6218A">
        <w:rPr>
          <w:szCs w:val="28"/>
        </w:rPr>
        <w:t>.</w:t>
      </w:r>
    </w:p>
    <w:p w14:paraId="6B7571A6" w14:textId="7B1C338D" w:rsidR="0054582C" w:rsidRPr="00A6218A" w:rsidRDefault="0054582C" w:rsidP="0054582C">
      <w:pPr>
        <w:tabs>
          <w:tab w:val="left" w:pos="1134"/>
        </w:tabs>
        <w:rPr>
          <w:szCs w:val="28"/>
        </w:rPr>
      </w:pPr>
      <w:r w:rsidRPr="00A6218A">
        <w:rPr>
          <w:rFonts w:eastAsia="Calibri"/>
          <w:bCs/>
          <w:szCs w:val="28"/>
        </w:rPr>
        <w:t>В связи с этим на базе плазменно-пучковой установки был разработан способ высокотемпературного отжига металлов и сплавов методом электронно-лучевого воздействия в вакуумной и газовой среде и получен соответствующий патент на изобретение [1</w:t>
      </w:r>
      <w:r w:rsidR="000749B5" w:rsidRPr="00A6218A">
        <w:rPr>
          <w:rFonts w:eastAsia="Calibri"/>
          <w:bCs/>
          <w:szCs w:val="28"/>
        </w:rPr>
        <w:t>71</w:t>
      </w:r>
      <w:r w:rsidRPr="00A6218A">
        <w:rPr>
          <w:rFonts w:eastAsia="Calibri"/>
          <w:bCs/>
          <w:szCs w:val="28"/>
        </w:rPr>
        <w:t xml:space="preserve">, стр. 1]. </w:t>
      </w:r>
    </w:p>
    <w:p w14:paraId="1395DB61" w14:textId="77777777" w:rsidR="0054582C" w:rsidRPr="00A6218A" w:rsidRDefault="0054582C" w:rsidP="0054582C">
      <w:pPr>
        <w:rPr>
          <w:szCs w:val="28"/>
        </w:rPr>
      </w:pPr>
      <w:r w:rsidRPr="00A6218A">
        <w:rPr>
          <w:szCs w:val="28"/>
        </w:rPr>
        <w:t xml:space="preserve">Задача, решаемая изобретением, состоит в </w:t>
      </w:r>
      <w:r w:rsidRPr="00A6218A">
        <w:rPr>
          <w:rFonts w:eastAsia="Calibri"/>
          <w:szCs w:val="28"/>
          <w:lang w:eastAsia="en-US"/>
        </w:rPr>
        <w:t xml:space="preserve">разработке и внедрении способа высокотемпературного нагрева тугоплавкого материала длительное время. Для этого необходимо обеспечить стабильную высокую температуру с точностью </w:t>
      </w:r>
      <w:r w:rsidRPr="00A6218A">
        <w:rPr>
          <w:szCs w:val="28"/>
        </w:rPr>
        <w:sym w:font="Symbol" w:char="F0B1"/>
      </w:r>
      <w:r w:rsidRPr="00A6218A">
        <w:rPr>
          <w:szCs w:val="28"/>
        </w:rPr>
        <w:t> 10 °С в течение длительного воздействия более 3600 с, при этом сохранить режим высокого вакуума.</w:t>
      </w:r>
    </w:p>
    <w:p w14:paraId="2A44C385" w14:textId="5D8E0A73" w:rsidR="005C4341" w:rsidRPr="00A6218A" w:rsidRDefault="00AC7295" w:rsidP="00DB5420">
      <w:pPr>
        <w:rPr>
          <w:szCs w:val="28"/>
        </w:rPr>
      </w:pPr>
      <w:r w:rsidRPr="00A6218A">
        <w:rPr>
          <w:szCs w:val="28"/>
        </w:rPr>
        <w:t xml:space="preserve">Для </w:t>
      </w:r>
      <w:r w:rsidR="00E769C6" w:rsidRPr="00A6218A">
        <w:rPr>
          <w:szCs w:val="28"/>
        </w:rPr>
        <w:t xml:space="preserve">решения задачи по реализации высокотемпературного </w:t>
      </w:r>
      <w:r w:rsidR="006F0206" w:rsidRPr="00A6218A">
        <w:rPr>
          <w:szCs w:val="28"/>
        </w:rPr>
        <w:t>теплового воздействия на</w:t>
      </w:r>
      <w:r w:rsidR="00162322" w:rsidRPr="00A6218A">
        <w:rPr>
          <w:szCs w:val="28"/>
        </w:rPr>
        <w:t xml:space="preserve"> вольфрам с </w:t>
      </w:r>
      <w:r w:rsidR="006B4C46" w:rsidRPr="00A6218A">
        <w:rPr>
          <w:szCs w:val="28"/>
        </w:rPr>
        <w:t xml:space="preserve">приповерхностным </w:t>
      </w:r>
      <w:r w:rsidR="00162322" w:rsidRPr="00A6218A">
        <w:rPr>
          <w:szCs w:val="28"/>
        </w:rPr>
        <w:t>карбидным слоем</w:t>
      </w:r>
      <w:r w:rsidR="00E769C6" w:rsidRPr="00A6218A">
        <w:rPr>
          <w:szCs w:val="28"/>
        </w:rPr>
        <w:t xml:space="preserve"> </w:t>
      </w:r>
      <w:r w:rsidR="0043005B" w:rsidRPr="00A6218A">
        <w:rPr>
          <w:szCs w:val="28"/>
        </w:rPr>
        <w:t>предложен</w:t>
      </w:r>
      <w:r w:rsidR="006B4C46" w:rsidRPr="00A6218A">
        <w:rPr>
          <w:szCs w:val="28"/>
        </w:rPr>
        <w:t xml:space="preserve"> </w:t>
      </w:r>
      <w:r w:rsidR="001724A4" w:rsidRPr="00A6218A">
        <w:rPr>
          <w:szCs w:val="28"/>
        </w:rPr>
        <w:t xml:space="preserve">способ </w:t>
      </w:r>
      <w:r w:rsidR="006B4C46" w:rsidRPr="00A6218A">
        <w:rPr>
          <w:szCs w:val="28"/>
        </w:rPr>
        <w:t xml:space="preserve">реализации на </w:t>
      </w:r>
      <w:r w:rsidR="001724A4" w:rsidRPr="00A6218A">
        <w:rPr>
          <w:szCs w:val="28"/>
        </w:rPr>
        <w:t xml:space="preserve">базе </w:t>
      </w:r>
      <w:r w:rsidR="0043005B" w:rsidRPr="00A6218A">
        <w:rPr>
          <w:szCs w:val="28"/>
        </w:rPr>
        <w:t>плазменно-пучков</w:t>
      </w:r>
      <w:r w:rsidR="001724A4" w:rsidRPr="00A6218A">
        <w:rPr>
          <w:szCs w:val="28"/>
        </w:rPr>
        <w:t>ой</w:t>
      </w:r>
      <w:r w:rsidR="0043005B" w:rsidRPr="00A6218A">
        <w:rPr>
          <w:szCs w:val="28"/>
        </w:rPr>
        <w:t xml:space="preserve"> установк</w:t>
      </w:r>
      <w:r w:rsidR="001724A4" w:rsidRPr="00A6218A">
        <w:rPr>
          <w:szCs w:val="28"/>
        </w:rPr>
        <w:t>и</w:t>
      </w:r>
      <w:r w:rsidR="00162322" w:rsidRPr="00A6218A">
        <w:rPr>
          <w:szCs w:val="28"/>
        </w:rPr>
        <w:t xml:space="preserve"> </w:t>
      </w:r>
      <w:r w:rsidR="006F0206" w:rsidRPr="00A6218A">
        <w:rPr>
          <w:szCs w:val="28"/>
        </w:rPr>
        <w:t xml:space="preserve">(ППУ) </w:t>
      </w:r>
      <w:r w:rsidR="005B08B0" w:rsidRPr="00A6218A">
        <w:rPr>
          <w:szCs w:val="28"/>
        </w:rPr>
        <w:t>[</w:t>
      </w:r>
      <w:r w:rsidR="00896F4A" w:rsidRPr="00A6218A">
        <w:rPr>
          <w:szCs w:val="28"/>
        </w:rPr>
        <w:t>1</w:t>
      </w:r>
      <w:r w:rsidR="000749B5" w:rsidRPr="00A6218A">
        <w:rPr>
          <w:szCs w:val="28"/>
        </w:rPr>
        <w:t>78</w:t>
      </w:r>
      <w:r w:rsidR="005B08B0" w:rsidRPr="00A6218A">
        <w:rPr>
          <w:szCs w:val="28"/>
        </w:rPr>
        <w:t>]</w:t>
      </w:r>
      <w:r w:rsidR="00497788" w:rsidRPr="00A6218A">
        <w:rPr>
          <w:szCs w:val="28"/>
        </w:rPr>
        <w:t xml:space="preserve">. </w:t>
      </w:r>
      <w:r w:rsidR="005B08B0" w:rsidRPr="00A6218A">
        <w:rPr>
          <w:szCs w:val="28"/>
        </w:rPr>
        <w:t>На рисунке 1</w:t>
      </w:r>
      <w:r w:rsidR="001F2EBF" w:rsidRPr="00A6218A">
        <w:rPr>
          <w:szCs w:val="28"/>
        </w:rPr>
        <w:t>7</w:t>
      </w:r>
      <w:r w:rsidR="005B08B0" w:rsidRPr="00A6218A">
        <w:rPr>
          <w:szCs w:val="28"/>
        </w:rPr>
        <w:t xml:space="preserve"> представлена </w:t>
      </w:r>
      <w:r w:rsidR="00E70F5E" w:rsidRPr="00A6218A">
        <w:rPr>
          <w:szCs w:val="28"/>
        </w:rPr>
        <w:t>принципиальная</w:t>
      </w:r>
      <w:r w:rsidR="005B08B0" w:rsidRPr="00A6218A">
        <w:rPr>
          <w:szCs w:val="28"/>
        </w:rPr>
        <w:t xml:space="preserve"> схема </w:t>
      </w:r>
      <w:r w:rsidR="006B4C46" w:rsidRPr="00A6218A">
        <w:rPr>
          <w:szCs w:val="28"/>
        </w:rPr>
        <w:t>ППУ</w:t>
      </w:r>
      <w:r w:rsidR="00C872B8" w:rsidRPr="00A6218A">
        <w:rPr>
          <w:szCs w:val="28"/>
        </w:rPr>
        <w:t>.</w:t>
      </w:r>
    </w:p>
    <w:p w14:paraId="42EAA6DC" w14:textId="77777777" w:rsidR="005C4341" w:rsidRPr="00A6218A" w:rsidRDefault="005C4341" w:rsidP="00743239">
      <w:pPr>
        <w:rPr>
          <w:szCs w:val="28"/>
        </w:rPr>
      </w:pPr>
    </w:p>
    <w:p w14:paraId="5A10BA46" w14:textId="46A5E384" w:rsidR="00AB7CE0" w:rsidRPr="00A6218A" w:rsidRDefault="003D00E6" w:rsidP="00C37215">
      <w:pPr>
        <w:ind w:firstLine="0"/>
        <w:jc w:val="center"/>
        <w:rPr>
          <w:sz w:val="24"/>
        </w:rPr>
      </w:pPr>
      <w:r w:rsidRPr="00A6218A">
        <w:rPr>
          <w:noProof/>
        </w:rPr>
        <w:drawing>
          <wp:inline distT="0" distB="0" distL="0" distR="0" wp14:anchorId="0C4E44E9" wp14:editId="5C27A2CE">
            <wp:extent cx="5836920" cy="246316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screen">
                      <a:extLst>
                        <a:ext uri="{28A0092B-C50C-407E-A947-70E740481C1C}">
                          <a14:useLocalDpi xmlns:a14="http://schemas.microsoft.com/office/drawing/2010/main"/>
                        </a:ext>
                      </a:extLst>
                    </a:blip>
                    <a:srcRect l="15704" t="15916" r="11205"/>
                    <a:stretch>
                      <a:fillRect/>
                    </a:stretch>
                  </pic:blipFill>
                  <pic:spPr bwMode="auto">
                    <a:xfrm>
                      <a:off x="0" y="0"/>
                      <a:ext cx="5836920" cy="2463165"/>
                    </a:xfrm>
                    <a:prstGeom prst="rect">
                      <a:avLst/>
                    </a:prstGeom>
                    <a:noFill/>
                    <a:ln>
                      <a:noFill/>
                    </a:ln>
                  </pic:spPr>
                </pic:pic>
              </a:graphicData>
            </a:graphic>
          </wp:inline>
        </w:drawing>
      </w:r>
    </w:p>
    <w:p w14:paraId="095499CF" w14:textId="383B4540" w:rsidR="00497788" w:rsidRPr="00A6218A" w:rsidRDefault="00497788" w:rsidP="00525CD5">
      <w:pPr>
        <w:ind w:firstLine="0"/>
        <w:jc w:val="center"/>
        <w:rPr>
          <w:caps/>
          <w:szCs w:val="28"/>
        </w:rPr>
      </w:pPr>
      <w:r w:rsidRPr="00A6218A">
        <w:rPr>
          <w:szCs w:val="28"/>
        </w:rPr>
        <w:t xml:space="preserve">Рисунок </w:t>
      </w:r>
      <w:r w:rsidR="00162322" w:rsidRPr="00A6218A">
        <w:rPr>
          <w:szCs w:val="28"/>
        </w:rPr>
        <w:t>1</w:t>
      </w:r>
      <w:r w:rsidR="001F2EBF" w:rsidRPr="00A6218A">
        <w:rPr>
          <w:szCs w:val="28"/>
        </w:rPr>
        <w:t>7</w:t>
      </w:r>
      <w:r w:rsidRPr="00A6218A">
        <w:rPr>
          <w:szCs w:val="28"/>
        </w:rPr>
        <w:t xml:space="preserve"> –</w:t>
      </w:r>
      <w:r w:rsidR="001B5D8C" w:rsidRPr="00A6218A">
        <w:rPr>
          <w:szCs w:val="28"/>
        </w:rPr>
        <w:t xml:space="preserve"> Принципиальная схема</w:t>
      </w:r>
      <w:r w:rsidR="00582FF7" w:rsidRPr="00A6218A">
        <w:rPr>
          <w:szCs w:val="28"/>
        </w:rPr>
        <w:t xml:space="preserve"> </w:t>
      </w:r>
      <w:r w:rsidR="001B5D8C" w:rsidRPr="00A6218A">
        <w:rPr>
          <w:szCs w:val="28"/>
        </w:rPr>
        <w:t>ППУ</w:t>
      </w:r>
      <w:r w:rsidR="00582FF7" w:rsidRPr="00A6218A">
        <w:rPr>
          <w:szCs w:val="28"/>
        </w:rPr>
        <w:t xml:space="preserve"> для реализации высокотемпературного </w:t>
      </w:r>
      <w:r w:rsidR="00E70F5E" w:rsidRPr="00A6218A">
        <w:rPr>
          <w:szCs w:val="28"/>
        </w:rPr>
        <w:t>испытания</w:t>
      </w:r>
    </w:p>
    <w:p w14:paraId="1774C065" w14:textId="77777777" w:rsidR="00497788" w:rsidRPr="00A6218A" w:rsidRDefault="00497788" w:rsidP="00743239">
      <w:pPr>
        <w:ind w:firstLine="709"/>
        <w:rPr>
          <w:szCs w:val="28"/>
        </w:rPr>
      </w:pPr>
    </w:p>
    <w:p w14:paraId="3F52A9EF" w14:textId="53E18366" w:rsidR="00497788" w:rsidRPr="00A6218A" w:rsidRDefault="00497788" w:rsidP="00743239">
      <w:pPr>
        <w:rPr>
          <w:szCs w:val="28"/>
        </w:rPr>
      </w:pPr>
      <w:r w:rsidRPr="00A6218A">
        <w:rPr>
          <w:szCs w:val="28"/>
        </w:rPr>
        <w:t xml:space="preserve">Мишенное устройство обеспечивает </w:t>
      </w:r>
      <w:r w:rsidR="006F0206" w:rsidRPr="00A6218A">
        <w:rPr>
          <w:szCs w:val="28"/>
        </w:rPr>
        <w:t xml:space="preserve">эффективное </w:t>
      </w:r>
      <w:r w:rsidRPr="00A6218A">
        <w:rPr>
          <w:szCs w:val="28"/>
        </w:rPr>
        <w:t xml:space="preserve">расположение материала </w:t>
      </w:r>
      <w:r w:rsidR="006F0206" w:rsidRPr="00A6218A">
        <w:rPr>
          <w:szCs w:val="28"/>
        </w:rPr>
        <w:t>в рабочей камере установки и</w:t>
      </w:r>
      <w:r w:rsidRPr="00A6218A">
        <w:rPr>
          <w:szCs w:val="28"/>
        </w:rPr>
        <w:t xml:space="preserve"> возможность</w:t>
      </w:r>
      <w:r w:rsidR="006F0206" w:rsidRPr="00A6218A">
        <w:rPr>
          <w:szCs w:val="28"/>
        </w:rPr>
        <w:t xml:space="preserve"> контроля температуры образца путем прямого охлаждения с тыльной стороны</w:t>
      </w:r>
      <w:r w:rsidRPr="00A6218A">
        <w:rPr>
          <w:szCs w:val="28"/>
        </w:rPr>
        <w:t xml:space="preserve">. Конструкция </w:t>
      </w:r>
      <w:r w:rsidR="006F0206" w:rsidRPr="00A6218A">
        <w:rPr>
          <w:szCs w:val="28"/>
        </w:rPr>
        <w:t xml:space="preserve">мишенного узла </w:t>
      </w:r>
      <w:r w:rsidRPr="00A6218A">
        <w:rPr>
          <w:szCs w:val="28"/>
        </w:rPr>
        <w:t xml:space="preserve">позволяет заменять образец </w:t>
      </w:r>
      <w:r w:rsidR="003C4B0D" w:rsidRPr="00A6218A">
        <w:rPr>
          <w:szCs w:val="28"/>
        </w:rPr>
        <w:t>в течение</w:t>
      </w:r>
      <w:r w:rsidRPr="00A6218A">
        <w:rPr>
          <w:szCs w:val="28"/>
        </w:rPr>
        <w:t xml:space="preserve"> 15 минут</w:t>
      </w:r>
      <w:r w:rsidR="003C4B0D" w:rsidRPr="00A6218A">
        <w:rPr>
          <w:szCs w:val="28"/>
        </w:rPr>
        <w:t>, что важно при проведении большого количества экспериментов</w:t>
      </w:r>
      <w:r w:rsidRPr="00A6218A">
        <w:rPr>
          <w:szCs w:val="28"/>
        </w:rPr>
        <w:t xml:space="preserve">. Площадь </w:t>
      </w:r>
      <w:r w:rsidR="003C4B0D" w:rsidRPr="00A6218A">
        <w:rPr>
          <w:szCs w:val="28"/>
        </w:rPr>
        <w:t>испытуемого</w:t>
      </w:r>
      <w:r w:rsidRPr="00A6218A">
        <w:rPr>
          <w:szCs w:val="28"/>
        </w:rPr>
        <w:t xml:space="preserve"> материала </w:t>
      </w:r>
      <w:r w:rsidR="003C4B0D" w:rsidRPr="00A6218A">
        <w:rPr>
          <w:szCs w:val="28"/>
        </w:rPr>
        <w:t>может быть</w:t>
      </w:r>
      <w:r w:rsidRPr="00A6218A">
        <w:rPr>
          <w:szCs w:val="28"/>
        </w:rPr>
        <w:t xml:space="preserve"> до 5 см</w:t>
      </w:r>
      <w:r w:rsidRPr="00A6218A">
        <w:rPr>
          <w:szCs w:val="28"/>
          <w:vertAlign w:val="superscript"/>
        </w:rPr>
        <w:t>2</w:t>
      </w:r>
      <w:r w:rsidRPr="00A6218A">
        <w:rPr>
          <w:szCs w:val="28"/>
        </w:rPr>
        <w:t>.</w:t>
      </w:r>
    </w:p>
    <w:p w14:paraId="3A88A264" w14:textId="0D7ABF71" w:rsidR="00497788" w:rsidRPr="00A6218A" w:rsidRDefault="00497788" w:rsidP="00743239">
      <w:pPr>
        <w:rPr>
          <w:szCs w:val="28"/>
        </w:rPr>
      </w:pPr>
      <w:r w:rsidRPr="00A6218A">
        <w:rPr>
          <w:szCs w:val="28"/>
        </w:rPr>
        <w:lastRenderedPageBreak/>
        <w:t>Шлюзовое устройство используется для расположения калибровочной пластины с целью корректировки положения электронного пучка и настройки параметров пирометра.</w:t>
      </w:r>
      <w:r w:rsidR="00C17111" w:rsidRPr="00A6218A">
        <w:rPr>
          <w:szCs w:val="28"/>
        </w:rPr>
        <w:t xml:space="preserve"> </w:t>
      </w:r>
      <w:proofErr w:type="spellStart"/>
      <w:r w:rsidRPr="00A6218A">
        <w:rPr>
          <w:szCs w:val="28"/>
        </w:rPr>
        <w:t>Гермоввод</w:t>
      </w:r>
      <w:proofErr w:type="spellEnd"/>
      <w:r w:rsidRPr="00A6218A">
        <w:rPr>
          <w:szCs w:val="28"/>
        </w:rPr>
        <w:t xml:space="preserve"> позволяет измерять температуру нагреваемого материала с тыльной стороны с применением термопар типа ВР10 в диапазоне от 20</w:t>
      </w:r>
      <w:r w:rsidR="00162322" w:rsidRPr="00A6218A">
        <w:rPr>
          <w:szCs w:val="28"/>
        </w:rPr>
        <w:t> </w:t>
      </w:r>
      <w:r w:rsidRPr="00A6218A">
        <w:rPr>
          <w:szCs w:val="28"/>
        </w:rPr>
        <w:t>°С до 2500</w:t>
      </w:r>
      <w:r w:rsidR="00162322" w:rsidRPr="00A6218A">
        <w:rPr>
          <w:szCs w:val="28"/>
        </w:rPr>
        <w:t> </w:t>
      </w:r>
      <w:r w:rsidRPr="00A6218A">
        <w:rPr>
          <w:szCs w:val="28"/>
        </w:rPr>
        <w:t>°С.</w:t>
      </w:r>
      <w:r w:rsidR="00C17111" w:rsidRPr="00A6218A">
        <w:rPr>
          <w:szCs w:val="28"/>
        </w:rPr>
        <w:t xml:space="preserve"> При этом, с</w:t>
      </w:r>
      <w:r w:rsidRPr="00A6218A">
        <w:rPr>
          <w:szCs w:val="28"/>
        </w:rPr>
        <w:t>мотровое окно позволяет обеспечивать бесконтактное измерение и регистрацию температуры поверхности отжигаемого образца с применением двухцветных пирометров в диапазоне от 300</w:t>
      </w:r>
      <w:r w:rsidR="00162322" w:rsidRPr="00A6218A">
        <w:rPr>
          <w:szCs w:val="28"/>
        </w:rPr>
        <w:t> </w:t>
      </w:r>
      <w:r w:rsidRPr="00A6218A">
        <w:rPr>
          <w:szCs w:val="28"/>
        </w:rPr>
        <w:t>°С до 2500</w:t>
      </w:r>
      <w:r w:rsidR="00162322" w:rsidRPr="00A6218A">
        <w:rPr>
          <w:szCs w:val="28"/>
        </w:rPr>
        <w:t> </w:t>
      </w:r>
      <w:r w:rsidRPr="00A6218A">
        <w:rPr>
          <w:szCs w:val="28"/>
        </w:rPr>
        <w:t>°С.</w:t>
      </w:r>
    </w:p>
    <w:p w14:paraId="26CA9B7D" w14:textId="0F88E428" w:rsidR="00497788" w:rsidRPr="00A6218A" w:rsidRDefault="00497788" w:rsidP="00743239">
      <w:pPr>
        <w:rPr>
          <w:szCs w:val="28"/>
        </w:rPr>
      </w:pPr>
      <w:r w:rsidRPr="00A6218A">
        <w:rPr>
          <w:szCs w:val="28"/>
        </w:rPr>
        <w:t>Электронная пушка состоит из прогреваемого термоэмиссионного вольфрамового цилиндрического катода и полого анода. Все узлы пушки имеют водяное охлаждение, что обеспечивает ее работоспособность в режиме электронного пучка в стационарном режиме без остановки десятки часов. Конструкция</w:t>
      </w:r>
      <w:r w:rsidR="003C4B0D" w:rsidRPr="00A6218A">
        <w:rPr>
          <w:szCs w:val="28"/>
        </w:rPr>
        <w:t xml:space="preserve"> и характеристики</w:t>
      </w:r>
      <w:r w:rsidRPr="00A6218A">
        <w:rPr>
          <w:szCs w:val="28"/>
        </w:rPr>
        <w:t xml:space="preserve"> данного </w:t>
      </w:r>
      <w:r w:rsidR="003C4B0D" w:rsidRPr="00A6218A">
        <w:rPr>
          <w:szCs w:val="28"/>
        </w:rPr>
        <w:t>узла</w:t>
      </w:r>
      <w:r w:rsidRPr="00A6218A">
        <w:rPr>
          <w:szCs w:val="28"/>
        </w:rPr>
        <w:t xml:space="preserve"> позволя</w:t>
      </w:r>
      <w:r w:rsidR="003C4B0D" w:rsidRPr="00A6218A">
        <w:rPr>
          <w:szCs w:val="28"/>
        </w:rPr>
        <w:t>ю</w:t>
      </w:r>
      <w:r w:rsidRPr="00A6218A">
        <w:rPr>
          <w:szCs w:val="28"/>
        </w:rPr>
        <w:t>т обеспечивать скорость нагрева от 10</w:t>
      </w:r>
      <w:r w:rsidR="00525CD5">
        <w:rPr>
          <w:szCs w:val="28"/>
        </w:rPr>
        <w:t> </w:t>
      </w:r>
      <w:r w:rsidRPr="00A6218A">
        <w:rPr>
          <w:szCs w:val="28"/>
        </w:rPr>
        <w:t>°С/с до 500</w:t>
      </w:r>
      <w:r w:rsidR="00525CD5">
        <w:rPr>
          <w:szCs w:val="28"/>
        </w:rPr>
        <w:t> </w:t>
      </w:r>
      <w:r w:rsidRPr="00A6218A">
        <w:rPr>
          <w:szCs w:val="28"/>
        </w:rPr>
        <w:t>°С/с.</w:t>
      </w:r>
    </w:p>
    <w:p w14:paraId="523373D0" w14:textId="7988020A" w:rsidR="00497788" w:rsidRPr="00A6218A" w:rsidRDefault="00497788" w:rsidP="003C4B0D">
      <w:pPr>
        <w:rPr>
          <w:szCs w:val="28"/>
        </w:rPr>
      </w:pPr>
      <w:r w:rsidRPr="00A6218A">
        <w:rPr>
          <w:szCs w:val="28"/>
        </w:rPr>
        <w:t>Система вакуумной откачки включает в себя форвакуумные и турбомолекулярные насосы, которые обеспечивают минимальное давление остаточных газов в камерах установки 1</w:t>
      </w:r>
      <w:r w:rsidR="00C37215" w:rsidRPr="00A6218A">
        <w:rPr>
          <w:szCs w:val="28"/>
        </w:rPr>
        <w:sym w:font="Symbol" w:char="F0D7"/>
      </w:r>
      <w:r w:rsidRPr="00A6218A">
        <w:rPr>
          <w:szCs w:val="28"/>
        </w:rPr>
        <w:t>10</w:t>
      </w:r>
      <w:r w:rsidRPr="00A6218A">
        <w:rPr>
          <w:szCs w:val="28"/>
          <w:vertAlign w:val="superscript"/>
        </w:rPr>
        <w:t>-7</w:t>
      </w:r>
      <w:r w:rsidR="00DB5420" w:rsidRPr="00A6218A">
        <w:rPr>
          <w:szCs w:val="28"/>
          <w:lang w:val="en-US"/>
        </w:rPr>
        <w:t> </w:t>
      </w:r>
      <w:r w:rsidRPr="00A6218A">
        <w:rPr>
          <w:szCs w:val="28"/>
        </w:rPr>
        <w:t xml:space="preserve">Торр, что является высокотехнологичным условием высокотемпературного </w:t>
      </w:r>
      <w:r w:rsidR="003C4B0D" w:rsidRPr="00A6218A">
        <w:rPr>
          <w:szCs w:val="28"/>
        </w:rPr>
        <w:t>воздействия на материал</w:t>
      </w:r>
      <w:r w:rsidRPr="00A6218A">
        <w:rPr>
          <w:szCs w:val="28"/>
        </w:rPr>
        <w:t>.</w:t>
      </w:r>
      <w:r w:rsidR="003C4B0D" w:rsidRPr="00A6218A">
        <w:rPr>
          <w:szCs w:val="28"/>
        </w:rPr>
        <w:t xml:space="preserve"> </w:t>
      </w:r>
      <w:r w:rsidRPr="00A6218A">
        <w:rPr>
          <w:szCs w:val="28"/>
        </w:rPr>
        <w:t xml:space="preserve">Система </w:t>
      </w:r>
      <w:proofErr w:type="spellStart"/>
      <w:r w:rsidRPr="00A6218A">
        <w:rPr>
          <w:szCs w:val="28"/>
        </w:rPr>
        <w:t>газонапуска</w:t>
      </w:r>
      <w:proofErr w:type="spellEnd"/>
      <w:r w:rsidRPr="00A6218A">
        <w:rPr>
          <w:szCs w:val="28"/>
        </w:rPr>
        <w:t xml:space="preserve"> установки позволяет подавать в вакуумный объем любой газ или смесь газов, а также поддерживать давление газа с высокой точностью на время экспозиции высокотемпературного отжига.</w:t>
      </w:r>
    </w:p>
    <w:p w14:paraId="249B6FDE" w14:textId="16F8224D" w:rsidR="00C40B78" w:rsidRPr="00A6218A" w:rsidRDefault="003C4B0D" w:rsidP="00C37215">
      <w:pPr>
        <w:autoSpaceDE w:val="0"/>
        <w:autoSpaceDN w:val="0"/>
        <w:adjustRightInd w:val="0"/>
        <w:rPr>
          <w:snapToGrid w:val="0"/>
          <w:szCs w:val="28"/>
        </w:rPr>
      </w:pPr>
      <w:r w:rsidRPr="00A6218A">
        <w:rPr>
          <w:szCs w:val="28"/>
        </w:rPr>
        <w:t>Дистанционный контроль температуры обеспечивается п</w:t>
      </w:r>
      <w:r w:rsidR="00497788" w:rsidRPr="00A6218A">
        <w:rPr>
          <w:szCs w:val="28"/>
        </w:rPr>
        <w:t>ирометр</w:t>
      </w:r>
      <w:r w:rsidRPr="00A6218A">
        <w:rPr>
          <w:szCs w:val="28"/>
        </w:rPr>
        <w:t>ом, который</w:t>
      </w:r>
      <w:r w:rsidR="00497788" w:rsidRPr="00A6218A">
        <w:rPr>
          <w:szCs w:val="28"/>
        </w:rPr>
        <w:t xml:space="preserve"> производит измерение под постоянным углом, через смотровое окно с известной пропускной способностью. Конструкция смотрового окна оснащена защитной поворотной шторкой от возможного напыления</w:t>
      </w:r>
      <w:r w:rsidRPr="00A6218A">
        <w:rPr>
          <w:szCs w:val="28"/>
        </w:rPr>
        <w:t xml:space="preserve"> эродированными частицами</w:t>
      </w:r>
      <w:r w:rsidR="00497788" w:rsidRPr="00A6218A">
        <w:rPr>
          <w:szCs w:val="28"/>
        </w:rPr>
        <w:t xml:space="preserve"> для исключения изменения пропускной способности</w:t>
      </w:r>
      <w:r w:rsidRPr="00A6218A">
        <w:rPr>
          <w:szCs w:val="28"/>
        </w:rPr>
        <w:t xml:space="preserve"> и обеспечения высокой точности измерения</w:t>
      </w:r>
      <w:r w:rsidR="00497788" w:rsidRPr="00A6218A">
        <w:rPr>
          <w:szCs w:val="28"/>
        </w:rPr>
        <w:t xml:space="preserve">. Коэффициенты </w:t>
      </w:r>
      <w:proofErr w:type="spellStart"/>
      <w:r w:rsidR="00497788" w:rsidRPr="00A6218A">
        <w:rPr>
          <w:szCs w:val="28"/>
        </w:rPr>
        <w:t>излучательной</w:t>
      </w:r>
      <w:proofErr w:type="spellEnd"/>
      <w:r w:rsidR="00497788" w:rsidRPr="00A6218A">
        <w:rPr>
          <w:szCs w:val="28"/>
        </w:rPr>
        <w:t xml:space="preserve"> способности материала вводятся в программное обеспечение пирометров с учетом справочных данных.</w:t>
      </w:r>
      <w:r w:rsidR="00C40B78" w:rsidRPr="00A6218A">
        <w:rPr>
          <w:szCs w:val="28"/>
        </w:rPr>
        <w:t xml:space="preserve"> В разработке применены </w:t>
      </w:r>
      <w:r w:rsidR="00DD3A1C" w:rsidRPr="00A6218A">
        <w:rPr>
          <w:szCs w:val="28"/>
        </w:rPr>
        <w:t>п</w:t>
      </w:r>
      <w:r w:rsidR="00C40B78" w:rsidRPr="00A6218A">
        <w:rPr>
          <w:snapToGrid w:val="0"/>
          <w:szCs w:val="28"/>
        </w:rPr>
        <w:t xml:space="preserve">ирометры </w:t>
      </w:r>
      <w:r w:rsidR="00C40B78" w:rsidRPr="00A6218A">
        <w:rPr>
          <w:snapToGrid w:val="0"/>
          <w:szCs w:val="28"/>
          <w:lang w:val="en-US"/>
        </w:rPr>
        <w:t>IMPAC</w:t>
      </w:r>
      <w:r w:rsidR="00DD3A1C" w:rsidRPr="00A6218A">
        <w:rPr>
          <w:snapToGrid w:val="0"/>
          <w:szCs w:val="28"/>
        </w:rPr>
        <w:t>, которые</w:t>
      </w:r>
      <w:r w:rsidR="00C40B78" w:rsidRPr="00A6218A">
        <w:rPr>
          <w:snapToGrid w:val="0"/>
          <w:szCs w:val="28"/>
        </w:rPr>
        <w:t xml:space="preserve"> предназначены для использования в промышленности в тяжелых условиях</w:t>
      </w:r>
      <w:r w:rsidRPr="00A6218A">
        <w:rPr>
          <w:snapToGrid w:val="0"/>
          <w:szCs w:val="28"/>
        </w:rPr>
        <w:t xml:space="preserve"> эксплуатации</w:t>
      </w:r>
      <w:r w:rsidR="00C40B78" w:rsidRPr="00A6218A">
        <w:rPr>
          <w:snapToGrid w:val="0"/>
          <w:szCs w:val="28"/>
        </w:rPr>
        <w:t xml:space="preserve">. Температурный диапазон пирометров </w:t>
      </w:r>
      <w:r w:rsidR="00C40B78" w:rsidRPr="00A6218A">
        <w:rPr>
          <w:snapToGrid w:val="0"/>
          <w:szCs w:val="28"/>
          <w:lang w:val="en-US"/>
        </w:rPr>
        <w:t>IMPAC</w:t>
      </w:r>
      <w:r w:rsidR="00C40B78" w:rsidRPr="00A6218A">
        <w:rPr>
          <w:snapToGrid w:val="0"/>
          <w:szCs w:val="28"/>
        </w:rPr>
        <w:t xml:space="preserve"> от </w:t>
      </w:r>
      <w:r w:rsidR="00C37215" w:rsidRPr="00A6218A">
        <w:rPr>
          <w:snapToGrid w:val="0"/>
          <w:szCs w:val="28"/>
        </w:rPr>
        <w:t xml:space="preserve">минус </w:t>
      </w:r>
      <w:r w:rsidR="00C40B78" w:rsidRPr="00A6218A">
        <w:rPr>
          <w:snapToGrid w:val="0"/>
          <w:szCs w:val="28"/>
        </w:rPr>
        <w:t>50</w:t>
      </w:r>
      <w:r w:rsidR="00C37215" w:rsidRPr="00A6218A">
        <w:rPr>
          <w:snapToGrid w:val="0"/>
          <w:szCs w:val="28"/>
          <w:lang w:val="en-US"/>
        </w:rPr>
        <w:t> </w:t>
      </w:r>
      <w:r w:rsidR="00C37215" w:rsidRPr="00A6218A">
        <w:rPr>
          <w:snapToGrid w:val="0"/>
          <w:szCs w:val="28"/>
        </w:rPr>
        <w:sym w:font="Symbol" w:char="F0B0"/>
      </w:r>
      <w:r w:rsidR="00C37215" w:rsidRPr="00A6218A">
        <w:rPr>
          <w:snapToGrid w:val="0"/>
          <w:szCs w:val="28"/>
          <w:lang w:val="en-US"/>
        </w:rPr>
        <w:t>C</w:t>
      </w:r>
      <w:r w:rsidR="00C37215" w:rsidRPr="00A6218A">
        <w:rPr>
          <w:snapToGrid w:val="0"/>
          <w:szCs w:val="28"/>
        </w:rPr>
        <w:t xml:space="preserve"> </w:t>
      </w:r>
      <w:r w:rsidR="00C40B78" w:rsidRPr="00A6218A">
        <w:rPr>
          <w:snapToGrid w:val="0"/>
          <w:szCs w:val="28"/>
        </w:rPr>
        <w:t>до 4000</w:t>
      </w:r>
      <w:r w:rsidR="00C37215" w:rsidRPr="00A6218A">
        <w:rPr>
          <w:snapToGrid w:val="0"/>
          <w:szCs w:val="28"/>
          <w:lang w:val="en-US"/>
        </w:rPr>
        <w:t> </w:t>
      </w:r>
      <w:r w:rsidR="00C40B78" w:rsidRPr="00A6218A">
        <w:rPr>
          <w:snapToGrid w:val="0"/>
          <w:szCs w:val="28"/>
        </w:rPr>
        <w:sym w:font="Symbol" w:char="F0B0"/>
      </w:r>
      <w:r w:rsidR="00C40B78" w:rsidRPr="00A6218A">
        <w:rPr>
          <w:snapToGrid w:val="0"/>
          <w:szCs w:val="28"/>
          <w:lang w:val="en-US"/>
        </w:rPr>
        <w:t>C</w:t>
      </w:r>
      <w:r w:rsidR="00C40B78" w:rsidRPr="00A6218A">
        <w:rPr>
          <w:snapToGrid w:val="0"/>
          <w:szCs w:val="28"/>
        </w:rPr>
        <w:t>.</w:t>
      </w:r>
    </w:p>
    <w:p w14:paraId="4A141AB0" w14:textId="3C872010" w:rsidR="0037092A" w:rsidRPr="00A6218A" w:rsidRDefault="0037092A" w:rsidP="009000CA">
      <w:pPr>
        <w:autoSpaceDE w:val="0"/>
        <w:autoSpaceDN w:val="0"/>
        <w:adjustRightInd w:val="0"/>
        <w:rPr>
          <w:snapToGrid w:val="0"/>
          <w:szCs w:val="28"/>
        </w:rPr>
      </w:pPr>
      <w:r w:rsidRPr="00A6218A">
        <w:rPr>
          <w:snapToGrid w:val="0"/>
          <w:szCs w:val="28"/>
        </w:rPr>
        <w:t xml:space="preserve">Коэффициент излучения </w:t>
      </w:r>
      <w:r w:rsidR="00AF3827" w:rsidRPr="00A6218A">
        <w:rPr>
          <w:snapToGrid w:val="0"/>
          <w:szCs w:val="28"/>
        </w:rPr>
        <w:t>вольфрама с приповерхностным карбидным слоем</w:t>
      </w:r>
      <w:r w:rsidRPr="00A6218A">
        <w:rPr>
          <w:snapToGrid w:val="0"/>
          <w:szCs w:val="28"/>
        </w:rPr>
        <w:t xml:space="preserve"> является наиболее важным значением при определении его температуры с помощью пирометра. Если необходимо измерить истинную температуру поверхности объекта с помощью пирометра надо знать коэффициент излучения объекта и ввести его значение в пирометрическую измерительную систему. В принципе коэффициент излучения материала зависит от длины волны, температуры и т.д.</w:t>
      </w:r>
    </w:p>
    <w:p w14:paraId="5FC4B35B" w14:textId="29FCCC35" w:rsidR="00C40B78" w:rsidRPr="00A6218A" w:rsidRDefault="0037092A" w:rsidP="009000CA">
      <w:pPr>
        <w:autoSpaceDE w:val="0"/>
        <w:autoSpaceDN w:val="0"/>
        <w:adjustRightInd w:val="0"/>
        <w:rPr>
          <w:snapToGrid w:val="0"/>
          <w:szCs w:val="28"/>
        </w:rPr>
      </w:pPr>
      <w:r w:rsidRPr="00A6218A">
        <w:rPr>
          <w:snapToGrid w:val="0"/>
          <w:szCs w:val="28"/>
        </w:rPr>
        <w:t xml:space="preserve">Время </w:t>
      </w:r>
      <w:r w:rsidR="0054582C" w:rsidRPr="00A6218A">
        <w:rPr>
          <w:snapToGrid w:val="0"/>
          <w:szCs w:val="28"/>
        </w:rPr>
        <w:t>обратной связи пирометра</w:t>
      </w:r>
      <w:r w:rsidRPr="00A6218A">
        <w:rPr>
          <w:snapToGrid w:val="0"/>
          <w:szCs w:val="28"/>
        </w:rPr>
        <w:t xml:space="preserve"> составляет интервал времени между моментом резкого изменения значения измерения температуры и моментом, из которого измеренное значение пирометра остается в заданных пределах.</w:t>
      </w:r>
    </w:p>
    <w:p w14:paraId="1AEECC7B" w14:textId="7A1F6D10" w:rsidR="00497788" w:rsidRPr="00A6218A" w:rsidRDefault="00C40B78" w:rsidP="009000CA">
      <w:pPr>
        <w:rPr>
          <w:szCs w:val="28"/>
        </w:rPr>
      </w:pPr>
      <w:r w:rsidRPr="00A6218A">
        <w:rPr>
          <w:snapToGrid w:val="0"/>
          <w:szCs w:val="28"/>
        </w:rPr>
        <w:t xml:space="preserve">Материал измеряемого объекта требует правильного выбора оптимального спектрального диапазона пирометра для использования определенной цели. </w:t>
      </w:r>
      <w:r w:rsidRPr="00A6218A">
        <w:rPr>
          <w:snapToGrid w:val="0"/>
          <w:szCs w:val="28"/>
        </w:rPr>
        <w:lastRenderedPageBreak/>
        <w:t>Поэтому правильный спектральный диапазон является одной из наиболее важных особенностей.</w:t>
      </w:r>
    </w:p>
    <w:p w14:paraId="56273CF6" w14:textId="6CCFABE9" w:rsidR="00497788" w:rsidRPr="00A6218A" w:rsidRDefault="00AF3827" w:rsidP="00743239">
      <w:pPr>
        <w:rPr>
          <w:szCs w:val="28"/>
        </w:rPr>
      </w:pPr>
      <w:r w:rsidRPr="00A6218A">
        <w:rPr>
          <w:szCs w:val="28"/>
        </w:rPr>
        <w:t>Для эффективного контроля температурных режимов реализовано контактное измерение температуры с помощью т</w:t>
      </w:r>
      <w:r w:rsidR="00497788" w:rsidRPr="00A6218A">
        <w:rPr>
          <w:szCs w:val="28"/>
        </w:rPr>
        <w:t>ермопар</w:t>
      </w:r>
      <w:r w:rsidRPr="00A6218A">
        <w:rPr>
          <w:szCs w:val="28"/>
        </w:rPr>
        <w:t>ы</w:t>
      </w:r>
      <w:r w:rsidR="00497788" w:rsidRPr="00A6218A">
        <w:rPr>
          <w:szCs w:val="28"/>
        </w:rPr>
        <w:t xml:space="preserve"> типа ВР10 через </w:t>
      </w:r>
      <w:proofErr w:type="spellStart"/>
      <w:r w:rsidR="00497788" w:rsidRPr="00A6218A">
        <w:rPr>
          <w:szCs w:val="28"/>
        </w:rPr>
        <w:t>гермоввод</w:t>
      </w:r>
      <w:proofErr w:type="spellEnd"/>
      <w:r w:rsidR="00497788" w:rsidRPr="00A6218A">
        <w:rPr>
          <w:szCs w:val="28"/>
        </w:rPr>
        <w:t xml:space="preserve"> к тыльной стороне образца. Технологический спай плотно контактирует с материалом посредством специального устройства, которое обеспечивает постоянное прижимное давление.</w:t>
      </w:r>
    </w:p>
    <w:p w14:paraId="3A5A7EA3" w14:textId="4E5F7A9C" w:rsidR="00497788" w:rsidRPr="00A6218A" w:rsidRDefault="00A934EB" w:rsidP="00743239">
      <w:pPr>
        <w:rPr>
          <w:szCs w:val="28"/>
        </w:rPr>
      </w:pPr>
      <w:r w:rsidRPr="00A6218A">
        <w:rPr>
          <w:szCs w:val="28"/>
        </w:rPr>
        <w:t>В результате модернизации</w:t>
      </w:r>
      <w:r w:rsidR="00CE1D56" w:rsidRPr="00A6218A">
        <w:rPr>
          <w:szCs w:val="28"/>
        </w:rPr>
        <w:t xml:space="preserve"> и разработки новых</w:t>
      </w:r>
      <w:r w:rsidRPr="00A6218A">
        <w:rPr>
          <w:szCs w:val="28"/>
        </w:rPr>
        <w:t xml:space="preserve"> узлов</w:t>
      </w:r>
      <w:r w:rsidR="00497788" w:rsidRPr="00A6218A">
        <w:rPr>
          <w:szCs w:val="28"/>
        </w:rPr>
        <w:t xml:space="preserve"> </w:t>
      </w:r>
      <w:r w:rsidR="00AF3827" w:rsidRPr="00A6218A">
        <w:rPr>
          <w:szCs w:val="28"/>
        </w:rPr>
        <w:t>ППУ</w:t>
      </w:r>
      <w:r w:rsidRPr="00A6218A">
        <w:rPr>
          <w:szCs w:val="28"/>
        </w:rPr>
        <w:t xml:space="preserve"> обеспеч</w:t>
      </w:r>
      <w:r w:rsidR="00266D46" w:rsidRPr="00A6218A">
        <w:rPr>
          <w:szCs w:val="28"/>
        </w:rPr>
        <w:t>ена</w:t>
      </w:r>
      <w:r w:rsidR="00497788" w:rsidRPr="00A6218A">
        <w:rPr>
          <w:szCs w:val="28"/>
        </w:rPr>
        <w:t xml:space="preserve"> возможно</w:t>
      </w:r>
      <w:r w:rsidRPr="00A6218A">
        <w:rPr>
          <w:szCs w:val="28"/>
        </w:rPr>
        <w:t>сть</w:t>
      </w:r>
      <w:r w:rsidR="00497788" w:rsidRPr="00A6218A">
        <w:rPr>
          <w:szCs w:val="28"/>
        </w:rPr>
        <w:t xml:space="preserve"> проведени</w:t>
      </w:r>
      <w:r w:rsidRPr="00A6218A">
        <w:rPr>
          <w:szCs w:val="28"/>
        </w:rPr>
        <w:t>я</w:t>
      </w:r>
      <w:r w:rsidR="00497788" w:rsidRPr="00A6218A">
        <w:rPr>
          <w:szCs w:val="28"/>
        </w:rPr>
        <w:t xml:space="preserve"> высокотемпературного отжига </w:t>
      </w:r>
      <w:r w:rsidR="00AF3827" w:rsidRPr="00A6218A">
        <w:rPr>
          <w:szCs w:val="28"/>
        </w:rPr>
        <w:t>тугоплавких материалов</w:t>
      </w:r>
      <w:r w:rsidR="00497788" w:rsidRPr="00A6218A">
        <w:rPr>
          <w:szCs w:val="28"/>
        </w:rPr>
        <w:t xml:space="preserve"> с использованием электронного пучка в вакуумной и газовой среде до 2500</w:t>
      </w:r>
      <w:r w:rsidR="00C37215" w:rsidRPr="00A6218A">
        <w:rPr>
          <w:szCs w:val="28"/>
          <w:lang w:val="en-US"/>
        </w:rPr>
        <w:t> </w:t>
      </w:r>
      <w:r w:rsidR="00497788" w:rsidRPr="00A6218A">
        <w:rPr>
          <w:szCs w:val="28"/>
        </w:rPr>
        <w:t>°</w:t>
      </w:r>
      <w:r w:rsidR="00C078B8" w:rsidRPr="00A6218A">
        <w:rPr>
          <w:szCs w:val="28"/>
          <w:lang w:val="en-US"/>
        </w:rPr>
        <w:t>C</w:t>
      </w:r>
      <w:r w:rsidR="00497788" w:rsidRPr="00A6218A">
        <w:rPr>
          <w:szCs w:val="28"/>
        </w:rPr>
        <w:t xml:space="preserve"> с</w:t>
      </w:r>
      <w:r w:rsidR="00C078B8" w:rsidRPr="00A6218A">
        <w:rPr>
          <w:szCs w:val="28"/>
          <w:lang w:val="en-US"/>
        </w:rPr>
        <w:t> </w:t>
      </w:r>
      <w:r w:rsidR="00497788" w:rsidRPr="00A6218A">
        <w:rPr>
          <w:szCs w:val="28"/>
        </w:rPr>
        <w:t>длительностью в несколько десятков часов. Скорость нагрева может варьироваться от 10 °С/с до 500 °С/с. Регистрация зависимости температуры исследуемого образца от времени происходит в реальном времени с постоянным сохранением данных. Регистрация температуры с помощью дублирующих пирометров и дополнительных термопар гарантирует высокую точность измерений, чистоту и повторяемость экспериментов.</w:t>
      </w:r>
    </w:p>
    <w:p w14:paraId="5F03AF3F" w14:textId="26EB26E5" w:rsidR="00497788" w:rsidRPr="00A6218A" w:rsidRDefault="00F02E4A" w:rsidP="00743239">
      <w:pPr>
        <w:rPr>
          <w:szCs w:val="28"/>
        </w:rPr>
      </w:pPr>
      <w:r w:rsidRPr="00A6218A">
        <w:rPr>
          <w:szCs w:val="28"/>
        </w:rPr>
        <w:t xml:space="preserve">На рисунке </w:t>
      </w:r>
      <w:r w:rsidR="00CE1D56" w:rsidRPr="00A6218A">
        <w:rPr>
          <w:szCs w:val="28"/>
        </w:rPr>
        <w:t>1</w:t>
      </w:r>
      <w:r w:rsidR="001F2EBF" w:rsidRPr="00A6218A">
        <w:rPr>
          <w:szCs w:val="28"/>
        </w:rPr>
        <w:t>8</w:t>
      </w:r>
      <w:r w:rsidRPr="00A6218A">
        <w:rPr>
          <w:szCs w:val="28"/>
        </w:rPr>
        <w:t xml:space="preserve"> представлена принципиальная схема</w:t>
      </w:r>
      <w:r w:rsidR="001A7478" w:rsidRPr="00A6218A">
        <w:rPr>
          <w:szCs w:val="28"/>
        </w:rPr>
        <w:t xml:space="preserve"> вышеизложенного</w:t>
      </w:r>
      <w:r w:rsidRPr="00A6218A">
        <w:rPr>
          <w:szCs w:val="28"/>
        </w:rPr>
        <w:t xml:space="preserve"> </w:t>
      </w:r>
      <w:r w:rsidR="0061128D" w:rsidRPr="00A6218A">
        <w:rPr>
          <w:szCs w:val="28"/>
        </w:rPr>
        <w:t>процесса высокотемпературного нагрева в контролируемой среде.</w:t>
      </w:r>
    </w:p>
    <w:p w14:paraId="5354725C" w14:textId="77777777" w:rsidR="0054582C" w:rsidRPr="00A6218A" w:rsidRDefault="0054582C" w:rsidP="00743239">
      <w:pPr>
        <w:rPr>
          <w:szCs w:val="28"/>
        </w:rPr>
      </w:pPr>
    </w:p>
    <w:p w14:paraId="76149463" w14:textId="0BD7D891" w:rsidR="00895E33" w:rsidRPr="00A6218A" w:rsidRDefault="00A22D20" w:rsidP="0054582C">
      <w:pPr>
        <w:ind w:firstLine="0"/>
        <w:jc w:val="center"/>
        <w:rPr>
          <w:szCs w:val="28"/>
        </w:rPr>
      </w:pPr>
      <w:r w:rsidRPr="00A6218A">
        <w:rPr>
          <w:noProof/>
          <w:szCs w:val="28"/>
        </w:rPr>
        <w:drawing>
          <wp:inline distT="0" distB="0" distL="0" distR="0" wp14:anchorId="729BD9A3" wp14:editId="01363537">
            <wp:extent cx="5788539" cy="4421605"/>
            <wp:effectExtent l="0" t="0" r="3175" b="0"/>
            <wp:docPr id="3" name="Рисунок 3">
              <a:extLst xmlns:a="http://schemas.openxmlformats.org/drawingml/2006/main">
                <a:ext uri="{FF2B5EF4-FFF2-40B4-BE49-F238E27FC236}">
                  <a16:creationId xmlns:a16="http://schemas.microsoft.com/office/drawing/2014/main" id="{6CA38BF8-39C9-8435-6593-A9E7FB6F6C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a16="http://schemas.microsoft.com/office/drawing/2014/main" id="{6CA38BF8-39C9-8435-6593-A9E7FB6F6C25}"/>
                        </a:ext>
                      </a:extLst>
                    </pic:cNvPr>
                    <pic:cNvPicPr>
                      <a:picLocks noChangeAspect="1"/>
                    </pic:cNvPicPr>
                  </pic:nvPicPr>
                  <pic:blipFill rotWithShape="1">
                    <a:blip r:embed="rId47" cstate="screen">
                      <a:extLst>
                        <a:ext uri="{28A0092B-C50C-407E-A947-70E740481C1C}">
                          <a14:useLocalDpi xmlns:a14="http://schemas.microsoft.com/office/drawing/2010/main"/>
                        </a:ext>
                      </a:extLst>
                    </a:blip>
                    <a:srcRect/>
                    <a:stretch/>
                  </pic:blipFill>
                  <pic:spPr bwMode="auto">
                    <a:xfrm>
                      <a:off x="0" y="0"/>
                      <a:ext cx="5972196" cy="4561893"/>
                    </a:xfrm>
                    <a:prstGeom prst="rect">
                      <a:avLst/>
                    </a:prstGeom>
                    <a:ln>
                      <a:noFill/>
                    </a:ln>
                    <a:extLst>
                      <a:ext uri="{53640926-AAD7-44D8-BBD7-CCE9431645EC}">
                        <a14:shadowObscured xmlns:a14="http://schemas.microsoft.com/office/drawing/2010/main"/>
                      </a:ext>
                    </a:extLst>
                  </pic:spPr>
                </pic:pic>
              </a:graphicData>
            </a:graphic>
          </wp:inline>
        </w:drawing>
      </w:r>
    </w:p>
    <w:p w14:paraId="3CB2EB4A" w14:textId="7EDFBDF9" w:rsidR="00895E33" w:rsidRPr="00A6218A" w:rsidRDefault="00895E33" w:rsidP="00525CD5">
      <w:pPr>
        <w:ind w:firstLine="0"/>
        <w:jc w:val="center"/>
        <w:rPr>
          <w:szCs w:val="28"/>
        </w:rPr>
      </w:pPr>
      <w:r w:rsidRPr="00A6218A">
        <w:rPr>
          <w:szCs w:val="28"/>
        </w:rPr>
        <w:t xml:space="preserve">Рисунок </w:t>
      </w:r>
      <w:r w:rsidR="00CE1D56" w:rsidRPr="00A6218A">
        <w:rPr>
          <w:szCs w:val="28"/>
        </w:rPr>
        <w:t>1</w:t>
      </w:r>
      <w:r w:rsidR="001F2EBF" w:rsidRPr="00A6218A">
        <w:rPr>
          <w:szCs w:val="28"/>
        </w:rPr>
        <w:t>8</w:t>
      </w:r>
      <w:r w:rsidR="00CE1D56" w:rsidRPr="00A6218A">
        <w:rPr>
          <w:szCs w:val="28"/>
        </w:rPr>
        <w:t xml:space="preserve"> –</w:t>
      </w:r>
      <w:r w:rsidRPr="00A6218A">
        <w:rPr>
          <w:szCs w:val="28"/>
        </w:rPr>
        <w:t xml:space="preserve"> Принципиальная схема процесса нагрева в контролируемой среде</w:t>
      </w:r>
    </w:p>
    <w:p w14:paraId="4906174E" w14:textId="77777777" w:rsidR="00525CD5" w:rsidRDefault="00525CD5" w:rsidP="00A22D20">
      <w:pPr>
        <w:rPr>
          <w:snapToGrid w:val="0"/>
        </w:rPr>
      </w:pPr>
    </w:p>
    <w:p w14:paraId="13FB9B75" w14:textId="752C8C0F" w:rsidR="00A22D20" w:rsidRPr="00A6218A" w:rsidRDefault="00CB0EFF" w:rsidP="00A22D20">
      <w:pPr>
        <w:rPr>
          <w:snapToGrid w:val="0"/>
        </w:rPr>
      </w:pPr>
      <w:r w:rsidRPr="00A6218A">
        <w:rPr>
          <w:snapToGrid w:val="0"/>
        </w:rPr>
        <w:t>Ве</w:t>
      </w:r>
      <w:r w:rsidR="009418DB" w:rsidRPr="00A6218A">
        <w:rPr>
          <w:snapToGrid w:val="0"/>
        </w:rPr>
        <w:t>сь процесс контролируется</w:t>
      </w:r>
      <w:r w:rsidR="00392F61" w:rsidRPr="00A6218A">
        <w:rPr>
          <w:snapToGrid w:val="0"/>
        </w:rPr>
        <w:t xml:space="preserve"> с помощью информационно-измерительной системы ППУ (ИИС), которая</w:t>
      </w:r>
      <w:r w:rsidRPr="00A6218A">
        <w:rPr>
          <w:szCs w:val="28"/>
        </w:rPr>
        <w:t xml:space="preserve"> предназначена для получения текущей </w:t>
      </w:r>
      <w:r w:rsidRPr="00A6218A">
        <w:rPr>
          <w:szCs w:val="28"/>
        </w:rPr>
        <w:lastRenderedPageBreak/>
        <w:t xml:space="preserve">измерительной информации в процессе подготовки и проведения </w:t>
      </w:r>
      <w:r w:rsidR="00392F61" w:rsidRPr="00A6218A">
        <w:rPr>
          <w:szCs w:val="28"/>
        </w:rPr>
        <w:t>экспериментов</w:t>
      </w:r>
      <w:r w:rsidRPr="00A6218A">
        <w:rPr>
          <w:szCs w:val="28"/>
        </w:rPr>
        <w:t>. ИИС выполнен на базе устройств серии ADAM-5000</w:t>
      </w:r>
      <w:r w:rsidRPr="00A6218A">
        <w:rPr>
          <w:szCs w:val="28"/>
          <w:lang w:val="en-US"/>
        </w:rPr>
        <w:t>E</w:t>
      </w:r>
      <w:r w:rsidRPr="00A6218A">
        <w:rPr>
          <w:szCs w:val="28"/>
        </w:rPr>
        <w:t xml:space="preserve"> программно-технического комплекса</w:t>
      </w:r>
      <w:r w:rsidR="00392F61" w:rsidRPr="00A6218A">
        <w:rPr>
          <w:szCs w:val="28"/>
        </w:rPr>
        <w:t>.</w:t>
      </w:r>
      <w:r w:rsidR="008F17DE" w:rsidRPr="00A6218A">
        <w:rPr>
          <w:szCs w:val="28"/>
        </w:rPr>
        <w:t xml:space="preserve"> </w:t>
      </w:r>
      <w:r w:rsidR="008F17DE" w:rsidRPr="00A6218A">
        <w:rPr>
          <w:snapToGrid w:val="0"/>
        </w:rPr>
        <w:t>ИИС представляет собой комплекс программных и аппаратных средств, предназначенных для ввода сигналов первичных преобразователей (датчиков), регистрации и представления данных в виде аналогового сигнала (мВ</w:t>
      </w:r>
      <w:r w:rsidR="00C078B8" w:rsidRPr="00A6218A">
        <w:rPr>
          <w:snapToGrid w:val="0"/>
        </w:rPr>
        <w:t>,</w:t>
      </w:r>
      <w:r w:rsidR="008F17DE" w:rsidRPr="00A6218A">
        <w:rPr>
          <w:snapToGrid w:val="0"/>
        </w:rPr>
        <w:t xml:space="preserve"> В</w:t>
      </w:r>
      <w:r w:rsidR="00C078B8" w:rsidRPr="00A6218A">
        <w:rPr>
          <w:snapToGrid w:val="0"/>
        </w:rPr>
        <w:t>,</w:t>
      </w:r>
      <w:r w:rsidR="008F17DE" w:rsidRPr="00A6218A">
        <w:rPr>
          <w:snapToGrid w:val="0"/>
        </w:rPr>
        <w:t xml:space="preserve"> мА) измеряемых физических величин (</w:t>
      </w:r>
      <w:r w:rsidR="008F17DE" w:rsidRPr="00A6218A">
        <w:rPr>
          <w:snapToGrid w:val="0"/>
        </w:rPr>
        <w:sym w:font="Symbol" w:char="F0B0"/>
      </w:r>
      <w:r w:rsidR="008F17DE" w:rsidRPr="00A6218A">
        <w:rPr>
          <w:snapToGrid w:val="0"/>
        </w:rPr>
        <w:t>С; Па), а также ввода управляющих сигналов на клапана и задвижки</w:t>
      </w:r>
      <w:r w:rsidR="001A7478" w:rsidRPr="00A6218A">
        <w:rPr>
          <w:snapToGrid w:val="0"/>
        </w:rPr>
        <w:t xml:space="preserve"> вакуумной </w:t>
      </w:r>
      <w:proofErr w:type="spellStart"/>
      <w:r w:rsidR="001A7478" w:rsidRPr="00A6218A">
        <w:rPr>
          <w:snapToGrid w:val="0"/>
        </w:rPr>
        <w:t>систмы</w:t>
      </w:r>
      <w:proofErr w:type="spellEnd"/>
      <w:r w:rsidR="001A7478" w:rsidRPr="00A6218A">
        <w:rPr>
          <w:snapToGrid w:val="0"/>
        </w:rPr>
        <w:t xml:space="preserve"> установки</w:t>
      </w:r>
      <w:r w:rsidR="008F17DE" w:rsidRPr="00A6218A">
        <w:rPr>
          <w:snapToGrid w:val="0"/>
        </w:rPr>
        <w:t>.</w:t>
      </w:r>
    </w:p>
    <w:p w14:paraId="7F162989" w14:textId="77777777" w:rsidR="003279BE" w:rsidRPr="00A6218A" w:rsidRDefault="003279BE" w:rsidP="009000CA">
      <w:pPr>
        <w:tabs>
          <w:tab w:val="left" w:pos="709"/>
        </w:tabs>
        <w:ind w:right="170"/>
      </w:pPr>
      <w:r w:rsidRPr="00A6218A">
        <w:rPr>
          <w:snapToGrid w:val="0"/>
        </w:rPr>
        <w:t>ИИС обеспечивает:</w:t>
      </w:r>
    </w:p>
    <w:p w14:paraId="10445C44" w14:textId="77777777" w:rsidR="003279BE" w:rsidRPr="00A6218A" w:rsidRDefault="003279BE" w:rsidP="00F92630">
      <w:pPr>
        <w:numPr>
          <w:ilvl w:val="0"/>
          <w:numId w:val="16"/>
        </w:numPr>
        <w:tabs>
          <w:tab w:val="clear" w:pos="778"/>
          <w:tab w:val="num" w:pos="709"/>
          <w:tab w:val="left" w:pos="993"/>
        </w:tabs>
        <w:ind w:left="0" w:right="170" w:firstLine="567"/>
        <w:rPr>
          <w:snapToGrid w:val="0"/>
        </w:rPr>
      </w:pPr>
      <w:r w:rsidRPr="00A6218A">
        <w:t>сбор и регистрацию текущей измерительной информации с частотой</w:t>
      </w:r>
      <w:r w:rsidRPr="00A6218A">
        <w:rPr>
          <w:snapToGrid w:val="0"/>
        </w:rPr>
        <w:t xml:space="preserve"> до 10 Гц в режиме реального времени;</w:t>
      </w:r>
    </w:p>
    <w:p w14:paraId="6B222F73" w14:textId="77777777" w:rsidR="003279BE" w:rsidRPr="00A6218A" w:rsidRDefault="003279BE" w:rsidP="00F92630">
      <w:pPr>
        <w:numPr>
          <w:ilvl w:val="0"/>
          <w:numId w:val="16"/>
        </w:numPr>
        <w:tabs>
          <w:tab w:val="clear" w:pos="778"/>
          <w:tab w:val="left" w:pos="709"/>
          <w:tab w:val="left" w:pos="993"/>
        </w:tabs>
        <w:ind w:left="0" w:right="170" w:firstLine="567"/>
        <w:rPr>
          <w:snapToGrid w:val="0"/>
        </w:rPr>
      </w:pPr>
      <w:r w:rsidRPr="00A6218A">
        <w:rPr>
          <w:snapToGrid w:val="0"/>
        </w:rPr>
        <w:t>отображение полученной информации на экране монитора;</w:t>
      </w:r>
    </w:p>
    <w:p w14:paraId="349FFE6F" w14:textId="0245EC67" w:rsidR="00CB0EFF" w:rsidRPr="00A6218A" w:rsidRDefault="003279BE" w:rsidP="00F92630">
      <w:pPr>
        <w:numPr>
          <w:ilvl w:val="0"/>
          <w:numId w:val="16"/>
        </w:numPr>
        <w:tabs>
          <w:tab w:val="clear" w:pos="778"/>
          <w:tab w:val="left" w:pos="709"/>
          <w:tab w:val="left" w:pos="993"/>
        </w:tabs>
        <w:ind w:left="0" w:right="170" w:firstLine="567"/>
        <w:rPr>
          <w:snapToGrid w:val="0"/>
        </w:rPr>
      </w:pPr>
      <w:r w:rsidRPr="00A6218A">
        <w:rPr>
          <w:snapToGrid w:val="0"/>
        </w:rPr>
        <w:t xml:space="preserve">регистрацию измерительной информации в виде файла-регистрации на накопитель </w:t>
      </w:r>
      <w:r w:rsidR="00262CFB" w:rsidRPr="00A6218A">
        <w:rPr>
          <w:snapToGrid w:val="0"/>
        </w:rPr>
        <w:t>персонального компьютера</w:t>
      </w:r>
      <w:r w:rsidRPr="00A6218A">
        <w:rPr>
          <w:snapToGrid w:val="0"/>
        </w:rPr>
        <w:t>.</w:t>
      </w:r>
    </w:p>
    <w:p w14:paraId="400AA568" w14:textId="175B8FA4" w:rsidR="00FA2D1E" w:rsidRPr="00A6218A" w:rsidRDefault="001A7478" w:rsidP="009000CA">
      <w:pPr>
        <w:rPr>
          <w:szCs w:val="28"/>
        </w:rPr>
      </w:pPr>
      <w:r w:rsidRPr="00A6218A">
        <w:rPr>
          <w:szCs w:val="28"/>
        </w:rPr>
        <w:t>Таким образом</w:t>
      </w:r>
      <w:r w:rsidR="009000CA" w:rsidRPr="00A6218A">
        <w:rPr>
          <w:szCs w:val="28"/>
        </w:rPr>
        <w:t xml:space="preserve">, </w:t>
      </w:r>
      <w:r w:rsidRPr="00A6218A">
        <w:rPr>
          <w:szCs w:val="28"/>
        </w:rPr>
        <w:t xml:space="preserve">разработанное и запатентованное изобретение решает основную задачу текущей работы по осуществлению </w:t>
      </w:r>
      <w:r w:rsidR="001C18E5" w:rsidRPr="00A6218A">
        <w:rPr>
          <w:szCs w:val="28"/>
        </w:rPr>
        <w:t xml:space="preserve">высокотемпературного </w:t>
      </w:r>
      <w:r w:rsidRPr="00A6218A">
        <w:rPr>
          <w:szCs w:val="28"/>
        </w:rPr>
        <w:t>теплового воздействия</w:t>
      </w:r>
      <w:r w:rsidR="00FA2D1E" w:rsidRPr="00A6218A">
        <w:rPr>
          <w:szCs w:val="28"/>
        </w:rPr>
        <w:t xml:space="preserve"> и плазменного облучения</w:t>
      </w:r>
      <w:r w:rsidRPr="00A6218A">
        <w:rPr>
          <w:szCs w:val="28"/>
        </w:rPr>
        <w:t xml:space="preserve"> на вольфрам с приповерхностным карбидным слоем</w:t>
      </w:r>
      <w:r w:rsidR="001C18E5" w:rsidRPr="00A6218A">
        <w:rPr>
          <w:szCs w:val="28"/>
        </w:rPr>
        <w:t xml:space="preserve"> </w:t>
      </w:r>
      <w:r w:rsidR="00FA2D1E" w:rsidRPr="00A6218A">
        <w:rPr>
          <w:szCs w:val="28"/>
        </w:rPr>
        <w:t>в диапазоне необходимых температур и длительности испытания с высокой точностью и повторяемостью реализации экспериментов.</w:t>
      </w:r>
    </w:p>
    <w:p w14:paraId="22396E18" w14:textId="77777777" w:rsidR="00806619" w:rsidRPr="00A6218A" w:rsidRDefault="00806619" w:rsidP="00743239">
      <w:pPr>
        <w:tabs>
          <w:tab w:val="left" w:pos="1134"/>
        </w:tabs>
        <w:rPr>
          <w:szCs w:val="28"/>
        </w:rPr>
      </w:pPr>
    </w:p>
    <w:p w14:paraId="44D30F05" w14:textId="217B55CE" w:rsidR="00D8303C" w:rsidRPr="00A6218A" w:rsidRDefault="009636F1" w:rsidP="00A6218A">
      <w:pPr>
        <w:pStyle w:val="2"/>
        <w:pageBreakBefore w:val="0"/>
        <w:tabs>
          <w:tab w:val="left" w:pos="1276"/>
        </w:tabs>
        <w:spacing w:after="0"/>
        <w:ind w:left="567" w:firstLine="0"/>
        <w:rPr>
          <w:rFonts w:ascii="Times New Roman" w:eastAsia="Calibri" w:hAnsi="Times New Roman"/>
          <w:bCs w:val="0"/>
          <w:iCs w:val="0"/>
          <w:caps w:val="0"/>
          <w:lang w:eastAsia="x-none"/>
        </w:rPr>
      </w:pPr>
      <w:bookmarkStart w:id="62" w:name="_Toc158476720"/>
      <w:r w:rsidRPr="00A6218A">
        <w:rPr>
          <w:rFonts w:ascii="Times New Roman" w:eastAsia="Calibri" w:hAnsi="Times New Roman"/>
          <w:bCs w:val="0"/>
          <w:iCs w:val="0"/>
          <w:caps w:val="0"/>
          <w:lang w:eastAsia="x-none"/>
        </w:rPr>
        <w:t xml:space="preserve">Выводы по </w:t>
      </w:r>
      <w:r w:rsidR="00A6218A" w:rsidRPr="00A6218A">
        <w:rPr>
          <w:rFonts w:ascii="Times New Roman" w:eastAsia="Calibri" w:hAnsi="Times New Roman"/>
          <w:bCs w:val="0"/>
          <w:iCs w:val="0"/>
          <w:caps w:val="0"/>
          <w:lang w:eastAsia="x-none"/>
        </w:rPr>
        <w:t xml:space="preserve">третьей </w:t>
      </w:r>
      <w:r w:rsidRPr="00A6218A">
        <w:rPr>
          <w:rFonts w:ascii="Times New Roman" w:eastAsia="Calibri" w:hAnsi="Times New Roman"/>
          <w:bCs w:val="0"/>
          <w:iCs w:val="0"/>
          <w:caps w:val="0"/>
          <w:lang w:eastAsia="x-none"/>
        </w:rPr>
        <w:t>главе</w:t>
      </w:r>
      <w:bookmarkEnd w:id="62"/>
    </w:p>
    <w:p w14:paraId="1E1BD41A" w14:textId="05B53B5E" w:rsidR="009636F1" w:rsidRPr="00A6218A" w:rsidRDefault="00262CFB" w:rsidP="00743239">
      <w:pPr>
        <w:tabs>
          <w:tab w:val="left" w:pos="1134"/>
        </w:tabs>
        <w:rPr>
          <w:rFonts w:eastAsia="Calibri"/>
          <w:bCs/>
          <w:szCs w:val="28"/>
        </w:rPr>
      </w:pPr>
      <w:r w:rsidRPr="00A6218A">
        <w:rPr>
          <w:rFonts w:eastAsia="Calibri"/>
          <w:bCs/>
          <w:szCs w:val="28"/>
        </w:rPr>
        <w:t>Н</w:t>
      </w:r>
      <w:r w:rsidR="00D86F2E" w:rsidRPr="00A6218A">
        <w:rPr>
          <w:rFonts w:eastAsia="Calibri"/>
          <w:bCs/>
          <w:szCs w:val="28"/>
        </w:rPr>
        <w:t>а основе полученных результатов, представленных в третьей главе, сделаны следующие выводы</w:t>
      </w:r>
      <w:r w:rsidR="00927D91" w:rsidRPr="00A6218A">
        <w:rPr>
          <w:rFonts w:eastAsia="Calibri"/>
          <w:bCs/>
          <w:szCs w:val="28"/>
        </w:rPr>
        <w:t>.</w:t>
      </w:r>
    </w:p>
    <w:p w14:paraId="686143D0" w14:textId="4B1134FD" w:rsidR="00866F41" w:rsidRPr="00A6218A" w:rsidRDefault="0054582C" w:rsidP="002F618D">
      <w:pPr>
        <w:tabs>
          <w:tab w:val="left" w:pos="1134"/>
        </w:tabs>
        <w:rPr>
          <w:rFonts w:eastAsia="Calibri"/>
          <w:szCs w:val="28"/>
        </w:rPr>
      </w:pPr>
      <w:r w:rsidRPr="00A6218A">
        <w:rPr>
          <w:rFonts w:eastAsia="Calibri"/>
          <w:szCs w:val="28"/>
        </w:rPr>
        <w:t>Построена</w:t>
      </w:r>
      <w:r w:rsidR="00443676" w:rsidRPr="00A6218A">
        <w:rPr>
          <w:rFonts w:eastAsia="Calibri"/>
          <w:szCs w:val="28"/>
        </w:rPr>
        <w:t xml:space="preserve"> расчетная модель температурного поля </w:t>
      </w:r>
      <w:r w:rsidR="00927D91" w:rsidRPr="00A6218A">
        <w:rPr>
          <w:rFonts w:eastAsia="Calibri"/>
          <w:szCs w:val="28"/>
        </w:rPr>
        <w:t>в</w:t>
      </w:r>
      <w:r w:rsidR="00866F41" w:rsidRPr="00A6218A">
        <w:rPr>
          <w:rFonts w:eastAsia="Calibri"/>
          <w:szCs w:val="28"/>
        </w:rPr>
        <w:t xml:space="preserve"> </w:t>
      </w:r>
      <w:r w:rsidR="00775DBF" w:rsidRPr="00A6218A">
        <w:rPr>
          <w:rFonts w:eastAsia="Calibri"/>
          <w:szCs w:val="28"/>
        </w:rPr>
        <w:t>вольфрам</w:t>
      </w:r>
      <w:r w:rsidR="00FA2D1E" w:rsidRPr="00A6218A">
        <w:rPr>
          <w:rFonts w:eastAsia="Calibri"/>
          <w:szCs w:val="28"/>
        </w:rPr>
        <w:t xml:space="preserve">е </w:t>
      </w:r>
      <w:r w:rsidR="00775DBF" w:rsidRPr="00A6218A">
        <w:rPr>
          <w:rFonts w:eastAsia="Calibri"/>
          <w:szCs w:val="28"/>
        </w:rPr>
        <w:t xml:space="preserve">с </w:t>
      </w:r>
      <w:r w:rsidR="00FA2D1E" w:rsidRPr="00A6218A">
        <w:rPr>
          <w:rFonts w:eastAsia="Calibri"/>
          <w:szCs w:val="28"/>
        </w:rPr>
        <w:t xml:space="preserve">приповерхностным </w:t>
      </w:r>
      <w:r w:rsidR="00775DBF" w:rsidRPr="00A6218A">
        <w:rPr>
          <w:rFonts w:eastAsia="Calibri"/>
          <w:szCs w:val="28"/>
        </w:rPr>
        <w:t>карбидным слоем</w:t>
      </w:r>
      <w:r w:rsidR="00FA2D1E" w:rsidRPr="00A6218A">
        <w:rPr>
          <w:rFonts w:eastAsia="Calibri"/>
          <w:szCs w:val="28"/>
        </w:rPr>
        <w:t xml:space="preserve"> в условиях работы в качестве </w:t>
      </w:r>
      <w:proofErr w:type="spellStart"/>
      <w:r w:rsidR="00FA2D1E" w:rsidRPr="00A6218A">
        <w:rPr>
          <w:rFonts w:eastAsia="Calibri"/>
          <w:szCs w:val="28"/>
        </w:rPr>
        <w:t>плазмообращенной</w:t>
      </w:r>
      <w:proofErr w:type="spellEnd"/>
      <w:r w:rsidR="00FA2D1E" w:rsidRPr="00A6218A">
        <w:rPr>
          <w:rFonts w:eastAsia="Calibri"/>
          <w:szCs w:val="28"/>
        </w:rPr>
        <w:t xml:space="preserve"> облицовки моноблока дивертора.</w:t>
      </w:r>
      <w:r w:rsidR="00775DBF" w:rsidRPr="00A6218A">
        <w:rPr>
          <w:rFonts w:eastAsia="Calibri"/>
          <w:szCs w:val="28"/>
        </w:rPr>
        <w:t xml:space="preserve"> </w:t>
      </w:r>
      <w:r w:rsidR="00FA2D1E" w:rsidRPr="00A6218A">
        <w:rPr>
          <w:rFonts w:eastAsia="Calibri"/>
          <w:szCs w:val="28"/>
        </w:rPr>
        <w:t xml:space="preserve">На основе </w:t>
      </w:r>
      <w:r w:rsidR="00866F41" w:rsidRPr="00A6218A">
        <w:rPr>
          <w:rFonts w:eastAsia="Calibri"/>
          <w:szCs w:val="28"/>
        </w:rPr>
        <w:t xml:space="preserve">расчетов распределения температуры установлено, что тепловая нагрузка </w:t>
      </w:r>
      <w:r w:rsidR="00FA2D1E" w:rsidRPr="00A6218A">
        <w:rPr>
          <w:rFonts w:eastAsia="Calibri"/>
          <w:szCs w:val="28"/>
        </w:rPr>
        <w:t>при</w:t>
      </w:r>
      <w:r w:rsidR="00FA2D1E" w:rsidRPr="00A6218A">
        <w:rPr>
          <w:rFonts w:eastAsia="Calibri"/>
          <w:szCs w:val="28"/>
          <w:lang w:val="kk-KZ"/>
        </w:rPr>
        <w:t xml:space="preserve"> 10 МВт/м</w:t>
      </w:r>
      <w:r w:rsidR="00FA2D1E" w:rsidRPr="00A6218A">
        <w:rPr>
          <w:rFonts w:eastAsia="Calibri"/>
          <w:szCs w:val="28"/>
          <w:vertAlign w:val="superscript"/>
          <w:lang w:val="kk-KZ"/>
        </w:rPr>
        <w:t>2</w:t>
      </w:r>
      <w:r w:rsidR="00FA2D1E" w:rsidRPr="00A6218A">
        <w:rPr>
          <w:rFonts w:eastAsia="Calibri"/>
          <w:szCs w:val="28"/>
          <w:lang w:val="kk-KZ"/>
        </w:rPr>
        <w:t xml:space="preserve"> и 20 МВт/м</w:t>
      </w:r>
      <w:r w:rsidR="00FA2D1E" w:rsidRPr="00A6218A">
        <w:rPr>
          <w:rFonts w:eastAsia="Calibri"/>
          <w:szCs w:val="28"/>
          <w:vertAlign w:val="superscript"/>
          <w:lang w:val="kk-KZ"/>
        </w:rPr>
        <w:t>2</w:t>
      </w:r>
      <w:r w:rsidR="00FA2D1E" w:rsidRPr="00A6218A">
        <w:rPr>
          <w:rFonts w:eastAsia="Calibri"/>
          <w:szCs w:val="28"/>
        </w:rPr>
        <w:t xml:space="preserve"> на вольфрам с приповерхностным карбидным слоем </w:t>
      </w:r>
      <w:r w:rsidR="00FA2D1E" w:rsidRPr="00A6218A">
        <w:rPr>
          <w:rFonts w:eastAsia="Calibri"/>
          <w:szCs w:val="28"/>
          <w:lang w:val="kk-KZ"/>
        </w:rPr>
        <w:t>приводит к нагреву поверхности до</w:t>
      </w:r>
      <w:r w:rsidR="00866F41" w:rsidRPr="00A6218A">
        <w:rPr>
          <w:rFonts w:eastAsia="Calibri"/>
          <w:szCs w:val="28"/>
          <w:lang w:val="kk-KZ"/>
        </w:rPr>
        <w:t xml:space="preserve"> 905</w:t>
      </w:r>
      <w:r w:rsidR="006A5E60" w:rsidRPr="00A6218A">
        <w:rPr>
          <w:rFonts w:eastAsia="Calibri"/>
          <w:szCs w:val="28"/>
        </w:rPr>
        <w:t> </w:t>
      </w:r>
      <w:r w:rsidR="00866F41" w:rsidRPr="00A6218A">
        <w:rPr>
          <w:rFonts w:eastAsia="Calibri"/>
          <w:szCs w:val="28"/>
        </w:rPr>
        <w:t>°С</w:t>
      </w:r>
      <w:r w:rsidR="00866F41" w:rsidRPr="00A6218A">
        <w:rPr>
          <w:rFonts w:eastAsia="Calibri"/>
          <w:szCs w:val="28"/>
          <w:lang w:val="kk-KZ"/>
        </w:rPr>
        <w:t xml:space="preserve"> и 1750</w:t>
      </w:r>
      <w:r w:rsidR="006A5E60" w:rsidRPr="00A6218A">
        <w:rPr>
          <w:rFonts w:eastAsia="Calibri"/>
          <w:szCs w:val="28"/>
        </w:rPr>
        <w:t> </w:t>
      </w:r>
      <w:r w:rsidR="00866F41" w:rsidRPr="00A6218A">
        <w:rPr>
          <w:rFonts w:eastAsia="Calibri"/>
          <w:szCs w:val="28"/>
        </w:rPr>
        <w:t>°С</w:t>
      </w:r>
      <w:r w:rsidR="00FA2D1E" w:rsidRPr="00A6218A">
        <w:rPr>
          <w:rFonts w:eastAsia="Calibri"/>
          <w:szCs w:val="28"/>
        </w:rPr>
        <w:t xml:space="preserve"> соответственно.</w:t>
      </w:r>
    </w:p>
    <w:p w14:paraId="0F3E19E7" w14:textId="7CCC35B9" w:rsidR="001162FA" w:rsidRPr="00A6218A" w:rsidRDefault="002310E5" w:rsidP="00743239">
      <w:pPr>
        <w:tabs>
          <w:tab w:val="left" w:pos="1134"/>
        </w:tabs>
        <w:rPr>
          <w:rFonts w:eastAsia="Calibri"/>
          <w:szCs w:val="28"/>
          <w:lang w:val="kk-KZ"/>
        </w:rPr>
      </w:pPr>
      <w:r w:rsidRPr="00A6218A">
        <w:rPr>
          <w:rFonts w:eastAsia="Calibri"/>
          <w:szCs w:val="28"/>
          <w:lang w:val="kk-KZ"/>
        </w:rPr>
        <w:t>По итогам анализа полученных расчетных данных установлено</w:t>
      </w:r>
      <w:r w:rsidR="001162FA" w:rsidRPr="00A6218A">
        <w:rPr>
          <w:rFonts w:eastAsia="Calibri"/>
          <w:szCs w:val="28"/>
          <w:lang w:val="kk-KZ"/>
        </w:rPr>
        <w:t xml:space="preserve">, что </w:t>
      </w:r>
      <w:r w:rsidRPr="00A6218A">
        <w:rPr>
          <w:rFonts w:eastAsia="Calibri"/>
          <w:szCs w:val="28"/>
          <w:lang w:val="kk-KZ"/>
        </w:rPr>
        <w:t xml:space="preserve">приповерхностный </w:t>
      </w:r>
      <w:r w:rsidR="001162FA" w:rsidRPr="00A6218A">
        <w:rPr>
          <w:rFonts w:eastAsia="Calibri"/>
          <w:szCs w:val="28"/>
          <w:lang w:val="kk-KZ"/>
        </w:rPr>
        <w:t xml:space="preserve">карбидный слой влияет </w:t>
      </w:r>
      <w:r w:rsidR="00C71906" w:rsidRPr="00A6218A">
        <w:rPr>
          <w:rFonts w:eastAsia="Calibri"/>
          <w:szCs w:val="28"/>
          <w:lang w:val="kk-KZ"/>
        </w:rPr>
        <w:t>на распределение температурного поля</w:t>
      </w:r>
      <w:r w:rsidRPr="00A6218A">
        <w:rPr>
          <w:rFonts w:eastAsia="Calibri"/>
          <w:szCs w:val="28"/>
          <w:lang w:val="kk-KZ"/>
        </w:rPr>
        <w:t xml:space="preserve"> в</w:t>
      </w:r>
      <w:r w:rsidR="00C71906" w:rsidRPr="00A6218A">
        <w:rPr>
          <w:rFonts w:eastAsia="Calibri"/>
          <w:szCs w:val="28"/>
          <w:lang w:val="kk-KZ"/>
        </w:rPr>
        <w:t xml:space="preserve"> вольфрам</w:t>
      </w:r>
      <w:r w:rsidRPr="00A6218A">
        <w:rPr>
          <w:rFonts w:eastAsia="Calibri"/>
          <w:szCs w:val="28"/>
          <w:lang w:val="kk-KZ"/>
        </w:rPr>
        <w:t xml:space="preserve">е, которая выражается в </w:t>
      </w:r>
      <w:r w:rsidR="00C71906" w:rsidRPr="00A6218A">
        <w:rPr>
          <w:rFonts w:eastAsia="Calibri"/>
          <w:szCs w:val="28"/>
          <w:lang w:val="kk-KZ"/>
        </w:rPr>
        <w:t>сниж</w:t>
      </w:r>
      <w:r w:rsidRPr="00A6218A">
        <w:rPr>
          <w:rFonts w:eastAsia="Calibri"/>
          <w:szCs w:val="28"/>
          <w:lang w:val="kk-KZ"/>
        </w:rPr>
        <w:t>ении</w:t>
      </w:r>
      <w:r w:rsidR="00C71906" w:rsidRPr="00A6218A">
        <w:rPr>
          <w:rFonts w:eastAsia="Calibri"/>
          <w:szCs w:val="28"/>
          <w:lang w:val="kk-KZ"/>
        </w:rPr>
        <w:t xml:space="preserve"> температур</w:t>
      </w:r>
      <w:r w:rsidRPr="00A6218A">
        <w:rPr>
          <w:rFonts w:eastAsia="Calibri"/>
          <w:szCs w:val="28"/>
          <w:lang w:val="kk-KZ"/>
        </w:rPr>
        <w:t>ы</w:t>
      </w:r>
      <w:r w:rsidR="00C71906" w:rsidRPr="00A6218A">
        <w:rPr>
          <w:rFonts w:eastAsia="Calibri"/>
          <w:szCs w:val="28"/>
          <w:lang w:val="kk-KZ"/>
        </w:rPr>
        <w:t xml:space="preserve"> нагрева плазмо-обращенной поверхности материала.</w:t>
      </w:r>
    </w:p>
    <w:p w14:paraId="01A84663" w14:textId="6E394ADB" w:rsidR="00320F8C" w:rsidRPr="00A6218A" w:rsidRDefault="00866F41" w:rsidP="00743239">
      <w:pPr>
        <w:tabs>
          <w:tab w:val="left" w:pos="1134"/>
        </w:tabs>
        <w:rPr>
          <w:rFonts w:eastAsia="Calibri"/>
          <w:szCs w:val="28"/>
        </w:rPr>
      </w:pPr>
      <w:r w:rsidRPr="00A6218A">
        <w:rPr>
          <w:rFonts w:eastAsia="Calibri"/>
          <w:szCs w:val="28"/>
        </w:rPr>
        <w:t xml:space="preserve">Для </w:t>
      </w:r>
      <w:r w:rsidR="0054582C" w:rsidRPr="00A6218A">
        <w:rPr>
          <w:rFonts w:eastAsia="Calibri"/>
          <w:szCs w:val="28"/>
        </w:rPr>
        <w:t>реализации выбранных температурных</w:t>
      </w:r>
      <w:r w:rsidR="002310E5" w:rsidRPr="00A6218A">
        <w:rPr>
          <w:rFonts w:eastAsia="Calibri"/>
          <w:szCs w:val="28"/>
        </w:rPr>
        <w:t xml:space="preserve"> режимов </w:t>
      </w:r>
      <w:r w:rsidR="0008522F" w:rsidRPr="00A6218A">
        <w:rPr>
          <w:rFonts w:eastAsia="Calibri"/>
          <w:szCs w:val="28"/>
        </w:rPr>
        <w:t>(</w:t>
      </w:r>
      <w:r w:rsidR="0008522F" w:rsidRPr="00A6218A">
        <w:rPr>
          <w:rFonts w:eastAsia="Calibri"/>
          <w:szCs w:val="28"/>
          <w:lang w:val="kk-KZ"/>
        </w:rPr>
        <w:t>905</w:t>
      </w:r>
      <w:r w:rsidR="0008522F" w:rsidRPr="00A6218A">
        <w:rPr>
          <w:rFonts w:eastAsia="Calibri"/>
          <w:szCs w:val="28"/>
        </w:rPr>
        <w:t> °С</w:t>
      </w:r>
      <w:r w:rsidR="0008522F" w:rsidRPr="00A6218A">
        <w:rPr>
          <w:rFonts w:eastAsia="Calibri"/>
          <w:szCs w:val="28"/>
          <w:lang w:val="kk-KZ"/>
        </w:rPr>
        <w:t xml:space="preserve"> и 1750</w:t>
      </w:r>
      <w:r w:rsidR="0008522F" w:rsidRPr="00A6218A">
        <w:rPr>
          <w:rFonts w:eastAsia="Calibri"/>
          <w:szCs w:val="28"/>
        </w:rPr>
        <w:t xml:space="preserve"> °С) </w:t>
      </w:r>
      <w:r w:rsidR="0054582C" w:rsidRPr="00A6218A">
        <w:rPr>
          <w:rFonts w:eastAsia="Calibri"/>
          <w:szCs w:val="28"/>
        </w:rPr>
        <w:t xml:space="preserve">по испытанию </w:t>
      </w:r>
      <w:r w:rsidR="002310E5" w:rsidRPr="00A6218A">
        <w:rPr>
          <w:rFonts w:eastAsia="Calibri"/>
          <w:szCs w:val="28"/>
        </w:rPr>
        <w:t xml:space="preserve">вольфрама с приповерхностным карбидным слоем </w:t>
      </w:r>
      <w:r w:rsidRPr="00A6218A">
        <w:rPr>
          <w:rFonts w:eastAsia="Calibri"/>
          <w:szCs w:val="28"/>
        </w:rPr>
        <w:t>разработан</w:t>
      </w:r>
      <w:r w:rsidR="002310E5" w:rsidRPr="00A6218A">
        <w:rPr>
          <w:rFonts w:eastAsia="Calibri"/>
          <w:szCs w:val="28"/>
        </w:rPr>
        <w:t xml:space="preserve"> и запатентован</w:t>
      </w:r>
      <w:r w:rsidRPr="00A6218A">
        <w:rPr>
          <w:rFonts w:eastAsia="Calibri"/>
          <w:szCs w:val="28"/>
        </w:rPr>
        <w:t xml:space="preserve"> способ высокотемпературного </w:t>
      </w:r>
      <w:r w:rsidR="002310E5" w:rsidRPr="00A6218A">
        <w:rPr>
          <w:rFonts w:eastAsia="Calibri"/>
          <w:szCs w:val="28"/>
        </w:rPr>
        <w:t>теплового воздействия на основе</w:t>
      </w:r>
      <w:r w:rsidRPr="00A6218A">
        <w:rPr>
          <w:rFonts w:eastAsia="Calibri"/>
          <w:szCs w:val="28"/>
        </w:rPr>
        <w:t xml:space="preserve"> метод</w:t>
      </w:r>
      <w:r w:rsidR="002310E5" w:rsidRPr="00A6218A">
        <w:rPr>
          <w:rFonts w:eastAsia="Calibri"/>
          <w:szCs w:val="28"/>
        </w:rPr>
        <w:t>а</w:t>
      </w:r>
      <w:r w:rsidRPr="00A6218A">
        <w:rPr>
          <w:rFonts w:eastAsia="Calibri"/>
          <w:szCs w:val="28"/>
        </w:rPr>
        <w:t xml:space="preserve"> электронно-лучевого воздействия.</w:t>
      </w:r>
      <w:r w:rsidR="00320F8C" w:rsidRPr="00A6218A">
        <w:rPr>
          <w:rFonts w:eastAsia="Calibri"/>
          <w:szCs w:val="28"/>
        </w:rPr>
        <w:t xml:space="preserve"> Подходы, описанные в ранее известных работах, имеют свои ограничения, такие как ограниченный диапазон температур и скорости нагрева, недостаточн</w:t>
      </w:r>
      <w:r w:rsidR="002310E5" w:rsidRPr="00A6218A">
        <w:rPr>
          <w:rFonts w:eastAsia="Calibri"/>
          <w:szCs w:val="28"/>
        </w:rPr>
        <w:t>ый</w:t>
      </w:r>
      <w:r w:rsidR="00320F8C" w:rsidRPr="00A6218A">
        <w:rPr>
          <w:rFonts w:eastAsia="Calibri"/>
          <w:szCs w:val="28"/>
        </w:rPr>
        <w:t xml:space="preserve"> контрол</w:t>
      </w:r>
      <w:r w:rsidR="002310E5" w:rsidRPr="00A6218A">
        <w:rPr>
          <w:rFonts w:eastAsia="Calibri"/>
          <w:szCs w:val="28"/>
        </w:rPr>
        <w:t>ь</w:t>
      </w:r>
      <w:r w:rsidR="00320F8C" w:rsidRPr="00A6218A">
        <w:rPr>
          <w:rFonts w:eastAsia="Calibri"/>
          <w:szCs w:val="28"/>
        </w:rPr>
        <w:t xml:space="preserve"> процесса </w:t>
      </w:r>
      <w:r w:rsidR="002310E5" w:rsidRPr="00A6218A">
        <w:rPr>
          <w:rFonts w:eastAsia="Calibri"/>
          <w:szCs w:val="28"/>
        </w:rPr>
        <w:t xml:space="preserve">эксперимента </w:t>
      </w:r>
      <w:r w:rsidR="00320F8C" w:rsidRPr="00A6218A">
        <w:rPr>
          <w:rFonts w:eastAsia="Calibri"/>
          <w:szCs w:val="28"/>
        </w:rPr>
        <w:t xml:space="preserve">и </w:t>
      </w:r>
      <w:r w:rsidR="002310E5" w:rsidRPr="00A6218A">
        <w:rPr>
          <w:rFonts w:eastAsia="Calibri"/>
          <w:szCs w:val="28"/>
        </w:rPr>
        <w:t xml:space="preserve">влияния </w:t>
      </w:r>
      <w:r w:rsidR="00320F8C" w:rsidRPr="00A6218A">
        <w:rPr>
          <w:rFonts w:eastAsia="Calibri"/>
          <w:szCs w:val="28"/>
        </w:rPr>
        <w:t>нежелательных факторов, таких как пары масла</w:t>
      </w:r>
      <w:r w:rsidR="002310E5" w:rsidRPr="00A6218A">
        <w:rPr>
          <w:rFonts w:eastAsia="Calibri"/>
          <w:szCs w:val="28"/>
        </w:rPr>
        <w:t xml:space="preserve"> вакуумной системы</w:t>
      </w:r>
      <w:r w:rsidR="00320F8C" w:rsidRPr="00A6218A">
        <w:rPr>
          <w:rFonts w:eastAsia="Calibri"/>
          <w:szCs w:val="28"/>
        </w:rPr>
        <w:t xml:space="preserve">. </w:t>
      </w:r>
      <w:r w:rsidR="002310E5" w:rsidRPr="00A6218A">
        <w:rPr>
          <w:rFonts w:eastAsia="Calibri"/>
          <w:szCs w:val="28"/>
        </w:rPr>
        <w:t xml:space="preserve">Разработанный способ </w:t>
      </w:r>
      <w:r w:rsidR="00320F8C" w:rsidRPr="00A6218A">
        <w:rPr>
          <w:rFonts w:eastAsia="Calibri"/>
          <w:szCs w:val="28"/>
        </w:rPr>
        <w:t>позвол</w:t>
      </w:r>
      <w:r w:rsidR="002310E5" w:rsidRPr="00A6218A">
        <w:rPr>
          <w:rFonts w:eastAsia="Calibri"/>
          <w:szCs w:val="28"/>
        </w:rPr>
        <w:t>ил</w:t>
      </w:r>
      <w:r w:rsidR="00320F8C" w:rsidRPr="00A6218A">
        <w:rPr>
          <w:rFonts w:eastAsia="Calibri"/>
          <w:szCs w:val="28"/>
        </w:rPr>
        <w:t xml:space="preserve"> преодолеть </w:t>
      </w:r>
      <w:r w:rsidR="002310E5" w:rsidRPr="00A6218A">
        <w:rPr>
          <w:rFonts w:eastAsia="Calibri"/>
          <w:szCs w:val="28"/>
        </w:rPr>
        <w:t>технические и методические</w:t>
      </w:r>
      <w:r w:rsidR="00320F8C" w:rsidRPr="00A6218A">
        <w:rPr>
          <w:rFonts w:eastAsia="Calibri"/>
          <w:szCs w:val="28"/>
        </w:rPr>
        <w:t xml:space="preserve"> ограничения, связанные с температурой, скоростью нагрева и контролем процесса.</w:t>
      </w:r>
    </w:p>
    <w:p w14:paraId="2531BF6E" w14:textId="0A8B0257" w:rsidR="0008522F" w:rsidRPr="00A6218A" w:rsidRDefault="00320F8C" w:rsidP="00F31ACE">
      <w:pPr>
        <w:tabs>
          <w:tab w:val="left" w:pos="1134"/>
        </w:tabs>
        <w:rPr>
          <w:rFonts w:eastAsia="Calibri"/>
          <w:szCs w:val="28"/>
        </w:rPr>
      </w:pPr>
      <w:r w:rsidRPr="00A6218A">
        <w:rPr>
          <w:rFonts w:eastAsia="Calibri"/>
          <w:szCs w:val="28"/>
        </w:rPr>
        <w:lastRenderedPageBreak/>
        <w:t xml:space="preserve">Применение </w:t>
      </w:r>
      <w:r w:rsidR="0008522F" w:rsidRPr="00A6218A">
        <w:rPr>
          <w:rFonts w:eastAsia="Calibri"/>
          <w:szCs w:val="28"/>
        </w:rPr>
        <w:t xml:space="preserve">для реализации разработанного способа </w:t>
      </w:r>
      <w:r w:rsidR="00E20ED0" w:rsidRPr="00A6218A">
        <w:rPr>
          <w:rFonts w:eastAsia="Calibri"/>
          <w:szCs w:val="28"/>
        </w:rPr>
        <w:t xml:space="preserve">на </w:t>
      </w:r>
      <w:r w:rsidRPr="00A6218A">
        <w:rPr>
          <w:rFonts w:eastAsia="Calibri"/>
          <w:szCs w:val="28"/>
        </w:rPr>
        <w:t xml:space="preserve">плазменно-пучковой </w:t>
      </w:r>
      <w:r w:rsidR="00E20ED0" w:rsidRPr="00A6218A">
        <w:rPr>
          <w:rFonts w:eastAsia="Calibri"/>
          <w:szCs w:val="28"/>
        </w:rPr>
        <w:t xml:space="preserve">установке </w:t>
      </w:r>
      <w:r w:rsidR="0008522F" w:rsidRPr="00A6218A">
        <w:rPr>
          <w:rFonts w:eastAsia="Calibri"/>
          <w:szCs w:val="28"/>
        </w:rPr>
        <w:t xml:space="preserve">и апробированных методов контроля температуры </w:t>
      </w:r>
      <w:r w:rsidRPr="00A6218A">
        <w:rPr>
          <w:rFonts w:eastAsia="Calibri"/>
          <w:szCs w:val="28"/>
        </w:rPr>
        <w:t xml:space="preserve">позволило достичь более высоких температур </w:t>
      </w:r>
      <w:r w:rsidR="0008522F" w:rsidRPr="00A6218A">
        <w:rPr>
          <w:rFonts w:eastAsia="Calibri"/>
          <w:szCs w:val="28"/>
        </w:rPr>
        <w:t xml:space="preserve">испытания </w:t>
      </w:r>
      <w:r w:rsidRPr="00A6218A">
        <w:rPr>
          <w:rFonts w:eastAsia="Calibri"/>
          <w:szCs w:val="28"/>
        </w:rPr>
        <w:t xml:space="preserve">и </w:t>
      </w:r>
      <w:r w:rsidR="002310E5" w:rsidRPr="00A6218A">
        <w:rPr>
          <w:rFonts w:eastAsia="Calibri"/>
          <w:szCs w:val="28"/>
        </w:rPr>
        <w:t>высоко</w:t>
      </w:r>
      <w:r w:rsidRPr="00A6218A">
        <w:rPr>
          <w:rFonts w:eastAsia="Calibri"/>
          <w:szCs w:val="28"/>
        </w:rPr>
        <w:t xml:space="preserve">точного контроля над процессом, что важно для достижения </w:t>
      </w:r>
      <w:r w:rsidR="0008522F" w:rsidRPr="00A6218A">
        <w:rPr>
          <w:rFonts w:eastAsia="Calibri"/>
          <w:szCs w:val="28"/>
        </w:rPr>
        <w:t>ожидаемых</w:t>
      </w:r>
      <w:r w:rsidRPr="00A6218A">
        <w:rPr>
          <w:rFonts w:eastAsia="Calibri"/>
          <w:szCs w:val="28"/>
        </w:rPr>
        <w:t xml:space="preserve"> результатов</w:t>
      </w:r>
      <w:r w:rsidR="0008522F" w:rsidRPr="00A6218A">
        <w:rPr>
          <w:rFonts w:eastAsia="Calibri"/>
          <w:szCs w:val="28"/>
        </w:rPr>
        <w:t xml:space="preserve"> работы</w:t>
      </w:r>
      <w:r w:rsidRPr="00A6218A">
        <w:rPr>
          <w:rFonts w:eastAsia="Calibri"/>
          <w:szCs w:val="28"/>
        </w:rPr>
        <w:t xml:space="preserve">. </w:t>
      </w:r>
      <w:r w:rsidR="002310E5" w:rsidRPr="00A6218A">
        <w:rPr>
          <w:rFonts w:eastAsia="Calibri"/>
          <w:szCs w:val="28"/>
        </w:rPr>
        <w:t>Таким образом, р</w:t>
      </w:r>
      <w:r w:rsidRPr="00A6218A">
        <w:rPr>
          <w:rFonts w:eastAsia="Calibri"/>
          <w:szCs w:val="28"/>
        </w:rPr>
        <w:t>азработанное и</w:t>
      </w:r>
      <w:r w:rsidR="00866F41" w:rsidRPr="00A6218A">
        <w:rPr>
          <w:rFonts w:eastAsia="Calibri"/>
          <w:szCs w:val="28"/>
        </w:rPr>
        <w:t xml:space="preserve">зобретение </w:t>
      </w:r>
      <w:r w:rsidR="002310E5" w:rsidRPr="00A6218A">
        <w:rPr>
          <w:rFonts w:eastAsia="Calibri"/>
          <w:szCs w:val="28"/>
        </w:rPr>
        <w:t xml:space="preserve">расширил технологические возможности ППУ и </w:t>
      </w:r>
      <w:r w:rsidR="00866F41" w:rsidRPr="00A6218A">
        <w:rPr>
          <w:rFonts w:eastAsia="Calibri"/>
          <w:szCs w:val="28"/>
        </w:rPr>
        <w:t>позвол</w:t>
      </w:r>
      <w:r w:rsidR="00F31ACE" w:rsidRPr="00A6218A">
        <w:rPr>
          <w:rFonts w:eastAsia="Calibri"/>
          <w:szCs w:val="28"/>
        </w:rPr>
        <w:t>ил</w:t>
      </w:r>
      <w:r w:rsidR="00866F41" w:rsidRPr="00A6218A">
        <w:rPr>
          <w:rFonts w:eastAsia="Calibri"/>
          <w:szCs w:val="28"/>
        </w:rPr>
        <w:t xml:space="preserve"> проведение длительного нагрева материала в условиях высокого вакуума и газовой среды, в диапазоне температур от 20</w:t>
      </w:r>
      <w:r w:rsidR="00C078B8" w:rsidRPr="00A6218A">
        <w:rPr>
          <w:rFonts w:eastAsia="Calibri"/>
          <w:szCs w:val="28"/>
        </w:rPr>
        <w:t> </w:t>
      </w:r>
      <w:r w:rsidR="00866F41" w:rsidRPr="00A6218A">
        <w:rPr>
          <w:rFonts w:eastAsia="Calibri"/>
          <w:szCs w:val="28"/>
        </w:rPr>
        <w:t>°С до 2500</w:t>
      </w:r>
      <w:r w:rsidR="00C078B8" w:rsidRPr="00A6218A">
        <w:rPr>
          <w:rFonts w:eastAsia="Calibri"/>
          <w:szCs w:val="28"/>
        </w:rPr>
        <w:t> </w:t>
      </w:r>
      <w:r w:rsidR="00866F41" w:rsidRPr="00A6218A">
        <w:rPr>
          <w:rFonts w:eastAsia="Calibri"/>
          <w:szCs w:val="28"/>
        </w:rPr>
        <w:t>°С и скорости нагрева от 10</w:t>
      </w:r>
      <w:r w:rsidR="00C078B8" w:rsidRPr="00A6218A">
        <w:rPr>
          <w:rFonts w:eastAsia="Calibri"/>
          <w:szCs w:val="28"/>
        </w:rPr>
        <w:t> </w:t>
      </w:r>
      <w:r w:rsidR="00866F41" w:rsidRPr="00A6218A">
        <w:rPr>
          <w:rFonts w:eastAsia="Calibri"/>
          <w:szCs w:val="28"/>
        </w:rPr>
        <w:t>°С/с до 500</w:t>
      </w:r>
      <w:r w:rsidR="00C078B8" w:rsidRPr="00A6218A">
        <w:rPr>
          <w:rFonts w:eastAsia="Calibri"/>
          <w:szCs w:val="28"/>
        </w:rPr>
        <w:t> </w:t>
      </w:r>
      <w:r w:rsidR="00866F41" w:rsidRPr="00A6218A">
        <w:rPr>
          <w:rFonts w:eastAsia="Calibri"/>
          <w:szCs w:val="28"/>
        </w:rPr>
        <w:t>°С/с в течении нескольких десятков часов.</w:t>
      </w:r>
      <w:r w:rsidR="00D5619E" w:rsidRPr="00A6218A">
        <w:rPr>
          <w:rFonts w:eastAsia="Calibri"/>
          <w:szCs w:val="28"/>
        </w:rPr>
        <w:t xml:space="preserve"> </w:t>
      </w:r>
    </w:p>
    <w:p w14:paraId="2F0D5933" w14:textId="0C97C4AD" w:rsidR="002F295B" w:rsidRPr="00A6218A" w:rsidRDefault="002F295B" w:rsidP="0008522F">
      <w:pPr>
        <w:tabs>
          <w:tab w:val="left" w:pos="1134"/>
        </w:tabs>
        <w:ind w:firstLine="0"/>
        <w:rPr>
          <w:rFonts w:eastAsia="Calibri"/>
          <w:szCs w:val="28"/>
        </w:rPr>
      </w:pPr>
      <w:r w:rsidRPr="00A6218A">
        <w:rPr>
          <w:rFonts w:eastAsia="Calibri"/>
          <w:szCs w:val="28"/>
        </w:rPr>
        <w:br w:type="page"/>
      </w:r>
    </w:p>
    <w:p w14:paraId="2CE9D251" w14:textId="7558AD9E" w:rsidR="007D6B07" w:rsidRPr="00A6218A" w:rsidRDefault="00A84D71" w:rsidP="00743239">
      <w:pPr>
        <w:pStyle w:val="1"/>
        <w:pageBreakBefore/>
        <w:spacing w:after="0" w:line="240" w:lineRule="auto"/>
        <w:jc w:val="both"/>
        <w:rPr>
          <w:b/>
          <w:bCs w:val="0"/>
          <w:szCs w:val="28"/>
        </w:rPr>
      </w:pPr>
      <w:bookmarkStart w:id="63" w:name="_Toc93478850"/>
      <w:bookmarkStart w:id="64" w:name="_Toc144150962"/>
      <w:bookmarkStart w:id="65" w:name="_Toc158476721"/>
      <w:r w:rsidRPr="00A6218A">
        <w:rPr>
          <w:b/>
          <w:bCs w:val="0"/>
          <w:szCs w:val="28"/>
        </w:rPr>
        <w:lastRenderedPageBreak/>
        <w:t>4</w:t>
      </w:r>
      <w:r w:rsidR="007D6B07" w:rsidRPr="00A6218A">
        <w:rPr>
          <w:b/>
          <w:bCs w:val="0"/>
          <w:szCs w:val="28"/>
        </w:rPr>
        <w:t xml:space="preserve"> </w:t>
      </w:r>
      <w:bookmarkEnd w:id="63"/>
      <w:r w:rsidR="00E7094B" w:rsidRPr="00A6218A">
        <w:rPr>
          <w:b/>
          <w:bCs w:val="0"/>
          <w:szCs w:val="28"/>
        </w:rPr>
        <w:t xml:space="preserve">Влияние </w:t>
      </w:r>
      <w:r w:rsidR="000D1071" w:rsidRPr="00A6218A">
        <w:rPr>
          <w:b/>
          <w:bCs w:val="0"/>
          <w:szCs w:val="28"/>
        </w:rPr>
        <w:t xml:space="preserve">высокой </w:t>
      </w:r>
      <w:r w:rsidR="0070359C" w:rsidRPr="00A6218A">
        <w:rPr>
          <w:b/>
          <w:bCs w:val="0"/>
          <w:szCs w:val="28"/>
        </w:rPr>
        <w:t xml:space="preserve">тепловой нагрузки на </w:t>
      </w:r>
      <w:r w:rsidR="00522573" w:rsidRPr="00A6218A">
        <w:rPr>
          <w:b/>
          <w:bCs w:val="0"/>
          <w:szCs w:val="28"/>
        </w:rPr>
        <w:t>структурно</w:t>
      </w:r>
      <w:r w:rsidR="0070359C" w:rsidRPr="00A6218A">
        <w:rPr>
          <w:b/>
          <w:bCs w:val="0"/>
          <w:szCs w:val="28"/>
        </w:rPr>
        <w:t>е</w:t>
      </w:r>
      <w:r w:rsidR="00522573" w:rsidRPr="00A6218A">
        <w:rPr>
          <w:b/>
          <w:bCs w:val="0"/>
          <w:szCs w:val="28"/>
        </w:rPr>
        <w:t xml:space="preserve"> состояни</w:t>
      </w:r>
      <w:r w:rsidR="0070359C" w:rsidRPr="00A6218A">
        <w:rPr>
          <w:b/>
          <w:bCs w:val="0"/>
          <w:szCs w:val="28"/>
        </w:rPr>
        <w:t>е</w:t>
      </w:r>
      <w:r w:rsidR="00522573" w:rsidRPr="00A6218A">
        <w:rPr>
          <w:b/>
          <w:bCs w:val="0"/>
          <w:szCs w:val="28"/>
        </w:rPr>
        <w:t xml:space="preserve"> </w:t>
      </w:r>
      <w:r w:rsidR="00957F3C" w:rsidRPr="00A6218A">
        <w:rPr>
          <w:b/>
          <w:bCs w:val="0"/>
          <w:szCs w:val="28"/>
        </w:rPr>
        <w:t xml:space="preserve">и свойства </w:t>
      </w:r>
      <w:r w:rsidR="0070359C" w:rsidRPr="00A6218A">
        <w:rPr>
          <w:b/>
          <w:bCs w:val="0"/>
          <w:szCs w:val="28"/>
        </w:rPr>
        <w:t>при</w:t>
      </w:r>
      <w:r w:rsidR="00522573" w:rsidRPr="00A6218A">
        <w:rPr>
          <w:b/>
          <w:bCs w:val="0"/>
          <w:szCs w:val="28"/>
        </w:rPr>
        <w:t>поверхностного карбидного слоя вольфрам</w:t>
      </w:r>
      <w:bookmarkEnd w:id="64"/>
      <w:r w:rsidR="00957F3C" w:rsidRPr="00A6218A">
        <w:rPr>
          <w:b/>
          <w:bCs w:val="0"/>
          <w:szCs w:val="28"/>
        </w:rPr>
        <w:t>а</w:t>
      </w:r>
      <w:bookmarkEnd w:id="65"/>
    </w:p>
    <w:p w14:paraId="2136482B" w14:textId="77777777" w:rsidR="007D6B07" w:rsidRPr="00A6218A" w:rsidRDefault="007D6B07" w:rsidP="00743239">
      <w:pPr>
        <w:rPr>
          <w:rFonts w:eastAsia="Calibri"/>
          <w:szCs w:val="28"/>
          <w:lang w:val="x-none" w:eastAsia="x-none"/>
        </w:rPr>
      </w:pPr>
    </w:p>
    <w:p w14:paraId="35AA56B1" w14:textId="5C3F78F8" w:rsidR="004D1919" w:rsidRPr="00A6218A" w:rsidRDefault="005D5734" w:rsidP="00743239">
      <w:pPr>
        <w:pStyle w:val="afffc"/>
        <w:rPr>
          <w:iCs/>
          <w:lang w:val="ru-RU"/>
        </w:rPr>
      </w:pPr>
      <w:r w:rsidRPr="00A6218A">
        <w:rPr>
          <w:iCs/>
          <w:lang w:val="ru-RU"/>
        </w:rPr>
        <w:t>В этой главе</w:t>
      </w:r>
      <w:r w:rsidR="00205739" w:rsidRPr="00A6218A">
        <w:rPr>
          <w:iCs/>
          <w:lang w:val="ru-RU"/>
        </w:rPr>
        <w:t xml:space="preserve"> </w:t>
      </w:r>
      <w:r w:rsidR="00333107" w:rsidRPr="00A6218A">
        <w:rPr>
          <w:iCs/>
          <w:lang w:val="ru-RU"/>
        </w:rPr>
        <w:t>представлены результаты</w:t>
      </w:r>
      <w:r w:rsidR="00BC4291" w:rsidRPr="00A6218A">
        <w:rPr>
          <w:iCs/>
          <w:lang w:val="ru-RU"/>
        </w:rPr>
        <w:t xml:space="preserve"> исследований воздействия высокой </w:t>
      </w:r>
      <w:r w:rsidR="0012347C" w:rsidRPr="00A6218A">
        <w:rPr>
          <w:iCs/>
          <w:lang w:val="ru-RU"/>
        </w:rPr>
        <w:t xml:space="preserve">тепловой нагрузки на структурное состояние </w:t>
      </w:r>
      <w:r w:rsidR="002F295B" w:rsidRPr="00A6218A">
        <w:rPr>
          <w:iCs/>
          <w:lang w:val="ru-RU"/>
        </w:rPr>
        <w:t xml:space="preserve">и свойства приповерхностного </w:t>
      </w:r>
      <w:r w:rsidR="003C2918" w:rsidRPr="00A6218A">
        <w:rPr>
          <w:iCs/>
          <w:lang w:val="ru-RU"/>
        </w:rPr>
        <w:t xml:space="preserve">карбидного слоя вольфрама. </w:t>
      </w:r>
      <w:r w:rsidR="00E300AF" w:rsidRPr="00A6218A">
        <w:rPr>
          <w:iCs/>
          <w:lang w:val="ru-RU"/>
        </w:rPr>
        <w:t xml:space="preserve">Описаны основные этапы экспериментов и результаты </w:t>
      </w:r>
      <w:r w:rsidR="007D727B" w:rsidRPr="00A6218A">
        <w:rPr>
          <w:iCs/>
          <w:lang w:val="ru-RU"/>
        </w:rPr>
        <w:t xml:space="preserve">исследования. </w:t>
      </w:r>
      <w:r w:rsidR="003C2918" w:rsidRPr="00A6218A">
        <w:rPr>
          <w:iCs/>
          <w:lang w:val="ru-RU"/>
        </w:rPr>
        <w:t>Эксперименты были проведены на плазменно-пучковой установке</w:t>
      </w:r>
      <w:r w:rsidR="00571C2C" w:rsidRPr="00A6218A">
        <w:rPr>
          <w:iCs/>
          <w:lang w:val="ru-RU"/>
        </w:rPr>
        <w:t xml:space="preserve"> в соответствии с параметрами, описанны</w:t>
      </w:r>
      <w:r w:rsidR="00122FB1" w:rsidRPr="00A6218A">
        <w:rPr>
          <w:iCs/>
          <w:lang w:val="ru-RU"/>
        </w:rPr>
        <w:t>ми</w:t>
      </w:r>
      <w:r w:rsidR="00571C2C" w:rsidRPr="00A6218A">
        <w:rPr>
          <w:iCs/>
          <w:lang w:val="ru-RU"/>
        </w:rPr>
        <w:t xml:space="preserve"> в глав</w:t>
      </w:r>
      <w:r w:rsidR="007D727B" w:rsidRPr="00A6218A">
        <w:rPr>
          <w:iCs/>
          <w:lang w:val="ru-RU"/>
        </w:rPr>
        <w:t>ах 2 и</w:t>
      </w:r>
      <w:r w:rsidR="00571C2C" w:rsidRPr="00A6218A">
        <w:rPr>
          <w:iCs/>
          <w:lang w:val="ru-RU"/>
        </w:rPr>
        <w:t xml:space="preserve"> 3.</w:t>
      </w:r>
    </w:p>
    <w:p w14:paraId="7FF920D0" w14:textId="06E7F29D" w:rsidR="006A5E60" w:rsidRPr="00A6218A" w:rsidRDefault="006A5E60" w:rsidP="00743239">
      <w:pPr>
        <w:tabs>
          <w:tab w:val="left" w:pos="993"/>
        </w:tabs>
        <w:rPr>
          <w:iCs/>
          <w:szCs w:val="28"/>
        </w:rPr>
      </w:pPr>
      <w:r w:rsidRPr="00A6218A">
        <w:rPr>
          <w:iCs/>
          <w:szCs w:val="28"/>
        </w:rPr>
        <w:t>Результаты исследования, приведенные в данном разделе, опубликованы в работах [</w:t>
      </w:r>
      <w:r w:rsidR="001D0988" w:rsidRPr="00A6218A">
        <w:rPr>
          <w:iCs/>
          <w:szCs w:val="28"/>
        </w:rPr>
        <w:t>1</w:t>
      </w:r>
      <w:r w:rsidR="00E731D1" w:rsidRPr="00A6218A">
        <w:rPr>
          <w:iCs/>
          <w:szCs w:val="28"/>
        </w:rPr>
        <w:t>72, стр.60-65</w:t>
      </w:r>
      <w:r w:rsidR="00C1733A" w:rsidRPr="00A6218A">
        <w:rPr>
          <w:iCs/>
          <w:szCs w:val="28"/>
        </w:rPr>
        <w:t xml:space="preserve">, </w:t>
      </w:r>
      <w:r w:rsidR="001816A3" w:rsidRPr="00A6218A">
        <w:rPr>
          <w:iCs/>
          <w:szCs w:val="28"/>
        </w:rPr>
        <w:t>1</w:t>
      </w:r>
      <w:r w:rsidR="00754C15" w:rsidRPr="00A6218A">
        <w:rPr>
          <w:iCs/>
          <w:szCs w:val="28"/>
        </w:rPr>
        <w:t>79</w:t>
      </w:r>
      <w:r w:rsidR="000626E3" w:rsidRPr="00A6218A">
        <w:rPr>
          <w:iCs/>
          <w:szCs w:val="28"/>
        </w:rPr>
        <w:t>, 1</w:t>
      </w:r>
      <w:r w:rsidR="002A504C" w:rsidRPr="00A6218A">
        <w:rPr>
          <w:iCs/>
          <w:szCs w:val="28"/>
        </w:rPr>
        <w:t>80</w:t>
      </w:r>
      <w:r w:rsidRPr="00A6218A">
        <w:rPr>
          <w:iCs/>
          <w:szCs w:val="28"/>
        </w:rPr>
        <w:t>].</w:t>
      </w:r>
    </w:p>
    <w:p w14:paraId="737B0DF5" w14:textId="77777777" w:rsidR="00686EB1" w:rsidRPr="00A6218A" w:rsidRDefault="00686EB1" w:rsidP="00D469C2">
      <w:pPr>
        <w:ind w:firstLine="0"/>
        <w:rPr>
          <w:rFonts w:eastAsia="Calibri"/>
          <w:lang w:eastAsia="x-none"/>
        </w:rPr>
      </w:pPr>
      <w:bookmarkStart w:id="66" w:name="_Toc147851654"/>
      <w:bookmarkStart w:id="67" w:name="_Toc147859590"/>
      <w:bookmarkStart w:id="68" w:name="_Toc148089925"/>
      <w:bookmarkStart w:id="69" w:name="_Toc147851655"/>
      <w:bookmarkStart w:id="70" w:name="_Toc147859591"/>
      <w:bookmarkStart w:id="71" w:name="_Toc148089926"/>
      <w:bookmarkStart w:id="72" w:name="_Toc147851656"/>
      <w:bookmarkStart w:id="73" w:name="_Toc147859592"/>
      <w:bookmarkStart w:id="74" w:name="_Toc148089927"/>
      <w:bookmarkStart w:id="75" w:name="_Toc147851657"/>
      <w:bookmarkStart w:id="76" w:name="_Toc147859593"/>
      <w:bookmarkStart w:id="77" w:name="_Toc148089928"/>
      <w:bookmarkEnd w:id="66"/>
      <w:bookmarkEnd w:id="67"/>
      <w:bookmarkEnd w:id="68"/>
      <w:bookmarkEnd w:id="69"/>
      <w:bookmarkEnd w:id="70"/>
      <w:bookmarkEnd w:id="71"/>
      <w:bookmarkEnd w:id="72"/>
      <w:bookmarkEnd w:id="73"/>
      <w:bookmarkEnd w:id="74"/>
      <w:bookmarkEnd w:id="75"/>
      <w:bookmarkEnd w:id="76"/>
      <w:bookmarkEnd w:id="77"/>
    </w:p>
    <w:p w14:paraId="4595323F" w14:textId="0B0CC749" w:rsidR="00C05F47" w:rsidRPr="00A6218A" w:rsidRDefault="00D469C2" w:rsidP="00C078B8">
      <w:pPr>
        <w:pStyle w:val="2"/>
        <w:pageBreakBefore w:val="0"/>
        <w:numPr>
          <w:ilvl w:val="1"/>
          <w:numId w:val="21"/>
        </w:numPr>
        <w:tabs>
          <w:tab w:val="left" w:pos="1134"/>
        </w:tabs>
        <w:spacing w:after="0"/>
        <w:ind w:left="0" w:firstLine="567"/>
        <w:rPr>
          <w:rFonts w:ascii="Times New Roman" w:eastAsia="Calibri" w:hAnsi="Times New Roman"/>
          <w:bCs w:val="0"/>
          <w:iCs w:val="0"/>
          <w:caps w:val="0"/>
          <w:lang w:val="x-none" w:eastAsia="x-none"/>
        </w:rPr>
      </w:pPr>
      <w:bookmarkStart w:id="78" w:name="_Toc158476722"/>
      <w:r w:rsidRPr="00A6218A">
        <w:rPr>
          <w:rFonts w:ascii="Times New Roman" w:eastAsia="Calibri" w:hAnsi="Times New Roman"/>
          <w:bCs w:val="0"/>
          <w:iCs w:val="0"/>
          <w:caps w:val="0"/>
          <w:lang w:eastAsia="x-none"/>
        </w:rPr>
        <w:t>Эксперименты</w:t>
      </w:r>
      <w:r w:rsidR="00153B43" w:rsidRPr="00A6218A">
        <w:rPr>
          <w:rFonts w:ascii="Times New Roman" w:eastAsia="Calibri" w:hAnsi="Times New Roman"/>
          <w:bCs w:val="0"/>
          <w:iCs w:val="0"/>
          <w:caps w:val="0"/>
          <w:lang w:val="x-none" w:eastAsia="x-none"/>
        </w:rPr>
        <w:t xml:space="preserve"> по воздействию теплов</w:t>
      </w:r>
      <w:r w:rsidR="00571C2C" w:rsidRPr="00A6218A">
        <w:rPr>
          <w:rFonts w:ascii="Times New Roman" w:eastAsia="Calibri" w:hAnsi="Times New Roman"/>
          <w:bCs w:val="0"/>
          <w:iCs w:val="0"/>
          <w:caps w:val="0"/>
          <w:lang w:val="x-none" w:eastAsia="x-none"/>
        </w:rPr>
        <w:t>ой</w:t>
      </w:r>
      <w:r w:rsidR="00153B43" w:rsidRPr="00A6218A">
        <w:rPr>
          <w:rFonts w:ascii="Times New Roman" w:eastAsia="Calibri" w:hAnsi="Times New Roman"/>
          <w:bCs w:val="0"/>
          <w:iCs w:val="0"/>
          <w:caps w:val="0"/>
          <w:lang w:val="x-none" w:eastAsia="x-none"/>
        </w:rPr>
        <w:t xml:space="preserve"> нагруз</w:t>
      </w:r>
      <w:r w:rsidR="00571C2C" w:rsidRPr="00A6218A">
        <w:rPr>
          <w:rFonts w:ascii="Times New Roman" w:eastAsia="Calibri" w:hAnsi="Times New Roman"/>
          <w:bCs w:val="0"/>
          <w:iCs w:val="0"/>
          <w:caps w:val="0"/>
          <w:lang w:val="x-none" w:eastAsia="x-none"/>
        </w:rPr>
        <w:t>ки</w:t>
      </w:r>
      <w:r w:rsidR="00153B43" w:rsidRPr="00A6218A">
        <w:rPr>
          <w:rFonts w:ascii="Times New Roman" w:eastAsia="Calibri" w:hAnsi="Times New Roman"/>
          <w:bCs w:val="0"/>
          <w:iCs w:val="0"/>
          <w:caps w:val="0"/>
          <w:lang w:val="x-none" w:eastAsia="x-none"/>
        </w:rPr>
        <w:t xml:space="preserve"> на образцы</w:t>
      </w:r>
      <w:r w:rsidR="00232A42" w:rsidRPr="00A6218A">
        <w:rPr>
          <w:rFonts w:ascii="Times New Roman" w:eastAsia="Calibri" w:hAnsi="Times New Roman"/>
          <w:bCs w:val="0"/>
          <w:iCs w:val="0"/>
          <w:caps w:val="0"/>
          <w:lang w:val="x-none" w:eastAsia="x-none"/>
        </w:rPr>
        <w:t xml:space="preserve"> вольфрама с</w:t>
      </w:r>
      <w:r w:rsidR="002604BE" w:rsidRPr="00A6218A">
        <w:rPr>
          <w:rFonts w:ascii="Times New Roman" w:eastAsia="Calibri" w:hAnsi="Times New Roman"/>
          <w:bCs w:val="0"/>
          <w:iCs w:val="0"/>
          <w:caps w:val="0"/>
          <w:lang w:eastAsia="x-none"/>
        </w:rPr>
        <w:t xml:space="preserve"> приповерхностным</w:t>
      </w:r>
      <w:r w:rsidR="00232A42" w:rsidRPr="00A6218A">
        <w:rPr>
          <w:rFonts w:ascii="Times New Roman" w:eastAsia="Calibri" w:hAnsi="Times New Roman"/>
          <w:bCs w:val="0"/>
          <w:iCs w:val="0"/>
          <w:caps w:val="0"/>
          <w:lang w:val="x-none" w:eastAsia="x-none"/>
        </w:rPr>
        <w:t xml:space="preserve"> карбидным слоем</w:t>
      </w:r>
      <w:bookmarkEnd w:id="78"/>
    </w:p>
    <w:p w14:paraId="4896E6C2" w14:textId="2D2979DD" w:rsidR="008D584A" w:rsidRPr="00A6218A" w:rsidRDefault="008D584A" w:rsidP="008D584A">
      <w:pPr>
        <w:pStyle w:val="Zv-References-ru"/>
        <w:numPr>
          <w:ilvl w:val="0"/>
          <w:numId w:val="0"/>
        </w:numPr>
        <w:ind w:firstLine="567"/>
        <w:jc w:val="both"/>
        <w:rPr>
          <w:rFonts w:eastAsia="Calibri"/>
          <w:sz w:val="28"/>
          <w:szCs w:val="28"/>
        </w:rPr>
      </w:pPr>
      <w:r w:rsidRPr="00A6218A">
        <w:rPr>
          <w:rFonts w:eastAsia="Calibri"/>
          <w:sz w:val="28"/>
          <w:szCs w:val="28"/>
        </w:rPr>
        <w:t>На рисунке 1</w:t>
      </w:r>
      <w:r w:rsidR="00EA607A" w:rsidRPr="00A6218A">
        <w:rPr>
          <w:rFonts w:eastAsia="Calibri"/>
          <w:sz w:val="28"/>
          <w:szCs w:val="28"/>
        </w:rPr>
        <w:t>9</w:t>
      </w:r>
      <w:r w:rsidRPr="00A6218A">
        <w:rPr>
          <w:rFonts w:eastAsia="Calibri"/>
          <w:sz w:val="28"/>
          <w:szCs w:val="28"/>
        </w:rPr>
        <w:t xml:space="preserve"> представлен внешний вид и маркировка образцов, подготовленны</w:t>
      </w:r>
      <w:r w:rsidR="0029544C" w:rsidRPr="00A6218A">
        <w:rPr>
          <w:rFonts w:eastAsia="Calibri"/>
          <w:sz w:val="28"/>
          <w:szCs w:val="28"/>
        </w:rPr>
        <w:t>х</w:t>
      </w:r>
      <w:r w:rsidRPr="00A6218A">
        <w:rPr>
          <w:rFonts w:eastAsia="Calibri"/>
          <w:sz w:val="28"/>
          <w:szCs w:val="28"/>
        </w:rPr>
        <w:t xml:space="preserve"> в соответствии с методами, описанны</w:t>
      </w:r>
      <w:r w:rsidR="002604BE" w:rsidRPr="00A6218A">
        <w:rPr>
          <w:rFonts w:eastAsia="Calibri"/>
          <w:sz w:val="28"/>
          <w:szCs w:val="28"/>
        </w:rPr>
        <w:t>ми</w:t>
      </w:r>
      <w:r w:rsidRPr="00A6218A">
        <w:rPr>
          <w:rFonts w:eastAsia="Calibri"/>
          <w:sz w:val="28"/>
          <w:szCs w:val="28"/>
        </w:rPr>
        <w:t xml:space="preserve"> в главе 2.</w:t>
      </w:r>
    </w:p>
    <w:p w14:paraId="7CC153C2" w14:textId="77777777" w:rsidR="008D584A" w:rsidRPr="00A6218A" w:rsidRDefault="008D584A" w:rsidP="008D584A">
      <w:pPr>
        <w:pStyle w:val="Zv-References-ru"/>
        <w:numPr>
          <w:ilvl w:val="0"/>
          <w:numId w:val="0"/>
        </w:numPr>
        <w:ind w:firstLine="567"/>
        <w:jc w:val="both"/>
        <w:rPr>
          <w:rFonts w:eastAsia="Calibri"/>
          <w:sz w:val="28"/>
          <w:szCs w:val="28"/>
        </w:rPr>
      </w:pPr>
    </w:p>
    <w:tbl>
      <w:tblPr>
        <w:tblW w:w="0" w:type="auto"/>
        <w:tblLook w:val="04A0" w:firstRow="1" w:lastRow="0" w:firstColumn="1" w:lastColumn="0" w:noHBand="0" w:noVBand="1"/>
      </w:tblPr>
      <w:tblGrid>
        <w:gridCol w:w="9464"/>
      </w:tblGrid>
      <w:tr w:rsidR="00D64B3D" w:rsidRPr="00A6218A" w14:paraId="35A9844F" w14:textId="77777777" w:rsidTr="0048610C">
        <w:tc>
          <w:tcPr>
            <w:tcW w:w="9464" w:type="dxa"/>
          </w:tcPr>
          <w:p w14:paraId="601F8E78" w14:textId="77777777" w:rsidR="008D584A" w:rsidRPr="00A6218A" w:rsidRDefault="008D584A" w:rsidP="0048610C">
            <w:pPr>
              <w:tabs>
                <w:tab w:val="left" w:pos="0"/>
              </w:tabs>
              <w:ind w:firstLine="0"/>
              <w:jc w:val="center"/>
              <w:rPr>
                <w:szCs w:val="28"/>
              </w:rPr>
            </w:pPr>
            <w:r w:rsidRPr="00A6218A">
              <w:rPr>
                <w:noProof/>
                <w:szCs w:val="28"/>
              </w:rPr>
              <w:drawing>
                <wp:inline distT="0" distB="0" distL="0" distR="0" wp14:anchorId="2206F9D1" wp14:editId="553FE269">
                  <wp:extent cx="2721633" cy="1814422"/>
                  <wp:effectExtent l="19050" t="19050" r="21590" b="14605"/>
                  <wp:docPr id="19" name="Рисунок 19" descr="IMG_9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IMG_9363"/>
                          <pic:cNvPicPr>
                            <a:picLocks noChangeAspect="1" noChangeArrowheads="1"/>
                          </pic:cNvPicPr>
                        </pic:nvPicPr>
                        <pic:blipFill>
                          <a:blip r:embed="rId48" cstate="screen">
                            <a:clrChange>
                              <a:clrFrom>
                                <a:srgbClr val="F3F5F8"/>
                              </a:clrFrom>
                              <a:clrTo>
                                <a:srgbClr val="F3F5F8">
                                  <a:alpha val="0"/>
                                </a:srgbClr>
                              </a:clrTo>
                            </a:clrChange>
                            <a:extLst>
                              <a:ext uri="{28A0092B-C50C-407E-A947-70E740481C1C}">
                                <a14:useLocalDpi xmlns:a14="http://schemas.microsoft.com/office/drawing/2010/main"/>
                              </a:ext>
                            </a:extLst>
                          </a:blip>
                          <a:srcRect/>
                          <a:stretch>
                            <a:fillRect/>
                          </a:stretch>
                        </pic:blipFill>
                        <pic:spPr bwMode="auto">
                          <a:xfrm>
                            <a:off x="0" y="0"/>
                            <a:ext cx="2726896" cy="1817930"/>
                          </a:xfrm>
                          <a:prstGeom prst="rect">
                            <a:avLst/>
                          </a:prstGeom>
                          <a:noFill/>
                          <a:ln w="3175">
                            <a:solidFill>
                              <a:schemeClr val="tx1"/>
                            </a:solidFill>
                            <a:miter lim="800000"/>
                            <a:headEnd/>
                            <a:tailEnd/>
                          </a:ln>
                        </pic:spPr>
                      </pic:pic>
                    </a:graphicData>
                  </a:graphic>
                </wp:inline>
              </w:drawing>
            </w:r>
            <w:r w:rsidRPr="00A6218A">
              <w:rPr>
                <w:noProof/>
                <w:szCs w:val="28"/>
              </w:rPr>
              <w:drawing>
                <wp:inline distT="0" distB="0" distL="0" distR="0" wp14:anchorId="284BC5E6" wp14:editId="369E7670">
                  <wp:extent cx="2578013" cy="1808883"/>
                  <wp:effectExtent l="19050" t="19050" r="13335" b="20320"/>
                  <wp:docPr id="20" name="Рисунок 20" descr="IMG_9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IMG_9364"/>
                          <pic:cNvPicPr>
                            <a:picLocks noChangeAspect="1" noChangeArrowheads="1"/>
                          </pic:cNvPicPr>
                        </pic:nvPicPr>
                        <pic:blipFill>
                          <a:blip r:embed="rId49" cstate="screen">
                            <a:clrChange>
                              <a:clrFrom>
                                <a:srgbClr val="F4F7F9"/>
                              </a:clrFrom>
                              <a:clrTo>
                                <a:srgbClr val="F4F7F9">
                                  <a:alpha val="0"/>
                                </a:srgbClr>
                              </a:clrTo>
                            </a:clrChange>
                            <a:extLst>
                              <a:ext uri="{28A0092B-C50C-407E-A947-70E740481C1C}">
                                <a14:useLocalDpi xmlns:a14="http://schemas.microsoft.com/office/drawing/2010/main"/>
                              </a:ext>
                            </a:extLst>
                          </a:blip>
                          <a:srcRect/>
                          <a:stretch>
                            <a:fillRect/>
                          </a:stretch>
                        </pic:blipFill>
                        <pic:spPr bwMode="auto">
                          <a:xfrm>
                            <a:off x="0" y="0"/>
                            <a:ext cx="2584737" cy="1813601"/>
                          </a:xfrm>
                          <a:prstGeom prst="rect">
                            <a:avLst/>
                          </a:prstGeom>
                          <a:noFill/>
                          <a:ln w="9525">
                            <a:solidFill>
                              <a:schemeClr val="tx1"/>
                            </a:solidFill>
                            <a:miter lim="800000"/>
                            <a:headEnd/>
                            <a:tailEnd/>
                          </a:ln>
                        </pic:spPr>
                      </pic:pic>
                    </a:graphicData>
                  </a:graphic>
                </wp:inline>
              </w:drawing>
            </w:r>
          </w:p>
        </w:tc>
      </w:tr>
      <w:tr w:rsidR="008D584A" w:rsidRPr="00A6218A" w14:paraId="624D2DB9" w14:textId="77777777" w:rsidTr="0048610C">
        <w:tc>
          <w:tcPr>
            <w:tcW w:w="9464" w:type="dxa"/>
          </w:tcPr>
          <w:p w14:paraId="4345A80F" w14:textId="28D2D24A" w:rsidR="008D584A" w:rsidRPr="00A6218A" w:rsidRDefault="008D584A" w:rsidP="00EA607A">
            <w:pPr>
              <w:tabs>
                <w:tab w:val="left" w:pos="0"/>
              </w:tabs>
              <w:ind w:firstLine="0"/>
              <w:jc w:val="center"/>
              <w:rPr>
                <w:szCs w:val="28"/>
              </w:rPr>
            </w:pPr>
            <w:r w:rsidRPr="00A6218A">
              <w:rPr>
                <w:szCs w:val="28"/>
              </w:rPr>
              <w:t>Рисунок 1</w:t>
            </w:r>
            <w:r w:rsidR="00EA607A" w:rsidRPr="00A6218A">
              <w:rPr>
                <w:szCs w:val="28"/>
              </w:rPr>
              <w:t>9</w:t>
            </w:r>
            <w:r w:rsidRPr="00A6218A">
              <w:rPr>
                <w:szCs w:val="28"/>
              </w:rPr>
              <w:t> – Внешний вид подготовленных и маркированных образцов вольфрама</w:t>
            </w:r>
          </w:p>
        </w:tc>
      </w:tr>
    </w:tbl>
    <w:p w14:paraId="250ABADC" w14:textId="77777777" w:rsidR="008D584A" w:rsidRPr="00A6218A" w:rsidRDefault="008D584A" w:rsidP="008D584A">
      <w:pPr>
        <w:tabs>
          <w:tab w:val="left" w:pos="0"/>
        </w:tabs>
        <w:rPr>
          <w:szCs w:val="28"/>
        </w:rPr>
      </w:pPr>
    </w:p>
    <w:p w14:paraId="5FD180FB" w14:textId="09B8EEEB" w:rsidR="008D584A" w:rsidRDefault="008D584A" w:rsidP="00D469C2">
      <w:pPr>
        <w:tabs>
          <w:tab w:val="left" w:pos="0"/>
        </w:tabs>
        <w:rPr>
          <w:szCs w:val="28"/>
        </w:rPr>
      </w:pPr>
      <w:r w:rsidRPr="00A6218A">
        <w:rPr>
          <w:szCs w:val="28"/>
        </w:rPr>
        <w:t>Результаты измерения массы приведены в таблице 6. Средняя погрешность измерения массы для каждого образца составил</w:t>
      </w:r>
      <w:r w:rsidR="002604BE" w:rsidRPr="00A6218A">
        <w:rPr>
          <w:szCs w:val="28"/>
        </w:rPr>
        <w:t>а</w:t>
      </w:r>
      <w:r w:rsidRPr="00A6218A">
        <w:rPr>
          <w:szCs w:val="28"/>
        </w:rPr>
        <w:t xml:space="preserve"> 2·10</w:t>
      </w:r>
      <w:r w:rsidRPr="00A6218A">
        <w:rPr>
          <w:szCs w:val="28"/>
          <w:vertAlign w:val="superscript"/>
        </w:rPr>
        <w:t>-5</w:t>
      </w:r>
      <w:r w:rsidRPr="00A6218A">
        <w:rPr>
          <w:szCs w:val="28"/>
        </w:rPr>
        <w:t> г.</w:t>
      </w:r>
    </w:p>
    <w:p w14:paraId="16B27036" w14:textId="77777777" w:rsidR="00525CD5" w:rsidRPr="00A6218A" w:rsidRDefault="00525CD5" w:rsidP="00D469C2">
      <w:pPr>
        <w:tabs>
          <w:tab w:val="left" w:pos="0"/>
        </w:tabs>
        <w:rPr>
          <w:b/>
          <w:szCs w:val="28"/>
        </w:rPr>
      </w:pPr>
    </w:p>
    <w:p w14:paraId="034E021E" w14:textId="77777777" w:rsidR="008D584A" w:rsidRPr="00A6218A" w:rsidRDefault="008D584A" w:rsidP="00525CD5">
      <w:pPr>
        <w:suppressAutoHyphens/>
        <w:ind w:firstLine="0"/>
        <w:rPr>
          <w:szCs w:val="28"/>
        </w:rPr>
      </w:pPr>
      <w:r w:rsidRPr="00A6218A">
        <w:rPr>
          <w:szCs w:val="28"/>
        </w:rPr>
        <w:t xml:space="preserve">Таблица 6 – Среднеарифметическая масса вольфрамовых образцов </w:t>
      </w:r>
    </w:p>
    <w:tbl>
      <w:tblPr>
        <w:tblStyle w:val="ab"/>
        <w:tblW w:w="4891" w:type="pct"/>
        <w:tblInd w:w="108" w:type="dxa"/>
        <w:tblLook w:val="04A0" w:firstRow="1" w:lastRow="0" w:firstColumn="1" w:lastColumn="0" w:noHBand="0" w:noVBand="1"/>
      </w:tblPr>
      <w:tblGrid>
        <w:gridCol w:w="2513"/>
        <w:gridCol w:w="875"/>
        <w:gridCol w:w="876"/>
        <w:gridCol w:w="876"/>
        <w:gridCol w:w="876"/>
        <w:gridCol w:w="876"/>
        <w:gridCol w:w="876"/>
        <w:gridCol w:w="876"/>
        <w:gridCol w:w="876"/>
      </w:tblGrid>
      <w:tr w:rsidR="00D64B3D" w:rsidRPr="00A6218A" w14:paraId="62C7D9D6" w14:textId="77777777" w:rsidTr="0048610C">
        <w:tc>
          <w:tcPr>
            <w:tcW w:w="1544" w:type="pct"/>
            <w:vAlign w:val="center"/>
          </w:tcPr>
          <w:p w14:paraId="62B3DFB6" w14:textId="0414CE24" w:rsidR="008D584A" w:rsidRPr="00A6218A" w:rsidRDefault="009D4EC0" w:rsidP="008D584A">
            <w:pPr>
              <w:suppressAutoHyphens/>
              <w:ind w:firstLine="0"/>
              <w:jc w:val="center"/>
              <w:rPr>
                <w:sz w:val="24"/>
                <w:szCs w:val="22"/>
              </w:rPr>
            </w:pPr>
            <w:r w:rsidRPr="00A6218A">
              <w:rPr>
                <w:sz w:val="24"/>
                <w:szCs w:val="22"/>
              </w:rPr>
              <w:t>Образец</w:t>
            </w:r>
          </w:p>
        </w:tc>
        <w:tc>
          <w:tcPr>
            <w:tcW w:w="432" w:type="pct"/>
            <w:vAlign w:val="center"/>
          </w:tcPr>
          <w:p w14:paraId="299A2668" w14:textId="77777777" w:rsidR="008D584A" w:rsidRPr="00A6218A" w:rsidRDefault="008D584A" w:rsidP="008D584A">
            <w:pPr>
              <w:ind w:left="-118" w:right="-178" w:firstLine="0"/>
              <w:jc w:val="center"/>
              <w:rPr>
                <w:sz w:val="24"/>
                <w:szCs w:val="22"/>
              </w:rPr>
            </w:pPr>
            <w:r w:rsidRPr="00A6218A">
              <w:rPr>
                <w:sz w:val="24"/>
                <w:szCs w:val="22"/>
              </w:rPr>
              <w:t>НР-1</w:t>
            </w:r>
          </w:p>
        </w:tc>
        <w:tc>
          <w:tcPr>
            <w:tcW w:w="432" w:type="pct"/>
            <w:vAlign w:val="center"/>
          </w:tcPr>
          <w:p w14:paraId="19C033BB" w14:textId="77777777" w:rsidR="008D584A" w:rsidRPr="00A6218A" w:rsidRDefault="008D584A" w:rsidP="008D584A">
            <w:pPr>
              <w:suppressAutoHyphens/>
              <w:ind w:left="-118" w:right="-178" w:firstLine="0"/>
              <w:jc w:val="center"/>
              <w:rPr>
                <w:sz w:val="24"/>
                <w:szCs w:val="22"/>
                <w:lang w:val="kk-KZ"/>
              </w:rPr>
            </w:pPr>
            <w:r w:rsidRPr="00A6218A">
              <w:rPr>
                <w:sz w:val="24"/>
                <w:szCs w:val="22"/>
              </w:rPr>
              <w:t>НР-2</w:t>
            </w:r>
          </w:p>
        </w:tc>
        <w:tc>
          <w:tcPr>
            <w:tcW w:w="432" w:type="pct"/>
            <w:vAlign w:val="center"/>
          </w:tcPr>
          <w:p w14:paraId="7D8D5F80" w14:textId="77777777" w:rsidR="008D584A" w:rsidRPr="00A6218A" w:rsidRDefault="008D584A" w:rsidP="008D584A">
            <w:pPr>
              <w:suppressAutoHyphens/>
              <w:ind w:left="-118" w:right="-178" w:firstLine="0"/>
              <w:jc w:val="center"/>
              <w:rPr>
                <w:sz w:val="24"/>
                <w:szCs w:val="22"/>
                <w:lang w:val="kk-KZ"/>
              </w:rPr>
            </w:pPr>
            <w:r w:rsidRPr="00A6218A">
              <w:rPr>
                <w:sz w:val="24"/>
                <w:szCs w:val="22"/>
              </w:rPr>
              <w:t>НР-3</w:t>
            </w:r>
          </w:p>
        </w:tc>
        <w:tc>
          <w:tcPr>
            <w:tcW w:w="432" w:type="pct"/>
            <w:vAlign w:val="center"/>
          </w:tcPr>
          <w:p w14:paraId="3395B826" w14:textId="77777777" w:rsidR="008D584A" w:rsidRPr="00A6218A" w:rsidRDefault="008D584A" w:rsidP="008D584A">
            <w:pPr>
              <w:suppressAutoHyphens/>
              <w:ind w:left="-118" w:right="-178" w:firstLine="0"/>
              <w:jc w:val="center"/>
              <w:rPr>
                <w:sz w:val="24"/>
                <w:szCs w:val="22"/>
                <w:lang w:val="kk-KZ"/>
              </w:rPr>
            </w:pPr>
            <w:r w:rsidRPr="00A6218A">
              <w:rPr>
                <w:sz w:val="24"/>
                <w:szCs w:val="22"/>
              </w:rPr>
              <w:t>НР-4</w:t>
            </w:r>
          </w:p>
        </w:tc>
        <w:tc>
          <w:tcPr>
            <w:tcW w:w="432" w:type="pct"/>
            <w:vAlign w:val="center"/>
          </w:tcPr>
          <w:p w14:paraId="11C64D05" w14:textId="77777777" w:rsidR="008D584A" w:rsidRPr="00A6218A" w:rsidRDefault="008D584A" w:rsidP="008D584A">
            <w:pPr>
              <w:suppressAutoHyphens/>
              <w:ind w:left="-118" w:right="-178" w:firstLine="0"/>
              <w:jc w:val="center"/>
              <w:rPr>
                <w:sz w:val="24"/>
                <w:szCs w:val="22"/>
                <w:lang w:val="kk-KZ"/>
              </w:rPr>
            </w:pPr>
            <w:r w:rsidRPr="00A6218A">
              <w:rPr>
                <w:sz w:val="24"/>
                <w:szCs w:val="22"/>
              </w:rPr>
              <w:t>НР-5</w:t>
            </w:r>
          </w:p>
        </w:tc>
        <w:tc>
          <w:tcPr>
            <w:tcW w:w="432" w:type="pct"/>
            <w:vAlign w:val="center"/>
          </w:tcPr>
          <w:p w14:paraId="7F8569AB" w14:textId="77777777" w:rsidR="008D584A" w:rsidRPr="00A6218A" w:rsidRDefault="008D584A" w:rsidP="008D584A">
            <w:pPr>
              <w:suppressAutoHyphens/>
              <w:ind w:left="-118" w:right="-178" w:firstLine="0"/>
              <w:jc w:val="center"/>
              <w:rPr>
                <w:sz w:val="24"/>
                <w:szCs w:val="22"/>
                <w:lang w:val="kk-KZ"/>
              </w:rPr>
            </w:pPr>
            <w:r w:rsidRPr="00A6218A">
              <w:rPr>
                <w:sz w:val="24"/>
                <w:szCs w:val="22"/>
              </w:rPr>
              <w:t>НР-6</w:t>
            </w:r>
          </w:p>
        </w:tc>
        <w:tc>
          <w:tcPr>
            <w:tcW w:w="432" w:type="pct"/>
            <w:vAlign w:val="center"/>
          </w:tcPr>
          <w:p w14:paraId="3C33AF72" w14:textId="77777777" w:rsidR="008D584A" w:rsidRPr="00A6218A" w:rsidRDefault="008D584A" w:rsidP="008D584A">
            <w:pPr>
              <w:suppressAutoHyphens/>
              <w:ind w:left="-118" w:right="-178" w:firstLine="0"/>
              <w:jc w:val="center"/>
              <w:rPr>
                <w:sz w:val="24"/>
                <w:szCs w:val="22"/>
                <w:lang w:val="kk-KZ"/>
              </w:rPr>
            </w:pPr>
            <w:r w:rsidRPr="00A6218A">
              <w:rPr>
                <w:sz w:val="24"/>
                <w:szCs w:val="22"/>
              </w:rPr>
              <w:t>НР-7</w:t>
            </w:r>
          </w:p>
        </w:tc>
        <w:tc>
          <w:tcPr>
            <w:tcW w:w="431" w:type="pct"/>
            <w:vAlign w:val="center"/>
          </w:tcPr>
          <w:p w14:paraId="25DE78AA" w14:textId="77777777" w:rsidR="008D584A" w:rsidRPr="00A6218A" w:rsidRDefault="008D584A" w:rsidP="008D584A">
            <w:pPr>
              <w:suppressAutoHyphens/>
              <w:ind w:left="-118" w:right="-178" w:firstLine="0"/>
              <w:jc w:val="center"/>
              <w:rPr>
                <w:sz w:val="24"/>
                <w:szCs w:val="22"/>
              </w:rPr>
            </w:pPr>
            <w:r w:rsidRPr="00A6218A">
              <w:rPr>
                <w:sz w:val="24"/>
                <w:szCs w:val="22"/>
              </w:rPr>
              <w:t>НР-8</w:t>
            </w:r>
          </w:p>
        </w:tc>
      </w:tr>
      <w:tr w:rsidR="008D584A" w:rsidRPr="00A6218A" w14:paraId="1C93C123" w14:textId="77777777" w:rsidTr="0048610C">
        <w:tc>
          <w:tcPr>
            <w:tcW w:w="1544" w:type="pct"/>
            <w:vAlign w:val="center"/>
          </w:tcPr>
          <w:p w14:paraId="27FCDCE8" w14:textId="77777777" w:rsidR="008D584A" w:rsidRPr="00A6218A" w:rsidRDefault="008D584A" w:rsidP="008D584A">
            <w:pPr>
              <w:suppressAutoHyphens/>
              <w:ind w:left="-142" w:right="-57" w:firstLine="0"/>
              <w:jc w:val="center"/>
              <w:rPr>
                <w:sz w:val="24"/>
                <w:szCs w:val="22"/>
                <w:lang w:val="kk-KZ"/>
              </w:rPr>
            </w:pPr>
            <w:r w:rsidRPr="00A6218A">
              <w:rPr>
                <w:sz w:val="24"/>
                <w:szCs w:val="22"/>
              </w:rPr>
              <w:t xml:space="preserve">Масса образца после </w:t>
            </w:r>
            <w:proofErr w:type="spellStart"/>
            <w:r w:rsidRPr="00A6218A">
              <w:rPr>
                <w:sz w:val="24"/>
                <w:szCs w:val="22"/>
              </w:rPr>
              <w:t>рекристаллизационного</w:t>
            </w:r>
            <w:proofErr w:type="spellEnd"/>
            <w:r w:rsidRPr="00A6218A">
              <w:rPr>
                <w:sz w:val="24"/>
                <w:szCs w:val="22"/>
              </w:rPr>
              <w:t xml:space="preserve"> отжига</w:t>
            </w:r>
            <w:r w:rsidRPr="00A6218A">
              <w:rPr>
                <w:sz w:val="24"/>
                <w:szCs w:val="22"/>
                <w:lang w:val="kk-KZ"/>
              </w:rPr>
              <w:t xml:space="preserve"> </w:t>
            </w:r>
            <w:r w:rsidRPr="00A6218A">
              <w:rPr>
                <w:sz w:val="24"/>
                <w:szCs w:val="22"/>
              </w:rPr>
              <w:t>(Ср. знач. по 10 измерениям), г</w:t>
            </w:r>
          </w:p>
        </w:tc>
        <w:tc>
          <w:tcPr>
            <w:tcW w:w="432" w:type="pct"/>
            <w:vAlign w:val="center"/>
          </w:tcPr>
          <w:p w14:paraId="2AB374EB" w14:textId="77777777" w:rsidR="008D584A" w:rsidRPr="00A6218A" w:rsidRDefault="008D584A" w:rsidP="008D584A">
            <w:pPr>
              <w:ind w:left="-118" w:right="-178" w:firstLine="0"/>
              <w:rPr>
                <w:sz w:val="24"/>
                <w:szCs w:val="22"/>
              </w:rPr>
            </w:pPr>
            <w:r w:rsidRPr="00A6218A">
              <w:rPr>
                <w:sz w:val="24"/>
                <w:szCs w:val="22"/>
              </w:rPr>
              <w:t>2,54166</w:t>
            </w:r>
          </w:p>
        </w:tc>
        <w:tc>
          <w:tcPr>
            <w:tcW w:w="432" w:type="pct"/>
            <w:vAlign w:val="center"/>
          </w:tcPr>
          <w:p w14:paraId="41991D88" w14:textId="77777777" w:rsidR="008D584A" w:rsidRPr="00A6218A" w:rsidRDefault="008D584A" w:rsidP="008D584A">
            <w:pPr>
              <w:suppressAutoHyphens/>
              <w:ind w:left="-118" w:right="-178" w:firstLine="0"/>
              <w:jc w:val="center"/>
              <w:rPr>
                <w:sz w:val="24"/>
                <w:szCs w:val="22"/>
                <w:lang w:val="kk-KZ"/>
              </w:rPr>
            </w:pPr>
            <w:r w:rsidRPr="00A6218A">
              <w:rPr>
                <w:sz w:val="24"/>
                <w:szCs w:val="22"/>
              </w:rPr>
              <w:t>2,39762</w:t>
            </w:r>
          </w:p>
        </w:tc>
        <w:tc>
          <w:tcPr>
            <w:tcW w:w="432" w:type="pct"/>
            <w:vAlign w:val="center"/>
          </w:tcPr>
          <w:p w14:paraId="2A0ED328" w14:textId="77777777" w:rsidR="008D584A" w:rsidRPr="00A6218A" w:rsidRDefault="008D584A" w:rsidP="008D584A">
            <w:pPr>
              <w:suppressAutoHyphens/>
              <w:ind w:left="-118" w:right="-178" w:firstLine="0"/>
              <w:jc w:val="center"/>
              <w:rPr>
                <w:sz w:val="24"/>
                <w:szCs w:val="22"/>
                <w:lang w:val="kk-KZ"/>
              </w:rPr>
            </w:pPr>
            <w:r w:rsidRPr="00A6218A">
              <w:rPr>
                <w:sz w:val="24"/>
                <w:szCs w:val="22"/>
              </w:rPr>
              <w:t>2,28905</w:t>
            </w:r>
          </w:p>
        </w:tc>
        <w:tc>
          <w:tcPr>
            <w:tcW w:w="432" w:type="pct"/>
            <w:vAlign w:val="center"/>
          </w:tcPr>
          <w:p w14:paraId="15C77CD3" w14:textId="77777777" w:rsidR="008D584A" w:rsidRPr="00A6218A" w:rsidRDefault="008D584A" w:rsidP="008D584A">
            <w:pPr>
              <w:suppressAutoHyphens/>
              <w:ind w:left="-118" w:right="-178" w:firstLine="0"/>
              <w:jc w:val="center"/>
              <w:rPr>
                <w:sz w:val="24"/>
                <w:szCs w:val="22"/>
                <w:lang w:val="kk-KZ"/>
              </w:rPr>
            </w:pPr>
            <w:r w:rsidRPr="00A6218A">
              <w:rPr>
                <w:sz w:val="24"/>
                <w:szCs w:val="22"/>
              </w:rPr>
              <w:t>2,66071</w:t>
            </w:r>
          </w:p>
        </w:tc>
        <w:tc>
          <w:tcPr>
            <w:tcW w:w="432" w:type="pct"/>
            <w:vAlign w:val="center"/>
          </w:tcPr>
          <w:p w14:paraId="210C7595" w14:textId="77777777" w:rsidR="008D584A" w:rsidRPr="00A6218A" w:rsidRDefault="008D584A" w:rsidP="008D584A">
            <w:pPr>
              <w:suppressAutoHyphens/>
              <w:ind w:left="-118" w:right="-178" w:firstLine="0"/>
              <w:jc w:val="center"/>
              <w:rPr>
                <w:sz w:val="24"/>
                <w:szCs w:val="22"/>
                <w:lang w:val="kk-KZ"/>
              </w:rPr>
            </w:pPr>
            <w:r w:rsidRPr="00A6218A">
              <w:rPr>
                <w:sz w:val="24"/>
                <w:szCs w:val="22"/>
              </w:rPr>
              <w:t>2,79658</w:t>
            </w:r>
          </w:p>
        </w:tc>
        <w:tc>
          <w:tcPr>
            <w:tcW w:w="432" w:type="pct"/>
            <w:vAlign w:val="center"/>
          </w:tcPr>
          <w:p w14:paraId="7607A12E" w14:textId="77777777" w:rsidR="008D584A" w:rsidRPr="00A6218A" w:rsidRDefault="008D584A" w:rsidP="008D584A">
            <w:pPr>
              <w:suppressAutoHyphens/>
              <w:ind w:left="-118" w:right="-178" w:firstLine="0"/>
              <w:jc w:val="center"/>
              <w:rPr>
                <w:sz w:val="24"/>
                <w:szCs w:val="22"/>
                <w:lang w:val="kk-KZ"/>
              </w:rPr>
            </w:pPr>
            <w:r w:rsidRPr="00A6218A">
              <w:rPr>
                <w:sz w:val="24"/>
                <w:szCs w:val="22"/>
              </w:rPr>
              <w:t>2,81424</w:t>
            </w:r>
          </w:p>
        </w:tc>
        <w:tc>
          <w:tcPr>
            <w:tcW w:w="432" w:type="pct"/>
            <w:vAlign w:val="center"/>
          </w:tcPr>
          <w:p w14:paraId="1DBF4990" w14:textId="77777777" w:rsidR="008D584A" w:rsidRPr="00A6218A" w:rsidRDefault="008D584A" w:rsidP="008D584A">
            <w:pPr>
              <w:suppressAutoHyphens/>
              <w:ind w:left="-118" w:right="-178" w:firstLine="0"/>
              <w:jc w:val="center"/>
              <w:rPr>
                <w:sz w:val="24"/>
                <w:szCs w:val="22"/>
                <w:lang w:val="kk-KZ"/>
              </w:rPr>
            </w:pPr>
            <w:r w:rsidRPr="00A6218A">
              <w:rPr>
                <w:sz w:val="24"/>
                <w:szCs w:val="22"/>
              </w:rPr>
              <w:t>2,46672</w:t>
            </w:r>
          </w:p>
        </w:tc>
        <w:tc>
          <w:tcPr>
            <w:tcW w:w="431" w:type="pct"/>
            <w:vAlign w:val="center"/>
          </w:tcPr>
          <w:p w14:paraId="4E75E9B6" w14:textId="77777777" w:rsidR="008D584A" w:rsidRPr="00A6218A" w:rsidRDefault="008D584A" w:rsidP="008D584A">
            <w:pPr>
              <w:suppressAutoHyphens/>
              <w:ind w:left="-118" w:right="-178" w:firstLine="0"/>
              <w:jc w:val="center"/>
              <w:rPr>
                <w:sz w:val="24"/>
                <w:szCs w:val="22"/>
                <w:lang w:val="kk-KZ"/>
              </w:rPr>
            </w:pPr>
            <w:r w:rsidRPr="00A6218A">
              <w:rPr>
                <w:sz w:val="24"/>
                <w:szCs w:val="22"/>
              </w:rPr>
              <w:t>2,51917</w:t>
            </w:r>
          </w:p>
        </w:tc>
      </w:tr>
    </w:tbl>
    <w:p w14:paraId="1C8F1FA7" w14:textId="77777777" w:rsidR="008D584A" w:rsidRPr="00A6218A" w:rsidRDefault="008D584A" w:rsidP="008D584A">
      <w:pPr>
        <w:tabs>
          <w:tab w:val="left" w:pos="0"/>
        </w:tabs>
        <w:ind w:firstLine="0"/>
        <w:rPr>
          <w:szCs w:val="28"/>
        </w:rPr>
      </w:pPr>
    </w:p>
    <w:p w14:paraId="60FA3935" w14:textId="79284045" w:rsidR="003F05B5" w:rsidRPr="00A6218A" w:rsidRDefault="005A18D9" w:rsidP="008A7B19">
      <w:pPr>
        <w:rPr>
          <w:szCs w:val="28"/>
        </w:rPr>
      </w:pPr>
      <w:r w:rsidRPr="00A6218A">
        <w:rPr>
          <w:szCs w:val="28"/>
        </w:rPr>
        <w:t>Для проведения экспериментов по тепловой нагрузке были получены приповерхностный карбидный слой на образцах</w:t>
      </w:r>
      <w:r w:rsidR="008A7B19" w:rsidRPr="00A6218A">
        <w:rPr>
          <w:szCs w:val="28"/>
        </w:rPr>
        <w:t xml:space="preserve">, в соответствии со способом, описанным в главе 2. </w:t>
      </w:r>
      <w:r w:rsidR="003F05B5" w:rsidRPr="00A6218A">
        <w:rPr>
          <w:szCs w:val="28"/>
        </w:rPr>
        <w:t xml:space="preserve">На рисунке </w:t>
      </w:r>
      <w:r w:rsidR="00EA607A" w:rsidRPr="00A6218A">
        <w:rPr>
          <w:szCs w:val="28"/>
        </w:rPr>
        <w:t>20</w:t>
      </w:r>
      <w:r w:rsidR="003F05B5" w:rsidRPr="00A6218A">
        <w:rPr>
          <w:szCs w:val="28"/>
        </w:rPr>
        <w:t xml:space="preserve"> представлены </w:t>
      </w:r>
      <w:proofErr w:type="spellStart"/>
      <w:r w:rsidR="003F05B5" w:rsidRPr="00A6218A">
        <w:rPr>
          <w:szCs w:val="28"/>
        </w:rPr>
        <w:t>дифрактограммы</w:t>
      </w:r>
      <w:proofErr w:type="spellEnd"/>
      <w:r w:rsidR="003F05B5" w:rsidRPr="00A6218A">
        <w:rPr>
          <w:szCs w:val="28"/>
        </w:rPr>
        <w:t xml:space="preserve"> от образцов после </w:t>
      </w:r>
      <w:proofErr w:type="spellStart"/>
      <w:r w:rsidR="003F05B5" w:rsidRPr="00A6218A">
        <w:rPr>
          <w:szCs w:val="28"/>
        </w:rPr>
        <w:t>карбидизации</w:t>
      </w:r>
      <w:proofErr w:type="spellEnd"/>
      <w:r w:rsidR="003F05B5" w:rsidRPr="00A6218A">
        <w:rPr>
          <w:szCs w:val="28"/>
        </w:rPr>
        <w:t xml:space="preserve">. Анализ </w:t>
      </w:r>
      <w:proofErr w:type="spellStart"/>
      <w:r w:rsidR="003F05B5" w:rsidRPr="00A6218A">
        <w:rPr>
          <w:szCs w:val="28"/>
        </w:rPr>
        <w:t>дифрактометрических</w:t>
      </w:r>
      <w:proofErr w:type="spellEnd"/>
      <w:r w:rsidR="003F05B5" w:rsidRPr="00A6218A">
        <w:rPr>
          <w:szCs w:val="28"/>
        </w:rPr>
        <w:t xml:space="preserve"> карточек PDF базы данных ICDD [1</w:t>
      </w:r>
      <w:r w:rsidR="009F03E6" w:rsidRPr="00A6218A">
        <w:rPr>
          <w:szCs w:val="28"/>
        </w:rPr>
        <w:t>81</w:t>
      </w:r>
      <w:r w:rsidR="003F05B5" w:rsidRPr="00A6218A">
        <w:rPr>
          <w:szCs w:val="28"/>
        </w:rPr>
        <w:t xml:space="preserve">] </w:t>
      </w:r>
      <w:r w:rsidR="003F05B5" w:rsidRPr="00A6218A">
        <w:t xml:space="preserve">показал хорошее соответствие </w:t>
      </w:r>
      <w:r w:rsidR="003F05B5" w:rsidRPr="00A6218A">
        <w:rPr>
          <w:szCs w:val="28"/>
        </w:rPr>
        <w:t xml:space="preserve">карточкам, принадлежащим фазам </w:t>
      </w:r>
      <w:proofErr w:type="spellStart"/>
      <w:r w:rsidR="003F05B5" w:rsidRPr="00A6218A">
        <w:rPr>
          <w:szCs w:val="28"/>
        </w:rPr>
        <w:t>полукарбида</w:t>
      </w:r>
      <w:proofErr w:type="spellEnd"/>
      <w:r w:rsidR="003F05B5" w:rsidRPr="00A6218A">
        <w:rPr>
          <w:szCs w:val="28"/>
        </w:rPr>
        <w:t xml:space="preserve"> и </w:t>
      </w:r>
      <w:proofErr w:type="spellStart"/>
      <w:r w:rsidR="003F05B5" w:rsidRPr="00A6218A">
        <w:rPr>
          <w:szCs w:val="28"/>
        </w:rPr>
        <w:t>монокарбида</w:t>
      </w:r>
      <w:proofErr w:type="spellEnd"/>
      <w:r w:rsidR="003F05B5" w:rsidRPr="00A6218A">
        <w:rPr>
          <w:szCs w:val="28"/>
        </w:rPr>
        <w:t xml:space="preserve"> вольфрама, а также металлического вольфрама. </w:t>
      </w:r>
    </w:p>
    <w:p w14:paraId="677091B0" w14:textId="5EB011A8" w:rsidR="00F22638" w:rsidRPr="00A6218A" w:rsidRDefault="00F22638" w:rsidP="00F22638">
      <w:pPr>
        <w:tabs>
          <w:tab w:val="left" w:pos="0"/>
        </w:tabs>
        <w:ind w:firstLine="0"/>
        <w:jc w:val="center"/>
        <w:rPr>
          <w:szCs w:val="28"/>
        </w:rPr>
      </w:pPr>
      <w:r w:rsidRPr="00A6218A">
        <w:rPr>
          <w:noProof/>
        </w:rPr>
        <w:lastRenderedPageBreak/>
        <w:drawing>
          <wp:inline distT="0" distB="0" distL="0" distR="0" wp14:anchorId="386D2F1F" wp14:editId="01EA5054">
            <wp:extent cx="5228799" cy="3874912"/>
            <wp:effectExtent l="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0">
                      <a:extLst>
                        <a:ext uri="{28A0092B-C50C-407E-A947-70E740481C1C}">
                          <a14:useLocalDpi xmlns:a14="http://schemas.microsoft.com/office/drawing/2010/main" val="0"/>
                        </a:ext>
                      </a:extLst>
                    </a:blip>
                    <a:srcRect b="51200"/>
                    <a:stretch/>
                  </pic:blipFill>
                  <pic:spPr bwMode="auto">
                    <a:xfrm>
                      <a:off x="0" y="0"/>
                      <a:ext cx="5286604" cy="3917750"/>
                    </a:xfrm>
                    <a:prstGeom prst="rect">
                      <a:avLst/>
                    </a:prstGeom>
                    <a:noFill/>
                    <a:ln>
                      <a:noFill/>
                    </a:ln>
                    <a:extLst>
                      <a:ext uri="{53640926-AAD7-44D8-BBD7-CCE9431645EC}">
                        <a14:shadowObscured xmlns:a14="http://schemas.microsoft.com/office/drawing/2010/main"/>
                      </a:ext>
                    </a:extLst>
                  </pic:spPr>
                </pic:pic>
              </a:graphicData>
            </a:graphic>
          </wp:inline>
        </w:drawing>
      </w:r>
    </w:p>
    <w:p w14:paraId="08F73469" w14:textId="7FBA5173" w:rsidR="008A7B19" w:rsidRPr="00A6218A" w:rsidRDefault="008A7B19" w:rsidP="008A7B19">
      <w:pPr>
        <w:tabs>
          <w:tab w:val="left" w:pos="0"/>
        </w:tabs>
        <w:ind w:firstLine="0"/>
        <w:jc w:val="center"/>
        <w:rPr>
          <w:szCs w:val="28"/>
        </w:rPr>
      </w:pPr>
      <w:r w:rsidRPr="00A6218A">
        <w:rPr>
          <w:szCs w:val="28"/>
        </w:rPr>
        <w:t xml:space="preserve">а) с карбидным слоем на основе </w:t>
      </w:r>
      <w:r w:rsidRPr="00A6218A">
        <w:rPr>
          <w:szCs w:val="28"/>
          <w:lang w:val="en-US"/>
        </w:rPr>
        <w:t>WC</w:t>
      </w:r>
    </w:p>
    <w:p w14:paraId="2AFE5BD7" w14:textId="0EA2501A" w:rsidR="008A7B19" w:rsidRPr="00A6218A" w:rsidRDefault="008A7B19" w:rsidP="00F22638">
      <w:pPr>
        <w:tabs>
          <w:tab w:val="left" w:pos="0"/>
        </w:tabs>
        <w:ind w:firstLine="0"/>
        <w:jc w:val="center"/>
        <w:rPr>
          <w:szCs w:val="28"/>
        </w:rPr>
      </w:pPr>
    </w:p>
    <w:p w14:paraId="6491F7DC" w14:textId="158B3A8A" w:rsidR="00F22638" w:rsidRPr="00A6218A" w:rsidRDefault="00F22638" w:rsidP="00F22638">
      <w:pPr>
        <w:tabs>
          <w:tab w:val="left" w:pos="0"/>
        </w:tabs>
        <w:ind w:firstLine="0"/>
        <w:jc w:val="center"/>
        <w:rPr>
          <w:szCs w:val="28"/>
        </w:rPr>
      </w:pPr>
      <w:r w:rsidRPr="00A6218A">
        <w:rPr>
          <w:noProof/>
          <w:szCs w:val="28"/>
        </w:rPr>
        <w:drawing>
          <wp:inline distT="0" distB="0" distL="0" distR="0" wp14:anchorId="01235E9C" wp14:editId="18ABB585">
            <wp:extent cx="5190829" cy="4041731"/>
            <wp:effectExtent l="0" t="0" r="0" b="0"/>
            <wp:docPr id="927379712" name="Рисунок 927379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0">
                      <a:extLst>
                        <a:ext uri="{28A0092B-C50C-407E-A947-70E740481C1C}">
                          <a14:useLocalDpi xmlns:a14="http://schemas.microsoft.com/office/drawing/2010/main" val="0"/>
                        </a:ext>
                      </a:extLst>
                    </a:blip>
                    <a:srcRect t="48724"/>
                    <a:stretch/>
                  </pic:blipFill>
                  <pic:spPr bwMode="auto">
                    <a:xfrm>
                      <a:off x="0" y="0"/>
                      <a:ext cx="5283242" cy="4113687"/>
                    </a:xfrm>
                    <a:prstGeom prst="rect">
                      <a:avLst/>
                    </a:prstGeom>
                    <a:noFill/>
                    <a:ln>
                      <a:noFill/>
                    </a:ln>
                    <a:extLst>
                      <a:ext uri="{53640926-AAD7-44D8-BBD7-CCE9431645EC}">
                        <a14:shadowObscured xmlns:a14="http://schemas.microsoft.com/office/drawing/2010/main"/>
                      </a:ext>
                    </a:extLst>
                  </pic:spPr>
                </pic:pic>
              </a:graphicData>
            </a:graphic>
          </wp:inline>
        </w:drawing>
      </w:r>
    </w:p>
    <w:p w14:paraId="0EBECF41" w14:textId="4DF6A9EA" w:rsidR="008A7B19" w:rsidRPr="00A6218A" w:rsidRDefault="008A7B19" w:rsidP="008A7B19">
      <w:pPr>
        <w:tabs>
          <w:tab w:val="left" w:pos="0"/>
        </w:tabs>
        <w:ind w:firstLine="0"/>
        <w:jc w:val="center"/>
        <w:rPr>
          <w:szCs w:val="28"/>
        </w:rPr>
      </w:pPr>
      <w:r w:rsidRPr="00A6218A">
        <w:rPr>
          <w:szCs w:val="28"/>
        </w:rPr>
        <w:t xml:space="preserve">б) с карбидным слоем на основе </w:t>
      </w:r>
      <w:r w:rsidRPr="00A6218A">
        <w:rPr>
          <w:szCs w:val="28"/>
          <w:lang w:val="en-US"/>
        </w:rPr>
        <w:t>W</w:t>
      </w:r>
      <w:r w:rsidRPr="00A6218A">
        <w:rPr>
          <w:szCs w:val="28"/>
          <w:vertAlign w:val="subscript"/>
        </w:rPr>
        <w:t>2</w:t>
      </w:r>
      <w:r w:rsidRPr="00A6218A">
        <w:rPr>
          <w:szCs w:val="28"/>
          <w:lang w:val="en-US"/>
        </w:rPr>
        <w:t>C</w:t>
      </w:r>
    </w:p>
    <w:p w14:paraId="4BF2F931" w14:textId="2C5A4778" w:rsidR="00F22638" w:rsidRPr="00A6218A" w:rsidRDefault="00F22638" w:rsidP="008A7B19">
      <w:pPr>
        <w:tabs>
          <w:tab w:val="left" w:pos="0"/>
        </w:tabs>
        <w:spacing w:before="120"/>
        <w:ind w:firstLine="0"/>
        <w:jc w:val="center"/>
        <w:rPr>
          <w:szCs w:val="28"/>
        </w:rPr>
      </w:pPr>
      <w:r w:rsidRPr="00A6218A">
        <w:rPr>
          <w:szCs w:val="28"/>
        </w:rPr>
        <w:t xml:space="preserve">Рисунок </w:t>
      </w:r>
      <w:r w:rsidR="00EA607A" w:rsidRPr="00A6218A">
        <w:rPr>
          <w:szCs w:val="28"/>
        </w:rPr>
        <w:t>20</w:t>
      </w:r>
      <w:r w:rsidRPr="00A6218A">
        <w:rPr>
          <w:szCs w:val="28"/>
        </w:rPr>
        <w:t xml:space="preserve"> – </w:t>
      </w:r>
      <w:proofErr w:type="spellStart"/>
      <w:r w:rsidRPr="00A6218A">
        <w:rPr>
          <w:szCs w:val="28"/>
        </w:rPr>
        <w:t>Дифрактограммы</w:t>
      </w:r>
      <w:proofErr w:type="spellEnd"/>
      <w:r w:rsidRPr="00A6218A">
        <w:rPr>
          <w:szCs w:val="28"/>
        </w:rPr>
        <w:t xml:space="preserve"> характерного фазового состава поверхности двух видов вольфрамовых образцов</w:t>
      </w:r>
    </w:p>
    <w:p w14:paraId="3AEB984B" w14:textId="4A1E85F0" w:rsidR="00F22638" w:rsidRPr="00A6218A" w:rsidRDefault="00F22638" w:rsidP="00F22638">
      <w:pPr>
        <w:tabs>
          <w:tab w:val="left" w:pos="0"/>
        </w:tabs>
        <w:rPr>
          <w:szCs w:val="28"/>
          <w:lang w:val="kk-KZ"/>
        </w:rPr>
      </w:pPr>
      <w:r w:rsidRPr="00A6218A">
        <w:rPr>
          <w:szCs w:val="28"/>
          <w:lang w:val="kk-KZ"/>
        </w:rPr>
        <w:lastRenderedPageBreak/>
        <w:t>Переходные металлы с ОЦК структурой образуют карбиды с кубической или гексагональной металлической подрешеткой. Изменение кристаллической структуры металлов при образовании карбидов свидетельствует о сильных взаимодействиях</w:t>
      </w:r>
      <w:r w:rsidRPr="00A6218A">
        <w:rPr>
          <w:szCs w:val="28"/>
        </w:rPr>
        <w:t xml:space="preserve"> </w:t>
      </w:r>
      <w:r w:rsidRPr="00A6218A">
        <w:rPr>
          <w:szCs w:val="28"/>
          <w:lang w:val="kk-KZ"/>
        </w:rPr>
        <w:t xml:space="preserve">металл-углерод, тогда как прямые взаимодействия между атомами углерода пренебрежимо малы. </w:t>
      </w:r>
    </w:p>
    <w:p w14:paraId="7B3E55E6" w14:textId="77777777" w:rsidR="00F22638" w:rsidRPr="00A6218A" w:rsidRDefault="00F22638" w:rsidP="00F22638">
      <w:pPr>
        <w:tabs>
          <w:tab w:val="left" w:pos="0"/>
        </w:tabs>
        <w:rPr>
          <w:szCs w:val="28"/>
        </w:rPr>
      </w:pPr>
      <w:r w:rsidRPr="00A6218A">
        <w:rPr>
          <w:szCs w:val="28"/>
          <w:lang w:val="kk-KZ"/>
        </w:rPr>
        <w:t xml:space="preserve">Выделяют фазы полукарбида </w:t>
      </w:r>
      <w:r w:rsidRPr="00A6218A">
        <w:rPr>
          <w:szCs w:val="28"/>
          <w:lang w:val="en-US"/>
        </w:rPr>
        <w:t>W</w:t>
      </w:r>
      <w:r w:rsidRPr="00A6218A">
        <w:rPr>
          <w:szCs w:val="28"/>
          <w:vertAlign w:val="subscript"/>
        </w:rPr>
        <w:t>2</w:t>
      </w:r>
      <w:r w:rsidRPr="00A6218A">
        <w:rPr>
          <w:szCs w:val="28"/>
          <w:lang w:val="en-US"/>
        </w:rPr>
        <w:t>C</w:t>
      </w:r>
      <w:r w:rsidRPr="00A6218A">
        <w:rPr>
          <w:szCs w:val="28"/>
          <w:lang w:val="kk-KZ"/>
        </w:rPr>
        <w:t xml:space="preserve"> </w:t>
      </w:r>
      <w:r w:rsidRPr="00A6218A">
        <w:rPr>
          <w:szCs w:val="28"/>
        </w:rPr>
        <w:t xml:space="preserve">и </w:t>
      </w:r>
      <w:proofErr w:type="spellStart"/>
      <w:r w:rsidRPr="00A6218A">
        <w:rPr>
          <w:szCs w:val="28"/>
        </w:rPr>
        <w:t>монокарбида</w:t>
      </w:r>
      <w:proofErr w:type="spellEnd"/>
      <w:r w:rsidRPr="00A6218A">
        <w:rPr>
          <w:szCs w:val="28"/>
        </w:rPr>
        <w:t xml:space="preserve"> </w:t>
      </w:r>
      <w:r w:rsidRPr="00A6218A">
        <w:rPr>
          <w:szCs w:val="28"/>
          <w:lang w:val="en-US"/>
        </w:rPr>
        <w:t>WC</w:t>
      </w:r>
      <w:r w:rsidRPr="00A6218A">
        <w:rPr>
          <w:szCs w:val="28"/>
        </w:rPr>
        <w:t xml:space="preserve"> вольфрама. Кроме того, в области составов между W</w:t>
      </w:r>
      <w:r w:rsidRPr="00A6218A">
        <w:rPr>
          <w:szCs w:val="28"/>
          <w:vertAlign w:val="subscript"/>
        </w:rPr>
        <w:t>2</w:t>
      </w:r>
      <w:r w:rsidRPr="00A6218A">
        <w:rPr>
          <w:szCs w:val="28"/>
        </w:rPr>
        <w:t>C и WC существует кубическая фаза γ-WC</w:t>
      </w:r>
      <w:r w:rsidRPr="00A6218A">
        <w:rPr>
          <w:szCs w:val="28"/>
          <w:vertAlign w:val="subscript"/>
        </w:rPr>
        <w:t>1−x</w:t>
      </w:r>
      <w:r w:rsidRPr="00A6218A">
        <w:rPr>
          <w:szCs w:val="28"/>
        </w:rPr>
        <w:t xml:space="preserve">, по современным представлениям ее относят к кристаллическим модификациям </w:t>
      </w:r>
      <w:proofErr w:type="spellStart"/>
      <w:r w:rsidRPr="00A6218A">
        <w:rPr>
          <w:szCs w:val="28"/>
        </w:rPr>
        <w:t>монокарбида</w:t>
      </w:r>
      <w:proofErr w:type="spellEnd"/>
      <w:r w:rsidRPr="00A6218A">
        <w:rPr>
          <w:szCs w:val="28"/>
        </w:rPr>
        <w:t xml:space="preserve"> вольфрама.</w:t>
      </w:r>
    </w:p>
    <w:p w14:paraId="217264E6" w14:textId="341B56BA" w:rsidR="00F22638" w:rsidRPr="00A6218A" w:rsidRDefault="00F22638" w:rsidP="00F22638">
      <w:pPr>
        <w:tabs>
          <w:tab w:val="left" w:pos="0"/>
        </w:tabs>
        <w:rPr>
          <w:szCs w:val="28"/>
        </w:rPr>
      </w:pPr>
      <w:proofErr w:type="spellStart"/>
      <w:r w:rsidRPr="00A6218A">
        <w:rPr>
          <w:szCs w:val="28"/>
        </w:rPr>
        <w:t>Полукарбид</w:t>
      </w:r>
      <w:proofErr w:type="spellEnd"/>
      <w:r w:rsidRPr="00A6218A">
        <w:rPr>
          <w:szCs w:val="28"/>
        </w:rPr>
        <w:t xml:space="preserve"> вольфрама </w:t>
      </w:r>
      <w:r w:rsidRPr="00A6218A">
        <w:rPr>
          <w:szCs w:val="28"/>
          <w:lang w:val="en-US"/>
        </w:rPr>
        <w:t>W</w:t>
      </w:r>
      <w:r w:rsidRPr="00A6218A">
        <w:rPr>
          <w:szCs w:val="28"/>
          <w:vertAlign w:val="subscript"/>
        </w:rPr>
        <w:t>2</w:t>
      </w:r>
      <w:r w:rsidRPr="00A6218A">
        <w:rPr>
          <w:szCs w:val="28"/>
          <w:lang w:val="en-US"/>
        </w:rPr>
        <w:t>C</w:t>
      </w:r>
      <w:r w:rsidRPr="00A6218A">
        <w:rPr>
          <w:szCs w:val="28"/>
        </w:rPr>
        <w:t xml:space="preserve"> имеет кристаллическую решетку гексагональной сингонии, пространственная группа </w:t>
      </w:r>
      <w:r w:rsidRPr="00A6218A">
        <w:rPr>
          <w:szCs w:val="28"/>
          <w:lang w:val="en-US"/>
        </w:rPr>
        <w:t>P</w:t>
      </w:r>
      <w:r w:rsidRPr="00A6218A">
        <w:rPr>
          <w:szCs w:val="28"/>
        </w:rPr>
        <w:t>-31</w:t>
      </w:r>
      <w:r w:rsidRPr="00A6218A">
        <w:rPr>
          <w:szCs w:val="28"/>
          <w:lang w:val="en-US"/>
        </w:rPr>
        <w:t>m</w:t>
      </w:r>
      <w:r w:rsidRPr="00A6218A">
        <w:rPr>
          <w:szCs w:val="28"/>
        </w:rPr>
        <w:t xml:space="preserve"> параметры решетки а = 5,1809 Å, с = 4,7216 Å. Пространственная группа отличается от указанной в литературе [1</w:t>
      </w:r>
      <w:r w:rsidR="009F03E6" w:rsidRPr="00A6218A">
        <w:rPr>
          <w:szCs w:val="28"/>
        </w:rPr>
        <w:t>82</w:t>
      </w:r>
      <w:r w:rsidRPr="00A6218A">
        <w:rPr>
          <w:szCs w:val="28"/>
        </w:rPr>
        <w:t xml:space="preserve">], это объясняется тем, что существует несколько модификаций </w:t>
      </w:r>
      <w:proofErr w:type="spellStart"/>
      <w:r w:rsidRPr="00A6218A">
        <w:rPr>
          <w:szCs w:val="28"/>
        </w:rPr>
        <w:t>полукарбида</w:t>
      </w:r>
      <w:proofErr w:type="spellEnd"/>
      <w:r w:rsidRPr="00A6218A">
        <w:rPr>
          <w:szCs w:val="28"/>
        </w:rPr>
        <w:t xml:space="preserve"> вольфрама W</w:t>
      </w:r>
      <w:r w:rsidRPr="00A6218A">
        <w:rPr>
          <w:szCs w:val="28"/>
          <w:vertAlign w:val="subscript"/>
        </w:rPr>
        <w:t>2</w:t>
      </w:r>
      <w:r w:rsidRPr="00A6218A">
        <w:rPr>
          <w:szCs w:val="28"/>
        </w:rPr>
        <w:t xml:space="preserve">C, которые в рентгеновском дифракционном анализе практически неразличимы, поскольку они имеют одинаковую гексагональную металлическую подрешетку. Различием типа пространственной группы объясняется разницей в параметрах решетки. </w:t>
      </w:r>
      <w:proofErr w:type="spellStart"/>
      <w:r w:rsidRPr="00A6218A">
        <w:rPr>
          <w:bCs/>
          <w:szCs w:val="28"/>
        </w:rPr>
        <w:t>М</w:t>
      </w:r>
      <w:r w:rsidRPr="00A6218A">
        <w:rPr>
          <w:szCs w:val="28"/>
        </w:rPr>
        <w:t>онокарбид</w:t>
      </w:r>
      <w:proofErr w:type="spellEnd"/>
      <w:r w:rsidRPr="00A6218A">
        <w:rPr>
          <w:szCs w:val="28"/>
        </w:rPr>
        <w:t xml:space="preserve"> вольфрама </w:t>
      </w:r>
      <w:r w:rsidRPr="00A6218A">
        <w:rPr>
          <w:szCs w:val="28"/>
          <w:lang w:val="en-US"/>
        </w:rPr>
        <w:t>WC</w:t>
      </w:r>
      <w:r w:rsidRPr="00A6218A">
        <w:rPr>
          <w:szCs w:val="28"/>
        </w:rPr>
        <w:t xml:space="preserve"> также гексагональной сингонии, пространственная группа P-6m2. Параметры решетки а = 2,9063 Å, с = 2,8375 Å.</w:t>
      </w:r>
    </w:p>
    <w:p w14:paraId="4F73595A" w14:textId="77777777" w:rsidR="00F22638" w:rsidRPr="00A6218A" w:rsidRDefault="00F22638" w:rsidP="00F22638">
      <w:pPr>
        <w:tabs>
          <w:tab w:val="left" w:pos="0"/>
          <w:tab w:val="left" w:pos="993"/>
        </w:tabs>
        <w:rPr>
          <w:bCs/>
          <w:szCs w:val="20"/>
        </w:rPr>
      </w:pPr>
      <w:r w:rsidRPr="00A6218A">
        <w:rPr>
          <w:szCs w:val="28"/>
        </w:rPr>
        <w:t xml:space="preserve">В соответствии с фазовым составом приповерхностного слоя образцы вольфрама были разделены на две группы. К первой группе относится </w:t>
      </w:r>
      <w:proofErr w:type="spellStart"/>
      <w:r w:rsidRPr="00A6218A">
        <w:rPr>
          <w:szCs w:val="28"/>
        </w:rPr>
        <w:t>полукарбид</w:t>
      </w:r>
      <w:proofErr w:type="spellEnd"/>
      <w:r w:rsidRPr="00A6218A">
        <w:rPr>
          <w:szCs w:val="28"/>
        </w:rPr>
        <w:t xml:space="preserve"> вольфрама </w:t>
      </w:r>
      <w:r w:rsidRPr="00A6218A">
        <w:rPr>
          <w:szCs w:val="28"/>
          <w:lang w:val="en-US"/>
        </w:rPr>
        <w:t>W</w:t>
      </w:r>
      <w:r w:rsidRPr="00A6218A">
        <w:rPr>
          <w:szCs w:val="28"/>
          <w:vertAlign w:val="subscript"/>
        </w:rPr>
        <w:t>2</w:t>
      </w:r>
      <w:r w:rsidRPr="00A6218A">
        <w:rPr>
          <w:szCs w:val="28"/>
          <w:lang w:val="en-US"/>
        </w:rPr>
        <w:t>C</w:t>
      </w:r>
      <w:r w:rsidRPr="00A6218A">
        <w:rPr>
          <w:szCs w:val="28"/>
        </w:rPr>
        <w:t xml:space="preserve">, в которую входят образцы НР-4, НР-6, НР-8. Вторая группа образцов на основе </w:t>
      </w:r>
      <w:proofErr w:type="spellStart"/>
      <w:r w:rsidRPr="00A6218A">
        <w:rPr>
          <w:szCs w:val="28"/>
        </w:rPr>
        <w:t>монокарбида</w:t>
      </w:r>
      <w:proofErr w:type="spellEnd"/>
      <w:r w:rsidRPr="00A6218A">
        <w:rPr>
          <w:szCs w:val="28"/>
        </w:rPr>
        <w:t xml:space="preserve"> вольфрама </w:t>
      </w:r>
      <w:r w:rsidRPr="00A6218A">
        <w:rPr>
          <w:szCs w:val="28"/>
          <w:lang w:val="en-US"/>
        </w:rPr>
        <w:t>WC</w:t>
      </w:r>
      <w:r w:rsidRPr="00A6218A">
        <w:rPr>
          <w:szCs w:val="28"/>
        </w:rPr>
        <w:t>, к которой относятся образцы НР-3, НР-5, НР-7. Также в каждой группе были 2 образца вольфрама без карбидного слоя (НР-1, НР-2).</w:t>
      </w:r>
    </w:p>
    <w:p w14:paraId="1737B221" w14:textId="77777777" w:rsidR="00F22638" w:rsidRPr="00A6218A" w:rsidRDefault="00F22638" w:rsidP="00F22638">
      <w:pPr>
        <w:tabs>
          <w:tab w:val="left" w:pos="0"/>
        </w:tabs>
        <w:rPr>
          <w:szCs w:val="28"/>
        </w:rPr>
      </w:pPr>
      <w:r w:rsidRPr="00A6218A">
        <w:rPr>
          <w:szCs w:val="28"/>
        </w:rPr>
        <w:t>В рамках подготовки плазменно-пучковой установки к экспериментам по воздействию тепловой нагрузки на поверхность вольфрамовых образцов с приповерхностным карбидным слоем изготовлены термопары типа ВР5/20 открытого типа, соответствующие требованиям эксплуатации в высоком вакууме. Выполнен монтаж термопар и проведена проверка на герметичность. Для проведения экспериментов по тепловой нагрузке запускались ЭЛП и электромагнитная система ППУ. Параметры накала катода ЭЛП составили: напряжение спирали 5 В; ток электронного накала 300 мА; ток, протекающий в каждой электромагнитной катушке, составил 400 А.</w:t>
      </w:r>
    </w:p>
    <w:p w14:paraId="7B052F7C" w14:textId="415160A1" w:rsidR="007422A7" w:rsidRPr="00A6218A" w:rsidRDefault="00F22638" w:rsidP="00743239">
      <w:pPr>
        <w:tabs>
          <w:tab w:val="left" w:pos="0"/>
        </w:tabs>
        <w:rPr>
          <w:szCs w:val="28"/>
        </w:rPr>
      </w:pPr>
      <w:r w:rsidRPr="00A6218A">
        <w:rPr>
          <w:szCs w:val="28"/>
        </w:rPr>
        <w:t xml:space="preserve">В соответствии с результатами проведенных расчетов (глава 3) вольфрамовые образцы были испытаны в двух температурных режимах. </w:t>
      </w:r>
      <w:r w:rsidR="007422A7" w:rsidRPr="00A6218A">
        <w:rPr>
          <w:szCs w:val="28"/>
        </w:rPr>
        <w:t xml:space="preserve">Параметры проведения экспериментов приведены в таблице </w:t>
      </w:r>
      <w:r w:rsidR="00ED7008" w:rsidRPr="00A6218A">
        <w:rPr>
          <w:szCs w:val="28"/>
        </w:rPr>
        <w:t>7</w:t>
      </w:r>
      <w:r w:rsidR="007422A7" w:rsidRPr="00A6218A">
        <w:rPr>
          <w:szCs w:val="28"/>
        </w:rPr>
        <w:t>.</w:t>
      </w:r>
    </w:p>
    <w:p w14:paraId="0465EE02" w14:textId="77777777" w:rsidR="00EA607A" w:rsidRPr="00A6218A" w:rsidRDefault="00EA607A" w:rsidP="00525CD5">
      <w:pPr>
        <w:tabs>
          <w:tab w:val="left" w:pos="0"/>
        </w:tabs>
        <w:rPr>
          <w:szCs w:val="28"/>
        </w:rPr>
      </w:pPr>
    </w:p>
    <w:p w14:paraId="119F4C02" w14:textId="72E4091D" w:rsidR="007422A7" w:rsidRPr="00A6218A" w:rsidRDefault="007422A7" w:rsidP="00525CD5">
      <w:pPr>
        <w:tabs>
          <w:tab w:val="left" w:pos="0"/>
        </w:tabs>
        <w:ind w:firstLine="0"/>
        <w:rPr>
          <w:szCs w:val="28"/>
        </w:rPr>
      </w:pPr>
      <w:r w:rsidRPr="00A6218A">
        <w:rPr>
          <w:szCs w:val="28"/>
        </w:rPr>
        <w:t xml:space="preserve">Таблица </w:t>
      </w:r>
      <w:r w:rsidR="00ED7008" w:rsidRPr="00A6218A">
        <w:rPr>
          <w:szCs w:val="28"/>
        </w:rPr>
        <w:t>7</w:t>
      </w:r>
      <w:r w:rsidRPr="00A6218A">
        <w:rPr>
          <w:szCs w:val="28"/>
        </w:rPr>
        <w:t xml:space="preserve"> – Параметры проведения эксперимента</w:t>
      </w:r>
    </w:p>
    <w:tbl>
      <w:tblPr>
        <w:tblW w:w="9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3"/>
        <w:gridCol w:w="1985"/>
        <w:gridCol w:w="2126"/>
        <w:gridCol w:w="2268"/>
        <w:gridCol w:w="1843"/>
      </w:tblGrid>
      <w:tr w:rsidR="00D64B3D" w:rsidRPr="00A6218A" w14:paraId="58CF6204" w14:textId="77777777" w:rsidTr="009D4EC0">
        <w:trPr>
          <w:tblHeader/>
        </w:trPr>
        <w:tc>
          <w:tcPr>
            <w:tcW w:w="1163" w:type="dxa"/>
            <w:vAlign w:val="center"/>
          </w:tcPr>
          <w:p w14:paraId="2733A08D" w14:textId="5A38A4BD" w:rsidR="007422A7" w:rsidRPr="00A6218A" w:rsidRDefault="009D4EC0" w:rsidP="00701311">
            <w:pPr>
              <w:ind w:firstLine="0"/>
              <w:jc w:val="center"/>
              <w:rPr>
                <w:sz w:val="24"/>
              </w:rPr>
            </w:pPr>
            <w:r w:rsidRPr="00A6218A">
              <w:rPr>
                <w:sz w:val="24"/>
              </w:rPr>
              <w:t>Образец</w:t>
            </w:r>
          </w:p>
        </w:tc>
        <w:tc>
          <w:tcPr>
            <w:tcW w:w="1985" w:type="dxa"/>
            <w:vAlign w:val="center"/>
          </w:tcPr>
          <w:p w14:paraId="02A30111" w14:textId="77777777" w:rsidR="007422A7" w:rsidRPr="00A6218A" w:rsidRDefault="007422A7" w:rsidP="00701311">
            <w:pPr>
              <w:ind w:firstLine="0"/>
              <w:jc w:val="center"/>
              <w:rPr>
                <w:sz w:val="24"/>
              </w:rPr>
            </w:pPr>
            <w:r w:rsidRPr="00A6218A">
              <w:rPr>
                <w:sz w:val="24"/>
              </w:rPr>
              <w:t>Мощность электронного пучка, Вт</w:t>
            </w:r>
          </w:p>
        </w:tc>
        <w:tc>
          <w:tcPr>
            <w:tcW w:w="2126" w:type="dxa"/>
            <w:vAlign w:val="center"/>
          </w:tcPr>
          <w:p w14:paraId="426C935C" w14:textId="77777777" w:rsidR="007422A7" w:rsidRPr="00A6218A" w:rsidRDefault="007422A7" w:rsidP="00701311">
            <w:pPr>
              <w:ind w:firstLine="0"/>
              <w:jc w:val="center"/>
              <w:rPr>
                <w:sz w:val="24"/>
              </w:rPr>
            </w:pPr>
            <w:r w:rsidRPr="00A6218A">
              <w:rPr>
                <w:sz w:val="24"/>
              </w:rPr>
              <w:t>Температура поверхности образца, °С</w:t>
            </w:r>
          </w:p>
        </w:tc>
        <w:tc>
          <w:tcPr>
            <w:tcW w:w="2268" w:type="dxa"/>
            <w:vAlign w:val="center"/>
          </w:tcPr>
          <w:p w14:paraId="5A5E1461" w14:textId="62BEE73E" w:rsidR="007422A7" w:rsidRPr="00A6218A" w:rsidRDefault="007422A7" w:rsidP="00701311">
            <w:pPr>
              <w:ind w:firstLine="0"/>
              <w:jc w:val="center"/>
              <w:rPr>
                <w:sz w:val="24"/>
              </w:rPr>
            </w:pPr>
            <w:r w:rsidRPr="00A6218A">
              <w:rPr>
                <w:sz w:val="24"/>
              </w:rPr>
              <w:t>Температура тыльной стороны образца, °С</w:t>
            </w:r>
          </w:p>
        </w:tc>
        <w:tc>
          <w:tcPr>
            <w:tcW w:w="1843" w:type="dxa"/>
            <w:vAlign w:val="center"/>
          </w:tcPr>
          <w:p w14:paraId="6640A38E" w14:textId="77777777" w:rsidR="007422A7" w:rsidRPr="00A6218A" w:rsidRDefault="007422A7" w:rsidP="00701311">
            <w:pPr>
              <w:ind w:firstLine="0"/>
              <w:jc w:val="center"/>
              <w:rPr>
                <w:sz w:val="24"/>
              </w:rPr>
            </w:pPr>
            <w:r w:rsidRPr="00A6218A">
              <w:rPr>
                <w:sz w:val="24"/>
              </w:rPr>
              <w:t>Длительность облучения, с</w:t>
            </w:r>
          </w:p>
        </w:tc>
      </w:tr>
      <w:tr w:rsidR="00D64B3D" w:rsidRPr="00A6218A" w14:paraId="26EC4EAA" w14:textId="77777777" w:rsidTr="009D4EC0">
        <w:tc>
          <w:tcPr>
            <w:tcW w:w="1163" w:type="dxa"/>
            <w:vAlign w:val="center"/>
          </w:tcPr>
          <w:p w14:paraId="26F00EB8" w14:textId="77777777" w:rsidR="007422A7" w:rsidRPr="00A6218A" w:rsidRDefault="007422A7" w:rsidP="00701311">
            <w:pPr>
              <w:tabs>
                <w:tab w:val="left" w:pos="0"/>
              </w:tabs>
              <w:ind w:firstLine="0"/>
              <w:jc w:val="center"/>
              <w:rPr>
                <w:sz w:val="24"/>
              </w:rPr>
            </w:pPr>
            <w:r w:rsidRPr="00A6218A">
              <w:rPr>
                <w:sz w:val="24"/>
              </w:rPr>
              <w:t>НР-1</w:t>
            </w:r>
          </w:p>
        </w:tc>
        <w:tc>
          <w:tcPr>
            <w:tcW w:w="1985" w:type="dxa"/>
            <w:vAlign w:val="center"/>
          </w:tcPr>
          <w:p w14:paraId="62716575" w14:textId="77777777" w:rsidR="007422A7" w:rsidRPr="00A6218A" w:rsidRDefault="007422A7" w:rsidP="00701311">
            <w:pPr>
              <w:tabs>
                <w:tab w:val="left" w:pos="0"/>
              </w:tabs>
              <w:ind w:firstLine="0"/>
              <w:jc w:val="center"/>
              <w:rPr>
                <w:sz w:val="24"/>
              </w:rPr>
            </w:pPr>
            <w:r w:rsidRPr="00A6218A">
              <w:rPr>
                <w:sz w:val="24"/>
              </w:rPr>
              <w:t>129</w:t>
            </w:r>
          </w:p>
        </w:tc>
        <w:tc>
          <w:tcPr>
            <w:tcW w:w="2126" w:type="dxa"/>
            <w:vAlign w:val="center"/>
          </w:tcPr>
          <w:p w14:paraId="334E37AF" w14:textId="77777777" w:rsidR="007422A7" w:rsidRPr="00A6218A" w:rsidRDefault="007422A7" w:rsidP="00701311">
            <w:pPr>
              <w:tabs>
                <w:tab w:val="left" w:pos="0"/>
              </w:tabs>
              <w:ind w:firstLine="0"/>
              <w:jc w:val="center"/>
              <w:rPr>
                <w:sz w:val="24"/>
              </w:rPr>
            </w:pPr>
            <w:r w:rsidRPr="00A6218A">
              <w:rPr>
                <w:sz w:val="24"/>
              </w:rPr>
              <w:t>905±10</w:t>
            </w:r>
          </w:p>
        </w:tc>
        <w:tc>
          <w:tcPr>
            <w:tcW w:w="2268" w:type="dxa"/>
            <w:vAlign w:val="center"/>
          </w:tcPr>
          <w:p w14:paraId="5ABB09EB" w14:textId="77777777" w:rsidR="007422A7" w:rsidRPr="00A6218A" w:rsidRDefault="007422A7" w:rsidP="00701311">
            <w:pPr>
              <w:tabs>
                <w:tab w:val="left" w:pos="0"/>
              </w:tabs>
              <w:ind w:firstLine="0"/>
              <w:jc w:val="center"/>
              <w:rPr>
                <w:sz w:val="24"/>
              </w:rPr>
            </w:pPr>
            <w:r w:rsidRPr="00A6218A">
              <w:rPr>
                <w:sz w:val="24"/>
              </w:rPr>
              <w:t>745±10</w:t>
            </w:r>
          </w:p>
        </w:tc>
        <w:tc>
          <w:tcPr>
            <w:tcW w:w="1843" w:type="dxa"/>
            <w:vMerge w:val="restart"/>
            <w:vAlign w:val="center"/>
          </w:tcPr>
          <w:p w14:paraId="547851F0" w14:textId="77777777" w:rsidR="007422A7" w:rsidRPr="00A6218A" w:rsidRDefault="007422A7" w:rsidP="00701311">
            <w:pPr>
              <w:tabs>
                <w:tab w:val="left" w:pos="0"/>
              </w:tabs>
              <w:ind w:firstLine="0"/>
              <w:jc w:val="center"/>
              <w:rPr>
                <w:sz w:val="24"/>
              </w:rPr>
            </w:pPr>
            <w:r w:rsidRPr="00A6218A">
              <w:rPr>
                <w:sz w:val="24"/>
              </w:rPr>
              <w:t>3600</w:t>
            </w:r>
          </w:p>
        </w:tc>
      </w:tr>
      <w:tr w:rsidR="00D64B3D" w:rsidRPr="00A6218A" w14:paraId="74EF4916" w14:textId="77777777" w:rsidTr="009D4EC0">
        <w:tc>
          <w:tcPr>
            <w:tcW w:w="1163" w:type="dxa"/>
            <w:vAlign w:val="center"/>
          </w:tcPr>
          <w:p w14:paraId="52928781" w14:textId="77777777" w:rsidR="007422A7" w:rsidRPr="00A6218A" w:rsidRDefault="007422A7" w:rsidP="00701311">
            <w:pPr>
              <w:tabs>
                <w:tab w:val="left" w:pos="0"/>
              </w:tabs>
              <w:ind w:firstLine="0"/>
              <w:jc w:val="center"/>
              <w:rPr>
                <w:sz w:val="24"/>
                <w:lang w:val="en-US"/>
              </w:rPr>
            </w:pPr>
            <w:r w:rsidRPr="00A6218A">
              <w:rPr>
                <w:sz w:val="24"/>
              </w:rPr>
              <w:t>НР-</w:t>
            </w:r>
            <w:r w:rsidRPr="00A6218A">
              <w:rPr>
                <w:sz w:val="24"/>
                <w:lang w:val="en-US"/>
              </w:rPr>
              <w:t>2</w:t>
            </w:r>
          </w:p>
        </w:tc>
        <w:tc>
          <w:tcPr>
            <w:tcW w:w="1985" w:type="dxa"/>
            <w:vAlign w:val="center"/>
          </w:tcPr>
          <w:p w14:paraId="5A653F19" w14:textId="77777777" w:rsidR="007422A7" w:rsidRPr="00A6218A" w:rsidRDefault="007422A7" w:rsidP="00701311">
            <w:pPr>
              <w:tabs>
                <w:tab w:val="left" w:pos="0"/>
              </w:tabs>
              <w:ind w:firstLine="0"/>
              <w:jc w:val="center"/>
              <w:rPr>
                <w:sz w:val="24"/>
              </w:rPr>
            </w:pPr>
            <w:r w:rsidRPr="00A6218A">
              <w:rPr>
                <w:sz w:val="24"/>
              </w:rPr>
              <w:t>513</w:t>
            </w:r>
          </w:p>
        </w:tc>
        <w:tc>
          <w:tcPr>
            <w:tcW w:w="2126" w:type="dxa"/>
            <w:vAlign w:val="center"/>
          </w:tcPr>
          <w:p w14:paraId="793276BF" w14:textId="77777777" w:rsidR="007422A7" w:rsidRPr="00A6218A" w:rsidRDefault="007422A7" w:rsidP="00701311">
            <w:pPr>
              <w:tabs>
                <w:tab w:val="left" w:pos="0"/>
              </w:tabs>
              <w:ind w:firstLine="0"/>
              <w:jc w:val="center"/>
              <w:rPr>
                <w:sz w:val="24"/>
              </w:rPr>
            </w:pPr>
            <w:r w:rsidRPr="00A6218A">
              <w:rPr>
                <w:sz w:val="24"/>
              </w:rPr>
              <w:t>1750±10</w:t>
            </w:r>
          </w:p>
        </w:tc>
        <w:tc>
          <w:tcPr>
            <w:tcW w:w="2268" w:type="dxa"/>
            <w:vAlign w:val="center"/>
          </w:tcPr>
          <w:p w14:paraId="20028755" w14:textId="77777777" w:rsidR="007422A7" w:rsidRPr="00A6218A" w:rsidRDefault="007422A7" w:rsidP="00701311">
            <w:pPr>
              <w:tabs>
                <w:tab w:val="left" w:pos="0"/>
              </w:tabs>
              <w:ind w:firstLine="0"/>
              <w:jc w:val="center"/>
              <w:rPr>
                <w:sz w:val="24"/>
              </w:rPr>
            </w:pPr>
            <w:r w:rsidRPr="00A6218A">
              <w:rPr>
                <w:sz w:val="24"/>
              </w:rPr>
              <w:t>1650±10</w:t>
            </w:r>
          </w:p>
        </w:tc>
        <w:tc>
          <w:tcPr>
            <w:tcW w:w="1843" w:type="dxa"/>
            <w:vMerge/>
            <w:vAlign w:val="center"/>
          </w:tcPr>
          <w:p w14:paraId="1C0E8ACB" w14:textId="77777777" w:rsidR="007422A7" w:rsidRPr="00A6218A" w:rsidRDefault="007422A7" w:rsidP="00701311">
            <w:pPr>
              <w:tabs>
                <w:tab w:val="left" w:pos="0"/>
              </w:tabs>
              <w:ind w:firstLine="0"/>
              <w:jc w:val="center"/>
              <w:rPr>
                <w:sz w:val="24"/>
              </w:rPr>
            </w:pPr>
          </w:p>
        </w:tc>
      </w:tr>
      <w:tr w:rsidR="00D64B3D" w:rsidRPr="00A6218A" w14:paraId="4CEF5E66" w14:textId="77777777" w:rsidTr="009D4EC0">
        <w:trPr>
          <w:trHeight w:val="39"/>
        </w:trPr>
        <w:tc>
          <w:tcPr>
            <w:tcW w:w="1163" w:type="dxa"/>
            <w:vAlign w:val="center"/>
          </w:tcPr>
          <w:p w14:paraId="1AD3CBCD" w14:textId="77777777" w:rsidR="007422A7" w:rsidRPr="00A6218A" w:rsidRDefault="007422A7" w:rsidP="00701311">
            <w:pPr>
              <w:tabs>
                <w:tab w:val="left" w:pos="0"/>
              </w:tabs>
              <w:ind w:firstLine="0"/>
              <w:jc w:val="center"/>
              <w:rPr>
                <w:sz w:val="24"/>
              </w:rPr>
            </w:pPr>
            <w:r w:rsidRPr="00A6218A">
              <w:rPr>
                <w:sz w:val="24"/>
              </w:rPr>
              <w:t>НР-4</w:t>
            </w:r>
          </w:p>
        </w:tc>
        <w:tc>
          <w:tcPr>
            <w:tcW w:w="1985" w:type="dxa"/>
            <w:vAlign w:val="center"/>
          </w:tcPr>
          <w:p w14:paraId="4A3E4639" w14:textId="77777777" w:rsidR="007422A7" w:rsidRPr="00A6218A" w:rsidRDefault="007422A7" w:rsidP="00701311">
            <w:pPr>
              <w:tabs>
                <w:tab w:val="left" w:pos="0"/>
              </w:tabs>
              <w:ind w:firstLine="0"/>
              <w:jc w:val="center"/>
              <w:rPr>
                <w:sz w:val="24"/>
              </w:rPr>
            </w:pPr>
            <w:r w:rsidRPr="00A6218A">
              <w:rPr>
                <w:sz w:val="24"/>
              </w:rPr>
              <w:t>120</w:t>
            </w:r>
          </w:p>
        </w:tc>
        <w:tc>
          <w:tcPr>
            <w:tcW w:w="2126" w:type="dxa"/>
            <w:vAlign w:val="center"/>
          </w:tcPr>
          <w:p w14:paraId="5218CEE0" w14:textId="77777777" w:rsidR="007422A7" w:rsidRPr="00A6218A" w:rsidRDefault="007422A7" w:rsidP="00701311">
            <w:pPr>
              <w:tabs>
                <w:tab w:val="left" w:pos="0"/>
              </w:tabs>
              <w:ind w:firstLine="0"/>
              <w:jc w:val="center"/>
              <w:rPr>
                <w:sz w:val="24"/>
              </w:rPr>
            </w:pPr>
            <w:r w:rsidRPr="00A6218A">
              <w:rPr>
                <w:sz w:val="24"/>
              </w:rPr>
              <w:t>905±10</w:t>
            </w:r>
          </w:p>
        </w:tc>
        <w:tc>
          <w:tcPr>
            <w:tcW w:w="2268" w:type="dxa"/>
            <w:vAlign w:val="center"/>
          </w:tcPr>
          <w:p w14:paraId="1CC53CDF" w14:textId="77777777" w:rsidR="007422A7" w:rsidRPr="00A6218A" w:rsidRDefault="007422A7" w:rsidP="00701311">
            <w:pPr>
              <w:tabs>
                <w:tab w:val="left" w:pos="0"/>
              </w:tabs>
              <w:ind w:firstLine="0"/>
              <w:jc w:val="center"/>
              <w:rPr>
                <w:sz w:val="24"/>
              </w:rPr>
            </w:pPr>
            <w:r w:rsidRPr="00A6218A">
              <w:rPr>
                <w:sz w:val="24"/>
              </w:rPr>
              <w:t>689±10</w:t>
            </w:r>
          </w:p>
        </w:tc>
        <w:tc>
          <w:tcPr>
            <w:tcW w:w="1843" w:type="dxa"/>
            <w:vMerge/>
            <w:vAlign w:val="center"/>
          </w:tcPr>
          <w:p w14:paraId="55BCF427" w14:textId="77777777" w:rsidR="007422A7" w:rsidRPr="00A6218A" w:rsidRDefault="007422A7" w:rsidP="00701311">
            <w:pPr>
              <w:tabs>
                <w:tab w:val="left" w:pos="0"/>
              </w:tabs>
              <w:ind w:firstLine="0"/>
              <w:jc w:val="center"/>
              <w:rPr>
                <w:sz w:val="24"/>
              </w:rPr>
            </w:pPr>
          </w:p>
        </w:tc>
      </w:tr>
      <w:tr w:rsidR="00D64B3D" w:rsidRPr="00A6218A" w14:paraId="45321FBD" w14:textId="77777777" w:rsidTr="009D4EC0">
        <w:tc>
          <w:tcPr>
            <w:tcW w:w="1163" w:type="dxa"/>
            <w:vAlign w:val="center"/>
          </w:tcPr>
          <w:p w14:paraId="16054DEB" w14:textId="77777777" w:rsidR="007422A7" w:rsidRPr="00A6218A" w:rsidRDefault="007422A7" w:rsidP="00701311">
            <w:pPr>
              <w:tabs>
                <w:tab w:val="left" w:pos="0"/>
              </w:tabs>
              <w:ind w:firstLine="0"/>
              <w:jc w:val="center"/>
              <w:rPr>
                <w:sz w:val="24"/>
              </w:rPr>
            </w:pPr>
            <w:r w:rsidRPr="00A6218A">
              <w:rPr>
                <w:sz w:val="24"/>
              </w:rPr>
              <w:lastRenderedPageBreak/>
              <w:t>НР-5</w:t>
            </w:r>
          </w:p>
        </w:tc>
        <w:tc>
          <w:tcPr>
            <w:tcW w:w="1985" w:type="dxa"/>
            <w:vAlign w:val="center"/>
          </w:tcPr>
          <w:p w14:paraId="648AE232" w14:textId="77777777" w:rsidR="007422A7" w:rsidRPr="00A6218A" w:rsidRDefault="007422A7" w:rsidP="00701311">
            <w:pPr>
              <w:tabs>
                <w:tab w:val="left" w:pos="0"/>
              </w:tabs>
              <w:ind w:firstLine="0"/>
              <w:jc w:val="center"/>
              <w:rPr>
                <w:sz w:val="24"/>
              </w:rPr>
            </w:pPr>
            <w:r w:rsidRPr="00A6218A">
              <w:rPr>
                <w:sz w:val="24"/>
              </w:rPr>
              <w:t>54</w:t>
            </w:r>
          </w:p>
        </w:tc>
        <w:tc>
          <w:tcPr>
            <w:tcW w:w="2126" w:type="dxa"/>
            <w:vAlign w:val="center"/>
          </w:tcPr>
          <w:p w14:paraId="3F149059" w14:textId="77777777" w:rsidR="007422A7" w:rsidRPr="00A6218A" w:rsidRDefault="007422A7" w:rsidP="00701311">
            <w:pPr>
              <w:tabs>
                <w:tab w:val="left" w:pos="0"/>
              </w:tabs>
              <w:ind w:firstLine="0"/>
              <w:jc w:val="center"/>
              <w:rPr>
                <w:sz w:val="24"/>
              </w:rPr>
            </w:pPr>
            <w:r w:rsidRPr="00A6218A">
              <w:rPr>
                <w:sz w:val="24"/>
              </w:rPr>
              <w:t>905±10</w:t>
            </w:r>
          </w:p>
        </w:tc>
        <w:tc>
          <w:tcPr>
            <w:tcW w:w="2268" w:type="dxa"/>
            <w:vAlign w:val="center"/>
          </w:tcPr>
          <w:p w14:paraId="12F28DA9" w14:textId="77777777" w:rsidR="007422A7" w:rsidRPr="00A6218A" w:rsidRDefault="007422A7" w:rsidP="00701311">
            <w:pPr>
              <w:tabs>
                <w:tab w:val="left" w:pos="0"/>
              </w:tabs>
              <w:ind w:firstLine="0"/>
              <w:jc w:val="center"/>
              <w:rPr>
                <w:sz w:val="24"/>
              </w:rPr>
            </w:pPr>
            <w:r w:rsidRPr="00A6218A">
              <w:rPr>
                <w:sz w:val="24"/>
              </w:rPr>
              <w:t>655±10</w:t>
            </w:r>
          </w:p>
        </w:tc>
        <w:tc>
          <w:tcPr>
            <w:tcW w:w="1843" w:type="dxa"/>
            <w:vMerge/>
            <w:vAlign w:val="center"/>
          </w:tcPr>
          <w:p w14:paraId="7E315260" w14:textId="77777777" w:rsidR="007422A7" w:rsidRPr="00A6218A" w:rsidRDefault="007422A7" w:rsidP="00701311">
            <w:pPr>
              <w:tabs>
                <w:tab w:val="left" w:pos="0"/>
              </w:tabs>
              <w:ind w:firstLine="0"/>
              <w:jc w:val="center"/>
              <w:rPr>
                <w:sz w:val="24"/>
              </w:rPr>
            </w:pPr>
          </w:p>
        </w:tc>
      </w:tr>
      <w:tr w:rsidR="00D64B3D" w:rsidRPr="00A6218A" w14:paraId="41B6569D" w14:textId="77777777" w:rsidTr="009D4EC0">
        <w:tc>
          <w:tcPr>
            <w:tcW w:w="1163" w:type="dxa"/>
            <w:vAlign w:val="center"/>
          </w:tcPr>
          <w:p w14:paraId="2EF88109" w14:textId="77777777" w:rsidR="007422A7" w:rsidRPr="00A6218A" w:rsidRDefault="007422A7" w:rsidP="00701311">
            <w:pPr>
              <w:tabs>
                <w:tab w:val="left" w:pos="0"/>
              </w:tabs>
              <w:ind w:firstLine="0"/>
              <w:jc w:val="center"/>
              <w:rPr>
                <w:sz w:val="24"/>
              </w:rPr>
            </w:pPr>
            <w:r w:rsidRPr="00A6218A">
              <w:rPr>
                <w:sz w:val="24"/>
              </w:rPr>
              <w:t>НР-7</w:t>
            </w:r>
          </w:p>
        </w:tc>
        <w:tc>
          <w:tcPr>
            <w:tcW w:w="1985" w:type="dxa"/>
            <w:vAlign w:val="center"/>
          </w:tcPr>
          <w:p w14:paraId="0E7AF4EA" w14:textId="77777777" w:rsidR="007422A7" w:rsidRPr="00A6218A" w:rsidRDefault="007422A7" w:rsidP="00701311">
            <w:pPr>
              <w:tabs>
                <w:tab w:val="left" w:pos="0"/>
              </w:tabs>
              <w:ind w:firstLine="0"/>
              <w:jc w:val="center"/>
              <w:rPr>
                <w:sz w:val="24"/>
              </w:rPr>
            </w:pPr>
            <w:r w:rsidRPr="00A6218A">
              <w:rPr>
                <w:sz w:val="24"/>
              </w:rPr>
              <w:t>515</w:t>
            </w:r>
          </w:p>
        </w:tc>
        <w:tc>
          <w:tcPr>
            <w:tcW w:w="2126" w:type="dxa"/>
            <w:vAlign w:val="center"/>
          </w:tcPr>
          <w:p w14:paraId="1E1262CB" w14:textId="77777777" w:rsidR="007422A7" w:rsidRPr="00A6218A" w:rsidRDefault="007422A7" w:rsidP="00701311">
            <w:pPr>
              <w:tabs>
                <w:tab w:val="left" w:pos="0"/>
              </w:tabs>
              <w:ind w:firstLine="0"/>
              <w:jc w:val="center"/>
              <w:rPr>
                <w:sz w:val="24"/>
              </w:rPr>
            </w:pPr>
            <w:r w:rsidRPr="00A6218A">
              <w:rPr>
                <w:sz w:val="24"/>
              </w:rPr>
              <w:t>1750±10</w:t>
            </w:r>
          </w:p>
        </w:tc>
        <w:tc>
          <w:tcPr>
            <w:tcW w:w="2268" w:type="dxa"/>
            <w:vAlign w:val="center"/>
          </w:tcPr>
          <w:p w14:paraId="4264B88C" w14:textId="77777777" w:rsidR="007422A7" w:rsidRPr="00A6218A" w:rsidRDefault="007422A7" w:rsidP="00701311">
            <w:pPr>
              <w:tabs>
                <w:tab w:val="left" w:pos="0"/>
              </w:tabs>
              <w:ind w:firstLine="0"/>
              <w:jc w:val="center"/>
              <w:rPr>
                <w:sz w:val="24"/>
              </w:rPr>
            </w:pPr>
            <w:r w:rsidRPr="00A6218A">
              <w:rPr>
                <w:sz w:val="24"/>
              </w:rPr>
              <w:t>1658±10</w:t>
            </w:r>
          </w:p>
        </w:tc>
        <w:tc>
          <w:tcPr>
            <w:tcW w:w="1843" w:type="dxa"/>
            <w:vMerge/>
            <w:vAlign w:val="center"/>
          </w:tcPr>
          <w:p w14:paraId="2D08B28B" w14:textId="77777777" w:rsidR="007422A7" w:rsidRPr="00A6218A" w:rsidRDefault="007422A7" w:rsidP="00701311">
            <w:pPr>
              <w:tabs>
                <w:tab w:val="left" w:pos="0"/>
              </w:tabs>
              <w:ind w:firstLine="0"/>
              <w:jc w:val="center"/>
              <w:rPr>
                <w:sz w:val="24"/>
              </w:rPr>
            </w:pPr>
          </w:p>
        </w:tc>
      </w:tr>
      <w:tr w:rsidR="007422A7" w:rsidRPr="00A6218A" w14:paraId="1C384518" w14:textId="77777777" w:rsidTr="009D4EC0">
        <w:tc>
          <w:tcPr>
            <w:tcW w:w="1163" w:type="dxa"/>
            <w:vAlign w:val="center"/>
          </w:tcPr>
          <w:p w14:paraId="0B258FE4" w14:textId="77777777" w:rsidR="007422A7" w:rsidRPr="00A6218A" w:rsidRDefault="007422A7" w:rsidP="00701311">
            <w:pPr>
              <w:tabs>
                <w:tab w:val="left" w:pos="0"/>
              </w:tabs>
              <w:ind w:firstLine="0"/>
              <w:jc w:val="center"/>
              <w:rPr>
                <w:sz w:val="24"/>
              </w:rPr>
            </w:pPr>
            <w:r w:rsidRPr="00A6218A">
              <w:rPr>
                <w:sz w:val="24"/>
              </w:rPr>
              <w:t>НР-8</w:t>
            </w:r>
          </w:p>
        </w:tc>
        <w:tc>
          <w:tcPr>
            <w:tcW w:w="1985" w:type="dxa"/>
            <w:vAlign w:val="center"/>
          </w:tcPr>
          <w:p w14:paraId="3B0DE2EA" w14:textId="77777777" w:rsidR="007422A7" w:rsidRPr="00A6218A" w:rsidRDefault="007422A7" w:rsidP="00701311">
            <w:pPr>
              <w:tabs>
                <w:tab w:val="left" w:pos="0"/>
              </w:tabs>
              <w:ind w:firstLine="0"/>
              <w:jc w:val="center"/>
              <w:rPr>
                <w:sz w:val="24"/>
              </w:rPr>
            </w:pPr>
            <w:r w:rsidRPr="00A6218A">
              <w:rPr>
                <w:sz w:val="24"/>
              </w:rPr>
              <w:t>539</w:t>
            </w:r>
          </w:p>
        </w:tc>
        <w:tc>
          <w:tcPr>
            <w:tcW w:w="2126" w:type="dxa"/>
            <w:vAlign w:val="center"/>
          </w:tcPr>
          <w:p w14:paraId="1EC6F09E" w14:textId="77777777" w:rsidR="007422A7" w:rsidRPr="00A6218A" w:rsidRDefault="007422A7" w:rsidP="00701311">
            <w:pPr>
              <w:tabs>
                <w:tab w:val="left" w:pos="0"/>
              </w:tabs>
              <w:ind w:firstLine="0"/>
              <w:jc w:val="center"/>
              <w:rPr>
                <w:sz w:val="24"/>
              </w:rPr>
            </w:pPr>
            <w:r w:rsidRPr="00A6218A">
              <w:rPr>
                <w:sz w:val="24"/>
              </w:rPr>
              <w:t>1750±10</w:t>
            </w:r>
          </w:p>
        </w:tc>
        <w:tc>
          <w:tcPr>
            <w:tcW w:w="2268" w:type="dxa"/>
            <w:vAlign w:val="center"/>
          </w:tcPr>
          <w:p w14:paraId="5109AD6C" w14:textId="77777777" w:rsidR="007422A7" w:rsidRPr="00A6218A" w:rsidRDefault="007422A7" w:rsidP="00701311">
            <w:pPr>
              <w:tabs>
                <w:tab w:val="left" w:pos="0"/>
              </w:tabs>
              <w:ind w:firstLine="0"/>
              <w:jc w:val="center"/>
              <w:rPr>
                <w:sz w:val="24"/>
              </w:rPr>
            </w:pPr>
            <w:r w:rsidRPr="00A6218A">
              <w:rPr>
                <w:sz w:val="24"/>
              </w:rPr>
              <w:t>1658±10</w:t>
            </w:r>
          </w:p>
        </w:tc>
        <w:tc>
          <w:tcPr>
            <w:tcW w:w="1843" w:type="dxa"/>
            <w:vMerge/>
            <w:vAlign w:val="center"/>
          </w:tcPr>
          <w:p w14:paraId="7B4EE1C5" w14:textId="77777777" w:rsidR="007422A7" w:rsidRPr="00A6218A" w:rsidRDefault="007422A7" w:rsidP="00701311">
            <w:pPr>
              <w:tabs>
                <w:tab w:val="left" w:pos="0"/>
              </w:tabs>
              <w:ind w:firstLine="0"/>
              <w:jc w:val="center"/>
              <w:rPr>
                <w:sz w:val="24"/>
              </w:rPr>
            </w:pPr>
          </w:p>
        </w:tc>
      </w:tr>
    </w:tbl>
    <w:p w14:paraId="7023EECD" w14:textId="77777777" w:rsidR="007717DC" w:rsidRDefault="007717DC" w:rsidP="00743239">
      <w:pPr>
        <w:tabs>
          <w:tab w:val="left" w:pos="0"/>
        </w:tabs>
        <w:rPr>
          <w:szCs w:val="28"/>
        </w:rPr>
      </w:pPr>
    </w:p>
    <w:p w14:paraId="45953244" w14:textId="7A7B882C" w:rsidR="000053FC" w:rsidRPr="00A6218A" w:rsidRDefault="000053FC" w:rsidP="00743239">
      <w:pPr>
        <w:tabs>
          <w:tab w:val="left" w:pos="0"/>
        </w:tabs>
        <w:rPr>
          <w:szCs w:val="28"/>
        </w:rPr>
      </w:pPr>
      <w:r w:rsidRPr="00A6218A">
        <w:rPr>
          <w:szCs w:val="28"/>
        </w:rPr>
        <w:t xml:space="preserve">Электронный пучок распределялся по всей площади поверхности вольфрама с помощью электромагнитной системы развертки. На рисунке </w:t>
      </w:r>
      <w:r w:rsidR="00EA607A" w:rsidRPr="00A6218A">
        <w:rPr>
          <w:szCs w:val="28"/>
        </w:rPr>
        <w:t>21</w:t>
      </w:r>
      <w:r w:rsidRPr="00A6218A">
        <w:rPr>
          <w:szCs w:val="28"/>
        </w:rPr>
        <w:t xml:space="preserve"> показан контроль температуры образца во время эксперимента, длительность которого составила </w:t>
      </w:r>
      <w:r w:rsidR="00ED0506" w:rsidRPr="00A6218A">
        <w:rPr>
          <w:szCs w:val="28"/>
        </w:rPr>
        <w:t>3600 с</w:t>
      </w:r>
      <w:r w:rsidRPr="00A6218A">
        <w:rPr>
          <w:szCs w:val="28"/>
        </w:rPr>
        <w:t xml:space="preserve">. </w:t>
      </w:r>
    </w:p>
    <w:p w14:paraId="45953245" w14:textId="77777777" w:rsidR="006E7C6F" w:rsidRPr="00A6218A" w:rsidRDefault="006E7C6F" w:rsidP="00743239">
      <w:pPr>
        <w:tabs>
          <w:tab w:val="left" w:pos="0"/>
        </w:tabs>
        <w:rPr>
          <w:szCs w:val="28"/>
        </w:rPr>
      </w:pPr>
    </w:p>
    <w:tbl>
      <w:tblPr>
        <w:tblW w:w="0" w:type="auto"/>
        <w:jc w:val="center"/>
        <w:tblLook w:val="04A0" w:firstRow="1" w:lastRow="0" w:firstColumn="1" w:lastColumn="0" w:noHBand="0" w:noVBand="1"/>
      </w:tblPr>
      <w:tblGrid>
        <w:gridCol w:w="3173"/>
        <w:gridCol w:w="3048"/>
        <w:gridCol w:w="3350"/>
      </w:tblGrid>
      <w:tr w:rsidR="00D64B3D" w:rsidRPr="00A6218A" w14:paraId="45953249" w14:textId="77777777" w:rsidTr="00ED0506">
        <w:trPr>
          <w:trHeight w:val="2094"/>
          <w:jc w:val="center"/>
        </w:trPr>
        <w:tc>
          <w:tcPr>
            <w:tcW w:w="3173" w:type="dxa"/>
          </w:tcPr>
          <w:p w14:paraId="45953246" w14:textId="77777777" w:rsidR="00ED0506" w:rsidRPr="00A6218A" w:rsidRDefault="00ED0506" w:rsidP="00743239">
            <w:pPr>
              <w:tabs>
                <w:tab w:val="left" w:pos="0"/>
              </w:tabs>
              <w:ind w:firstLine="0"/>
              <w:rPr>
                <w:szCs w:val="28"/>
              </w:rPr>
            </w:pPr>
            <w:r w:rsidRPr="00A6218A">
              <w:rPr>
                <w:noProof/>
                <w:szCs w:val="28"/>
              </w:rPr>
              <w:drawing>
                <wp:inline distT="0" distB="0" distL="0" distR="0" wp14:anchorId="45953489" wp14:editId="5DBBC2B1">
                  <wp:extent cx="1870450" cy="1344386"/>
                  <wp:effectExtent l="0" t="0" r="0" b="8255"/>
                  <wp:docPr id="9" name="Рисунок 9" descr="IMG_E4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E4724"/>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1872784" cy="1346064"/>
                          </a:xfrm>
                          <a:prstGeom prst="rect">
                            <a:avLst/>
                          </a:prstGeom>
                          <a:noFill/>
                          <a:ln>
                            <a:noFill/>
                          </a:ln>
                        </pic:spPr>
                      </pic:pic>
                    </a:graphicData>
                  </a:graphic>
                </wp:inline>
              </w:drawing>
            </w:r>
          </w:p>
        </w:tc>
        <w:tc>
          <w:tcPr>
            <w:tcW w:w="3048" w:type="dxa"/>
          </w:tcPr>
          <w:p w14:paraId="45953247" w14:textId="77777777" w:rsidR="00ED0506" w:rsidRPr="00A6218A" w:rsidRDefault="00ED0506" w:rsidP="00743239">
            <w:pPr>
              <w:tabs>
                <w:tab w:val="left" w:pos="0"/>
              </w:tabs>
              <w:ind w:firstLine="0"/>
              <w:rPr>
                <w:szCs w:val="28"/>
              </w:rPr>
            </w:pPr>
            <w:r w:rsidRPr="00A6218A">
              <w:rPr>
                <w:noProof/>
                <w:szCs w:val="28"/>
              </w:rPr>
              <w:drawing>
                <wp:inline distT="0" distB="0" distL="0" distR="0" wp14:anchorId="4595348B" wp14:editId="4595348C">
                  <wp:extent cx="1733550" cy="1352550"/>
                  <wp:effectExtent l="0" t="0" r="0" b="0"/>
                  <wp:docPr id="14" name="Рисунок 14" descr="IMG_E4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E4730"/>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1733550" cy="1352550"/>
                          </a:xfrm>
                          <a:prstGeom prst="rect">
                            <a:avLst/>
                          </a:prstGeom>
                          <a:noFill/>
                          <a:ln>
                            <a:noFill/>
                          </a:ln>
                        </pic:spPr>
                      </pic:pic>
                    </a:graphicData>
                  </a:graphic>
                </wp:inline>
              </w:drawing>
            </w:r>
          </w:p>
        </w:tc>
        <w:tc>
          <w:tcPr>
            <w:tcW w:w="3350" w:type="dxa"/>
          </w:tcPr>
          <w:p w14:paraId="45953248" w14:textId="77777777" w:rsidR="00ED0506" w:rsidRPr="00A6218A" w:rsidRDefault="00ED0506" w:rsidP="00743239">
            <w:pPr>
              <w:tabs>
                <w:tab w:val="left" w:pos="0"/>
              </w:tabs>
              <w:ind w:firstLine="0"/>
              <w:rPr>
                <w:szCs w:val="28"/>
              </w:rPr>
            </w:pPr>
            <w:r w:rsidRPr="00A6218A">
              <w:rPr>
                <w:noProof/>
                <w:szCs w:val="28"/>
              </w:rPr>
              <w:drawing>
                <wp:inline distT="0" distB="0" distL="0" distR="0" wp14:anchorId="4595348D" wp14:editId="4595348E">
                  <wp:extent cx="1943100" cy="1352550"/>
                  <wp:effectExtent l="0" t="0" r="0" b="0"/>
                  <wp:docPr id="15" name="Рисунок 15" descr="IMG_E4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MG_E4731"/>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1943100" cy="1352550"/>
                          </a:xfrm>
                          <a:prstGeom prst="rect">
                            <a:avLst/>
                          </a:prstGeom>
                          <a:noFill/>
                          <a:ln>
                            <a:noFill/>
                          </a:ln>
                        </pic:spPr>
                      </pic:pic>
                    </a:graphicData>
                  </a:graphic>
                </wp:inline>
              </w:drawing>
            </w:r>
          </w:p>
        </w:tc>
      </w:tr>
    </w:tbl>
    <w:p w14:paraId="4595324A" w14:textId="0565A73A" w:rsidR="00ED0506" w:rsidRPr="00A6218A" w:rsidRDefault="00ED0506" w:rsidP="00743239">
      <w:pPr>
        <w:tabs>
          <w:tab w:val="left" w:pos="0"/>
        </w:tabs>
        <w:ind w:firstLine="0"/>
        <w:jc w:val="center"/>
        <w:rPr>
          <w:szCs w:val="28"/>
        </w:rPr>
      </w:pPr>
      <w:r w:rsidRPr="00A6218A">
        <w:rPr>
          <w:szCs w:val="28"/>
        </w:rPr>
        <w:t xml:space="preserve">Рисунок </w:t>
      </w:r>
      <w:r w:rsidR="00EA607A" w:rsidRPr="00A6218A">
        <w:rPr>
          <w:szCs w:val="28"/>
        </w:rPr>
        <w:t>21</w:t>
      </w:r>
      <w:r w:rsidRPr="00A6218A">
        <w:rPr>
          <w:szCs w:val="28"/>
        </w:rPr>
        <w:t xml:space="preserve"> – Контроль температуры образца пирометром с лицевой стороны и термопарой с тыльной стороны</w:t>
      </w:r>
    </w:p>
    <w:p w14:paraId="5E99FB83" w14:textId="77777777" w:rsidR="007422A7" w:rsidRPr="00A6218A" w:rsidRDefault="007422A7" w:rsidP="00743239">
      <w:pPr>
        <w:tabs>
          <w:tab w:val="left" w:pos="0"/>
        </w:tabs>
        <w:rPr>
          <w:szCs w:val="28"/>
        </w:rPr>
      </w:pPr>
    </w:p>
    <w:p w14:paraId="45953280" w14:textId="00C4DBAD" w:rsidR="00ED0506" w:rsidRPr="00A6218A" w:rsidRDefault="00ED0506" w:rsidP="00743239">
      <w:pPr>
        <w:tabs>
          <w:tab w:val="left" w:pos="0"/>
        </w:tabs>
        <w:rPr>
          <w:szCs w:val="28"/>
        </w:rPr>
      </w:pPr>
      <w:r w:rsidRPr="00A6218A">
        <w:rPr>
          <w:szCs w:val="28"/>
        </w:rPr>
        <w:t xml:space="preserve">В результате проведенных работ на </w:t>
      </w:r>
      <w:r w:rsidR="00E927C3" w:rsidRPr="00A6218A">
        <w:rPr>
          <w:szCs w:val="28"/>
        </w:rPr>
        <w:t>плазменно-пучковой установке</w:t>
      </w:r>
      <w:r w:rsidRPr="00A6218A">
        <w:rPr>
          <w:szCs w:val="28"/>
        </w:rPr>
        <w:t xml:space="preserve"> реализованы эксперименты по воздействию тепловых нагрузок на поверхность образцов вольфрама с </w:t>
      </w:r>
      <w:r w:rsidR="00A05CBA" w:rsidRPr="00A6218A">
        <w:rPr>
          <w:szCs w:val="28"/>
        </w:rPr>
        <w:t xml:space="preserve">приповерхностным </w:t>
      </w:r>
      <w:r w:rsidRPr="00A6218A">
        <w:rPr>
          <w:szCs w:val="28"/>
        </w:rPr>
        <w:t xml:space="preserve">карбидным </w:t>
      </w:r>
      <w:r w:rsidR="001359CD" w:rsidRPr="00A6218A">
        <w:rPr>
          <w:szCs w:val="28"/>
        </w:rPr>
        <w:t>слоем и исходн</w:t>
      </w:r>
      <w:r w:rsidR="00A05CBA" w:rsidRPr="00A6218A">
        <w:rPr>
          <w:szCs w:val="28"/>
        </w:rPr>
        <w:t>ой поверхностью</w:t>
      </w:r>
      <w:r w:rsidRPr="00A6218A">
        <w:rPr>
          <w:szCs w:val="28"/>
        </w:rPr>
        <w:t>.</w:t>
      </w:r>
    </w:p>
    <w:p w14:paraId="45953281" w14:textId="77777777" w:rsidR="008F2729" w:rsidRPr="00A6218A" w:rsidRDefault="008F2729" w:rsidP="00743239">
      <w:pPr>
        <w:tabs>
          <w:tab w:val="left" w:pos="0"/>
          <w:tab w:val="left" w:pos="993"/>
        </w:tabs>
        <w:rPr>
          <w:szCs w:val="28"/>
          <w:lang w:eastAsia="ko-KR"/>
        </w:rPr>
      </w:pPr>
    </w:p>
    <w:p w14:paraId="45953284" w14:textId="03271744" w:rsidR="00F5452A" w:rsidRPr="00A6218A" w:rsidRDefault="000A770C" w:rsidP="00C078B8">
      <w:pPr>
        <w:pStyle w:val="2"/>
        <w:pageBreakBefore w:val="0"/>
        <w:numPr>
          <w:ilvl w:val="1"/>
          <w:numId w:val="21"/>
        </w:numPr>
        <w:tabs>
          <w:tab w:val="left" w:pos="1134"/>
        </w:tabs>
        <w:spacing w:after="0"/>
        <w:ind w:left="0" w:firstLine="567"/>
        <w:rPr>
          <w:rFonts w:ascii="Times New Roman" w:eastAsia="Calibri" w:hAnsi="Times New Roman"/>
          <w:bCs w:val="0"/>
          <w:iCs w:val="0"/>
          <w:caps w:val="0"/>
          <w:lang w:val="x-none" w:eastAsia="x-none"/>
        </w:rPr>
      </w:pPr>
      <w:bookmarkStart w:id="79" w:name="_Toc158476723"/>
      <w:r w:rsidRPr="00A6218A">
        <w:rPr>
          <w:rFonts w:ascii="Times New Roman" w:eastAsia="Calibri" w:hAnsi="Times New Roman"/>
          <w:bCs w:val="0"/>
          <w:iCs w:val="0"/>
          <w:caps w:val="0"/>
          <w:lang w:val="x-none" w:eastAsia="x-none"/>
        </w:rPr>
        <w:t>Исследование</w:t>
      </w:r>
      <w:r w:rsidR="00F5452A" w:rsidRPr="00A6218A">
        <w:rPr>
          <w:rFonts w:ascii="Times New Roman" w:eastAsia="Calibri" w:hAnsi="Times New Roman"/>
          <w:bCs w:val="0"/>
          <w:iCs w:val="0"/>
          <w:caps w:val="0"/>
          <w:lang w:val="x-none" w:eastAsia="x-none"/>
        </w:rPr>
        <w:t xml:space="preserve"> свойств</w:t>
      </w:r>
      <w:r w:rsidRPr="00A6218A">
        <w:rPr>
          <w:rFonts w:ascii="Times New Roman" w:eastAsia="Calibri" w:hAnsi="Times New Roman"/>
          <w:bCs w:val="0"/>
          <w:iCs w:val="0"/>
          <w:caps w:val="0"/>
          <w:lang w:val="x-none" w:eastAsia="x-none"/>
        </w:rPr>
        <w:t xml:space="preserve"> вольфрама </w:t>
      </w:r>
      <w:r w:rsidR="00F5452A" w:rsidRPr="00A6218A">
        <w:rPr>
          <w:rFonts w:ascii="Times New Roman" w:eastAsia="Calibri" w:hAnsi="Times New Roman"/>
          <w:bCs w:val="0"/>
          <w:iCs w:val="0"/>
          <w:caps w:val="0"/>
          <w:lang w:val="x-none" w:eastAsia="x-none"/>
        </w:rPr>
        <w:t xml:space="preserve">с </w:t>
      </w:r>
      <w:r w:rsidR="00A05CBA" w:rsidRPr="00A6218A">
        <w:rPr>
          <w:rFonts w:ascii="Times New Roman" w:eastAsia="Calibri" w:hAnsi="Times New Roman"/>
          <w:bCs w:val="0"/>
          <w:iCs w:val="0"/>
          <w:caps w:val="0"/>
          <w:lang w:eastAsia="x-none"/>
        </w:rPr>
        <w:t xml:space="preserve">приповерхностным </w:t>
      </w:r>
      <w:r w:rsidR="00254C36" w:rsidRPr="00A6218A">
        <w:rPr>
          <w:rFonts w:ascii="Times New Roman" w:eastAsia="Calibri" w:hAnsi="Times New Roman"/>
          <w:bCs w:val="0"/>
          <w:iCs w:val="0"/>
          <w:caps w:val="0"/>
          <w:lang w:val="x-none" w:eastAsia="x-none"/>
        </w:rPr>
        <w:t>карбидным сло</w:t>
      </w:r>
      <w:r w:rsidRPr="00A6218A">
        <w:rPr>
          <w:rFonts w:ascii="Times New Roman" w:eastAsia="Calibri" w:hAnsi="Times New Roman"/>
          <w:bCs w:val="0"/>
          <w:iCs w:val="0"/>
          <w:caps w:val="0"/>
          <w:lang w:val="x-none" w:eastAsia="x-none"/>
        </w:rPr>
        <w:t>ем</w:t>
      </w:r>
      <w:r w:rsidR="00F5452A" w:rsidRPr="00A6218A">
        <w:rPr>
          <w:rFonts w:ascii="Times New Roman" w:eastAsia="Calibri" w:hAnsi="Times New Roman"/>
          <w:bCs w:val="0"/>
          <w:iCs w:val="0"/>
          <w:caps w:val="0"/>
          <w:lang w:val="x-none" w:eastAsia="x-none"/>
        </w:rPr>
        <w:t xml:space="preserve"> </w:t>
      </w:r>
      <w:r w:rsidR="003E10D4" w:rsidRPr="00A6218A">
        <w:rPr>
          <w:rFonts w:ascii="Times New Roman" w:eastAsia="Calibri" w:hAnsi="Times New Roman"/>
          <w:bCs w:val="0"/>
          <w:iCs w:val="0"/>
          <w:caps w:val="0"/>
          <w:lang w:val="x-none" w:eastAsia="x-none"/>
        </w:rPr>
        <w:t>в результате</w:t>
      </w:r>
      <w:r w:rsidR="00F5452A" w:rsidRPr="00A6218A">
        <w:rPr>
          <w:rFonts w:ascii="Times New Roman" w:eastAsia="Calibri" w:hAnsi="Times New Roman"/>
          <w:bCs w:val="0"/>
          <w:iCs w:val="0"/>
          <w:caps w:val="0"/>
          <w:lang w:val="x-none" w:eastAsia="x-none"/>
        </w:rPr>
        <w:t xml:space="preserve"> тепловой нагрузки</w:t>
      </w:r>
      <w:bookmarkEnd w:id="79"/>
    </w:p>
    <w:p w14:paraId="45953286" w14:textId="4180BB94" w:rsidR="00F5452A" w:rsidRPr="00A6218A" w:rsidRDefault="00F5452A" w:rsidP="00743239">
      <w:pPr>
        <w:tabs>
          <w:tab w:val="left" w:pos="0"/>
          <w:tab w:val="left" w:pos="993"/>
        </w:tabs>
        <w:rPr>
          <w:rFonts w:eastAsia="Calibri"/>
          <w:szCs w:val="28"/>
        </w:rPr>
      </w:pPr>
      <w:r w:rsidRPr="00A6218A">
        <w:rPr>
          <w:rFonts w:eastAsia="Calibri"/>
          <w:szCs w:val="28"/>
        </w:rPr>
        <w:t xml:space="preserve">Для определения изменения элементного состава, степени эрозии поверхности, </w:t>
      </w:r>
      <w:proofErr w:type="spellStart"/>
      <w:r w:rsidR="008B6E67" w:rsidRPr="00A6218A">
        <w:rPr>
          <w:rFonts w:eastAsia="Calibri"/>
          <w:szCs w:val="28"/>
        </w:rPr>
        <w:t>микро</w:t>
      </w:r>
      <w:r w:rsidRPr="00A6218A">
        <w:rPr>
          <w:rFonts w:eastAsia="Calibri"/>
          <w:szCs w:val="28"/>
        </w:rPr>
        <w:t>твердости</w:t>
      </w:r>
      <w:proofErr w:type="spellEnd"/>
      <w:r w:rsidRPr="00A6218A">
        <w:rPr>
          <w:rFonts w:eastAsia="Calibri"/>
          <w:szCs w:val="28"/>
        </w:rPr>
        <w:t xml:space="preserve"> и шероховатости образцов вольфрама были проведены исследования свойств поверхности образцов вольфрама</w:t>
      </w:r>
      <w:r w:rsidR="00153B43" w:rsidRPr="00A6218A">
        <w:rPr>
          <w:rFonts w:eastAsia="Calibri"/>
          <w:szCs w:val="28"/>
        </w:rPr>
        <w:t>.</w:t>
      </w:r>
    </w:p>
    <w:p w14:paraId="7C3A1624" w14:textId="5AA608F9" w:rsidR="007422A7" w:rsidRPr="00A6218A" w:rsidRDefault="00A16861" w:rsidP="00743239">
      <w:pPr>
        <w:pStyle w:val="Zv-References-ru"/>
        <w:numPr>
          <w:ilvl w:val="0"/>
          <w:numId w:val="0"/>
        </w:numPr>
        <w:ind w:firstLine="567"/>
        <w:jc w:val="both"/>
        <w:rPr>
          <w:rFonts w:eastAsia="Calibri"/>
          <w:sz w:val="28"/>
          <w:szCs w:val="28"/>
        </w:rPr>
      </w:pPr>
      <w:r w:rsidRPr="00A6218A">
        <w:rPr>
          <w:sz w:val="28"/>
          <w:szCs w:val="28"/>
        </w:rPr>
        <w:t xml:space="preserve">На рисунке </w:t>
      </w:r>
      <w:r w:rsidR="00755A6D" w:rsidRPr="00A6218A">
        <w:rPr>
          <w:sz w:val="28"/>
          <w:szCs w:val="28"/>
        </w:rPr>
        <w:t>2</w:t>
      </w:r>
      <w:r w:rsidR="005C61BB" w:rsidRPr="00A6218A">
        <w:rPr>
          <w:sz w:val="28"/>
          <w:szCs w:val="28"/>
        </w:rPr>
        <w:t>0</w:t>
      </w:r>
      <w:r w:rsidRPr="00A6218A">
        <w:rPr>
          <w:sz w:val="28"/>
          <w:szCs w:val="28"/>
        </w:rPr>
        <w:t xml:space="preserve"> представлен</w:t>
      </w:r>
      <w:r w:rsidR="00897D40" w:rsidRPr="00A6218A">
        <w:rPr>
          <w:sz w:val="28"/>
          <w:szCs w:val="28"/>
        </w:rPr>
        <w:t>а</w:t>
      </w:r>
      <w:r w:rsidRPr="00A6218A">
        <w:rPr>
          <w:sz w:val="28"/>
          <w:szCs w:val="28"/>
        </w:rPr>
        <w:t xml:space="preserve"> диаграмм</w:t>
      </w:r>
      <w:r w:rsidR="00897D40" w:rsidRPr="00A6218A">
        <w:rPr>
          <w:sz w:val="28"/>
          <w:szCs w:val="28"/>
        </w:rPr>
        <w:t>а</w:t>
      </w:r>
      <w:r w:rsidRPr="00A6218A">
        <w:rPr>
          <w:sz w:val="28"/>
          <w:szCs w:val="28"/>
        </w:rPr>
        <w:t xml:space="preserve"> изменения </w:t>
      </w:r>
      <w:proofErr w:type="spellStart"/>
      <w:r w:rsidRPr="00A6218A">
        <w:rPr>
          <w:sz w:val="28"/>
          <w:szCs w:val="28"/>
        </w:rPr>
        <w:t>микротвердости</w:t>
      </w:r>
      <w:proofErr w:type="spellEnd"/>
      <w:r w:rsidR="00897D40" w:rsidRPr="00A6218A">
        <w:rPr>
          <w:sz w:val="28"/>
          <w:szCs w:val="28"/>
        </w:rPr>
        <w:t xml:space="preserve"> образц</w:t>
      </w:r>
      <w:r w:rsidRPr="00A6218A">
        <w:rPr>
          <w:rFonts w:eastAsia="Calibri"/>
          <w:iCs/>
          <w:sz w:val="28"/>
          <w:szCs w:val="28"/>
        </w:rPr>
        <w:t xml:space="preserve">ов </w:t>
      </w:r>
      <w:r w:rsidRPr="00A6218A">
        <w:rPr>
          <w:sz w:val="28"/>
          <w:szCs w:val="28"/>
        </w:rPr>
        <w:t xml:space="preserve">до и после тепловой нагрузки. </w:t>
      </w:r>
      <w:proofErr w:type="spellStart"/>
      <w:r w:rsidRPr="00A6218A">
        <w:rPr>
          <w:rFonts w:eastAsia="Calibri"/>
          <w:sz w:val="28"/>
          <w:szCs w:val="28"/>
        </w:rPr>
        <w:t>Микротвердость</w:t>
      </w:r>
      <w:proofErr w:type="spellEnd"/>
      <w:r w:rsidRPr="00A6218A">
        <w:rPr>
          <w:rFonts w:eastAsia="Calibri"/>
          <w:sz w:val="28"/>
          <w:szCs w:val="28"/>
        </w:rPr>
        <w:t xml:space="preserve"> образца </w:t>
      </w:r>
      <w:r w:rsidRPr="00A6218A">
        <w:rPr>
          <w:rFonts w:eastAsia="Calibri"/>
          <w:sz w:val="28"/>
          <w:szCs w:val="28"/>
          <w:lang w:val="en-US"/>
        </w:rPr>
        <w:t>HP</w:t>
      </w:r>
      <w:r w:rsidRPr="00A6218A">
        <w:rPr>
          <w:rFonts w:eastAsia="Calibri"/>
          <w:sz w:val="28"/>
          <w:szCs w:val="28"/>
        </w:rPr>
        <w:t xml:space="preserve">-1 без </w:t>
      </w:r>
      <w:r w:rsidR="00897D40" w:rsidRPr="00A6218A">
        <w:rPr>
          <w:rFonts w:eastAsia="Calibri"/>
          <w:sz w:val="28"/>
          <w:szCs w:val="28"/>
        </w:rPr>
        <w:t>карбидного</w:t>
      </w:r>
      <w:r w:rsidRPr="00A6218A">
        <w:rPr>
          <w:rFonts w:eastAsia="Calibri"/>
          <w:sz w:val="28"/>
          <w:szCs w:val="28"/>
        </w:rPr>
        <w:t xml:space="preserve"> слоя после тепловой нагрузки </w:t>
      </w:r>
      <w:r w:rsidRPr="00A6218A">
        <w:rPr>
          <w:rFonts w:eastAsia="Calibri"/>
          <w:sz w:val="28"/>
          <w:szCs w:val="28"/>
          <w:lang w:val="en-US"/>
        </w:rPr>
        <w:t>q</w:t>
      </w:r>
      <w:r w:rsidRPr="00A6218A">
        <w:rPr>
          <w:rFonts w:eastAsia="Calibri"/>
          <w:sz w:val="28"/>
          <w:szCs w:val="28"/>
        </w:rPr>
        <w:t>=10 МВт</w:t>
      </w:r>
      <w:r w:rsidRPr="00A6218A">
        <w:rPr>
          <w:sz w:val="28"/>
          <w:szCs w:val="28"/>
          <w:lang w:val="kk-KZ"/>
        </w:rPr>
        <w:t>/</w:t>
      </w:r>
      <w:r w:rsidRPr="00A6218A">
        <w:rPr>
          <w:sz w:val="28"/>
          <w:szCs w:val="28"/>
        </w:rPr>
        <w:t>м</w:t>
      </w:r>
      <w:r w:rsidRPr="00A6218A">
        <w:rPr>
          <w:sz w:val="28"/>
          <w:szCs w:val="28"/>
          <w:vertAlign w:val="superscript"/>
          <w:lang w:val="kk-KZ"/>
        </w:rPr>
        <w:t>2</w:t>
      </w:r>
      <w:r w:rsidRPr="00A6218A">
        <w:rPr>
          <w:rFonts w:eastAsia="Calibri"/>
          <w:sz w:val="28"/>
          <w:szCs w:val="28"/>
          <w:vertAlign w:val="superscript"/>
        </w:rPr>
        <w:t xml:space="preserve"> </w:t>
      </w:r>
      <w:r w:rsidRPr="00A6218A">
        <w:rPr>
          <w:rFonts w:eastAsia="Calibri"/>
          <w:sz w:val="28"/>
          <w:szCs w:val="28"/>
        </w:rPr>
        <w:t xml:space="preserve">не изменилась. Увеличение мощности тепловой нагрузки привело к незначительному снижению </w:t>
      </w:r>
      <w:proofErr w:type="spellStart"/>
      <w:r w:rsidRPr="00A6218A">
        <w:rPr>
          <w:rFonts w:eastAsia="Calibri"/>
          <w:sz w:val="28"/>
          <w:szCs w:val="28"/>
        </w:rPr>
        <w:t>микротвердости</w:t>
      </w:r>
      <w:proofErr w:type="spellEnd"/>
      <w:r w:rsidRPr="00A6218A">
        <w:rPr>
          <w:rFonts w:eastAsia="Calibri"/>
          <w:sz w:val="28"/>
          <w:szCs w:val="28"/>
        </w:rPr>
        <w:t xml:space="preserve"> образца </w:t>
      </w:r>
      <w:r w:rsidRPr="00A6218A">
        <w:rPr>
          <w:rFonts w:eastAsia="Calibri"/>
          <w:sz w:val="28"/>
          <w:szCs w:val="28"/>
          <w:lang w:val="en-US"/>
        </w:rPr>
        <w:t>HP</w:t>
      </w:r>
      <w:r w:rsidRPr="00A6218A">
        <w:rPr>
          <w:rFonts w:eastAsia="Calibri"/>
          <w:sz w:val="28"/>
          <w:szCs w:val="28"/>
        </w:rPr>
        <w:t>-2.</w:t>
      </w:r>
      <w:r w:rsidR="00B0344D" w:rsidRPr="00A6218A">
        <w:rPr>
          <w:rFonts w:eastAsia="Calibri"/>
          <w:sz w:val="28"/>
          <w:szCs w:val="28"/>
        </w:rPr>
        <w:t xml:space="preserve"> Вольфрам с </w:t>
      </w:r>
      <w:r w:rsidR="001153A1" w:rsidRPr="00A6218A">
        <w:rPr>
          <w:rFonts w:eastAsia="Calibri"/>
          <w:sz w:val="28"/>
          <w:szCs w:val="28"/>
        </w:rPr>
        <w:t xml:space="preserve">приповерхностным </w:t>
      </w:r>
      <w:r w:rsidR="00B0344D" w:rsidRPr="00A6218A">
        <w:rPr>
          <w:rFonts w:eastAsia="Calibri"/>
          <w:sz w:val="28"/>
          <w:szCs w:val="28"/>
        </w:rPr>
        <w:t>карбидным слоем имеет значительно вы</w:t>
      </w:r>
      <w:r w:rsidR="00830EEF" w:rsidRPr="00A6218A">
        <w:rPr>
          <w:rFonts w:eastAsia="Calibri"/>
          <w:sz w:val="28"/>
          <w:szCs w:val="28"/>
        </w:rPr>
        <w:t xml:space="preserve">сокую </w:t>
      </w:r>
      <w:proofErr w:type="spellStart"/>
      <w:r w:rsidR="00830EEF" w:rsidRPr="00A6218A">
        <w:rPr>
          <w:rFonts w:eastAsia="Calibri"/>
          <w:sz w:val="28"/>
          <w:szCs w:val="28"/>
        </w:rPr>
        <w:t>микротвердость</w:t>
      </w:r>
      <w:proofErr w:type="spellEnd"/>
      <w:r w:rsidR="00830EEF" w:rsidRPr="00A6218A">
        <w:rPr>
          <w:rFonts w:eastAsia="Calibri"/>
          <w:sz w:val="28"/>
          <w:szCs w:val="28"/>
        </w:rPr>
        <w:t xml:space="preserve"> поверхност</w:t>
      </w:r>
      <w:r w:rsidR="0027369E" w:rsidRPr="00A6218A">
        <w:rPr>
          <w:rFonts w:eastAsia="Calibri"/>
          <w:sz w:val="28"/>
          <w:szCs w:val="28"/>
        </w:rPr>
        <w:t>и</w:t>
      </w:r>
      <w:r w:rsidR="00830EEF" w:rsidRPr="00A6218A">
        <w:rPr>
          <w:rFonts w:eastAsia="Calibri"/>
          <w:sz w:val="28"/>
          <w:szCs w:val="28"/>
        </w:rPr>
        <w:t xml:space="preserve">. При этом, </w:t>
      </w:r>
      <w:proofErr w:type="spellStart"/>
      <w:r w:rsidR="00803A87" w:rsidRPr="00A6218A">
        <w:rPr>
          <w:rFonts w:eastAsia="Calibri"/>
          <w:sz w:val="28"/>
          <w:szCs w:val="28"/>
        </w:rPr>
        <w:t>микротвердость</w:t>
      </w:r>
      <w:proofErr w:type="spellEnd"/>
      <w:r w:rsidR="0027369E" w:rsidRPr="00A6218A">
        <w:rPr>
          <w:rFonts w:eastAsia="Calibri"/>
          <w:sz w:val="28"/>
          <w:szCs w:val="28"/>
        </w:rPr>
        <w:t xml:space="preserve"> </w:t>
      </w:r>
      <w:r w:rsidR="00C96187" w:rsidRPr="00A6218A">
        <w:rPr>
          <w:rFonts w:eastAsia="Calibri"/>
          <w:sz w:val="28"/>
          <w:szCs w:val="28"/>
        </w:rPr>
        <w:t xml:space="preserve">образца с </w:t>
      </w:r>
      <w:proofErr w:type="spellStart"/>
      <w:r w:rsidR="00370F89" w:rsidRPr="00A6218A">
        <w:rPr>
          <w:rFonts w:eastAsia="Calibri"/>
          <w:sz w:val="28"/>
          <w:szCs w:val="28"/>
        </w:rPr>
        <w:t>монокарбид</w:t>
      </w:r>
      <w:r w:rsidR="00C96187" w:rsidRPr="00A6218A">
        <w:rPr>
          <w:rFonts w:eastAsia="Calibri"/>
          <w:sz w:val="28"/>
          <w:szCs w:val="28"/>
        </w:rPr>
        <w:t>ом</w:t>
      </w:r>
      <w:proofErr w:type="spellEnd"/>
      <w:r w:rsidR="00C96187" w:rsidRPr="00A6218A">
        <w:rPr>
          <w:rFonts w:eastAsia="Calibri"/>
          <w:sz w:val="28"/>
          <w:szCs w:val="28"/>
        </w:rPr>
        <w:t xml:space="preserve"> вольфрама</w:t>
      </w:r>
      <w:r w:rsidR="00370F89" w:rsidRPr="00A6218A">
        <w:rPr>
          <w:rFonts w:eastAsia="Calibri"/>
          <w:sz w:val="28"/>
          <w:szCs w:val="28"/>
        </w:rPr>
        <w:t xml:space="preserve"> выше </w:t>
      </w:r>
      <w:r w:rsidR="002A0CDC" w:rsidRPr="00A6218A">
        <w:rPr>
          <w:rFonts w:eastAsia="Calibri"/>
          <w:sz w:val="28"/>
          <w:szCs w:val="28"/>
        </w:rPr>
        <w:t>более чем в 2 раза</w:t>
      </w:r>
      <w:r w:rsidR="007422A7" w:rsidRPr="00A6218A">
        <w:rPr>
          <w:rFonts w:eastAsia="Calibri"/>
          <w:sz w:val="28"/>
          <w:szCs w:val="28"/>
        </w:rPr>
        <w:t xml:space="preserve"> </w:t>
      </w:r>
      <w:proofErr w:type="spellStart"/>
      <w:r w:rsidR="007422A7" w:rsidRPr="00A6218A">
        <w:rPr>
          <w:rFonts w:eastAsia="Calibri"/>
          <w:sz w:val="28"/>
          <w:szCs w:val="28"/>
        </w:rPr>
        <w:t>микротвердости</w:t>
      </w:r>
      <w:proofErr w:type="spellEnd"/>
      <w:r w:rsidR="007422A7" w:rsidRPr="00A6218A">
        <w:rPr>
          <w:rFonts w:eastAsia="Calibri"/>
          <w:sz w:val="28"/>
          <w:szCs w:val="28"/>
        </w:rPr>
        <w:t xml:space="preserve"> </w:t>
      </w:r>
      <w:r w:rsidR="00C96187" w:rsidRPr="00A6218A">
        <w:rPr>
          <w:rFonts w:eastAsia="Calibri"/>
          <w:sz w:val="28"/>
          <w:szCs w:val="28"/>
        </w:rPr>
        <w:t xml:space="preserve">образца с </w:t>
      </w:r>
      <w:proofErr w:type="spellStart"/>
      <w:r w:rsidR="00C96187" w:rsidRPr="00A6218A">
        <w:rPr>
          <w:rFonts w:eastAsia="Calibri"/>
          <w:sz w:val="28"/>
          <w:szCs w:val="28"/>
        </w:rPr>
        <w:t>полукарбидом</w:t>
      </w:r>
      <w:proofErr w:type="spellEnd"/>
      <w:r w:rsidR="00C96187" w:rsidRPr="00A6218A">
        <w:rPr>
          <w:rFonts w:eastAsia="Calibri"/>
          <w:sz w:val="28"/>
          <w:szCs w:val="28"/>
        </w:rPr>
        <w:t xml:space="preserve"> вольфрама.</w:t>
      </w:r>
    </w:p>
    <w:p w14:paraId="1282641A" w14:textId="77777777" w:rsidR="00897D40" w:rsidRPr="00A6218A" w:rsidRDefault="00897D40" w:rsidP="00743239">
      <w:pPr>
        <w:pStyle w:val="Zv-References-ru"/>
        <w:numPr>
          <w:ilvl w:val="0"/>
          <w:numId w:val="0"/>
        </w:numPr>
        <w:ind w:firstLine="567"/>
        <w:jc w:val="both"/>
        <w:rPr>
          <w:rFonts w:eastAsia="Calibri"/>
          <w:sz w:val="28"/>
          <w:szCs w:val="28"/>
        </w:rPr>
      </w:pPr>
    </w:p>
    <w:p w14:paraId="2EDD5F88" w14:textId="43267725" w:rsidR="00897D40" w:rsidRPr="00A6218A" w:rsidRDefault="00A531A5" w:rsidP="00897D40">
      <w:pPr>
        <w:pStyle w:val="Zv-References-ru"/>
        <w:numPr>
          <w:ilvl w:val="0"/>
          <w:numId w:val="0"/>
        </w:numPr>
        <w:jc w:val="center"/>
        <w:rPr>
          <w:rFonts w:eastAsia="Calibri"/>
          <w:sz w:val="28"/>
          <w:szCs w:val="28"/>
        </w:rPr>
      </w:pPr>
      <w:r w:rsidRPr="00A6218A">
        <w:rPr>
          <w:noProof/>
        </w:rPr>
        <w:lastRenderedPageBreak/>
        <w:drawing>
          <wp:inline distT="0" distB="0" distL="0" distR="0" wp14:anchorId="35B599C3" wp14:editId="0B4B9038">
            <wp:extent cx="5208557" cy="2442602"/>
            <wp:effectExtent l="0" t="0" r="11430" b="15240"/>
            <wp:docPr id="584753006" name="Диаграмма 1">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4413F662" w14:textId="4432E157" w:rsidR="00897D40" w:rsidRPr="00A6218A" w:rsidRDefault="00897D40" w:rsidP="00EA607A">
      <w:pPr>
        <w:pStyle w:val="Zv-References-ru"/>
        <w:numPr>
          <w:ilvl w:val="0"/>
          <w:numId w:val="0"/>
        </w:numPr>
        <w:jc w:val="center"/>
        <w:rPr>
          <w:sz w:val="28"/>
          <w:szCs w:val="28"/>
        </w:rPr>
      </w:pPr>
      <w:r w:rsidRPr="00A6218A">
        <w:rPr>
          <w:sz w:val="28"/>
          <w:szCs w:val="28"/>
        </w:rPr>
        <w:t>Рисунок 2</w:t>
      </w:r>
      <w:r w:rsidR="00EA607A" w:rsidRPr="00A6218A">
        <w:rPr>
          <w:sz w:val="28"/>
          <w:szCs w:val="28"/>
        </w:rPr>
        <w:t>2</w:t>
      </w:r>
      <w:r w:rsidRPr="00A6218A">
        <w:rPr>
          <w:sz w:val="28"/>
          <w:szCs w:val="28"/>
        </w:rPr>
        <w:t xml:space="preserve"> – Диаграмма изменения </w:t>
      </w:r>
      <w:proofErr w:type="spellStart"/>
      <w:r w:rsidRPr="00A6218A">
        <w:rPr>
          <w:sz w:val="28"/>
          <w:szCs w:val="28"/>
        </w:rPr>
        <w:t>микротвердости</w:t>
      </w:r>
      <w:proofErr w:type="spellEnd"/>
      <w:r w:rsidRPr="00A6218A">
        <w:rPr>
          <w:sz w:val="28"/>
          <w:szCs w:val="28"/>
        </w:rPr>
        <w:t xml:space="preserve"> образц</w:t>
      </w:r>
      <w:r w:rsidRPr="00A6218A">
        <w:rPr>
          <w:rFonts w:eastAsia="Calibri"/>
          <w:iCs/>
          <w:sz w:val="28"/>
          <w:szCs w:val="28"/>
        </w:rPr>
        <w:t xml:space="preserve">ов </w:t>
      </w:r>
      <w:r w:rsidRPr="00A6218A">
        <w:rPr>
          <w:sz w:val="28"/>
          <w:szCs w:val="28"/>
        </w:rPr>
        <w:t>до и после тепловой нагрузки</w:t>
      </w:r>
    </w:p>
    <w:p w14:paraId="28E8673A" w14:textId="77777777" w:rsidR="00C96187" w:rsidRPr="00A6218A" w:rsidRDefault="00C96187" w:rsidP="007422A7">
      <w:pPr>
        <w:pStyle w:val="Zv-References-ru"/>
        <w:numPr>
          <w:ilvl w:val="0"/>
          <w:numId w:val="0"/>
        </w:numPr>
        <w:ind w:firstLine="567"/>
        <w:jc w:val="both"/>
        <w:rPr>
          <w:rFonts w:eastAsia="Calibri"/>
          <w:sz w:val="28"/>
          <w:szCs w:val="28"/>
        </w:rPr>
      </w:pPr>
    </w:p>
    <w:p w14:paraId="34C6C2ED" w14:textId="3BB7586F" w:rsidR="00C27660" w:rsidRPr="00A6218A" w:rsidRDefault="007422A7" w:rsidP="00743239">
      <w:pPr>
        <w:pStyle w:val="Zv-References-ru"/>
        <w:numPr>
          <w:ilvl w:val="0"/>
          <w:numId w:val="0"/>
        </w:numPr>
        <w:ind w:firstLine="567"/>
        <w:jc w:val="both"/>
        <w:rPr>
          <w:sz w:val="28"/>
          <w:szCs w:val="28"/>
        </w:rPr>
      </w:pPr>
      <w:r w:rsidRPr="00A6218A">
        <w:rPr>
          <w:rFonts w:eastAsia="Calibri"/>
          <w:sz w:val="28"/>
          <w:szCs w:val="28"/>
        </w:rPr>
        <w:t xml:space="preserve">После воздействия тепловой нагрузки образцы </w:t>
      </w:r>
      <w:r w:rsidRPr="00A6218A">
        <w:rPr>
          <w:rFonts w:eastAsia="Calibri"/>
          <w:sz w:val="28"/>
          <w:szCs w:val="28"/>
          <w:lang w:val="en-US"/>
        </w:rPr>
        <w:t>HP</w:t>
      </w:r>
      <w:r w:rsidRPr="00A6218A">
        <w:rPr>
          <w:rFonts w:eastAsia="Calibri"/>
          <w:sz w:val="28"/>
          <w:szCs w:val="28"/>
        </w:rPr>
        <w:t xml:space="preserve">-4 и </w:t>
      </w:r>
      <w:r w:rsidRPr="00A6218A">
        <w:rPr>
          <w:rFonts w:eastAsia="Calibri"/>
          <w:sz w:val="28"/>
          <w:szCs w:val="28"/>
          <w:lang w:val="en-US"/>
        </w:rPr>
        <w:t>HP</w:t>
      </w:r>
      <w:r w:rsidRPr="00A6218A">
        <w:rPr>
          <w:rFonts w:eastAsia="Calibri"/>
          <w:sz w:val="28"/>
          <w:szCs w:val="28"/>
        </w:rPr>
        <w:t xml:space="preserve">-8 с </w:t>
      </w:r>
      <w:proofErr w:type="spellStart"/>
      <w:r w:rsidRPr="00A6218A">
        <w:rPr>
          <w:rFonts w:eastAsia="Calibri"/>
          <w:sz w:val="28"/>
          <w:szCs w:val="28"/>
        </w:rPr>
        <w:t>полукарбидным</w:t>
      </w:r>
      <w:proofErr w:type="spellEnd"/>
      <w:r w:rsidRPr="00A6218A">
        <w:rPr>
          <w:rFonts w:eastAsia="Calibri"/>
          <w:sz w:val="28"/>
          <w:szCs w:val="28"/>
        </w:rPr>
        <w:t xml:space="preserve"> слоем претерпевают снижение </w:t>
      </w:r>
      <w:proofErr w:type="spellStart"/>
      <w:r w:rsidRPr="00A6218A">
        <w:rPr>
          <w:rFonts w:eastAsia="Calibri"/>
          <w:sz w:val="28"/>
          <w:szCs w:val="28"/>
        </w:rPr>
        <w:t>микротвердости</w:t>
      </w:r>
      <w:proofErr w:type="spellEnd"/>
      <w:r w:rsidRPr="00A6218A">
        <w:rPr>
          <w:rFonts w:eastAsia="Calibri"/>
          <w:sz w:val="28"/>
          <w:szCs w:val="28"/>
        </w:rPr>
        <w:t xml:space="preserve"> до 20 %. У образцов HP-5 и HP-7 с </w:t>
      </w:r>
      <w:proofErr w:type="spellStart"/>
      <w:r w:rsidRPr="00A6218A">
        <w:rPr>
          <w:rFonts w:eastAsia="Calibri"/>
          <w:sz w:val="28"/>
          <w:szCs w:val="28"/>
        </w:rPr>
        <w:t>монокарбидным</w:t>
      </w:r>
      <w:proofErr w:type="spellEnd"/>
      <w:r w:rsidRPr="00A6218A">
        <w:rPr>
          <w:rFonts w:eastAsia="Calibri"/>
          <w:sz w:val="28"/>
          <w:szCs w:val="28"/>
        </w:rPr>
        <w:t xml:space="preserve"> слоем, независимо от мощности тепловой нагрузки, </w:t>
      </w:r>
      <w:proofErr w:type="spellStart"/>
      <w:r w:rsidRPr="00A6218A">
        <w:rPr>
          <w:rFonts w:eastAsia="Calibri"/>
          <w:sz w:val="28"/>
          <w:szCs w:val="28"/>
        </w:rPr>
        <w:t>микротвердость</w:t>
      </w:r>
      <w:proofErr w:type="spellEnd"/>
      <w:r w:rsidRPr="00A6218A">
        <w:rPr>
          <w:rFonts w:eastAsia="Calibri"/>
          <w:sz w:val="28"/>
          <w:szCs w:val="28"/>
        </w:rPr>
        <w:t xml:space="preserve"> уменьшается на 30–40 %.</w:t>
      </w:r>
      <w:r w:rsidR="00C96187" w:rsidRPr="00A6218A">
        <w:rPr>
          <w:rFonts w:eastAsia="Calibri"/>
          <w:sz w:val="28"/>
          <w:szCs w:val="28"/>
        </w:rPr>
        <w:t xml:space="preserve"> </w:t>
      </w:r>
      <w:r w:rsidR="00C96187" w:rsidRPr="00A6218A">
        <w:rPr>
          <w:sz w:val="28"/>
          <w:szCs w:val="28"/>
        </w:rPr>
        <w:t>Это обусловлено, наличием приповерхностного хрупкого слоя с низкой адгезией, которая легко разрушается при внедрении алмазного индентора нагрузкой 0,1 кгс. Толщина данного слоя варьируется в диапазоне 2-3 мкм.</w:t>
      </w:r>
    </w:p>
    <w:p w14:paraId="30781834" w14:textId="43B1E4D5" w:rsidR="00897D40" w:rsidRPr="00A6218A" w:rsidRDefault="00A16861" w:rsidP="00743239">
      <w:pPr>
        <w:pStyle w:val="Zv-References-ru"/>
        <w:numPr>
          <w:ilvl w:val="0"/>
          <w:numId w:val="0"/>
        </w:numPr>
        <w:ind w:firstLine="567"/>
        <w:jc w:val="both"/>
        <w:rPr>
          <w:rFonts w:eastAsia="Calibri"/>
          <w:sz w:val="28"/>
          <w:szCs w:val="28"/>
        </w:rPr>
      </w:pPr>
      <w:r w:rsidRPr="00A6218A">
        <w:rPr>
          <w:sz w:val="28"/>
          <w:szCs w:val="28"/>
        </w:rPr>
        <w:t xml:space="preserve">По расчетам </w:t>
      </w:r>
      <w:r w:rsidRPr="00A6218A">
        <w:rPr>
          <w:rFonts w:eastAsia="Calibri"/>
          <w:sz w:val="28"/>
          <w:szCs w:val="28"/>
        </w:rPr>
        <w:t xml:space="preserve">удельной потери массы для всех образцов </w:t>
      </w:r>
      <w:r w:rsidR="001153A1" w:rsidRPr="00A6218A">
        <w:rPr>
          <w:rFonts w:eastAsia="Calibri"/>
          <w:sz w:val="28"/>
          <w:szCs w:val="28"/>
        </w:rPr>
        <w:t>вольфрама</w:t>
      </w:r>
      <w:r w:rsidRPr="00A6218A">
        <w:rPr>
          <w:rFonts w:eastAsia="Calibri"/>
          <w:sz w:val="28"/>
          <w:szCs w:val="28"/>
        </w:rPr>
        <w:t xml:space="preserve"> определена степень эрозии после тепловой нагрузки. </w:t>
      </w:r>
      <w:r w:rsidR="002A4427" w:rsidRPr="00A6218A">
        <w:rPr>
          <w:rFonts w:eastAsia="Calibri"/>
          <w:sz w:val="28"/>
          <w:szCs w:val="28"/>
        </w:rPr>
        <w:t>Эрозия образцов с приповерхностным карбидным слоем значительно меньше по сравнению с образцами без карбидного слоя (рисунок 2</w:t>
      </w:r>
      <w:r w:rsidR="00EA607A" w:rsidRPr="00A6218A">
        <w:rPr>
          <w:rFonts w:eastAsia="Calibri"/>
          <w:sz w:val="28"/>
          <w:szCs w:val="28"/>
        </w:rPr>
        <w:t>3</w:t>
      </w:r>
      <w:r w:rsidR="002A4427" w:rsidRPr="00A6218A">
        <w:rPr>
          <w:rFonts w:eastAsia="Calibri"/>
          <w:sz w:val="28"/>
          <w:szCs w:val="28"/>
        </w:rPr>
        <w:t>). Отмечено, что температура тепловой нагрузки существенно влияет на эрозию поверхности с карбидным слоем.</w:t>
      </w:r>
    </w:p>
    <w:p w14:paraId="4C738DC7" w14:textId="77777777" w:rsidR="001250C9" w:rsidRPr="00A6218A" w:rsidRDefault="001250C9" w:rsidP="00743239">
      <w:pPr>
        <w:pStyle w:val="Zv-References-ru"/>
        <w:numPr>
          <w:ilvl w:val="0"/>
          <w:numId w:val="0"/>
        </w:numPr>
        <w:ind w:firstLine="567"/>
        <w:jc w:val="both"/>
        <w:rPr>
          <w:rFonts w:eastAsia="Calibri"/>
          <w:sz w:val="28"/>
          <w:szCs w:val="28"/>
        </w:rPr>
      </w:pPr>
    </w:p>
    <w:p w14:paraId="02911CC5" w14:textId="21821C19" w:rsidR="00897D40" w:rsidRPr="00A6218A" w:rsidRDefault="00DB01AC" w:rsidP="00897D40">
      <w:pPr>
        <w:pStyle w:val="Zv-References-ru"/>
        <w:numPr>
          <w:ilvl w:val="0"/>
          <w:numId w:val="0"/>
        </w:numPr>
        <w:jc w:val="center"/>
        <w:rPr>
          <w:rFonts w:eastAsia="Calibri"/>
          <w:sz w:val="28"/>
          <w:szCs w:val="28"/>
        </w:rPr>
      </w:pPr>
      <w:r w:rsidRPr="00A6218A">
        <w:rPr>
          <w:noProof/>
        </w:rPr>
        <w:drawing>
          <wp:inline distT="0" distB="0" distL="0" distR="0" wp14:anchorId="5E52EF46" wp14:editId="1E10756E">
            <wp:extent cx="2503414" cy="2187879"/>
            <wp:effectExtent l="0" t="0" r="11430" b="3175"/>
            <wp:docPr id="497212884" name="Диаграмма 1">
              <a:extLst xmlns:a="http://schemas.openxmlformats.org/drawingml/2006/main">
                <a:ext uri="{FF2B5EF4-FFF2-40B4-BE49-F238E27FC236}">
                  <a16:creationId xmlns:a16="http://schemas.microsoft.com/office/drawing/2014/main" id="{0A5F4ECD-74A6-96AC-28B5-DFA5FCAB32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r w:rsidR="00A1423F" w:rsidRPr="00A6218A">
        <w:rPr>
          <w:noProof/>
        </w:rPr>
        <w:drawing>
          <wp:inline distT="0" distB="0" distL="0" distR="0" wp14:anchorId="177CB5CA" wp14:editId="7C75A0CD">
            <wp:extent cx="3540690" cy="2133808"/>
            <wp:effectExtent l="0" t="0" r="3175" b="0"/>
            <wp:docPr id="1894319045" name="Диаграмма 1">
              <a:extLst xmlns:a="http://schemas.openxmlformats.org/drawingml/2006/main">
                <a:ext uri="{FF2B5EF4-FFF2-40B4-BE49-F238E27FC236}">
                  <a16:creationId xmlns:a16="http://schemas.microsoft.com/office/drawing/2014/main" id="{9C2A1D74-1FC2-AEFC-FD29-00DFE70568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4D037A46" w14:textId="35D65F31" w:rsidR="00897D40" w:rsidRPr="00A6218A" w:rsidRDefault="00897D40" w:rsidP="00991E86">
      <w:pPr>
        <w:pStyle w:val="Zv-References-ru"/>
        <w:numPr>
          <w:ilvl w:val="0"/>
          <w:numId w:val="0"/>
        </w:numPr>
        <w:spacing w:before="120"/>
        <w:jc w:val="center"/>
        <w:rPr>
          <w:sz w:val="28"/>
          <w:szCs w:val="28"/>
        </w:rPr>
      </w:pPr>
      <w:r w:rsidRPr="00A6218A">
        <w:rPr>
          <w:sz w:val="28"/>
          <w:szCs w:val="28"/>
        </w:rPr>
        <w:t>Рисунок 2</w:t>
      </w:r>
      <w:r w:rsidR="00EA607A" w:rsidRPr="00A6218A">
        <w:rPr>
          <w:sz w:val="28"/>
          <w:szCs w:val="28"/>
        </w:rPr>
        <w:t>3</w:t>
      </w:r>
      <w:r w:rsidRPr="00A6218A">
        <w:rPr>
          <w:sz w:val="28"/>
          <w:szCs w:val="28"/>
        </w:rPr>
        <w:t xml:space="preserve"> – </w:t>
      </w:r>
      <w:r w:rsidR="005F4C9C" w:rsidRPr="00A6218A">
        <w:rPr>
          <w:sz w:val="28"/>
          <w:szCs w:val="28"/>
        </w:rPr>
        <w:t>Данные изменения массы</w:t>
      </w:r>
      <w:r w:rsidRPr="00A6218A">
        <w:rPr>
          <w:sz w:val="28"/>
          <w:szCs w:val="28"/>
        </w:rPr>
        <w:t xml:space="preserve"> образц</w:t>
      </w:r>
      <w:r w:rsidRPr="00A6218A">
        <w:rPr>
          <w:rFonts w:eastAsia="Calibri"/>
          <w:iCs/>
          <w:sz w:val="28"/>
          <w:szCs w:val="28"/>
        </w:rPr>
        <w:t>ов</w:t>
      </w:r>
      <w:r w:rsidR="00A1423F" w:rsidRPr="00A6218A">
        <w:rPr>
          <w:rFonts w:eastAsia="Calibri"/>
          <w:iCs/>
          <w:sz w:val="28"/>
          <w:szCs w:val="28"/>
        </w:rPr>
        <w:t xml:space="preserve"> с карбидным и без карбидного слоя</w:t>
      </w:r>
      <w:r w:rsidRPr="00A6218A">
        <w:rPr>
          <w:rFonts w:eastAsia="Calibri"/>
          <w:iCs/>
          <w:sz w:val="28"/>
          <w:szCs w:val="28"/>
        </w:rPr>
        <w:t xml:space="preserve"> </w:t>
      </w:r>
      <w:r w:rsidRPr="00A6218A">
        <w:rPr>
          <w:sz w:val="28"/>
          <w:szCs w:val="28"/>
        </w:rPr>
        <w:t>до и после тепловой нагрузки</w:t>
      </w:r>
    </w:p>
    <w:p w14:paraId="7CA9E33E" w14:textId="77777777" w:rsidR="007717DC" w:rsidRDefault="007717DC" w:rsidP="00A561D1">
      <w:pPr>
        <w:pStyle w:val="Zv-References-ru"/>
        <w:numPr>
          <w:ilvl w:val="0"/>
          <w:numId w:val="0"/>
        </w:numPr>
        <w:ind w:firstLine="567"/>
        <w:jc w:val="both"/>
        <w:rPr>
          <w:rFonts w:eastAsia="Calibri"/>
          <w:sz w:val="28"/>
          <w:szCs w:val="28"/>
        </w:rPr>
      </w:pPr>
    </w:p>
    <w:p w14:paraId="4D851D76" w14:textId="5CB3E6CB" w:rsidR="00340090" w:rsidRPr="00A6218A" w:rsidRDefault="00A16861" w:rsidP="00A561D1">
      <w:pPr>
        <w:pStyle w:val="Zv-References-ru"/>
        <w:numPr>
          <w:ilvl w:val="0"/>
          <w:numId w:val="0"/>
        </w:numPr>
        <w:ind w:firstLine="567"/>
        <w:jc w:val="both"/>
        <w:rPr>
          <w:rFonts w:eastAsia="Calibri"/>
          <w:sz w:val="28"/>
          <w:szCs w:val="28"/>
        </w:rPr>
      </w:pPr>
      <w:r w:rsidRPr="00A6218A">
        <w:rPr>
          <w:rFonts w:eastAsia="Calibri"/>
          <w:sz w:val="28"/>
          <w:szCs w:val="28"/>
        </w:rPr>
        <w:lastRenderedPageBreak/>
        <w:t>Тепловая нагрузка q=10 МВт/м</w:t>
      </w:r>
      <w:r w:rsidRPr="00A6218A">
        <w:rPr>
          <w:rFonts w:eastAsia="Calibri"/>
          <w:sz w:val="28"/>
          <w:szCs w:val="28"/>
          <w:vertAlign w:val="superscript"/>
        </w:rPr>
        <w:t>2</w:t>
      </w:r>
      <w:r w:rsidRPr="00A6218A">
        <w:rPr>
          <w:rFonts w:eastAsia="Calibri"/>
          <w:sz w:val="28"/>
          <w:szCs w:val="28"/>
        </w:rPr>
        <w:t xml:space="preserve"> </w:t>
      </w:r>
      <w:r w:rsidR="00716183" w:rsidRPr="00A6218A">
        <w:rPr>
          <w:rFonts w:eastAsia="Calibri"/>
          <w:sz w:val="28"/>
          <w:szCs w:val="28"/>
        </w:rPr>
        <w:t xml:space="preserve">(905 °С) </w:t>
      </w:r>
      <w:r w:rsidRPr="00A6218A">
        <w:rPr>
          <w:rFonts w:eastAsia="Calibri"/>
          <w:sz w:val="28"/>
          <w:szCs w:val="28"/>
        </w:rPr>
        <w:t xml:space="preserve">не приводит к изменению шероховатости образцов вне зависимости от наличия и вида </w:t>
      </w:r>
      <w:r w:rsidR="003B0B2E" w:rsidRPr="00A6218A">
        <w:rPr>
          <w:rFonts w:eastAsia="Calibri"/>
          <w:sz w:val="28"/>
          <w:szCs w:val="28"/>
        </w:rPr>
        <w:t>карбидного</w:t>
      </w:r>
      <w:r w:rsidRPr="00A6218A">
        <w:rPr>
          <w:rFonts w:eastAsia="Calibri"/>
          <w:sz w:val="28"/>
          <w:szCs w:val="28"/>
        </w:rPr>
        <w:t xml:space="preserve"> слоя. Увеличение тепловой нагрузки до q=20</w:t>
      </w:r>
      <w:r w:rsidR="009764F6" w:rsidRPr="00A6218A">
        <w:rPr>
          <w:rFonts w:eastAsia="Calibri"/>
          <w:sz w:val="28"/>
          <w:szCs w:val="28"/>
          <w:lang w:val="en-US"/>
        </w:rPr>
        <w:t> </w:t>
      </w:r>
      <w:r w:rsidRPr="00A6218A">
        <w:rPr>
          <w:rFonts w:eastAsia="Calibri"/>
          <w:sz w:val="28"/>
          <w:szCs w:val="28"/>
        </w:rPr>
        <w:t>МВт/м</w:t>
      </w:r>
      <w:r w:rsidRPr="00A6218A">
        <w:rPr>
          <w:rFonts w:eastAsia="Calibri"/>
          <w:sz w:val="28"/>
          <w:szCs w:val="28"/>
          <w:vertAlign w:val="superscript"/>
        </w:rPr>
        <w:t>2</w:t>
      </w:r>
      <w:r w:rsidR="00501E0B" w:rsidRPr="00A6218A">
        <w:rPr>
          <w:rFonts w:eastAsia="Calibri"/>
          <w:sz w:val="28"/>
          <w:szCs w:val="28"/>
        </w:rPr>
        <w:t xml:space="preserve"> </w:t>
      </w:r>
      <w:r w:rsidR="00716183" w:rsidRPr="00A6218A">
        <w:rPr>
          <w:rFonts w:eastAsia="Calibri"/>
          <w:sz w:val="28"/>
          <w:szCs w:val="28"/>
        </w:rPr>
        <w:t xml:space="preserve">(1750 °С) </w:t>
      </w:r>
      <w:r w:rsidR="00501E0B" w:rsidRPr="00A6218A">
        <w:rPr>
          <w:rFonts w:eastAsia="Calibri"/>
          <w:sz w:val="28"/>
          <w:szCs w:val="28"/>
        </w:rPr>
        <w:t>п</w:t>
      </w:r>
      <w:r w:rsidRPr="00A6218A">
        <w:rPr>
          <w:rFonts w:eastAsia="Calibri"/>
          <w:sz w:val="28"/>
          <w:szCs w:val="28"/>
        </w:rPr>
        <w:t xml:space="preserve">риводит к огрублению поверхности в случае </w:t>
      </w:r>
      <w:proofErr w:type="spellStart"/>
      <w:r w:rsidRPr="00A6218A">
        <w:rPr>
          <w:rFonts w:eastAsia="Calibri"/>
          <w:sz w:val="28"/>
          <w:szCs w:val="28"/>
        </w:rPr>
        <w:t>полукарбидного</w:t>
      </w:r>
      <w:proofErr w:type="spellEnd"/>
      <w:r w:rsidRPr="00A6218A">
        <w:rPr>
          <w:rFonts w:eastAsia="Calibri"/>
          <w:sz w:val="28"/>
          <w:szCs w:val="28"/>
        </w:rPr>
        <w:t xml:space="preserve"> слоя, а в </w:t>
      </w:r>
      <w:proofErr w:type="spellStart"/>
      <w:r w:rsidRPr="00A6218A">
        <w:rPr>
          <w:rFonts w:eastAsia="Calibri"/>
          <w:sz w:val="28"/>
          <w:szCs w:val="28"/>
        </w:rPr>
        <w:t>монокарбидном</w:t>
      </w:r>
      <w:proofErr w:type="spellEnd"/>
      <w:r w:rsidRPr="00A6218A">
        <w:rPr>
          <w:rFonts w:eastAsia="Calibri"/>
          <w:sz w:val="28"/>
          <w:szCs w:val="28"/>
        </w:rPr>
        <w:t xml:space="preserve"> слое, наоборот, к сглаживанию (рисун</w:t>
      </w:r>
      <w:r w:rsidR="00755A6D" w:rsidRPr="00A6218A">
        <w:rPr>
          <w:rFonts w:eastAsia="Calibri"/>
          <w:sz w:val="28"/>
          <w:szCs w:val="28"/>
        </w:rPr>
        <w:t>ок</w:t>
      </w:r>
      <w:r w:rsidRPr="00A6218A">
        <w:rPr>
          <w:rFonts w:eastAsia="Calibri"/>
          <w:sz w:val="28"/>
          <w:szCs w:val="28"/>
        </w:rPr>
        <w:t xml:space="preserve"> </w:t>
      </w:r>
      <w:r w:rsidR="00755A6D" w:rsidRPr="00A6218A">
        <w:rPr>
          <w:rFonts w:eastAsia="Calibri"/>
          <w:sz w:val="28"/>
          <w:szCs w:val="28"/>
        </w:rPr>
        <w:t>2</w:t>
      </w:r>
      <w:r w:rsidR="00EA607A" w:rsidRPr="00A6218A">
        <w:rPr>
          <w:rFonts w:eastAsia="Calibri"/>
          <w:sz w:val="28"/>
          <w:szCs w:val="28"/>
        </w:rPr>
        <w:t>4</w:t>
      </w:r>
      <w:r w:rsidRPr="00A6218A">
        <w:rPr>
          <w:rFonts w:eastAsia="Calibri"/>
          <w:sz w:val="28"/>
          <w:szCs w:val="28"/>
        </w:rPr>
        <w:t>).</w:t>
      </w:r>
    </w:p>
    <w:p w14:paraId="743D90CE" w14:textId="77777777" w:rsidR="00C27660" w:rsidRPr="00A6218A" w:rsidRDefault="00C27660" w:rsidP="00A561D1">
      <w:pPr>
        <w:pStyle w:val="Zv-References-ru"/>
        <w:numPr>
          <w:ilvl w:val="0"/>
          <w:numId w:val="0"/>
        </w:numPr>
        <w:ind w:firstLine="567"/>
        <w:jc w:val="both"/>
        <w:rPr>
          <w:sz w:val="28"/>
          <w:szCs w:val="28"/>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570"/>
      </w:tblGrid>
      <w:tr w:rsidR="00D64B3D" w:rsidRPr="00A6218A" w14:paraId="07AAE521" w14:textId="77777777" w:rsidTr="00801C49">
        <w:trPr>
          <w:trHeight w:val="3399"/>
        </w:trPr>
        <w:tc>
          <w:tcPr>
            <w:tcW w:w="9570" w:type="dxa"/>
          </w:tcPr>
          <w:p w14:paraId="75FAEB57" w14:textId="39D6E517" w:rsidR="00A16861" w:rsidRPr="00A6218A" w:rsidRDefault="00A16861" w:rsidP="00801C49">
            <w:pPr>
              <w:tabs>
                <w:tab w:val="left" w:pos="0"/>
              </w:tabs>
              <w:ind w:firstLine="0"/>
              <w:rPr>
                <w:sz w:val="16"/>
                <w:szCs w:val="16"/>
              </w:rPr>
            </w:pPr>
          </w:p>
          <w:p w14:paraId="6F64C372" w14:textId="3AEEE401" w:rsidR="003F7EEB" w:rsidRPr="00A6218A" w:rsidRDefault="00801C49" w:rsidP="00743239">
            <w:pPr>
              <w:tabs>
                <w:tab w:val="left" w:pos="0"/>
              </w:tabs>
              <w:ind w:firstLine="0"/>
              <w:jc w:val="center"/>
              <w:rPr>
                <w:sz w:val="16"/>
                <w:szCs w:val="16"/>
              </w:rPr>
            </w:pPr>
            <w:r w:rsidRPr="00A6218A">
              <w:rPr>
                <w:noProof/>
              </w:rPr>
              <w:drawing>
                <wp:inline distT="0" distB="0" distL="0" distR="0" wp14:anchorId="79ADD207" wp14:editId="3B4B72E3">
                  <wp:extent cx="5881007" cy="3635828"/>
                  <wp:effectExtent l="0" t="0" r="5715" b="3175"/>
                  <wp:docPr id="2099451497" name="Диаграмма 1">
                    <a:extLst xmlns:a="http://schemas.openxmlformats.org/drawingml/2006/main">
                      <a:ext uri="{FF2B5EF4-FFF2-40B4-BE49-F238E27FC236}">
                        <a16:creationId xmlns:a16="http://schemas.microsoft.com/office/drawing/2014/main" id="{EE4A26E2-83E6-674C-7D33-FB2241C70B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tc>
      </w:tr>
      <w:tr w:rsidR="00A16861" w:rsidRPr="00A6218A" w14:paraId="181C7DBC" w14:textId="77777777" w:rsidTr="00BC6837">
        <w:tc>
          <w:tcPr>
            <w:tcW w:w="9570" w:type="dxa"/>
          </w:tcPr>
          <w:p w14:paraId="4224C814" w14:textId="26022872" w:rsidR="00A16861" w:rsidRPr="00A6218A" w:rsidRDefault="00A16861" w:rsidP="007717DC">
            <w:pPr>
              <w:tabs>
                <w:tab w:val="left" w:pos="0"/>
              </w:tabs>
              <w:ind w:firstLine="0"/>
              <w:jc w:val="center"/>
              <w:rPr>
                <w:noProof/>
              </w:rPr>
            </w:pPr>
            <w:r w:rsidRPr="00A6218A">
              <w:t xml:space="preserve">Рисунок </w:t>
            </w:r>
            <w:r w:rsidR="00755A6D" w:rsidRPr="00A6218A">
              <w:t>2</w:t>
            </w:r>
            <w:r w:rsidR="00EA607A" w:rsidRPr="00A6218A">
              <w:t>4</w:t>
            </w:r>
            <w:r w:rsidRPr="00A6218A">
              <w:t xml:space="preserve"> – </w:t>
            </w:r>
            <w:r w:rsidR="005F4C9C" w:rsidRPr="00A6218A">
              <w:t xml:space="preserve">Оценка изменения шероховатости поверхности образцов до </w:t>
            </w:r>
            <w:r w:rsidRPr="00A6218A">
              <w:t>и после тепловой нагрузки</w:t>
            </w:r>
          </w:p>
        </w:tc>
      </w:tr>
    </w:tbl>
    <w:p w14:paraId="2847D6AF" w14:textId="77777777" w:rsidR="00C27660" w:rsidRPr="00A6218A" w:rsidRDefault="00C27660" w:rsidP="00743239">
      <w:pPr>
        <w:tabs>
          <w:tab w:val="left" w:pos="0"/>
          <w:tab w:val="left" w:pos="993"/>
        </w:tabs>
        <w:rPr>
          <w:rFonts w:eastAsia="Calibri"/>
          <w:szCs w:val="28"/>
        </w:rPr>
      </w:pPr>
    </w:p>
    <w:p w14:paraId="474B3CFE" w14:textId="2B2BA6FF" w:rsidR="00A16861" w:rsidRPr="00A6218A" w:rsidRDefault="00A16861" w:rsidP="00743239">
      <w:pPr>
        <w:tabs>
          <w:tab w:val="left" w:pos="0"/>
          <w:tab w:val="left" w:pos="993"/>
        </w:tabs>
        <w:rPr>
          <w:rFonts w:eastAsia="Calibri"/>
          <w:iCs/>
          <w:szCs w:val="28"/>
        </w:rPr>
      </w:pPr>
      <w:r w:rsidRPr="00A6218A">
        <w:rPr>
          <w:rFonts w:eastAsia="Calibri"/>
          <w:szCs w:val="28"/>
        </w:rPr>
        <w:t xml:space="preserve">Результаты элементного микроанализа поверхностного слоя </w:t>
      </w:r>
      <w:r w:rsidRPr="00A6218A">
        <w:rPr>
          <w:rFonts w:eastAsia="Calibri"/>
          <w:iCs/>
          <w:szCs w:val="28"/>
        </w:rPr>
        <w:t xml:space="preserve">образцов </w:t>
      </w:r>
      <w:r w:rsidRPr="00A6218A">
        <w:rPr>
          <w:rFonts w:eastAsia="Calibri"/>
          <w:iCs/>
          <w:szCs w:val="28"/>
          <w:lang w:val="en-US"/>
        </w:rPr>
        <w:t>W</w:t>
      </w:r>
      <w:r w:rsidRPr="00A6218A">
        <w:rPr>
          <w:rFonts w:eastAsia="Calibri"/>
          <w:iCs/>
          <w:szCs w:val="28"/>
        </w:rPr>
        <w:t xml:space="preserve"> до и после </w:t>
      </w:r>
      <w:r w:rsidRPr="00A6218A">
        <w:rPr>
          <w:rFonts w:eastAsia="Calibri"/>
          <w:iCs/>
          <w:szCs w:val="28"/>
          <w:lang w:val="kk-KZ"/>
        </w:rPr>
        <w:t xml:space="preserve">тепловой </w:t>
      </w:r>
      <w:r w:rsidRPr="00A6218A">
        <w:rPr>
          <w:rFonts w:eastAsia="Calibri"/>
          <w:iCs/>
          <w:szCs w:val="28"/>
        </w:rPr>
        <w:t xml:space="preserve">нагрузки при различных режимах представлены на рисунке </w:t>
      </w:r>
      <w:r w:rsidR="00755A6D" w:rsidRPr="00A6218A">
        <w:rPr>
          <w:rFonts w:eastAsia="Calibri"/>
          <w:iCs/>
          <w:szCs w:val="28"/>
        </w:rPr>
        <w:t>2</w:t>
      </w:r>
      <w:r w:rsidR="00EA607A" w:rsidRPr="00A6218A">
        <w:rPr>
          <w:rFonts w:eastAsia="Calibri"/>
          <w:iCs/>
          <w:szCs w:val="28"/>
        </w:rPr>
        <w:t>5</w:t>
      </w:r>
      <w:r w:rsidRPr="00A6218A">
        <w:rPr>
          <w:rFonts w:eastAsia="Calibri"/>
          <w:iCs/>
          <w:szCs w:val="28"/>
        </w:rPr>
        <w:t>.</w:t>
      </w:r>
    </w:p>
    <w:p w14:paraId="2C6FC001" w14:textId="77777777" w:rsidR="00A16861" w:rsidRPr="00A6218A" w:rsidRDefault="00A16861" w:rsidP="00743239">
      <w:pPr>
        <w:tabs>
          <w:tab w:val="left" w:pos="0"/>
          <w:tab w:val="left" w:pos="993"/>
        </w:tabs>
        <w:rPr>
          <w:rFonts w:eastAsia="Calibri"/>
          <w:iCs/>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19"/>
      </w:tblGrid>
      <w:tr w:rsidR="00D64B3D" w:rsidRPr="00A6218A" w14:paraId="03F55982" w14:textId="77777777" w:rsidTr="00EF611D">
        <w:tc>
          <w:tcPr>
            <w:tcW w:w="4806" w:type="dxa"/>
          </w:tcPr>
          <w:p w14:paraId="5625B723" w14:textId="77777777" w:rsidR="00A16861" w:rsidRPr="00A6218A" w:rsidRDefault="00A16861" w:rsidP="00743239">
            <w:pPr>
              <w:tabs>
                <w:tab w:val="left" w:pos="0"/>
              </w:tabs>
              <w:ind w:firstLine="0"/>
              <w:rPr>
                <w:sz w:val="24"/>
                <w:szCs w:val="22"/>
              </w:rPr>
            </w:pPr>
            <w:r w:rsidRPr="00A6218A">
              <w:rPr>
                <w:noProof/>
                <w:sz w:val="24"/>
                <w:szCs w:val="22"/>
              </w:rPr>
              <w:drawing>
                <wp:inline distT="0" distB="0" distL="0" distR="0" wp14:anchorId="439555E4" wp14:editId="1CAE992D">
                  <wp:extent cx="2943225" cy="2237014"/>
                  <wp:effectExtent l="0" t="0" r="9525" b="11430"/>
                  <wp:docPr id="287" name="Диаграмма 287"/>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7FEF8C35" w14:textId="22DEF108" w:rsidR="00A16861" w:rsidRPr="00A6218A" w:rsidRDefault="00A16861" w:rsidP="00743239">
            <w:pPr>
              <w:tabs>
                <w:tab w:val="left" w:pos="0"/>
              </w:tabs>
              <w:ind w:firstLine="0"/>
              <w:jc w:val="center"/>
              <w:rPr>
                <w:sz w:val="24"/>
                <w:szCs w:val="22"/>
              </w:rPr>
            </w:pPr>
            <w:r w:rsidRPr="00A6218A">
              <w:rPr>
                <w:sz w:val="24"/>
                <w:szCs w:val="22"/>
              </w:rPr>
              <w:t>а)</w:t>
            </w:r>
            <w:r w:rsidR="00755A6D" w:rsidRPr="00A6218A">
              <w:rPr>
                <w:rStyle w:val="tlid-translation"/>
                <w:sz w:val="24"/>
                <w:szCs w:val="22"/>
              </w:rPr>
              <w:t xml:space="preserve"> до тепловой нагрузки</w:t>
            </w:r>
          </w:p>
        </w:tc>
        <w:tc>
          <w:tcPr>
            <w:tcW w:w="4765" w:type="dxa"/>
          </w:tcPr>
          <w:p w14:paraId="23E2CCEF" w14:textId="77777777" w:rsidR="00A16861" w:rsidRPr="00A6218A" w:rsidRDefault="00A16861" w:rsidP="00743239">
            <w:pPr>
              <w:tabs>
                <w:tab w:val="left" w:pos="0"/>
              </w:tabs>
              <w:ind w:firstLine="0"/>
              <w:rPr>
                <w:sz w:val="24"/>
                <w:szCs w:val="22"/>
              </w:rPr>
            </w:pPr>
            <w:r w:rsidRPr="00A6218A">
              <w:rPr>
                <w:noProof/>
                <w:sz w:val="24"/>
                <w:szCs w:val="22"/>
              </w:rPr>
              <w:drawing>
                <wp:inline distT="0" distB="0" distL="0" distR="0" wp14:anchorId="2FAE6FFC" wp14:editId="328B63DB">
                  <wp:extent cx="2952750" cy="2247900"/>
                  <wp:effectExtent l="0" t="0" r="0" b="0"/>
                  <wp:docPr id="288" name="Диаграмма 288"/>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4EDCB415" w14:textId="32A2D0C4" w:rsidR="00A16861" w:rsidRPr="00A6218A" w:rsidRDefault="00A16861" w:rsidP="00743239">
            <w:pPr>
              <w:tabs>
                <w:tab w:val="left" w:pos="0"/>
              </w:tabs>
              <w:ind w:firstLine="0"/>
              <w:jc w:val="center"/>
              <w:rPr>
                <w:sz w:val="24"/>
                <w:szCs w:val="22"/>
              </w:rPr>
            </w:pPr>
            <w:r w:rsidRPr="00A6218A">
              <w:rPr>
                <w:sz w:val="24"/>
                <w:szCs w:val="22"/>
              </w:rPr>
              <w:t>б)</w:t>
            </w:r>
            <w:r w:rsidR="00755A6D" w:rsidRPr="00A6218A">
              <w:rPr>
                <w:rStyle w:val="tlid-translation"/>
                <w:sz w:val="24"/>
                <w:szCs w:val="22"/>
              </w:rPr>
              <w:t xml:space="preserve"> после тепловой нагрузки</w:t>
            </w:r>
          </w:p>
        </w:tc>
      </w:tr>
      <w:tr w:rsidR="00D64B3D" w:rsidRPr="00A6218A" w14:paraId="5FE23AA2" w14:textId="77777777" w:rsidTr="00EF611D">
        <w:tc>
          <w:tcPr>
            <w:tcW w:w="9571" w:type="dxa"/>
            <w:gridSpan w:val="2"/>
          </w:tcPr>
          <w:p w14:paraId="76777577" w14:textId="08EDCADC" w:rsidR="00A16861" w:rsidRPr="00A6218A" w:rsidRDefault="00A16861" w:rsidP="00991E86">
            <w:pPr>
              <w:spacing w:before="120"/>
              <w:ind w:firstLine="0"/>
              <w:jc w:val="center"/>
              <w:rPr>
                <w:szCs w:val="28"/>
              </w:rPr>
            </w:pPr>
            <w:r w:rsidRPr="00A6218A">
              <w:rPr>
                <w:rStyle w:val="tlid-translation"/>
                <w:szCs w:val="28"/>
              </w:rPr>
              <w:t xml:space="preserve">Рисунок </w:t>
            </w:r>
            <w:r w:rsidR="00755A6D" w:rsidRPr="00A6218A">
              <w:rPr>
                <w:rStyle w:val="tlid-translation"/>
                <w:szCs w:val="28"/>
              </w:rPr>
              <w:t>2</w:t>
            </w:r>
            <w:r w:rsidR="00EA607A" w:rsidRPr="00A6218A">
              <w:rPr>
                <w:rStyle w:val="tlid-translation"/>
                <w:szCs w:val="28"/>
              </w:rPr>
              <w:t>5</w:t>
            </w:r>
            <w:r w:rsidRPr="00A6218A">
              <w:rPr>
                <w:rStyle w:val="tlid-translation"/>
                <w:szCs w:val="28"/>
              </w:rPr>
              <w:t xml:space="preserve"> – Данные элементного анализа поверхностного слоя</w:t>
            </w:r>
          </w:p>
        </w:tc>
      </w:tr>
    </w:tbl>
    <w:p w14:paraId="101FE798" w14:textId="77777777" w:rsidR="00A16861" w:rsidRPr="00A6218A" w:rsidRDefault="00A16861" w:rsidP="00743239">
      <w:pPr>
        <w:tabs>
          <w:tab w:val="left" w:pos="0"/>
          <w:tab w:val="left" w:pos="993"/>
        </w:tabs>
        <w:rPr>
          <w:rFonts w:eastAsia="Calibri"/>
          <w:szCs w:val="28"/>
        </w:rPr>
      </w:pPr>
      <w:r w:rsidRPr="00A6218A">
        <w:rPr>
          <w:rFonts w:eastAsia="Calibri"/>
          <w:szCs w:val="28"/>
        </w:rPr>
        <w:lastRenderedPageBreak/>
        <w:t xml:space="preserve">У образца HP-4 с </w:t>
      </w:r>
      <w:proofErr w:type="spellStart"/>
      <w:r w:rsidRPr="00A6218A">
        <w:rPr>
          <w:rFonts w:eastAsia="Calibri"/>
          <w:szCs w:val="28"/>
        </w:rPr>
        <w:t>полукарбидным</w:t>
      </w:r>
      <w:proofErr w:type="spellEnd"/>
      <w:r w:rsidRPr="00A6218A">
        <w:rPr>
          <w:rFonts w:eastAsia="Calibri"/>
          <w:szCs w:val="28"/>
        </w:rPr>
        <w:t xml:space="preserve"> слоем после тепловой нагрузки значительно изменился элементный состав за счет уменьшения содержания углерода. При этом наименьшее изменение заметно у образца </w:t>
      </w:r>
      <w:r w:rsidRPr="00A6218A">
        <w:rPr>
          <w:rFonts w:eastAsia="Calibri"/>
          <w:szCs w:val="28"/>
          <w:lang w:val="en-US"/>
        </w:rPr>
        <w:t>HP</w:t>
      </w:r>
      <w:r w:rsidRPr="00A6218A">
        <w:rPr>
          <w:rFonts w:eastAsia="Calibri"/>
          <w:szCs w:val="28"/>
        </w:rPr>
        <w:t>-8 после тепловой нагрузки при мощности q=20 МВт/м</w:t>
      </w:r>
      <w:r w:rsidRPr="00A6218A">
        <w:rPr>
          <w:rFonts w:eastAsia="Calibri"/>
          <w:szCs w:val="28"/>
          <w:vertAlign w:val="superscript"/>
        </w:rPr>
        <w:t>2</w:t>
      </w:r>
      <w:r w:rsidRPr="00A6218A">
        <w:rPr>
          <w:rFonts w:eastAsia="Calibri"/>
          <w:szCs w:val="28"/>
        </w:rPr>
        <w:t xml:space="preserve">. Образец </w:t>
      </w:r>
      <w:r w:rsidRPr="00A6218A">
        <w:rPr>
          <w:rFonts w:eastAsia="Calibri"/>
          <w:szCs w:val="28"/>
          <w:lang w:val="en-US"/>
        </w:rPr>
        <w:t>HP</w:t>
      </w:r>
      <w:r w:rsidRPr="00A6218A">
        <w:rPr>
          <w:rFonts w:eastAsia="Calibri"/>
          <w:szCs w:val="28"/>
        </w:rPr>
        <w:t xml:space="preserve">-5 с </w:t>
      </w:r>
      <w:proofErr w:type="spellStart"/>
      <w:r w:rsidRPr="00A6218A">
        <w:rPr>
          <w:rFonts w:eastAsia="Calibri"/>
          <w:szCs w:val="28"/>
        </w:rPr>
        <w:t>монокарбидным</w:t>
      </w:r>
      <w:proofErr w:type="spellEnd"/>
      <w:r w:rsidRPr="00A6218A">
        <w:rPr>
          <w:rFonts w:eastAsia="Calibri"/>
          <w:szCs w:val="28"/>
        </w:rPr>
        <w:t xml:space="preserve"> слоем в лучшем виде сохранил элементный состав при воздействии тепловой нагрузки при мощности q=10 МВт/м</w:t>
      </w:r>
      <w:r w:rsidRPr="00A6218A">
        <w:rPr>
          <w:rFonts w:eastAsia="Calibri"/>
          <w:szCs w:val="28"/>
          <w:vertAlign w:val="superscript"/>
        </w:rPr>
        <w:t>2</w:t>
      </w:r>
      <w:r w:rsidRPr="00A6218A">
        <w:rPr>
          <w:rFonts w:eastAsia="Calibri"/>
          <w:szCs w:val="28"/>
        </w:rPr>
        <w:t xml:space="preserve">. Увеличение мощности тепловой нагрузки приводит к заметному снижению содержания углерода, о чем свидетельствует образец </w:t>
      </w:r>
      <w:r w:rsidRPr="00A6218A">
        <w:rPr>
          <w:rFonts w:eastAsia="Calibri"/>
          <w:szCs w:val="28"/>
          <w:lang w:val="en-US"/>
        </w:rPr>
        <w:t>HP</w:t>
      </w:r>
      <w:r w:rsidRPr="00A6218A">
        <w:rPr>
          <w:rFonts w:eastAsia="Calibri"/>
          <w:szCs w:val="28"/>
        </w:rPr>
        <w:t>-7.</w:t>
      </w:r>
    </w:p>
    <w:p w14:paraId="25FA7F4F" w14:textId="77777777" w:rsidR="00D469C2" w:rsidRPr="00A6218A" w:rsidRDefault="00D469C2" w:rsidP="00743239">
      <w:pPr>
        <w:tabs>
          <w:tab w:val="left" w:pos="0"/>
          <w:tab w:val="left" w:pos="993"/>
        </w:tabs>
        <w:rPr>
          <w:rFonts w:eastAsia="Calibri"/>
          <w:szCs w:val="28"/>
        </w:rPr>
      </w:pPr>
    </w:p>
    <w:p w14:paraId="6D2B7983" w14:textId="6409FC7A" w:rsidR="00D469C2" w:rsidRPr="00A6218A" w:rsidRDefault="00D469C2" w:rsidP="00D469C2">
      <w:pPr>
        <w:pStyle w:val="2"/>
        <w:pageBreakBefore w:val="0"/>
        <w:numPr>
          <w:ilvl w:val="1"/>
          <w:numId w:val="21"/>
        </w:numPr>
        <w:tabs>
          <w:tab w:val="left" w:pos="1134"/>
        </w:tabs>
        <w:spacing w:after="0"/>
        <w:ind w:left="0" w:firstLine="567"/>
        <w:rPr>
          <w:rFonts w:ascii="Times New Roman" w:eastAsia="Calibri" w:hAnsi="Times New Roman"/>
          <w:bCs w:val="0"/>
          <w:iCs w:val="0"/>
          <w:caps w:val="0"/>
          <w:lang w:val="x-none" w:eastAsia="x-none"/>
        </w:rPr>
      </w:pPr>
      <w:bookmarkStart w:id="80" w:name="_Toc158476724"/>
      <w:r w:rsidRPr="00A6218A">
        <w:rPr>
          <w:rFonts w:ascii="Times New Roman" w:eastAsia="Calibri" w:hAnsi="Times New Roman"/>
          <w:bCs w:val="0"/>
          <w:iCs w:val="0"/>
          <w:caps w:val="0"/>
          <w:lang w:val="x-none" w:eastAsia="x-none"/>
        </w:rPr>
        <w:t xml:space="preserve">Исследование структурно-фазового состояния вольфрама с </w:t>
      </w:r>
      <w:r w:rsidRPr="00A6218A">
        <w:rPr>
          <w:rFonts w:ascii="Times New Roman" w:eastAsia="Calibri" w:hAnsi="Times New Roman"/>
          <w:bCs w:val="0"/>
          <w:iCs w:val="0"/>
          <w:caps w:val="0"/>
          <w:lang w:eastAsia="x-none"/>
        </w:rPr>
        <w:t xml:space="preserve">приповерхностным </w:t>
      </w:r>
      <w:r w:rsidRPr="00A6218A">
        <w:rPr>
          <w:rFonts w:ascii="Times New Roman" w:eastAsia="Calibri" w:hAnsi="Times New Roman"/>
          <w:bCs w:val="0"/>
          <w:iCs w:val="0"/>
          <w:caps w:val="0"/>
          <w:lang w:val="x-none" w:eastAsia="x-none"/>
        </w:rPr>
        <w:t xml:space="preserve">карбидным слоем </w:t>
      </w:r>
      <w:r w:rsidRPr="00A6218A">
        <w:rPr>
          <w:rFonts w:ascii="Times New Roman" w:eastAsia="Calibri" w:hAnsi="Times New Roman"/>
          <w:bCs w:val="0"/>
          <w:iCs w:val="0"/>
          <w:caps w:val="0"/>
          <w:lang w:eastAsia="x-none"/>
        </w:rPr>
        <w:t>после</w:t>
      </w:r>
      <w:r w:rsidRPr="00A6218A">
        <w:rPr>
          <w:rFonts w:ascii="Times New Roman" w:eastAsia="Calibri" w:hAnsi="Times New Roman"/>
          <w:bCs w:val="0"/>
          <w:iCs w:val="0"/>
          <w:caps w:val="0"/>
          <w:lang w:val="x-none" w:eastAsia="x-none"/>
        </w:rPr>
        <w:t xml:space="preserve"> тепловой нагрузки</w:t>
      </w:r>
      <w:bookmarkEnd w:id="80"/>
    </w:p>
    <w:p w14:paraId="03F2A43B" w14:textId="5D9CE896" w:rsidR="00E14FCA" w:rsidRPr="00A6218A" w:rsidRDefault="00E14FCA" w:rsidP="00A561D1">
      <w:pPr>
        <w:tabs>
          <w:tab w:val="left" w:pos="0"/>
          <w:tab w:val="left" w:pos="993"/>
        </w:tabs>
        <w:rPr>
          <w:rFonts w:eastAsia="Calibri"/>
          <w:szCs w:val="28"/>
        </w:rPr>
      </w:pPr>
      <w:r w:rsidRPr="00A6218A">
        <w:rPr>
          <w:rFonts w:eastAsia="Calibri"/>
          <w:szCs w:val="28"/>
        </w:rPr>
        <w:t xml:space="preserve">Исследование микроструктуры поверхности образцов до и после тепловой нагрузки, представленное на рисунках </w:t>
      </w:r>
      <w:r w:rsidR="00755A6D" w:rsidRPr="00A6218A">
        <w:rPr>
          <w:rFonts w:eastAsia="Calibri"/>
          <w:szCs w:val="28"/>
        </w:rPr>
        <w:t>2</w:t>
      </w:r>
      <w:r w:rsidR="00C27660" w:rsidRPr="00A6218A">
        <w:rPr>
          <w:rFonts w:eastAsia="Calibri"/>
          <w:szCs w:val="28"/>
        </w:rPr>
        <w:t>4</w:t>
      </w:r>
      <w:r w:rsidRPr="00A6218A">
        <w:rPr>
          <w:rFonts w:eastAsia="Calibri"/>
          <w:szCs w:val="28"/>
        </w:rPr>
        <w:t xml:space="preserve"> и </w:t>
      </w:r>
      <w:r w:rsidR="00755A6D" w:rsidRPr="00A6218A">
        <w:rPr>
          <w:rFonts w:eastAsia="Calibri"/>
          <w:szCs w:val="28"/>
        </w:rPr>
        <w:t>2</w:t>
      </w:r>
      <w:r w:rsidR="00C27660" w:rsidRPr="00A6218A">
        <w:rPr>
          <w:rFonts w:eastAsia="Calibri"/>
          <w:szCs w:val="28"/>
        </w:rPr>
        <w:t>5</w:t>
      </w:r>
      <w:r w:rsidRPr="00A6218A">
        <w:rPr>
          <w:rFonts w:eastAsia="Calibri"/>
          <w:szCs w:val="28"/>
        </w:rPr>
        <w:t xml:space="preserve">, иллюстрирует морфологию поверхности с явными изменениями. СЭМ-изображения </w:t>
      </w:r>
      <w:r w:rsidR="00B96A9E" w:rsidRPr="00A6218A">
        <w:rPr>
          <w:rFonts w:eastAsia="Calibri"/>
          <w:szCs w:val="28"/>
        </w:rPr>
        <w:t xml:space="preserve">состояния микроструктуры </w:t>
      </w:r>
      <w:r w:rsidRPr="00A6218A">
        <w:rPr>
          <w:rFonts w:eastAsia="Calibri"/>
          <w:szCs w:val="28"/>
        </w:rPr>
        <w:t xml:space="preserve">поверхности </w:t>
      </w:r>
      <w:r w:rsidR="00B96A9E" w:rsidRPr="00A6218A">
        <w:rPr>
          <w:rFonts w:eastAsia="Calibri"/>
          <w:szCs w:val="28"/>
        </w:rPr>
        <w:t xml:space="preserve">вольфрамовых </w:t>
      </w:r>
      <w:r w:rsidRPr="00A6218A">
        <w:rPr>
          <w:rFonts w:eastAsia="Calibri"/>
          <w:szCs w:val="28"/>
        </w:rPr>
        <w:t xml:space="preserve">образцов </w:t>
      </w:r>
      <w:r w:rsidR="00B96A9E" w:rsidRPr="00A6218A">
        <w:rPr>
          <w:rFonts w:eastAsia="Calibri"/>
          <w:szCs w:val="28"/>
        </w:rPr>
        <w:t>в результате</w:t>
      </w:r>
      <w:r w:rsidRPr="00A6218A">
        <w:rPr>
          <w:rFonts w:eastAsia="Calibri"/>
          <w:szCs w:val="28"/>
        </w:rPr>
        <w:t xml:space="preserve"> тепловой нагрузки показаны на рисунке </w:t>
      </w:r>
      <w:r w:rsidR="00755A6D" w:rsidRPr="00A6218A">
        <w:rPr>
          <w:rFonts w:eastAsia="Calibri"/>
          <w:szCs w:val="28"/>
        </w:rPr>
        <w:t>2</w:t>
      </w:r>
      <w:r w:rsidR="00EA607A" w:rsidRPr="00A6218A">
        <w:rPr>
          <w:rFonts w:eastAsia="Calibri"/>
          <w:szCs w:val="28"/>
        </w:rPr>
        <w:t>6</w:t>
      </w:r>
      <w:r w:rsidR="00BD5728" w:rsidRPr="00A6218A">
        <w:rPr>
          <w:rFonts w:eastAsia="Calibri"/>
          <w:szCs w:val="28"/>
        </w:rPr>
        <w:t>.</w:t>
      </w:r>
    </w:p>
    <w:p w14:paraId="260359BC" w14:textId="77777777" w:rsidR="00102F8A" w:rsidRPr="00A6218A" w:rsidRDefault="00102F8A" w:rsidP="00A561D1">
      <w:pPr>
        <w:tabs>
          <w:tab w:val="left" w:pos="0"/>
          <w:tab w:val="left" w:pos="993"/>
        </w:tabs>
        <w:rPr>
          <w:rFonts w:eastAsia="Calibri"/>
          <w:szCs w:val="28"/>
        </w:rPr>
      </w:pPr>
    </w:p>
    <w:tbl>
      <w:tblPr>
        <w:tblStyle w:val="ab"/>
        <w:tblW w:w="912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6"/>
        <w:gridCol w:w="4596"/>
      </w:tblGrid>
      <w:tr w:rsidR="00D64B3D" w:rsidRPr="00A6218A" w14:paraId="546FA4BE" w14:textId="77777777" w:rsidTr="00A561D1">
        <w:trPr>
          <w:trHeight w:val="1701"/>
          <w:jc w:val="center"/>
        </w:trPr>
        <w:tc>
          <w:tcPr>
            <w:tcW w:w="4562" w:type="dxa"/>
            <w:vAlign w:val="center"/>
          </w:tcPr>
          <w:p w14:paraId="0E9329ED" w14:textId="77777777" w:rsidR="00E14FCA" w:rsidRPr="00A6218A" w:rsidRDefault="00E14FCA" w:rsidP="00743239">
            <w:pPr>
              <w:tabs>
                <w:tab w:val="left" w:pos="0"/>
                <w:tab w:val="left" w:pos="993"/>
              </w:tabs>
              <w:ind w:firstLine="0"/>
              <w:jc w:val="center"/>
              <w:rPr>
                <w:rFonts w:eastAsia="Calibri"/>
              </w:rPr>
            </w:pPr>
            <w:r w:rsidRPr="00A6218A">
              <w:rPr>
                <w:rFonts w:eastAsia="Calibri"/>
                <w:noProof/>
              </w:rPr>
              <w:drawing>
                <wp:inline distT="0" distB="0" distL="0" distR="0" wp14:anchorId="2F337D3B" wp14:editId="21BF451D">
                  <wp:extent cx="2780559" cy="2088000"/>
                  <wp:effectExtent l="0" t="0" r="1270" b="0"/>
                  <wp:docPr id="28" name="Рисунок 28" descr="D:\Асхат Бельдеубаев\W\Wolphram after heating\После тепловой нагрузки\on Jeol\HP-1\x100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Асхат Бельдеубаев\W\Wolphram after heating\После тепловой нагрузки\on Jeol\HP-1\x1000 2.jpg"/>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2780559" cy="2088000"/>
                          </a:xfrm>
                          <a:prstGeom prst="rect">
                            <a:avLst/>
                          </a:prstGeom>
                          <a:noFill/>
                          <a:ln>
                            <a:noFill/>
                          </a:ln>
                        </pic:spPr>
                      </pic:pic>
                    </a:graphicData>
                  </a:graphic>
                </wp:inline>
              </w:drawing>
            </w:r>
          </w:p>
        </w:tc>
        <w:tc>
          <w:tcPr>
            <w:tcW w:w="4561" w:type="dxa"/>
          </w:tcPr>
          <w:p w14:paraId="3EBC2F4E" w14:textId="77777777" w:rsidR="00E14FCA" w:rsidRPr="00A6218A" w:rsidRDefault="00E14FCA" w:rsidP="00743239">
            <w:pPr>
              <w:tabs>
                <w:tab w:val="left" w:pos="0"/>
                <w:tab w:val="left" w:pos="993"/>
              </w:tabs>
              <w:ind w:firstLine="0"/>
              <w:jc w:val="center"/>
              <w:rPr>
                <w:rFonts w:eastAsia="Calibri"/>
              </w:rPr>
            </w:pPr>
            <w:r w:rsidRPr="00A6218A">
              <w:rPr>
                <w:rFonts w:eastAsia="Calibri"/>
                <w:noProof/>
              </w:rPr>
              <w:drawing>
                <wp:inline distT="0" distB="0" distL="0" distR="0" wp14:anchorId="7E373525" wp14:editId="336EB680">
                  <wp:extent cx="2777340" cy="2088000"/>
                  <wp:effectExtent l="0" t="0" r="4445" b="0"/>
                  <wp:docPr id="289" name="Рисунок 289" descr="D:\Асхат Бельдеубаев\W\Wolphram after heating\После тепловой нагрузки\on Jeol\HP-2\x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Асхат Бельдеубаев\W\Wolphram after heating\После тепловой нагрузки\on Jeol\HP-2\x1000.jpg"/>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2777340" cy="2088000"/>
                          </a:xfrm>
                          <a:prstGeom prst="rect">
                            <a:avLst/>
                          </a:prstGeom>
                          <a:noFill/>
                          <a:ln>
                            <a:noFill/>
                          </a:ln>
                        </pic:spPr>
                      </pic:pic>
                    </a:graphicData>
                  </a:graphic>
                </wp:inline>
              </w:drawing>
            </w:r>
          </w:p>
        </w:tc>
      </w:tr>
      <w:tr w:rsidR="00D64B3D" w:rsidRPr="00A6218A" w14:paraId="0945B3B5" w14:textId="77777777" w:rsidTr="00EF611D">
        <w:trPr>
          <w:trHeight w:val="275"/>
          <w:jc w:val="center"/>
        </w:trPr>
        <w:tc>
          <w:tcPr>
            <w:tcW w:w="4562" w:type="dxa"/>
            <w:vAlign w:val="center"/>
          </w:tcPr>
          <w:p w14:paraId="2FDBF52A" w14:textId="18969AF9" w:rsidR="009764F6" w:rsidRPr="00A6218A" w:rsidRDefault="009764F6" w:rsidP="00743239">
            <w:pPr>
              <w:tabs>
                <w:tab w:val="left" w:pos="0"/>
                <w:tab w:val="left" w:pos="993"/>
              </w:tabs>
              <w:ind w:firstLine="0"/>
              <w:jc w:val="center"/>
              <w:rPr>
                <w:rFonts w:eastAsia="Calibri"/>
                <w:sz w:val="24"/>
                <w:szCs w:val="22"/>
              </w:rPr>
            </w:pPr>
            <w:r w:rsidRPr="00A6218A">
              <w:rPr>
                <w:rFonts w:eastAsia="Calibri"/>
                <w:sz w:val="24"/>
                <w:szCs w:val="22"/>
              </w:rPr>
              <w:t xml:space="preserve">а) </w:t>
            </w:r>
            <w:r w:rsidR="007717DC">
              <w:rPr>
                <w:rFonts w:eastAsia="Calibri"/>
                <w:sz w:val="24"/>
                <w:szCs w:val="22"/>
              </w:rPr>
              <w:t xml:space="preserve">Образец </w:t>
            </w:r>
            <w:r w:rsidRPr="00A6218A">
              <w:rPr>
                <w:rFonts w:eastAsia="Calibri"/>
                <w:sz w:val="24"/>
                <w:szCs w:val="22"/>
                <w:lang w:val="en-US"/>
              </w:rPr>
              <w:t>HP</w:t>
            </w:r>
            <w:r w:rsidRPr="00A6218A">
              <w:rPr>
                <w:rFonts w:eastAsia="Calibri"/>
                <w:sz w:val="24"/>
                <w:szCs w:val="22"/>
              </w:rPr>
              <w:t>-1</w:t>
            </w:r>
          </w:p>
        </w:tc>
        <w:tc>
          <w:tcPr>
            <w:tcW w:w="4561" w:type="dxa"/>
          </w:tcPr>
          <w:p w14:paraId="245919F6" w14:textId="4D068043" w:rsidR="009764F6" w:rsidRPr="00A6218A" w:rsidRDefault="009764F6" w:rsidP="00743239">
            <w:pPr>
              <w:tabs>
                <w:tab w:val="left" w:pos="0"/>
                <w:tab w:val="left" w:pos="993"/>
              </w:tabs>
              <w:ind w:firstLine="0"/>
              <w:jc w:val="center"/>
              <w:rPr>
                <w:rFonts w:eastAsia="Calibri"/>
                <w:sz w:val="24"/>
                <w:szCs w:val="22"/>
              </w:rPr>
            </w:pPr>
            <w:r w:rsidRPr="00A6218A">
              <w:rPr>
                <w:rFonts w:eastAsia="Calibri"/>
                <w:sz w:val="24"/>
                <w:szCs w:val="22"/>
              </w:rPr>
              <w:t xml:space="preserve">б) </w:t>
            </w:r>
            <w:r w:rsidR="007717DC">
              <w:rPr>
                <w:rFonts w:eastAsia="Calibri"/>
                <w:sz w:val="24"/>
                <w:szCs w:val="22"/>
              </w:rPr>
              <w:t xml:space="preserve">Образец </w:t>
            </w:r>
            <w:r w:rsidRPr="00A6218A">
              <w:rPr>
                <w:rFonts w:eastAsia="Calibri"/>
                <w:sz w:val="24"/>
                <w:szCs w:val="22"/>
                <w:lang w:val="en-US"/>
              </w:rPr>
              <w:t>HP</w:t>
            </w:r>
            <w:r w:rsidRPr="00A6218A">
              <w:rPr>
                <w:rFonts w:eastAsia="Calibri"/>
                <w:sz w:val="24"/>
                <w:szCs w:val="22"/>
              </w:rPr>
              <w:t>-2</w:t>
            </w:r>
          </w:p>
        </w:tc>
      </w:tr>
      <w:tr w:rsidR="00E14FCA" w:rsidRPr="00A6218A" w14:paraId="2DFEC13E" w14:textId="77777777" w:rsidTr="00EF611D">
        <w:trPr>
          <w:jc w:val="center"/>
        </w:trPr>
        <w:tc>
          <w:tcPr>
            <w:tcW w:w="9123" w:type="dxa"/>
            <w:gridSpan w:val="2"/>
            <w:vAlign w:val="center"/>
          </w:tcPr>
          <w:p w14:paraId="520BE937" w14:textId="35C83E4C" w:rsidR="00E14FCA" w:rsidRPr="00A6218A" w:rsidRDefault="00E14FCA" w:rsidP="007717DC">
            <w:pPr>
              <w:tabs>
                <w:tab w:val="left" w:pos="0"/>
                <w:tab w:val="left" w:pos="993"/>
              </w:tabs>
              <w:spacing w:before="120"/>
              <w:ind w:firstLine="0"/>
              <w:jc w:val="center"/>
              <w:rPr>
                <w:rFonts w:eastAsia="Calibri"/>
              </w:rPr>
            </w:pPr>
            <w:r w:rsidRPr="00A6218A">
              <w:t xml:space="preserve">Рисунок </w:t>
            </w:r>
            <w:r w:rsidR="00755A6D" w:rsidRPr="00A6218A">
              <w:t>2</w:t>
            </w:r>
            <w:r w:rsidR="00EA607A" w:rsidRPr="00A6218A">
              <w:t>6</w:t>
            </w:r>
            <w:r w:rsidRPr="00A6218A">
              <w:t xml:space="preserve"> – </w:t>
            </w:r>
            <w:r w:rsidRPr="00A6218A">
              <w:rPr>
                <w:rFonts w:eastAsia="Calibri"/>
              </w:rPr>
              <w:t xml:space="preserve">СЭМ-изображения поверхности образцов </w:t>
            </w:r>
            <w:r w:rsidRPr="00A6218A">
              <w:rPr>
                <w:rFonts w:eastAsia="Calibri"/>
                <w:lang w:val="en-US"/>
              </w:rPr>
              <w:t>W</w:t>
            </w:r>
            <w:r w:rsidRPr="00A6218A">
              <w:rPr>
                <w:rFonts w:eastAsia="Calibri"/>
              </w:rPr>
              <w:t xml:space="preserve"> без </w:t>
            </w:r>
            <w:r w:rsidR="001B46FC" w:rsidRPr="00A6218A">
              <w:rPr>
                <w:rFonts w:eastAsia="Calibri"/>
              </w:rPr>
              <w:t>карбидного</w:t>
            </w:r>
            <w:r w:rsidRPr="00A6218A">
              <w:rPr>
                <w:rFonts w:eastAsia="Calibri"/>
              </w:rPr>
              <w:t xml:space="preserve"> слоя после тепловой нагрузки (увеличение ×1000).</w:t>
            </w:r>
          </w:p>
        </w:tc>
      </w:tr>
    </w:tbl>
    <w:p w14:paraId="146D8800" w14:textId="77777777" w:rsidR="001250C9" w:rsidRPr="00A6218A" w:rsidRDefault="001250C9" w:rsidP="00743239">
      <w:pPr>
        <w:tabs>
          <w:tab w:val="left" w:pos="0"/>
          <w:tab w:val="left" w:pos="993"/>
        </w:tabs>
        <w:rPr>
          <w:rFonts w:eastAsia="Calibri"/>
          <w:szCs w:val="28"/>
        </w:rPr>
      </w:pPr>
    </w:p>
    <w:p w14:paraId="69263F4E" w14:textId="14DD9A1A" w:rsidR="00E14FCA" w:rsidRPr="00A6218A" w:rsidRDefault="00A561D1" w:rsidP="00743239">
      <w:pPr>
        <w:tabs>
          <w:tab w:val="left" w:pos="0"/>
          <w:tab w:val="left" w:pos="993"/>
        </w:tabs>
        <w:rPr>
          <w:rFonts w:eastAsia="Calibri"/>
          <w:szCs w:val="28"/>
        </w:rPr>
      </w:pPr>
      <w:r w:rsidRPr="00A6218A">
        <w:rPr>
          <w:rFonts w:eastAsia="Calibri"/>
          <w:szCs w:val="28"/>
        </w:rPr>
        <w:t>Тепловая нагрузка приводит к равномерному распылению поверхности вольфрама вне зависимости от температуры.</w:t>
      </w:r>
    </w:p>
    <w:p w14:paraId="7B5777A9" w14:textId="2753DE5C" w:rsidR="00E14FCA" w:rsidRPr="00A6218A" w:rsidRDefault="00E14FCA" w:rsidP="00743239">
      <w:pPr>
        <w:tabs>
          <w:tab w:val="left" w:pos="0"/>
          <w:tab w:val="left" w:pos="993"/>
        </w:tabs>
        <w:rPr>
          <w:rFonts w:eastAsia="Calibri"/>
          <w:szCs w:val="28"/>
        </w:rPr>
      </w:pPr>
      <w:r w:rsidRPr="00A6218A">
        <w:rPr>
          <w:rFonts w:eastAsia="Calibri"/>
          <w:szCs w:val="28"/>
        </w:rPr>
        <w:t xml:space="preserve">СЭМ-изображения </w:t>
      </w:r>
      <w:r w:rsidR="00CE0871" w:rsidRPr="00A6218A">
        <w:rPr>
          <w:rFonts w:eastAsia="Calibri"/>
          <w:szCs w:val="28"/>
        </w:rPr>
        <w:t xml:space="preserve">состояния микроструктуры </w:t>
      </w:r>
      <w:r w:rsidR="00923680" w:rsidRPr="00A6218A">
        <w:rPr>
          <w:rFonts w:eastAsia="Calibri"/>
          <w:szCs w:val="28"/>
        </w:rPr>
        <w:t>карбидного</w:t>
      </w:r>
      <w:r w:rsidRPr="00A6218A">
        <w:rPr>
          <w:rFonts w:eastAsia="Calibri"/>
          <w:szCs w:val="28"/>
        </w:rPr>
        <w:t xml:space="preserve"> слоя поверхности образцов после тепловой нагрузки показан</w:t>
      </w:r>
      <w:r w:rsidR="00CE0871" w:rsidRPr="00A6218A">
        <w:rPr>
          <w:rFonts w:eastAsia="Calibri"/>
          <w:szCs w:val="28"/>
        </w:rPr>
        <w:t>ы</w:t>
      </w:r>
      <w:r w:rsidRPr="00A6218A">
        <w:rPr>
          <w:rFonts w:eastAsia="Calibri"/>
          <w:szCs w:val="28"/>
        </w:rPr>
        <w:t xml:space="preserve"> на рисунке </w:t>
      </w:r>
      <w:r w:rsidR="009D769D" w:rsidRPr="00A6218A">
        <w:rPr>
          <w:rFonts w:eastAsia="Calibri"/>
          <w:szCs w:val="28"/>
        </w:rPr>
        <w:t>2</w:t>
      </w:r>
      <w:r w:rsidR="00EA607A" w:rsidRPr="00A6218A">
        <w:rPr>
          <w:rFonts w:eastAsia="Calibri"/>
          <w:szCs w:val="28"/>
        </w:rPr>
        <w:t>7</w:t>
      </w:r>
      <w:r w:rsidRPr="00A6218A">
        <w:rPr>
          <w:rFonts w:eastAsia="Calibri"/>
          <w:szCs w:val="28"/>
        </w:rPr>
        <w:t>.</w:t>
      </w:r>
    </w:p>
    <w:p w14:paraId="659696E9" w14:textId="77777777" w:rsidR="00E14FCA" w:rsidRPr="00A6218A" w:rsidRDefault="00E14FCA" w:rsidP="00743239">
      <w:pPr>
        <w:tabs>
          <w:tab w:val="left" w:pos="0"/>
          <w:tab w:val="left" w:pos="993"/>
        </w:tabs>
        <w:rPr>
          <w:rFonts w:eastAsia="Calibri"/>
        </w:rPr>
      </w:pPr>
    </w:p>
    <w:tbl>
      <w:tblPr>
        <w:tblStyle w:val="ab"/>
        <w:tblW w:w="954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2"/>
        <w:gridCol w:w="4770"/>
      </w:tblGrid>
      <w:tr w:rsidR="00D64B3D" w:rsidRPr="00A6218A" w14:paraId="704426E0" w14:textId="77777777" w:rsidTr="00EF611D">
        <w:trPr>
          <w:jc w:val="center"/>
        </w:trPr>
        <w:tc>
          <w:tcPr>
            <w:tcW w:w="4772" w:type="dxa"/>
            <w:vAlign w:val="center"/>
          </w:tcPr>
          <w:p w14:paraId="5D28670C" w14:textId="6D2F2DF2" w:rsidR="00E14FCA" w:rsidRPr="00A6218A" w:rsidRDefault="00E14FCA" w:rsidP="00743239">
            <w:pPr>
              <w:tabs>
                <w:tab w:val="left" w:pos="993"/>
              </w:tabs>
              <w:ind w:firstLine="0"/>
              <w:jc w:val="center"/>
              <w:rPr>
                <w:rFonts w:eastAsia="Calibri"/>
                <w:lang w:val="en-US"/>
              </w:rPr>
            </w:pPr>
            <w:r w:rsidRPr="00A6218A">
              <w:rPr>
                <w:rFonts w:eastAsia="Calibri"/>
                <w:noProof/>
              </w:rPr>
              <w:lastRenderedPageBreak/>
              <w:drawing>
                <wp:inline distT="0" distB="0" distL="0" distR="0" wp14:anchorId="15E9DFB1" wp14:editId="483E735B">
                  <wp:extent cx="2783999" cy="2088000"/>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Асхат Бельдеубаев\W\Wolphram after heating\После тепловой нагрузки\on Jeol\HP-4\x1000 3.jpg"/>
                          <pic:cNvPicPr>
                            <a:picLocks noChangeAspect="1" noChangeArrowheads="1"/>
                          </pic:cNvPicPr>
                        </pic:nvPicPr>
                        <pic:blipFill>
                          <a:blip r:embed="rId62" cstate="screen">
                            <a:extLst>
                              <a:ext uri="{28A0092B-C50C-407E-A947-70E740481C1C}">
                                <a14:useLocalDpi xmlns:a14="http://schemas.microsoft.com/office/drawing/2010/main"/>
                              </a:ext>
                            </a:extLst>
                          </a:blip>
                          <a:stretch>
                            <a:fillRect/>
                          </a:stretch>
                        </pic:blipFill>
                        <pic:spPr bwMode="auto">
                          <a:xfrm>
                            <a:off x="0" y="0"/>
                            <a:ext cx="2783999" cy="2088000"/>
                          </a:xfrm>
                          <a:prstGeom prst="rect">
                            <a:avLst/>
                          </a:prstGeom>
                          <a:noFill/>
                          <a:ln>
                            <a:noFill/>
                          </a:ln>
                        </pic:spPr>
                      </pic:pic>
                    </a:graphicData>
                  </a:graphic>
                </wp:inline>
              </w:drawing>
            </w:r>
          </w:p>
        </w:tc>
        <w:tc>
          <w:tcPr>
            <w:tcW w:w="4770" w:type="dxa"/>
          </w:tcPr>
          <w:p w14:paraId="7206219B" w14:textId="3433E189" w:rsidR="00E14FCA" w:rsidRPr="00A6218A" w:rsidRDefault="00E14FCA" w:rsidP="00743239">
            <w:pPr>
              <w:tabs>
                <w:tab w:val="left" w:pos="0"/>
                <w:tab w:val="left" w:pos="993"/>
              </w:tabs>
              <w:ind w:firstLine="0"/>
              <w:jc w:val="center"/>
              <w:rPr>
                <w:rFonts w:eastAsia="Calibri"/>
                <w:lang w:val="en-US"/>
              </w:rPr>
            </w:pPr>
            <w:r w:rsidRPr="00A6218A">
              <w:rPr>
                <w:rFonts w:eastAsia="Calibri"/>
                <w:noProof/>
              </w:rPr>
              <w:drawing>
                <wp:inline distT="0" distB="0" distL="0" distR="0" wp14:anchorId="0B6E0119" wp14:editId="621D83BE">
                  <wp:extent cx="2780191" cy="2088000"/>
                  <wp:effectExtent l="0" t="0" r="1270" b="0"/>
                  <wp:docPr id="226" name="Рисунок 226" descr="D:\Асхат Бельдеубаев\W\Wolphram after heating\После тепловой нагрузки\on Jeol\HP-5\x1000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Асхат Бельдеубаев\W\Wolphram after heating\После тепловой нагрузки\on Jeol\HP-5\x1000 4.jpg"/>
                          <pic:cNvPicPr>
                            <a:picLocks noChangeAspect="1" noChangeArrowheads="1"/>
                          </pic:cNvPicPr>
                        </pic:nvPicPr>
                        <pic:blipFill>
                          <a:blip r:embed="rId63" cstate="screen">
                            <a:extLst>
                              <a:ext uri="{BEBA8EAE-BF5A-486C-A8C5-ECC9F3942E4B}">
                                <a14:imgProps xmlns:a14="http://schemas.microsoft.com/office/drawing/2010/main">
                                  <a14:imgLayer r:embed="rId64">
                                    <a14:imgEffect>
                                      <a14:sharpenSoften amount="50000"/>
                                    </a14:imgEffect>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780191" cy="2088000"/>
                          </a:xfrm>
                          <a:prstGeom prst="rect">
                            <a:avLst/>
                          </a:prstGeom>
                          <a:noFill/>
                          <a:ln>
                            <a:noFill/>
                          </a:ln>
                        </pic:spPr>
                      </pic:pic>
                    </a:graphicData>
                  </a:graphic>
                </wp:inline>
              </w:drawing>
            </w:r>
          </w:p>
        </w:tc>
      </w:tr>
      <w:tr w:rsidR="00D64B3D" w:rsidRPr="00A6218A" w14:paraId="49F565E8" w14:textId="77777777" w:rsidTr="00EF611D">
        <w:trPr>
          <w:jc w:val="center"/>
        </w:trPr>
        <w:tc>
          <w:tcPr>
            <w:tcW w:w="4772" w:type="dxa"/>
            <w:vAlign w:val="center"/>
          </w:tcPr>
          <w:p w14:paraId="01944B0D" w14:textId="0D736FCC" w:rsidR="00E14FCA" w:rsidRPr="00A6218A" w:rsidRDefault="00743239" w:rsidP="00743239">
            <w:pPr>
              <w:tabs>
                <w:tab w:val="left" w:pos="318"/>
                <w:tab w:val="left" w:pos="993"/>
              </w:tabs>
              <w:ind w:firstLine="0"/>
              <w:jc w:val="center"/>
              <w:rPr>
                <w:rFonts w:eastAsia="Calibri"/>
                <w:sz w:val="24"/>
                <w:lang w:val="en-US"/>
              </w:rPr>
            </w:pPr>
            <w:r w:rsidRPr="00A6218A">
              <w:rPr>
                <w:rFonts w:eastAsia="Calibri"/>
                <w:sz w:val="24"/>
              </w:rPr>
              <w:t xml:space="preserve">а) </w:t>
            </w:r>
            <w:r w:rsidR="007717DC">
              <w:rPr>
                <w:rFonts w:eastAsia="Calibri"/>
                <w:sz w:val="24"/>
                <w:szCs w:val="22"/>
              </w:rPr>
              <w:t xml:space="preserve">Образец </w:t>
            </w:r>
            <w:r w:rsidR="00E14FCA" w:rsidRPr="00A6218A">
              <w:rPr>
                <w:rFonts w:eastAsia="Calibri"/>
                <w:sz w:val="24"/>
                <w:lang w:val="en-US"/>
              </w:rPr>
              <w:t>HP-4</w:t>
            </w:r>
          </w:p>
        </w:tc>
        <w:tc>
          <w:tcPr>
            <w:tcW w:w="4770" w:type="dxa"/>
          </w:tcPr>
          <w:p w14:paraId="310FE5F3" w14:textId="20949657" w:rsidR="00E14FCA" w:rsidRPr="00A6218A" w:rsidRDefault="00743239" w:rsidP="00743239">
            <w:pPr>
              <w:tabs>
                <w:tab w:val="left" w:pos="0"/>
                <w:tab w:val="left" w:pos="993"/>
              </w:tabs>
              <w:ind w:firstLine="0"/>
              <w:jc w:val="center"/>
              <w:rPr>
                <w:rFonts w:eastAsia="Calibri"/>
                <w:sz w:val="24"/>
                <w:lang w:val="en-US"/>
              </w:rPr>
            </w:pPr>
            <w:r w:rsidRPr="00A6218A">
              <w:rPr>
                <w:rFonts w:eastAsia="Calibri"/>
                <w:sz w:val="24"/>
              </w:rPr>
              <w:t xml:space="preserve">б) </w:t>
            </w:r>
            <w:r w:rsidR="007717DC">
              <w:rPr>
                <w:rFonts w:eastAsia="Calibri"/>
                <w:sz w:val="24"/>
                <w:szCs w:val="22"/>
              </w:rPr>
              <w:t xml:space="preserve">Образец </w:t>
            </w:r>
            <w:r w:rsidR="00E14FCA" w:rsidRPr="00A6218A">
              <w:rPr>
                <w:rFonts w:eastAsia="Calibri"/>
                <w:sz w:val="24"/>
                <w:lang w:val="en-US"/>
              </w:rPr>
              <w:t>HP-5</w:t>
            </w:r>
          </w:p>
        </w:tc>
      </w:tr>
      <w:tr w:rsidR="00D64B3D" w:rsidRPr="00A6218A" w14:paraId="7CE84A2C" w14:textId="77777777" w:rsidTr="00EF611D">
        <w:trPr>
          <w:jc w:val="center"/>
        </w:trPr>
        <w:tc>
          <w:tcPr>
            <w:tcW w:w="4772" w:type="dxa"/>
            <w:vAlign w:val="center"/>
          </w:tcPr>
          <w:p w14:paraId="66535753" w14:textId="16391BC8" w:rsidR="00E14FCA" w:rsidRPr="00A6218A" w:rsidRDefault="00E14FCA" w:rsidP="00743239">
            <w:pPr>
              <w:tabs>
                <w:tab w:val="left" w:pos="993"/>
                <w:tab w:val="left" w:pos="1026"/>
              </w:tabs>
              <w:ind w:firstLine="0"/>
              <w:jc w:val="center"/>
              <w:rPr>
                <w:rFonts w:eastAsia="Calibri"/>
                <w:lang w:val="en-US"/>
              </w:rPr>
            </w:pPr>
            <w:r w:rsidRPr="00A6218A">
              <w:rPr>
                <w:rFonts w:eastAsia="Calibri"/>
                <w:noProof/>
              </w:rPr>
              <w:drawing>
                <wp:inline distT="0" distB="0" distL="0" distR="0" wp14:anchorId="4E09EACE" wp14:editId="674F9609">
                  <wp:extent cx="2803676" cy="2088000"/>
                  <wp:effectExtent l="0" t="0" r="3175"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Асхат Бельдеубаев\W\Wolphram after heating\После тепловой нагрузки\on Jeol\HP-7\x1000 2.jpg"/>
                          <pic:cNvPicPr>
                            <a:picLocks noChangeAspect="1" noChangeArrowheads="1"/>
                          </pic:cNvPicPr>
                        </pic:nvPicPr>
                        <pic:blipFill>
                          <a:blip r:embed="rId65" cstate="screen">
                            <a:extLst>
                              <a:ext uri="{28A0092B-C50C-407E-A947-70E740481C1C}">
                                <a14:useLocalDpi xmlns:a14="http://schemas.microsoft.com/office/drawing/2010/main"/>
                              </a:ext>
                            </a:extLst>
                          </a:blip>
                          <a:stretch>
                            <a:fillRect/>
                          </a:stretch>
                        </pic:blipFill>
                        <pic:spPr bwMode="auto">
                          <a:xfrm>
                            <a:off x="0" y="0"/>
                            <a:ext cx="2803676" cy="2088000"/>
                          </a:xfrm>
                          <a:prstGeom prst="rect">
                            <a:avLst/>
                          </a:prstGeom>
                          <a:noFill/>
                          <a:ln>
                            <a:noFill/>
                          </a:ln>
                        </pic:spPr>
                      </pic:pic>
                    </a:graphicData>
                  </a:graphic>
                </wp:inline>
              </w:drawing>
            </w:r>
          </w:p>
        </w:tc>
        <w:tc>
          <w:tcPr>
            <w:tcW w:w="4770" w:type="dxa"/>
          </w:tcPr>
          <w:p w14:paraId="2649EBD0" w14:textId="52E60DCC" w:rsidR="00E14FCA" w:rsidRPr="00A6218A" w:rsidRDefault="00E14FCA" w:rsidP="00743239">
            <w:pPr>
              <w:tabs>
                <w:tab w:val="left" w:pos="0"/>
                <w:tab w:val="left" w:pos="993"/>
              </w:tabs>
              <w:ind w:firstLine="0"/>
              <w:jc w:val="center"/>
              <w:rPr>
                <w:rFonts w:eastAsia="Calibri"/>
                <w:lang w:val="en-US"/>
              </w:rPr>
            </w:pPr>
            <w:r w:rsidRPr="00A6218A">
              <w:rPr>
                <w:rFonts w:eastAsia="Calibri"/>
                <w:noProof/>
              </w:rPr>
              <w:drawing>
                <wp:inline distT="0" distB="0" distL="0" distR="0" wp14:anchorId="25536B7A" wp14:editId="393290F4">
                  <wp:extent cx="2828427" cy="2088000"/>
                  <wp:effectExtent l="0" t="0" r="381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Асхат Бельдеубаев\W\Wolphram after heating\После тепловой нагрузки\on Jeol\HP-8\x1000 2.jpg"/>
                          <pic:cNvPicPr>
                            <a:picLocks noChangeAspect="1" noChangeArrowheads="1"/>
                          </pic:cNvPicPr>
                        </pic:nvPicPr>
                        <pic:blipFill>
                          <a:blip r:embed="rId66" cstate="screen">
                            <a:extLst>
                              <a:ext uri="{28A0092B-C50C-407E-A947-70E740481C1C}">
                                <a14:useLocalDpi xmlns:a14="http://schemas.microsoft.com/office/drawing/2010/main"/>
                              </a:ext>
                            </a:extLst>
                          </a:blip>
                          <a:stretch>
                            <a:fillRect/>
                          </a:stretch>
                        </pic:blipFill>
                        <pic:spPr bwMode="auto">
                          <a:xfrm>
                            <a:off x="0" y="0"/>
                            <a:ext cx="2828427" cy="2088000"/>
                          </a:xfrm>
                          <a:prstGeom prst="rect">
                            <a:avLst/>
                          </a:prstGeom>
                          <a:noFill/>
                          <a:ln>
                            <a:noFill/>
                          </a:ln>
                        </pic:spPr>
                      </pic:pic>
                    </a:graphicData>
                  </a:graphic>
                </wp:inline>
              </w:drawing>
            </w:r>
          </w:p>
        </w:tc>
      </w:tr>
      <w:tr w:rsidR="00D64B3D" w:rsidRPr="00A6218A" w14:paraId="72F02482" w14:textId="77777777" w:rsidTr="00EF611D">
        <w:trPr>
          <w:jc w:val="center"/>
        </w:trPr>
        <w:tc>
          <w:tcPr>
            <w:tcW w:w="4772" w:type="dxa"/>
            <w:vAlign w:val="center"/>
          </w:tcPr>
          <w:p w14:paraId="21FFA704" w14:textId="78D0AFED" w:rsidR="009764F6" w:rsidRPr="00A6218A" w:rsidRDefault="00743239" w:rsidP="00743239">
            <w:pPr>
              <w:tabs>
                <w:tab w:val="left" w:pos="318"/>
                <w:tab w:val="left" w:pos="993"/>
              </w:tabs>
              <w:ind w:firstLine="0"/>
              <w:jc w:val="center"/>
              <w:rPr>
                <w:rFonts w:eastAsia="Calibri"/>
                <w:sz w:val="24"/>
                <w:lang w:val="en-US"/>
              </w:rPr>
            </w:pPr>
            <w:r w:rsidRPr="00A6218A">
              <w:rPr>
                <w:rFonts w:eastAsia="Calibri"/>
                <w:sz w:val="24"/>
              </w:rPr>
              <w:t xml:space="preserve">в) </w:t>
            </w:r>
            <w:r w:rsidR="007717DC">
              <w:rPr>
                <w:rFonts w:eastAsia="Calibri"/>
                <w:sz w:val="24"/>
                <w:szCs w:val="22"/>
              </w:rPr>
              <w:t xml:space="preserve">Образец </w:t>
            </w:r>
            <w:r w:rsidR="009764F6" w:rsidRPr="00A6218A">
              <w:rPr>
                <w:rFonts w:eastAsia="Calibri"/>
                <w:sz w:val="24"/>
                <w:lang w:val="en-US"/>
              </w:rPr>
              <w:t>HP-7</w:t>
            </w:r>
          </w:p>
        </w:tc>
        <w:tc>
          <w:tcPr>
            <w:tcW w:w="4770" w:type="dxa"/>
          </w:tcPr>
          <w:p w14:paraId="67B702B7" w14:textId="7F58480A" w:rsidR="009764F6" w:rsidRPr="00A6218A" w:rsidRDefault="00743239" w:rsidP="00743239">
            <w:pPr>
              <w:tabs>
                <w:tab w:val="left" w:pos="0"/>
                <w:tab w:val="left" w:pos="993"/>
              </w:tabs>
              <w:ind w:firstLine="0"/>
              <w:jc w:val="center"/>
              <w:rPr>
                <w:rFonts w:eastAsia="Calibri"/>
                <w:sz w:val="24"/>
                <w:lang w:val="en-US"/>
              </w:rPr>
            </w:pPr>
            <w:r w:rsidRPr="00A6218A">
              <w:rPr>
                <w:rFonts w:eastAsia="Calibri"/>
                <w:sz w:val="24"/>
              </w:rPr>
              <w:t xml:space="preserve">г) </w:t>
            </w:r>
            <w:r w:rsidR="007717DC">
              <w:rPr>
                <w:rFonts w:eastAsia="Calibri"/>
                <w:sz w:val="24"/>
                <w:szCs w:val="22"/>
              </w:rPr>
              <w:t xml:space="preserve">Образец </w:t>
            </w:r>
            <w:r w:rsidR="009764F6" w:rsidRPr="00A6218A">
              <w:rPr>
                <w:rFonts w:eastAsia="Calibri"/>
                <w:sz w:val="24"/>
                <w:lang w:val="en-US"/>
              </w:rPr>
              <w:t>HP-8</w:t>
            </w:r>
          </w:p>
        </w:tc>
      </w:tr>
      <w:tr w:rsidR="00E14FCA" w:rsidRPr="00A6218A" w14:paraId="2A892086" w14:textId="77777777" w:rsidTr="00EF611D">
        <w:trPr>
          <w:jc w:val="center"/>
        </w:trPr>
        <w:tc>
          <w:tcPr>
            <w:tcW w:w="9542" w:type="dxa"/>
            <w:gridSpan w:val="2"/>
            <w:vAlign w:val="center"/>
          </w:tcPr>
          <w:p w14:paraId="01B57D00" w14:textId="533CFD76" w:rsidR="00E14FCA" w:rsidRPr="00A6218A" w:rsidRDefault="00E14FCA" w:rsidP="00A561D1">
            <w:pPr>
              <w:tabs>
                <w:tab w:val="left" w:pos="0"/>
                <w:tab w:val="left" w:pos="993"/>
              </w:tabs>
              <w:spacing w:before="120"/>
              <w:ind w:firstLine="0"/>
              <w:jc w:val="center"/>
              <w:rPr>
                <w:rFonts w:eastAsia="Calibri"/>
              </w:rPr>
            </w:pPr>
            <w:r w:rsidRPr="00A6218A">
              <w:t xml:space="preserve">Рисунок </w:t>
            </w:r>
            <w:r w:rsidR="009D769D" w:rsidRPr="00A6218A">
              <w:t>2</w:t>
            </w:r>
            <w:r w:rsidR="00EA607A" w:rsidRPr="00A6218A">
              <w:t>7</w:t>
            </w:r>
            <w:r w:rsidRPr="00A6218A">
              <w:t xml:space="preserve"> – </w:t>
            </w:r>
            <w:r w:rsidRPr="00A6218A">
              <w:rPr>
                <w:rFonts w:eastAsia="Calibri"/>
              </w:rPr>
              <w:t xml:space="preserve">СЭМ-изображения </w:t>
            </w:r>
            <w:r w:rsidR="005A4E4B" w:rsidRPr="00A6218A">
              <w:rPr>
                <w:rFonts w:eastAsia="Calibri"/>
              </w:rPr>
              <w:t>состояния микроструктуры</w:t>
            </w:r>
            <w:r w:rsidRPr="00A6218A">
              <w:rPr>
                <w:rFonts w:eastAsia="Calibri"/>
              </w:rPr>
              <w:t xml:space="preserve"> поверхности образцов </w:t>
            </w:r>
            <w:r w:rsidRPr="00A6218A">
              <w:rPr>
                <w:rFonts w:eastAsia="Calibri"/>
                <w:lang w:val="en-US"/>
              </w:rPr>
              <w:t>W</w:t>
            </w:r>
            <w:r w:rsidR="001B46FC" w:rsidRPr="00A6218A">
              <w:rPr>
                <w:rFonts w:eastAsia="Calibri"/>
              </w:rPr>
              <w:t xml:space="preserve"> с карбидным слоем</w:t>
            </w:r>
            <w:r w:rsidRPr="00A6218A">
              <w:rPr>
                <w:rFonts w:eastAsia="Calibri"/>
              </w:rPr>
              <w:t xml:space="preserve"> после тепловой нагрузки (×1000)</w:t>
            </w:r>
          </w:p>
        </w:tc>
      </w:tr>
    </w:tbl>
    <w:p w14:paraId="3AA3CAE6" w14:textId="77777777" w:rsidR="00801C49" w:rsidRPr="00A6218A" w:rsidRDefault="00801C49" w:rsidP="00743239">
      <w:pPr>
        <w:tabs>
          <w:tab w:val="left" w:pos="0"/>
          <w:tab w:val="left" w:pos="993"/>
        </w:tabs>
        <w:rPr>
          <w:rFonts w:eastAsia="Calibri"/>
          <w:szCs w:val="28"/>
        </w:rPr>
      </w:pPr>
    </w:p>
    <w:p w14:paraId="596267C3" w14:textId="5F05D5AB" w:rsidR="00E14FCA" w:rsidRPr="00A6218A" w:rsidRDefault="00E14FCA" w:rsidP="00743239">
      <w:pPr>
        <w:tabs>
          <w:tab w:val="left" w:pos="0"/>
          <w:tab w:val="left" w:pos="993"/>
        </w:tabs>
        <w:rPr>
          <w:rFonts w:eastAsia="Calibri"/>
          <w:szCs w:val="28"/>
        </w:rPr>
      </w:pPr>
      <w:r w:rsidRPr="00A6218A">
        <w:rPr>
          <w:rFonts w:eastAsia="Calibri"/>
          <w:szCs w:val="28"/>
        </w:rPr>
        <w:t xml:space="preserve">На рисунке </w:t>
      </w:r>
      <w:r w:rsidR="009D769D" w:rsidRPr="00A6218A">
        <w:rPr>
          <w:rFonts w:eastAsia="Calibri"/>
          <w:szCs w:val="28"/>
        </w:rPr>
        <w:t>2</w:t>
      </w:r>
      <w:r w:rsidR="00EA607A" w:rsidRPr="00A6218A">
        <w:rPr>
          <w:rFonts w:eastAsia="Calibri"/>
          <w:szCs w:val="28"/>
        </w:rPr>
        <w:t>7</w:t>
      </w:r>
      <w:r w:rsidR="00B75EF0" w:rsidRPr="00A6218A">
        <w:rPr>
          <w:rFonts w:eastAsia="Calibri"/>
          <w:szCs w:val="28"/>
        </w:rPr>
        <w:t> </w:t>
      </w:r>
      <w:proofErr w:type="spellStart"/>
      <w:proofErr w:type="gramStart"/>
      <w:r w:rsidRPr="00A6218A">
        <w:rPr>
          <w:rFonts w:eastAsia="Calibri"/>
          <w:szCs w:val="28"/>
        </w:rPr>
        <w:t>а,б</w:t>
      </w:r>
      <w:proofErr w:type="spellEnd"/>
      <w:proofErr w:type="gramEnd"/>
      <w:r w:rsidRPr="00A6218A">
        <w:rPr>
          <w:rFonts w:eastAsia="Calibri"/>
          <w:szCs w:val="28"/>
        </w:rPr>
        <w:t xml:space="preserve"> видно, что на образцах </w:t>
      </w:r>
      <w:r w:rsidRPr="00A6218A">
        <w:rPr>
          <w:rFonts w:eastAsia="Calibri"/>
          <w:szCs w:val="28"/>
          <w:lang w:val="en-US"/>
        </w:rPr>
        <w:t>HP</w:t>
      </w:r>
      <w:r w:rsidRPr="00A6218A">
        <w:rPr>
          <w:rFonts w:eastAsia="Calibri"/>
          <w:szCs w:val="28"/>
        </w:rPr>
        <w:t xml:space="preserve">-4 и </w:t>
      </w:r>
      <w:r w:rsidRPr="00A6218A">
        <w:rPr>
          <w:rFonts w:eastAsia="Calibri"/>
          <w:szCs w:val="28"/>
          <w:lang w:val="en-US"/>
        </w:rPr>
        <w:t>HP</w:t>
      </w:r>
      <w:r w:rsidRPr="00A6218A">
        <w:rPr>
          <w:rFonts w:eastAsia="Calibri"/>
          <w:szCs w:val="28"/>
        </w:rPr>
        <w:t xml:space="preserve">-5 при воздействии тепловой нагрузки малой мощности частично сохранился поверхностный </w:t>
      </w:r>
      <w:r w:rsidR="005A4E4B" w:rsidRPr="00A6218A">
        <w:rPr>
          <w:rFonts w:eastAsia="Calibri"/>
          <w:szCs w:val="28"/>
        </w:rPr>
        <w:t>карбидный</w:t>
      </w:r>
      <w:r w:rsidRPr="00A6218A">
        <w:rPr>
          <w:rFonts w:eastAsia="Calibri"/>
          <w:szCs w:val="28"/>
        </w:rPr>
        <w:t xml:space="preserve"> слой. На фрагменте микроструктуры образца </w:t>
      </w:r>
      <w:r w:rsidRPr="00A6218A">
        <w:rPr>
          <w:rFonts w:eastAsia="Calibri"/>
          <w:szCs w:val="28"/>
          <w:lang w:val="en-US"/>
        </w:rPr>
        <w:t>HP</w:t>
      </w:r>
      <w:r w:rsidRPr="00A6218A">
        <w:rPr>
          <w:rFonts w:eastAsia="Calibri"/>
          <w:szCs w:val="28"/>
        </w:rPr>
        <w:t xml:space="preserve">-4 с </w:t>
      </w:r>
      <w:proofErr w:type="spellStart"/>
      <w:r w:rsidRPr="00A6218A">
        <w:rPr>
          <w:rFonts w:eastAsia="Calibri"/>
          <w:szCs w:val="28"/>
        </w:rPr>
        <w:t>полукарбидным</w:t>
      </w:r>
      <w:proofErr w:type="spellEnd"/>
      <w:r w:rsidRPr="00A6218A">
        <w:rPr>
          <w:rFonts w:eastAsia="Calibri"/>
          <w:szCs w:val="28"/>
        </w:rPr>
        <w:t xml:space="preserve"> слоем (</w:t>
      </w:r>
      <w:r w:rsidR="009D769D" w:rsidRPr="00A6218A">
        <w:rPr>
          <w:rFonts w:eastAsia="Calibri"/>
          <w:szCs w:val="28"/>
        </w:rPr>
        <w:t>рисунок 2</w:t>
      </w:r>
      <w:r w:rsidR="00EA607A" w:rsidRPr="00A6218A">
        <w:rPr>
          <w:rFonts w:eastAsia="Calibri"/>
          <w:szCs w:val="28"/>
        </w:rPr>
        <w:t>7</w:t>
      </w:r>
      <w:r w:rsidRPr="00A6218A">
        <w:rPr>
          <w:rFonts w:eastAsia="Calibri"/>
          <w:szCs w:val="28"/>
        </w:rPr>
        <w:t>а) заметны хлопьевидные включения углерода, расположенн</w:t>
      </w:r>
      <w:r w:rsidR="005A4E4B" w:rsidRPr="00A6218A">
        <w:rPr>
          <w:rFonts w:eastAsia="Calibri"/>
          <w:szCs w:val="28"/>
        </w:rPr>
        <w:t>ые</w:t>
      </w:r>
      <w:r w:rsidRPr="00A6218A">
        <w:rPr>
          <w:rFonts w:eastAsia="Calibri"/>
          <w:szCs w:val="28"/>
        </w:rPr>
        <w:t>,</w:t>
      </w:r>
      <w:r w:rsidRPr="00A6218A">
        <w:rPr>
          <w:rFonts w:eastAsia="Calibri"/>
          <w:szCs w:val="28"/>
          <w:lang w:val="kk-KZ"/>
        </w:rPr>
        <w:t xml:space="preserve"> в основном, в межзеренных участках</w:t>
      </w:r>
      <w:r w:rsidRPr="00A6218A">
        <w:rPr>
          <w:rFonts w:eastAsia="Calibri"/>
          <w:szCs w:val="28"/>
        </w:rPr>
        <w:t xml:space="preserve">. На образце </w:t>
      </w:r>
      <w:r w:rsidRPr="00A6218A">
        <w:rPr>
          <w:rFonts w:eastAsia="Calibri"/>
          <w:szCs w:val="28"/>
          <w:lang w:val="en-US"/>
        </w:rPr>
        <w:t>HP</w:t>
      </w:r>
      <w:r w:rsidRPr="00A6218A">
        <w:rPr>
          <w:rFonts w:eastAsia="Calibri"/>
          <w:szCs w:val="28"/>
        </w:rPr>
        <w:t xml:space="preserve">-5 с </w:t>
      </w:r>
      <w:proofErr w:type="spellStart"/>
      <w:r w:rsidRPr="00A6218A">
        <w:rPr>
          <w:rFonts w:eastAsia="Calibri"/>
          <w:szCs w:val="28"/>
        </w:rPr>
        <w:t>монокарбидным</w:t>
      </w:r>
      <w:proofErr w:type="spellEnd"/>
      <w:r w:rsidRPr="00A6218A">
        <w:rPr>
          <w:rFonts w:eastAsia="Calibri"/>
          <w:szCs w:val="28"/>
        </w:rPr>
        <w:t xml:space="preserve"> слоем </w:t>
      </w:r>
      <w:r w:rsidRPr="00A6218A">
        <w:rPr>
          <w:rFonts w:eastAsia="Calibri"/>
          <w:szCs w:val="28"/>
          <w:lang w:val="kk-KZ"/>
        </w:rPr>
        <w:t>углерод</w:t>
      </w:r>
      <w:r w:rsidRPr="00A6218A">
        <w:rPr>
          <w:rFonts w:eastAsia="Calibri"/>
          <w:szCs w:val="28"/>
        </w:rPr>
        <w:t xml:space="preserve"> приобрел рыхлую структуру, состоящую из большого количества отдельных наростов, между которыми просачивается подложка (поверхность </w:t>
      </w:r>
      <w:r w:rsidRPr="00A6218A">
        <w:rPr>
          <w:rFonts w:eastAsia="Calibri"/>
          <w:szCs w:val="28"/>
          <w:lang w:val="en-US"/>
        </w:rPr>
        <w:t>W</w:t>
      </w:r>
      <w:r w:rsidRPr="00A6218A">
        <w:rPr>
          <w:rFonts w:eastAsia="Calibri"/>
          <w:szCs w:val="28"/>
        </w:rPr>
        <w:t xml:space="preserve"> или карбидного слоя см. рисунок </w:t>
      </w:r>
      <w:r w:rsidR="006E31E1" w:rsidRPr="00A6218A">
        <w:rPr>
          <w:rFonts w:eastAsia="Calibri"/>
          <w:szCs w:val="28"/>
        </w:rPr>
        <w:t>2</w:t>
      </w:r>
      <w:r w:rsidR="00EA607A" w:rsidRPr="00A6218A">
        <w:rPr>
          <w:rFonts w:eastAsia="Calibri"/>
          <w:szCs w:val="28"/>
        </w:rPr>
        <w:t>7</w:t>
      </w:r>
      <w:r w:rsidRPr="00A6218A">
        <w:rPr>
          <w:rFonts w:eastAsia="Calibri"/>
          <w:szCs w:val="28"/>
        </w:rPr>
        <w:t>б). Рисунки </w:t>
      </w:r>
      <w:r w:rsidR="006E31E1" w:rsidRPr="00A6218A">
        <w:rPr>
          <w:rFonts w:eastAsia="Calibri"/>
          <w:szCs w:val="28"/>
        </w:rPr>
        <w:t>2</w:t>
      </w:r>
      <w:r w:rsidR="00EA607A" w:rsidRPr="00A6218A">
        <w:rPr>
          <w:rFonts w:eastAsia="Calibri"/>
          <w:szCs w:val="28"/>
        </w:rPr>
        <w:t>7</w:t>
      </w:r>
      <w:r w:rsidRPr="00A6218A">
        <w:rPr>
          <w:rFonts w:eastAsia="Calibri"/>
          <w:szCs w:val="28"/>
        </w:rPr>
        <w:t>в,</w:t>
      </w:r>
      <w:r w:rsidR="00A22760" w:rsidRPr="00A6218A">
        <w:rPr>
          <w:rFonts w:eastAsia="Calibri"/>
          <w:szCs w:val="28"/>
        </w:rPr>
        <w:t> </w:t>
      </w:r>
      <w:r w:rsidRPr="00A6218A">
        <w:rPr>
          <w:rFonts w:eastAsia="Calibri"/>
          <w:szCs w:val="28"/>
        </w:rPr>
        <w:t xml:space="preserve">г показывают, что на поверхности образцов </w:t>
      </w:r>
      <w:r w:rsidRPr="00A6218A">
        <w:rPr>
          <w:rFonts w:eastAsia="Calibri"/>
          <w:szCs w:val="28"/>
          <w:lang w:val="en-US"/>
        </w:rPr>
        <w:t>HP</w:t>
      </w:r>
      <w:r w:rsidRPr="00A6218A">
        <w:rPr>
          <w:rFonts w:eastAsia="Calibri"/>
          <w:szCs w:val="28"/>
        </w:rPr>
        <w:t xml:space="preserve">-7 </w:t>
      </w:r>
      <w:r w:rsidRPr="00A6218A">
        <w:rPr>
          <w:rFonts w:eastAsia="Calibri"/>
          <w:szCs w:val="28"/>
          <w:lang w:val="kk-KZ"/>
        </w:rPr>
        <w:t>и</w:t>
      </w:r>
      <w:r w:rsidRPr="00A6218A">
        <w:rPr>
          <w:rFonts w:eastAsia="Calibri"/>
          <w:szCs w:val="28"/>
        </w:rPr>
        <w:t xml:space="preserve"> </w:t>
      </w:r>
      <w:r w:rsidRPr="00A6218A">
        <w:rPr>
          <w:rFonts w:eastAsia="Calibri"/>
          <w:szCs w:val="28"/>
          <w:lang w:val="en-US"/>
        </w:rPr>
        <w:t>HP</w:t>
      </w:r>
      <w:r w:rsidRPr="00A6218A">
        <w:rPr>
          <w:rFonts w:eastAsia="Calibri"/>
          <w:szCs w:val="28"/>
        </w:rPr>
        <w:t xml:space="preserve">-8 обнаружены разветвленные трещины, распространяющиеся, в основном, по границам и сквозь зерен. Протяженность трещин значительно превышает размеры зерен. Образование таких трещин вызвано более интенсивным разрушением - </w:t>
      </w:r>
      <w:r w:rsidRPr="00A6218A">
        <w:rPr>
          <w:rFonts w:eastAsia="Calibri"/>
          <w:szCs w:val="28"/>
          <w:lang w:val="en-US"/>
        </w:rPr>
        <w:t>W</w:t>
      </w:r>
      <w:r w:rsidRPr="00A6218A">
        <w:rPr>
          <w:rFonts w:eastAsia="Calibri"/>
          <w:szCs w:val="28"/>
          <w:vertAlign w:val="subscript"/>
        </w:rPr>
        <w:t>2</w:t>
      </w:r>
      <w:r w:rsidRPr="00A6218A">
        <w:rPr>
          <w:rFonts w:eastAsia="Calibri"/>
          <w:szCs w:val="28"/>
          <w:lang w:val="en-US"/>
        </w:rPr>
        <w:t>C</w:t>
      </w:r>
      <w:r w:rsidRPr="00A6218A">
        <w:rPr>
          <w:rFonts w:eastAsia="Calibri"/>
          <w:szCs w:val="28"/>
        </w:rPr>
        <w:t xml:space="preserve">- и </w:t>
      </w:r>
      <w:r w:rsidRPr="00A6218A">
        <w:rPr>
          <w:rFonts w:eastAsia="Calibri"/>
          <w:szCs w:val="28"/>
          <w:lang w:val="en-US"/>
        </w:rPr>
        <w:t>WC</w:t>
      </w:r>
      <w:r w:rsidRPr="00A6218A">
        <w:rPr>
          <w:rFonts w:eastAsia="Calibri"/>
          <w:szCs w:val="28"/>
        </w:rPr>
        <w:t xml:space="preserve">-фаз под действием высокой тепловой мощности. Образец </w:t>
      </w:r>
      <w:r w:rsidRPr="00A6218A">
        <w:rPr>
          <w:rFonts w:eastAsia="Calibri"/>
          <w:szCs w:val="28"/>
          <w:lang w:val="en-US"/>
        </w:rPr>
        <w:t>HP</w:t>
      </w:r>
      <w:r w:rsidRPr="00A6218A">
        <w:rPr>
          <w:rFonts w:eastAsia="Calibri"/>
          <w:szCs w:val="28"/>
        </w:rPr>
        <w:t xml:space="preserve">-7 имеет более текстурированную поверхность по сравнению с образцом </w:t>
      </w:r>
      <w:r w:rsidRPr="00A6218A">
        <w:rPr>
          <w:rFonts w:eastAsia="Calibri"/>
          <w:szCs w:val="28"/>
          <w:lang w:val="en-US"/>
        </w:rPr>
        <w:t>HP</w:t>
      </w:r>
      <w:r w:rsidRPr="00A6218A">
        <w:rPr>
          <w:rFonts w:eastAsia="Calibri"/>
          <w:szCs w:val="28"/>
        </w:rPr>
        <w:t xml:space="preserve">-8, что согласно результатам рентгеноструктурного анализа свидетельствует о заметном снижении содержания углерода. </w:t>
      </w:r>
    </w:p>
    <w:p w14:paraId="459533B5" w14:textId="29292094" w:rsidR="00F5452A" w:rsidRPr="00A6218A" w:rsidRDefault="007F7F38" w:rsidP="00743239">
      <w:pPr>
        <w:tabs>
          <w:tab w:val="left" w:pos="0"/>
          <w:tab w:val="left" w:pos="993"/>
        </w:tabs>
        <w:rPr>
          <w:rFonts w:eastAsia="Calibri"/>
          <w:szCs w:val="28"/>
        </w:rPr>
      </w:pPr>
      <w:r w:rsidRPr="00A6218A">
        <w:rPr>
          <w:rFonts w:eastAsia="Calibri"/>
          <w:szCs w:val="28"/>
        </w:rPr>
        <w:t>Для оценки изменения фазового состава был проведен р</w:t>
      </w:r>
      <w:r w:rsidR="00B678B7" w:rsidRPr="00A6218A">
        <w:rPr>
          <w:rFonts w:eastAsia="Calibri"/>
          <w:szCs w:val="28"/>
        </w:rPr>
        <w:t xml:space="preserve">ентгенофазовый анализ поверхности вольфрама с </w:t>
      </w:r>
      <w:r w:rsidR="00546183" w:rsidRPr="00A6218A">
        <w:rPr>
          <w:rFonts w:eastAsia="Calibri"/>
          <w:szCs w:val="28"/>
        </w:rPr>
        <w:t>карбидным слоем</w:t>
      </w:r>
      <w:r w:rsidR="00B678B7" w:rsidRPr="00A6218A">
        <w:rPr>
          <w:rFonts w:eastAsia="Calibri"/>
          <w:szCs w:val="28"/>
        </w:rPr>
        <w:t xml:space="preserve"> после тепловой нагрузки</w:t>
      </w:r>
      <w:r w:rsidRPr="00A6218A">
        <w:rPr>
          <w:rFonts w:eastAsia="Calibri"/>
          <w:szCs w:val="28"/>
        </w:rPr>
        <w:t xml:space="preserve">. </w:t>
      </w:r>
      <w:r w:rsidR="00B678B7" w:rsidRPr="00A6218A">
        <w:rPr>
          <w:rFonts w:eastAsia="Calibri"/>
          <w:szCs w:val="28"/>
        </w:rPr>
        <w:t xml:space="preserve">При анализе для идентификации фазового состава были применены карточки </w:t>
      </w:r>
      <w:proofErr w:type="spellStart"/>
      <w:r w:rsidR="00B678B7" w:rsidRPr="00A6218A">
        <w:rPr>
          <w:rFonts w:eastAsia="Calibri"/>
          <w:szCs w:val="28"/>
        </w:rPr>
        <w:lastRenderedPageBreak/>
        <w:t>дифрактометрических</w:t>
      </w:r>
      <w:proofErr w:type="spellEnd"/>
      <w:r w:rsidR="00B678B7" w:rsidRPr="00A6218A">
        <w:rPr>
          <w:rFonts w:eastAsia="Calibri"/>
          <w:szCs w:val="28"/>
        </w:rPr>
        <w:t xml:space="preserve"> данных </w:t>
      </w:r>
      <w:proofErr w:type="spellStart"/>
      <w:r w:rsidR="00AB0B31" w:rsidRPr="00A6218A">
        <w:rPr>
          <w:rFonts w:eastAsia="Calibri"/>
          <w:szCs w:val="28"/>
        </w:rPr>
        <w:t>полукарбида</w:t>
      </w:r>
      <w:proofErr w:type="spellEnd"/>
      <w:r w:rsidR="00B678B7" w:rsidRPr="00A6218A">
        <w:rPr>
          <w:rFonts w:eastAsia="Calibri"/>
          <w:szCs w:val="28"/>
        </w:rPr>
        <w:t xml:space="preserve"> и </w:t>
      </w:r>
      <w:proofErr w:type="spellStart"/>
      <w:r w:rsidR="00AB0B31" w:rsidRPr="00A6218A">
        <w:rPr>
          <w:rFonts w:eastAsia="Calibri"/>
          <w:szCs w:val="28"/>
        </w:rPr>
        <w:t>моно</w:t>
      </w:r>
      <w:r w:rsidR="00B678B7" w:rsidRPr="00A6218A">
        <w:rPr>
          <w:rFonts w:eastAsia="Calibri"/>
          <w:szCs w:val="28"/>
        </w:rPr>
        <w:t>карбидов</w:t>
      </w:r>
      <w:proofErr w:type="spellEnd"/>
      <w:r w:rsidR="00B678B7" w:rsidRPr="00A6218A">
        <w:rPr>
          <w:rFonts w:eastAsia="Calibri"/>
          <w:szCs w:val="28"/>
        </w:rPr>
        <w:t xml:space="preserve"> вольфрама, а также карточка металлического вольфрама, </w:t>
      </w:r>
      <w:r w:rsidR="00C934C2" w:rsidRPr="00A6218A">
        <w:rPr>
          <w:rFonts w:eastAsia="Calibri"/>
          <w:szCs w:val="28"/>
        </w:rPr>
        <w:t xml:space="preserve">которые </w:t>
      </w:r>
      <w:r w:rsidR="00B678B7" w:rsidRPr="00A6218A">
        <w:rPr>
          <w:rFonts w:eastAsia="Calibri"/>
          <w:szCs w:val="28"/>
        </w:rPr>
        <w:t>использова</w:t>
      </w:r>
      <w:r w:rsidR="00C934C2" w:rsidRPr="00A6218A">
        <w:rPr>
          <w:rFonts w:eastAsia="Calibri"/>
          <w:szCs w:val="28"/>
        </w:rPr>
        <w:t>лись</w:t>
      </w:r>
      <w:r w:rsidR="00B678B7" w:rsidRPr="00A6218A">
        <w:rPr>
          <w:rFonts w:eastAsia="Calibri"/>
          <w:szCs w:val="28"/>
        </w:rPr>
        <w:t xml:space="preserve"> для идентификации фазового состава образцов </w:t>
      </w:r>
      <w:r w:rsidR="00E6789D" w:rsidRPr="00A6218A">
        <w:rPr>
          <w:rFonts w:eastAsia="Calibri"/>
          <w:szCs w:val="28"/>
        </w:rPr>
        <w:t>с карбидным слоем</w:t>
      </w:r>
      <w:r w:rsidR="00B678B7" w:rsidRPr="00A6218A">
        <w:rPr>
          <w:rFonts w:eastAsia="Calibri"/>
          <w:szCs w:val="28"/>
        </w:rPr>
        <w:t xml:space="preserve">. </w:t>
      </w:r>
    </w:p>
    <w:p w14:paraId="6C4804B1" w14:textId="05CE2053" w:rsidR="00DD22D9" w:rsidRPr="00A6218A" w:rsidRDefault="003115BA" w:rsidP="0044485C">
      <w:pPr>
        <w:tabs>
          <w:tab w:val="left" w:pos="0"/>
          <w:tab w:val="left" w:pos="993"/>
        </w:tabs>
        <w:rPr>
          <w:rFonts w:eastAsia="Calibri"/>
          <w:szCs w:val="28"/>
        </w:rPr>
      </w:pPr>
      <w:r w:rsidRPr="00A6218A">
        <w:rPr>
          <w:rFonts w:eastAsia="Calibri"/>
          <w:szCs w:val="28"/>
        </w:rPr>
        <w:t xml:space="preserve">Результат фазовой идентификации пиков на </w:t>
      </w:r>
      <w:proofErr w:type="spellStart"/>
      <w:r w:rsidRPr="00A6218A">
        <w:rPr>
          <w:rFonts w:eastAsia="Calibri"/>
          <w:szCs w:val="28"/>
        </w:rPr>
        <w:t>дифрактограммах</w:t>
      </w:r>
      <w:proofErr w:type="spellEnd"/>
      <w:r w:rsidRPr="00A6218A">
        <w:rPr>
          <w:rFonts w:eastAsia="Calibri"/>
          <w:szCs w:val="28"/>
        </w:rPr>
        <w:t xml:space="preserve"> образцов НР-4 и НР-8 </w:t>
      </w:r>
      <w:r w:rsidR="007310DC" w:rsidRPr="00A6218A">
        <w:rPr>
          <w:rFonts w:eastAsia="Calibri"/>
          <w:szCs w:val="28"/>
        </w:rPr>
        <w:t xml:space="preserve">с карбидным слоем </w:t>
      </w:r>
      <w:r w:rsidR="007310DC" w:rsidRPr="00A6218A">
        <w:rPr>
          <w:rFonts w:eastAsia="Calibri"/>
          <w:szCs w:val="28"/>
          <w:lang w:val="en-US"/>
        </w:rPr>
        <w:t>W</w:t>
      </w:r>
      <w:r w:rsidR="007310DC" w:rsidRPr="00A6218A">
        <w:rPr>
          <w:rFonts w:eastAsia="Calibri"/>
          <w:szCs w:val="28"/>
          <w:vertAlign w:val="subscript"/>
        </w:rPr>
        <w:t>2</w:t>
      </w:r>
      <w:r w:rsidR="007310DC" w:rsidRPr="00A6218A">
        <w:rPr>
          <w:rFonts w:eastAsia="Calibri"/>
          <w:szCs w:val="28"/>
          <w:lang w:val="en-US"/>
        </w:rPr>
        <w:t>C</w:t>
      </w:r>
      <w:r w:rsidR="007310DC" w:rsidRPr="00A6218A">
        <w:rPr>
          <w:rFonts w:eastAsia="Calibri"/>
          <w:szCs w:val="28"/>
        </w:rPr>
        <w:t xml:space="preserve"> </w:t>
      </w:r>
      <w:r w:rsidR="00E20ED0" w:rsidRPr="00A6218A">
        <w:rPr>
          <w:rFonts w:eastAsia="Calibri"/>
          <w:szCs w:val="28"/>
        </w:rPr>
        <w:t xml:space="preserve">до и после тепловой нагрузки </w:t>
      </w:r>
      <w:r w:rsidRPr="00A6218A">
        <w:rPr>
          <w:rFonts w:eastAsia="Calibri"/>
          <w:szCs w:val="28"/>
        </w:rPr>
        <w:t xml:space="preserve">представлен на рисунке </w:t>
      </w:r>
      <w:r w:rsidR="00A22760" w:rsidRPr="00A6218A">
        <w:rPr>
          <w:rFonts w:eastAsia="Calibri"/>
          <w:szCs w:val="28"/>
        </w:rPr>
        <w:t>2</w:t>
      </w:r>
      <w:r w:rsidR="00EA607A" w:rsidRPr="00A6218A">
        <w:rPr>
          <w:rFonts w:eastAsia="Calibri"/>
          <w:szCs w:val="28"/>
        </w:rPr>
        <w:t>8</w:t>
      </w:r>
      <w:r w:rsidRPr="00A6218A">
        <w:rPr>
          <w:rFonts w:eastAsia="Calibri"/>
          <w:szCs w:val="28"/>
        </w:rPr>
        <w:t>.</w:t>
      </w:r>
    </w:p>
    <w:p w14:paraId="21ACA3EB" w14:textId="77777777" w:rsidR="00A561D1" w:rsidRPr="00A6218A" w:rsidRDefault="00A561D1" w:rsidP="00801C49">
      <w:pPr>
        <w:tabs>
          <w:tab w:val="left" w:pos="0"/>
          <w:tab w:val="left" w:pos="993"/>
        </w:tabs>
        <w:ind w:firstLine="0"/>
        <w:rPr>
          <w:rFonts w:eastAsia="Calibri"/>
          <w:szCs w:val="28"/>
        </w:rPr>
      </w:pPr>
    </w:p>
    <w:tbl>
      <w:tblPr>
        <w:tblStyle w:val="ab"/>
        <w:tblW w:w="997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78"/>
      </w:tblGrid>
      <w:tr w:rsidR="00D64B3D" w:rsidRPr="00A6218A" w14:paraId="459533CE" w14:textId="77777777" w:rsidTr="003115BA">
        <w:trPr>
          <w:trHeight w:val="227"/>
          <w:jc w:val="center"/>
        </w:trPr>
        <w:tc>
          <w:tcPr>
            <w:tcW w:w="9978" w:type="dxa"/>
          </w:tcPr>
          <w:p w14:paraId="459533CC" w14:textId="53CFF594" w:rsidR="003115BA" w:rsidRPr="00A6218A" w:rsidRDefault="007717DC" w:rsidP="00743239">
            <w:pPr>
              <w:pStyle w:val="aff3"/>
              <w:tabs>
                <w:tab w:val="left" w:pos="1134"/>
              </w:tabs>
              <w:ind w:left="0" w:firstLine="0"/>
              <w:contextualSpacing w:val="0"/>
              <w:rPr>
                <w:noProof/>
                <w:szCs w:val="28"/>
              </w:rPr>
            </w:pPr>
            <w:r w:rsidRPr="00A6218A">
              <w:rPr>
                <w:noProof/>
                <w:szCs w:val="28"/>
              </w:rPr>
              <mc:AlternateContent>
                <mc:Choice Requires="wpg">
                  <w:drawing>
                    <wp:anchor distT="0" distB="0" distL="114300" distR="114300" simplePos="0" relativeHeight="251658243" behindDoc="0" locked="0" layoutInCell="1" allowOverlap="1" wp14:anchorId="459534AD" wp14:editId="3F8DBDCB">
                      <wp:simplePos x="0" y="0"/>
                      <wp:positionH relativeFrom="column">
                        <wp:posOffset>859015</wp:posOffset>
                      </wp:positionH>
                      <wp:positionV relativeFrom="paragraph">
                        <wp:posOffset>105523</wp:posOffset>
                      </wp:positionV>
                      <wp:extent cx="4867353" cy="2704465"/>
                      <wp:effectExtent l="0" t="0" r="0" b="635"/>
                      <wp:wrapNone/>
                      <wp:docPr id="6942" name="Группа 69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67353" cy="2704465"/>
                                <a:chOff x="-327" y="-1586"/>
                                <a:chExt cx="50392" cy="25139"/>
                              </a:xfrm>
                            </wpg:grpSpPr>
                            <wpg:grpSp>
                              <wpg:cNvPr id="6943" name="Группа 5765"/>
                              <wpg:cNvGrpSpPr>
                                <a:grpSpLocks/>
                              </wpg:cNvGrpSpPr>
                              <wpg:grpSpPr bwMode="auto">
                                <a:xfrm>
                                  <a:off x="7420" y="800"/>
                                  <a:ext cx="4222" cy="22753"/>
                                  <a:chOff x="562" y="97"/>
                                  <a:chExt cx="4222" cy="22752"/>
                                </a:xfrm>
                              </wpg:grpSpPr>
                              <wps:wsp>
                                <wps:cNvPr id="6944" name="Text Box 792"/>
                                <wps:cNvSpPr txBox="1">
                                  <a:spLocks noChangeArrowheads="1"/>
                                </wps:cNvSpPr>
                                <wps:spPr bwMode="auto">
                                  <a:xfrm>
                                    <a:off x="562" y="97"/>
                                    <a:ext cx="4222" cy="27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49" w14:textId="77777777" w:rsidR="00E40E64" w:rsidRPr="00AE05DC" w:rsidRDefault="00E40E64" w:rsidP="00FD4BB8">
                                      <w:pPr>
                                        <w:ind w:firstLine="0"/>
                                        <w:jc w:val="center"/>
                                        <w:rPr>
                                          <w:sz w:val="12"/>
                                          <w:szCs w:val="12"/>
                                        </w:rPr>
                                      </w:pPr>
                                      <w:r w:rsidRPr="00AE05DC">
                                        <w:rPr>
                                          <w:sz w:val="12"/>
                                          <w:szCs w:val="12"/>
                                          <w:lang w:val="en-US"/>
                                        </w:rPr>
                                        <w:t xml:space="preserve">W </w:t>
                                      </w:r>
                                    </w:p>
                                    <w:p w14:paraId="4595354A" w14:textId="77777777" w:rsidR="00E40E64" w:rsidRPr="00AE05DC" w:rsidRDefault="00E40E64" w:rsidP="00FD4BB8">
                                      <w:pPr>
                                        <w:ind w:firstLine="0"/>
                                        <w:jc w:val="center"/>
                                        <w:rPr>
                                          <w:sz w:val="12"/>
                                          <w:szCs w:val="12"/>
                                        </w:rPr>
                                      </w:pPr>
                                      <w:r w:rsidRPr="00AE05DC">
                                        <w:rPr>
                                          <w:sz w:val="12"/>
                                          <w:szCs w:val="12"/>
                                          <w:lang w:val="en-US"/>
                                        </w:rPr>
                                        <w:t>(110)</w:t>
                                      </w:r>
                                    </w:p>
                                  </w:txbxContent>
                                </wps:txbx>
                                <wps:bodyPr rot="0" vert="horz" wrap="square" lIns="91440" tIns="45720" rIns="91440" bIns="45720" anchor="t" anchorCtr="0" upright="1">
                                  <a:noAutofit/>
                                </wps:bodyPr>
                              </wps:wsp>
                              <wps:wsp>
                                <wps:cNvPr id="6945" name="Прямоугольник 5742"/>
                                <wps:cNvSpPr>
                                  <a:spLocks noChangeArrowheads="1"/>
                                </wps:cNvSpPr>
                                <wps:spPr bwMode="auto">
                                  <a:xfrm>
                                    <a:off x="1133" y="2383"/>
                                    <a:ext cx="451" cy="20466"/>
                                  </a:xfrm>
                                  <a:prstGeom prst="rect">
                                    <a:avLst/>
                                  </a:prstGeom>
                                  <a:solidFill>
                                    <a:srgbClr val="00B0F0">
                                      <a:alpha val="23137"/>
                                    </a:srgbClr>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g:grpSp>
                            <wpg:grpSp>
                              <wpg:cNvPr id="6946" name="Группа 5745"/>
                              <wpg:cNvGrpSpPr>
                                <a:grpSpLocks/>
                              </wpg:cNvGrpSpPr>
                              <wpg:grpSpPr bwMode="auto">
                                <a:xfrm>
                                  <a:off x="-327" y="677"/>
                                  <a:ext cx="3720" cy="22811"/>
                                  <a:chOff x="-794" y="62"/>
                                  <a:chExt cx="3724" cy="22816"/>
                                </a:xfrm>
                              </wpg:grpSpPr>
                              <wps:wsp>
                                <wps:cNvPr id="6947" name="Прямоугольник 5743"/>
                                <wps:cNvSpPr>
                                  <a:spLocks noChangeArrowheads="1"/>
                                </wps:cNvSpPr>
                                <wps:spPr bwMode="auto">
                                  <a:xfrm>
                                    <a:off x="1853" y="2412"/>
                                    <a:ext cx="451" cy="20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6948" name="Text Box 796"/>
                                <wps:cNvSpPr txBox="1">
                                  <a:spLocks noChangeArrowheads="1"/>
                                </wps:cNvSpPr>
                                <wps:spPr bwMode="auto">
                                  <a:xfrm>
                                    <a:off x="-794" y="62"/>
                                    <a:ext cx="3724" cy="29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4B" w14:textId="77777777" w:rsidR="00E40E64" w:rsidRDefault="00E40E64" w:rsidP="00FD4BB8">
                                      <w:pPr>
                                        <w:ind w:firstLine="0"/>
                                        <w:jc w:val="center"/>
                                        <w:rPr>
                                          <w:color w:val="00B050"/>
                                          <w:sz w:val="12"/>
                                          <w:szCs w:val="12"/>
                                        </w:rPr>
                                      </w:pPr>
                                      <w:r w:rsidRPr="007104BB">
                                        <w:rPr>
                                          <w:color w:val="00B050"/>
                                          <w:sz w:val="12"/>
                                          <w:szCs w:val="12"/>
                                          <w:lang w:val="en-US"/>
                                        </w:rPr>
                                        <w:t>W</w:t>
                                      </w:r>
                                      <w:r w:rsidRPr="007104BB">
                                        <w:rPr>
                                          <w:color w:val="00B050"/>
                                          <w:sz w:val="12"/>
                                          <w:szCs w:val="12"/>
                                        </w:rPr>
                                        <w:t>С</w:t>
                                      </w:r>
                                    </w:p>
                                    <w:p w14:paraId="4595354C" w14:textId="77777777" w:rsidR="00E40E64" w:rsidRPr="007104BB" w:rsidRDefault="00E40E64" w:rsidP="00FD4BB8">
                                      <w:pPr>
                                        <w:ind w:firstLine="0"/>
                                        <w:jc w:val="center"/>
                                        <w:rPr>
                                          <w:color w:val="00B050"/>
                                          <w:sz w:val="12"/>
                                          <w:szCs w:val="12"/>
                                        </w:rPr>
                                      </w:pPr>
                                      <w:r w:rsidRPr="007104BB">
                                        <w:rPr>
                                          <w:color w:val="00B050"/>
                                          <w:sz w:val="12"/>
                                          <w:szCs w:val="12"/>
                                          <w:lang w:val="en-US"/>
                                        </w:rPr>
                                        <w:t>(</w:t>
                                      </w:r>
                                      <w:r w:rsidRPr="007104BB">
                                        <w:rPr>
                                          <w:color w:val="00B050"/>
                                          <w:sz w:val="12"/>
                                          <w:szCs w:val="12"/>
                                        </w:rPr>
                                        <w:t>001</w:t>
                                      </w:r>
                                      <w:r w:rsidRPr="007104BB">
                                        <w:rPr>
                                          <w:color w:val="00B050"/>
                                          <w:sz w:val="12"/>
                                          <w:szCs w:val="12"/>
                                          <w:lang w:val="en-US"/>
                                        </w:rPr>
                                        <w:t>)</w:t>
                                      </w:r>
                                    </w:p>
                                  </w:txbxContent>
                                </wps:txbx>
                                <wps:bodyPr rot="0" vert="horz" wrap="square" lIns="91440" tIns="45720" rIns="91440" bIns="45720" anchor="t" anchorCtr="0" upright="1">
                                  <a:noAutofit/>
                                </wps:bodyPr>
                              </wps:wsp>
                            </wpg:grpSp>
                            <wpg:grpSp>
                              <wpg:cNvPr id="6949" name="Группа 5749"/>
                              <wpg:cNvGrpSpPr>
                                <a:grpSpLocks/>
                              </wpg:cNvGrpSpPr>
                              <wpg:grpSpPr bwMode="auto">
                                <a:xfrm>
                                  <a:off x="11957" y="615"/>
                                  <a:ext cx="3725" cy="22720"/>
                                  <a:chOff x="0" y="0"/>
                                  <a:chExt cx="3725" cy="22719"/>
                                </a:xfrm>
                              </wpg:grpSpPr>
                              <wps:wsp>
                                <wps:cNvPr id="6950" name="Прямоугольник 5750"/>
                                <wps:cNvSpPr>
                                  <a:spLocks noChangeArrowheads="1"/>
                                </wps:cNvSpPr>
                                <wps:spPr bwMode="auto">
                                  <a:xfrm>
                                    <a:off x="1524" y="2253"/>
                                    <a:ext cx="450" cy="20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6951" name="Text Box 799"/>
                                <wps:cNvSpPr txBox="1">
                                  <a:spLocks noChangeArrowheads="1"/>
                                </wps:cNvSpPr>
                                <wps:spPr bwMode="auto">
                                  <a:xfrm>
                                    <a:off x="0" y="0"/>
                                    <a:ext cx="3725" cy="29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4D" w14:textId="77777777" w:rsidR="00E40E64" w:rsidRDefault="00E40E64" w:rsidP="00FD4BB8">
                                      <w:pPr>
                                        <w:ind w:firstLine="0"/>
                                        <w:jc w:val="center"/>
                                        <w:rPr>
                                          <w:color w:val="00B050"/>
                                          <w:sz w:val="12"/>
                                          <w:szCs w:val="12"/>
                                        </w:rPr>
                                      </w:pPr>
                                      <w:r w:rsidRPr="007104BB">
                                        <w:rPr>
                                          <w:color w:val="00B050"/>
                                          <w:sz w:val="12"/>
                                          <w:szCs w:val="12"/>
                                          <w:lang w:val="en-US"/>
                                        </w:rPr>
                                        <w:t>W</w:t>
                                      </w:r>
                                      <w:r w:rsidRPr="007104BB">
                                        <w:rPr>
                                          <w:color w:val="00B050"/>
                                          <w:sz w:val="12"/>
                                          <w:szCs w:val="12"/>
                                        </w:rPr>
                                        <w:t>С</w:t>
                                      </w:r>
                                    </w:p>
                                    <w:p w14:paraId="4595354E" w14:textId="77777777" w:rsidR="00E40E64" w:rsidRPr="007104BB" w:rsidRDefault="00E40E64" w:rsidP="00FD4BB8">
                                      <w:pPr>
                                        <w:ind w:firstLine="0"/>
                                        <w:jc w:val="center"/>
                                        <w:rPr>
                                          <w:color w:val="00B050"/>
                                          <w:sz w:val="12"/>
                                          <w:szCs w:val="12"/>
                                        </w:rPr>
                                      </w:pPr>
                                      <w:r w:rsidRPr="007104BB">
                                        <w:rPr>
                                          <w:color w:val="00B050"/>
                                          <w:sz w:val="12"/>
                                          <w:szCs w:val="12"/>
                                          <w:lang w:val="en-US"/>
                                        </w:rPr>
                                        <w:t>(</w:t>
                                      </w:r>
                                      <w:r>
                                        <w:rPr>
                                          <w:color w:val="00B050"/>
                                          <w:sz w:val="12"/>
                                          <w:szCs w:val="12"/>
                                        </w:rPr>
                                        <w:t>1</w:t>
                                      </w:r>
                                      <w:r w:rsidRPr="007104BB">
                                        <w:rPr>
                                          <w:color w:val="00B050"/>
                                          <w:sz w:val="12"/>
                                          <w:szCs w:val="12"/>
                                        </w:rPr>
                                        <w:t>01</w:t>
                                      </w:r>
                                      <w:r w:rsidRPr="007104BB">
                                        <w:rPr>
                                          <w:color w:val="00B050"/>
                                          <w:sz w:val="12"/>
                                          <w:szCs w:val="12"/>
                                          <w:lang w:val="en-US"/>
                                        </w:rPr>
                                        <w:t>)</w:t>
                                      </w:r>
                                    </w:p>
                                  </w:txbxContent>
                                </wps:txbx>
                                <wps:bodyPr rot="0" vert="horz" wrap="square" lIns="91440" tIns="45720" rIns="91440" bIns="45720" anchor="t" anchorCtr="0" upright="1">
                                  <a:noAutofit/>
                                </wps:bodyPr>
                              </wps:wsp>
                            </wpg:grpSp>
                            <wpg:grpSp>
                              <wpg:cNvPr id="6952" name="Группа 5755"/>
                              <wpg:cNvGrpSpPr>
                                <a:grpSpLocks/>
                              </wpg:cNvGrpSpPr>
                              <wpg:grpSpPr bwMode="auto">
                                <a:xfrm>
                                  <a:off x="1704" y="-622"/>
                                  <a:ext cx="3721" cy="24122"/>
                                  <a:chOff x="-554" y="-1118"/>
                                  <a:chExt cx="3725" cy="24135"/>
                                </a:xfrm>
                              </wpg:grpSpPr>
                              <wps:wsp>
                                <wps:cNvPr id="6953" name="Прямоугольник 5756"/>
                                <wps:cNvSpPr>
                                  <a:spLocks noChangeArrowheads="1"/>
                                </wps:cNvSpPr>
                                <wps:spPr bwMode="auto">
                                  <a:xfrm>
                                    <a:off x="1938" y="2550"/>
                                    <a:ext cx="675" cy="20466"/>
                                  </a:xfrm>
                                  <a:prstGeom prst="rect">
                                    <a:avLst/>
                                  </a:prstGeom>
                                  <a:solidFill>
                                    <a:srgbClr val="FFC000">
                                      <a:alpha val="30196"/>
                                    </a:srgbClr>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6954" name="Text Box 802"/>
                                <wps:cNvSpPr txBox="1">
                                  <a:spLocks noChangeArrowheads="1"/>
                                </wps:cNvSpPr>
                                <wps:spPr bwMode="auto">
                                  <a:xfrm>
                                    <a:off x="-554" y="-1118"/>
                                    <a:ext cx="3724" cy="29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4F" w14:textId="77777777" w:rsidR="00E40E64" w:rsidRPr="00AE05DC" w:rsidRDefault="00E40E64" w:rsidP="00FD4BB8">
                                      <w:pPr>
                                        <w:ind w:firstLine="0"/>
                                        <w:jc w:val="center"/>
                                        <w:rPr>
                                          <w:color w:val="FF0000"/>
                                          <w:sz w:val="12"/>
                                          <w:szCs w:val="12"/>
                                        </w:rPr>
                                      </w:pPr>
                                      <w:r w:rsidRPr="00AE05DC">
                                        <w:rPr>
                                          <w:color w:val="FF0000"/>
                                          <w:sz w:val="12"/>
                                          <w:szCs w:val="12"/>
                                          <w:lang w:val="en-US"/>
                                        </w:rPr>
                                        <w:t>W</w:t>
                                      </w:r>
                                      <w:r w:rsidRPr="00AE05DC">
                                        <w:rPr>
                                          <w:color w:val="FF0000"/>
                                          <w:sz w:val="12"/>
                                          <w:szCs w:val="12"/>
                                          <w:vertAlign w:val="subscript"/>
                                        </w:rPr>
                                        <w:t>2</w:t>
                                      </w:r>
                                      <w:r w:rsidRPr="00AE05DC">
                                        <w:rPr>
                                          <w:color w:val="FF0000"/>
                                          <w:sz w:val="12"/>
                                          <w:szCs w:val="12"/>
                                        </w:rPr>
                                        <w:t>С</w:t>
                                      </w:r>
                                    </w:p>
                                    <w:p w14:paraId="45953550" w14:textId="77777777" w:rsidR="00E40E64" w:rsidRPr="00AE05DC" w:rsidRDefault="00E40E64" w:rsidP="00FD4BB8">
                                      <w:pPr>
                                        <w:ind w:firstLine="0"/>
                                        <w:jc w:val="center"/>
                                        <w:rPr>
                                          <w:color w:val="FF0000"/>
                                          <w:sz w:val="12"/>
                                          <w:szCs w:val="12"/>
                                        </w:rPr>
                                      </w:pPr>
                                      <w:r w:rsidRPr="00AE05DC">
                                        <w:rPr>
                                          <w:color w:val="FF0000"/>
                                          <w:sz w:val="12"/>
                                          <w:szCs w:val="12"/>
                                          <w:lang w:val="en-US"/>
                                        </w:rPr>
                                        <w:t>(</w:t>
                                      </w:r>
                                      <w:r>
                                        <w:rPr>
                                          <w:color w:val="FF0000"/>
                                          <w:sz w:val="12"/>
                                          <w:szCs w:val="12"/>
                                        </w:rPr>
                                        <w:t>110</w:t>
                                      </w:r>
                                      <w:r w:rsidRPr="00AE05DC">
                                        <w:rPr>
                                          <w:color w:val="FF0000"/>
                                          <w:sz w:val="12"/>
                                          <w:szCs w:val="12"/>
                                          <w:lang w:val="en-US"/>
                                        </w:rPr>
                                        <w:t>)</w:t>
                                      </w:r>
                                    </w:p>
                                  </w:txbxContent>
                                </wps:txbx>
                                <wps:bodyPr rot="0" vert="horz" wrap="square" lIns="91440" tIns="45720" rIns="91440" bIns="45720" anchor="t" anchorCtr="0" upright="1">
                                  <a:noAutofit/>
                                </wps:bodyPr>
                              </wps:wsp>
                            </wpg:grpSp>
                            <wpg:grpSp>
                              <wpg:cNvPr id="6955" name="Группа 5758"/>
                              <wpg:cNvGrpSpPr>
                                <a:grpSpLocks/>
                              </wpg:cNvGrpSpPr>
                              <wpg:grpSpPr bwMode="auto">
                                <a:xfrm>
                                  <a:off x="6361" y="-1586"/>
                                  <a:ext cx="7570" cy="25031"/>
                                  <a:chOff x="1603" y="-2069"/>
                                  <a:chExt cx="7578" cy="25042"/>
                                </a:xfrm>
                              </wpg:grpSpPr>
                              <wps:wsp>
                                <wps:cNvPr id="6956" name="Прямоугольник 5759"/>
                                <wps:cNvSpPr>
                                  <a:spLocks noChangeArrowheads="1"/>
                                </wps:cNvSpPr>
                                <wps:spPr bwMode="auto">
                                  <a:xfrm>
                                    <a:off x="1603" y="2507"/>
                                    <a:ext cx="675" cy="20466"/>
                                  </a:xfrm>
                                  <a:prstGeom prst="rect">
                                    <a:avLst/>
                                  </a:prstGeom>
                                  <a:solidFill>
                                    <a:srgbClr val="FFC000">
                                      <a:alpha val="30196"/>
                                    </a:srgbClr>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6957" name="Text Box 805"/>
                                <wps:cNvSpPr txBox="1">
                                  <a:spLocks noChangeArrowheads="1"/>
                                </wps:cNvSpPr>
                                <wps:spPr bwMode="auto">
                                  <a:xfrm>
                                    <a:off x="3781" y="-2069"/>
                                    <a:ext cx="5400" cy="3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51" w14:textId="77777777" w:rsidR="00E40E64" w:rsidRPr="00AE05DC" w:rsidRDefault="00E40E64" w:rsidP="00FD4BB8">
                                      <w:pPr>
                                        <w:ind w:firstLine="0"/>
                                        <w:jc w:val="center"/>
                                        <w:rPr>
                                          <w:color w:val="FF0000"/>
                                          <w:sz w:val="12"/>
                                          <w:szCs w:val="12"/>
                                        </w:rPr>
                                      </w:pPr>
                                      <w:r w:rsidRPr="00AE05DC">
                                        <w:rPr>
                                          <w:color w:val="FF0000"/>
                                          <w:sz w:val="12"/>
                                          <w:szCs w:val="12"/>
                                          <w:lang w:val="en-US"/>
                                        </w:rPr>
                                        <w:t>W</w:t>
                                      </w:r>
                                      <w:r w:rsidRPr="00AE05DC">
                                        <w:rPr>
                                          <w:color w:val="FF0000"/>
                                          <w:sz w:val="12"/>
                                          <w:szCs w:val="12"/>
                                          <w:vertAlign w:val="subscript"/>
                                        </w:rPr>
                                        <w:t>2</w:t>
                                      </w:r>
                                      <w:r w:rsidRPr="00AE05DC">
                                        <w:rPr>
                                          <w:color w:val="FF0000"/>
                                          <w:sz w:val="12"/>
                                          <w:szCs w:val="12"/>
                                        </w:rPr>
                                        <w:t>С</w:t>
                                      </w:r>
                                    </w:p>
                                    <w:p w14:paraId="45953552" w14:textId="77777777" w:rsidR="00E40E64" w:rsidRDefault="00E40E64" w:rsidP="00FD4BB8">
                                      <w:pPr>
                                        <w:ind w:firstLine="0"/>
                                        <w:jc w:val="center"/>
                                        <w:rPr>
                                          <w:color w:val="FF0000"/>
                                          <w:sz w:val="12"/>
                                          <w:szCs w:val="12"/>
                                        </w:rPr>
                                      </w:pPr>
                                      <w:r w:rsidRPr="00AE05DC">
                                        <w:rPr>
                                          <w:color w:val="FF0000"/>
                                          <w:sz w:val="12"/>
                                          <w:szCs w:val="12"/>
                                          <w:lang w:val="en-US"/>
                                        </w:rPr>
                                        <w:t>(</w:t>
                                      </w:r>
                                      <w:r>
                                        <w:rPr>
                                          <w:color w:val="FF0000"/>
                                          <w:sz w:val="12"/>
                                          <w:szCs w:val="12"/>
                                        </w:rPr>
                                        <w:t>002</w:t>
                                      </w:r>
                                      <w:r w:rsidRPr="00AE05DC">
                                        <w:rPr>
                                          <w:color w:val="FF0000"/>
                                          <w:sz w:val="12"/>
                                          <w:szCs w:val="12"/>
                                          <w:lang w:val="en-US"/>
                                        </w:rPr>
                                        <w:t>)</w:t>
                                      </w:r>
                                    </w:p>
                                    <w:p w14:paraId="45953553" w14:textId="77777777" w:rsidR="00E40E64" w:rsidRPr="00AE05DC" w:rsidRDefault="00E40E64" w:rsidP="00FD4BB8">
                                      <w:pPr>
                                        <w:ind w:firstLine="0"/>
                                        <w:jc w:val="center"/>
                                        <w:rPr>
                                          <w:color w:val="FF0000"/>
                                          <w:sz w:val="12"/>
                                          <w:szCs w:val="12"/>
                                        </w:rPr>
                                      </w:pPr>
                                      <w:r>
                                        <w:rPr>
                                          <w:color w:val="FF0000"/>
                                          <w:sz w:val="12"/>
                                          <w:szCs w:val="12"/>
                                        </w:rPr>
                                        <w:t>(-1-1 1)</w:t>
                                      </w:r>
                                    </w:p>
                                  </w:txbxContent>
                                </wps:txbx>
                                <wps:bodyPr rot="0" vert="horz" wrap="square" lIns="91440" tIns="45720" rIns="91440" bIns="45720" anchor="t" anchorCtr="0" upright="1">
                                  <a:noAutofit/>
                                </wps:bodyPr>
                              </wps:wsp>
                            </wpg:grpSp>
                            <wpg:grpSp>
                              <wpg:cNvPr id="6958" name="Группа 5762"/>
                              <wpg:cNvGrpSpPr>
                                <a:grpSpLocks/>
                              </wpg:cNvGrpSpPr>
                              <wpg:grpSpPr bwMode="auto">
                                <a:xfrm>
                                  <a:off x="14507" y="0"/>
                                  <a:ext cx="4390" cy="23492"/>
                                  <a:chOff x="288" y="-529"/>
                                  <a:chExt cx="3813" cy="23503"/>
                                </a:xfrm>
                              </wpg:grpSpPr>
                              <wps:wsp>
                                <wps:cNvPr id="6959" name="Прямоугольник 5763"/>
                                <wps:cNvSpPr>
                                  <a:spLocks noChangeArrowheads="1"/>
                                </wps:cNvSpPr>
                                <wps:spPr bwMode="auto">
                                  <a:xfrm>
                                    <a:off x="1603" y="2507"/>
                                    <a:ext cx="675" cy="20466"/>
                                  </a:xfrm>
                                  <a:prstGeom prst="rect">
                                    <a:avLst/>
                                  </a:prstGeom>
                                  <a:solidFill>
                                    <a:srgbClr val="FFC000">
                                      <a:alpha val="30196"/>
                                    </a:srgbClr>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6960" name="Text Box 808"/>
                                <wps:cNvSpPr txBox="1">
                                  <a:spLocks noChangeArrowheads="1"/>
                                </wps:cNvSpPr>
                                <wps:spPr bwMode="auto">
                                  <a:xfrm>
                                    <a:off x="288" y="-529"/>
                                    <a:ext cx="3814" cy="3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54" w14:textId="77777777" w:rsidR="00E40E64" w:rsidRPr="00AE05DC" w:rsidRDefault="00E40E64" w:rsidP="00FD4BB8">
                                      <w:pPr>
                                        <w:ind w:firstLine="0"/>
                                        <w:jc w:val="center"/>
                                        <w:rPr>
                                          <w:color w:val="FF0000"/>
                                          <w:sz w:val="12"/>
                                          <w:szCs w:val="12"/>
                                        </w:rPr>
                                      </w:pPr>
                                      <w:r w:rsidRPr="00AE05DC">
                                        <w:rPr>
                                          <w:color w:val="FF0000"/>
                                          <w:sz w:val="12"/>
                                          <w:szCs w:val="12"/>
                                          <w:lang w:val="en-US"/>
                                        </w:rPr>
                                        <w:t>W</w:t>
                                      </w:r>
                                      <w:r w:rsidRPr="00AE05DC">
                                        <w:rPr>
                                          <w:color w:val="FF0000"/>
                                          <w:sz w:val="12"/>
                                          <w:szCs w:val="12"/>
                                          <w:vertAlign w:val="subscript"/>
                                        </w:rPr>
                                        <w:t>2</w:t>
                                      </w:r>
                                      <w:r w:rsidRPr="00AE05DC">
                                        <w:rPr>
                                          <w:color w:val="FF0000"/>
                                          <w:sz w:val="12"/>
                                          <w:szCs w:val="12"/>
                                        </w:rPr>
                                        <w:t>С</w:t>
                                      </w:r>
                                    </w:p>
                                    <w:p w14:paraId="45953555" w14:textId="77777777" w:rsidR="00E40E64" w:rsidRPr="00AE05DC" w:rsidRDefault="00E40E64" w:rsidP="00FD4BB8">
                                      <w:pPr>
                                        <w:ind w:firstLine="0"/>
                                        <w:jc w:val="center"/>
                                        <w:rPr>
                                          <w:color w:val="FF0000"/>
                                          <w:sz w:val="12"/>
                                          <w:szCs w:val="12"/>
                                        </w:rPr>
                                      </w:pPr>
                                      <w:r w:rsidRPr="00AE05DC">
                                        <w:rPr>
                                          <w:color w:val="FF0000"/>
                                          <w:sz w:val="12"/>
                                          <w:szCs w:val="12"/>
                                          <w:lang w:val="en-US"/>
                                        </w:rPr>
                                        <w:t>(</w:t>
                                      </w:r>
                                      <w:r>
                                        <w:rPr>
                                          <w:color w:val="FF0000"/>
                                          <w:sz w:val="12"/>
                                          <w:szCs w:val="12"/>
                                        </w:rPr>
                                        <w:t>-1-1 2)</w:t>
                                      </w:r>
                                    </w:p>
                                  </w:txbxContent>
                                </wps:txbx>
                                <wps:bodyPr rot="0" vert="horz" wrap="square" lIns="91440" tIns="45720" rIns="91440" bIns="45720" anchor="t" anchorCtr="0" upright="1">
                                  <a:noAutofit/>
                                </wps:bodyPr>
                              </wps:wsp>
                            </wpg:grpSp>
                            <wpg:grpSp>
                              <wpg:cNvPr id="6961" name="Группа 5766"/>
                              <wpg:cNvGrpSpPr>
                                <a:grpSpLocks/>
                              </wpg:cNvGrpSpPr>
                              <wpg:grpSpPr bwMode="auto">
                                <a:xfrm>
                                  <a:off x="18727" y="703"/>
                                  <a:ext cx="3628" cy="22847"/>
                                  <a:chOff x="-382" y="0"/>
                                  <a:chExt cx="3627" cy="22849"/>
                                </a:xfrm>
                              </wpg:grpSpPr>
                              <wps:wsp>
                                <wps:cNvPr id="6962" name="Text Box 810"/>
                                <wps:cNvSpPr txBox="1">
                                  <a:spLocks noChangeArrowheads="1"/>
                                </wps:cNvSpPr>
                                <wps:spPr bwMode="auto">
                                  <a:xfrm>
                                    <a:off x="-382" y="0"/>
                                    <a:ext cx="3627" cy="27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56" w14:textId="77777777" w:rsidR="00E40E64" w:rsidRPr="00AE05DC" w:rsidRDefault="00E40E64" w:rsidP="00FD4BB8">
                                      <w:pPr>
                                        <w:ind w:firstLine="0"/>
                                        <w:jc w:val="center"/>
                                        <w:rPr>
                                          <w:sz w:val="12"/>
                                          <w:szCs w:val="12"/>
                                        </w:rPr>
                                      </w:pPr>
                                      <w:r w:rsidRPr="00AE05DC">
                                        <w:rPr>
                                          <w:sz w:val="12"/>
                                          <w:szCs w:val="12"/>
                                          <w:lang w:val="en-US"/>
                                        </w:rPr>
                                        <w:t xml:space="preserve">W </w:t>
                                      </w:r>
                                    </w:p>
                                    <w:p w14:paraId="45953557" w14:textId="77777777" w:rsidR="00E40E64" w:rsidRPr="00AE05DC" w:rsidRDefault="00E40E64" w:rsidP="00FD4BB8">
                                      <w:pPr>
                                        <w:ind w:firstLine="0"/>
                                        <w:jc w:val="center"/>
                                        <w:rPr>
                                          <w:sz w:val="12"/>
                                          <w:szCs w:val="12"/>
                                        </w:rPr>
                                      </w:pPr>
                                      <w:r w:rsidRPr="00AE05DC">
                                        <w:rPr>
                                          <w:sz w:val="12"/>
                                          <w:szCs w:val="12"/>
                                          <w:lang w:val="en-US"/>
                                        </w:rPr>
                                        <w:t>(</w:t>
                                      </w:r>
                                      <w:r>
                                        <w:rPr>
                                          <w:sz w:val="12"/>
                                          <w:szCs w:val="12"/>
                                        </w:rPr>
                                        <w:t>20</w:t>
                                      </w:r>
                                      <w:r w:rsidRPr="00AE05DC">
                                        <w:rPr>
                                          <w:sz w:val="12"/>
                                          <w:szCs w:val="12"/>
                                          <w:lang w:val="en-US"/>
                                        </w:rPr>
                                        <w:t>0)</w:t>
                                      </w:r>
                                    </w:p>
                                  </w:txbxContent>
                                </wps:txbx>
                                <wps:bodyPr rot="0" vert="horz" wrap="square" lIns="91440" tIns="45720" rIns="91440" bIns="45720" anchor="t" anchorCtr="0" upright="1">
                                  <a:noAutofit/>
                                </wps:bodyPr>
                              </wps:wsp>
                              <wps:wsp>
                                <wps:cNvPr id="6963" name="Прямоугольник 5768"/>
                                <wps:cNvSpPr>
                                  <a:spLocks noChangeArrowheads="1"/>
                                </wps:cNvSpPr>
                                <wps:spPr bwMode="auto">
                                  <a:xfrm>
                                    <a:off x="782" y="2383"/>
                                    <a:ext cx="740" cy="20466"/>
                                  </a:xfrm>
                                  <a:prstGeom prst="rect">
                                    <a:avLst/>
                                  </a:prstGeom>
                                  <a:solidFill>
                                    <a:srgbClr val="00B0F0">
                                      <a:alpha val="23137"/>
                                    </a:srgbClr>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g:grpSp>
                            <wpg:grpSp>
                              <wpg:cNvPr id="6964" name="Группа 5769"/>
                              <wpg:cNvGrpSpPr>
                                <a:grpSpLocks/>
                              </wpg:cNvGrpSpPr>
                              <wpg:grpSpPr bwMode="auto">
                                <a:xfrm>
                                  <a:off x="20925" y="0"/>
                                  <a:ext cx="3709" cy="23488"/>
                                  <a:chOff x="288" y="-529"/>
                                  <a:chExt cx="3223" cy="23503"/>
                                </a:xfrm>
                              </wpg:grpSpPr>
                              <wps:wsp>
                                <wps:cNvPr id="6965" name="Прямоугольник 5770"/>
                                <wps:cNvSpPr>
                                  <a:spLocks noChangeArrowheads="1"/>
                                </wps:cNvSpPr>
                                <wps:spPr bwMode="auto">
                                  <a:xfrm>
                                    <a:off x="1316" y="2507"/>
                                    <a:ext cx="675" cy="20466"/>
                                  </a:xfrm>
                                  <a:prstGeom prst="rect">
                                    <a:avLst/>
                                  </a:prstGeom>
                                  <a:solidFill>
                                    <a:srgbClr val="FFC000">
                                      <a:alpha val="30196"/>
                                    </a:srgbClr>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6966" name="Text Box 814"/>
                                <wps:cNvSpPr txBox="1">
                                  <a:spLocks noChangeArrowheads="1"/>
                                </wps:cNvSpPr>
                                <wps:spPr bwMode="auto">
                                  <a:xfrm>
                                    <a:off x="288" y="-529"/>
                                    <a:ext cx="3224" cy="3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58" w14:textId="77777777" w:rsidR="00E40E64" w:rsidRPr="00AE05DC" w:rsidRDefault="00E40E64" w:rsidP="00FD4BB8">
                                      <w:pPr>
                                        <w:ind w:firstLine="0"/>
                                        <w:jc w:val="center"/>
                                        <w:rPr>
                                          <w:color w:val="FF0000"/>
                                          <w:sz w:val="12"/>
                                          <w:szCs w:val="12"/>
                                        </w:rPr>
                                      </w:pPr>
                                      <w:r w:rsidRPr="00AE05DC">
                                        <w:rPr>
                                          <w:color w:val="FF0000"/>
                                          <w:sz w:val="12"/>
                                          <w:szCs w:val="12"/>
                                          <w:lang w:val="en-US"/>
                                        </w:rPr>
                                        <w:t>W</w:t>
                                      </w:r>
                                      <w:r w:rsidRPr="00AE05DC">
                                        <w:rPr>
                                          <w:color w:val="FF0000"/>
                                          <w:sz w:val="12"/>
                                          <w:szCs w:val="12"/>
                                          <w:vertAlign w:val="subscript"/>
                                        </w:rPr>
                                        <w:t>2</w:t>
                                      </w:r>
                                      <w:r w:rsidRPr="00AE05DC">
                                        <w:rPr>
                                          <w:color w:val="FF0000"/>
                                          <w:sz w:val="12"/>
                                          <w:szCs w:val="12"/>
                                        </w:rPr>
                                        <w:t>С</w:t>
                                      </w:r>
                                    </w:p>
                                    <w:p w14:paraId="45953559" w14:textId="77777777" w:rsidR="00E40E64" w:rsidRPr="00AE05DC" w:rsidRDefault="00E40E64" w:rsidP="00FD4BB8">
                                      <w:pPr>
                                        <w:ind w:firstLine="0"/>
                                        <w:jc w:val="center"/>
                                        <w:rPr>
                                          <w:color w:val="FF0000"/>
                                          <w:sz w:val="12"/>
                                          <w:szCs w:val="12"/>
                                        </w:rPr>
                                      </w:pPr>
                                      <w:r w:rsidRPr="00AE05DC">
                                        <w:rPr>
                                          <w:color w:val="FF0000"/>
                                          <w:sz w:val="12"/>
                                          <w:szCs w:val="12"/>
                                          <w:lang w:val="en-US"/>
                                        </w:rPr>
                                        <w:t>(</w:t>
                                      </w:r>
                                      <w:r>
                                        <w:rPr>
                                          <w:color w:val="FF0000"/>
                                          <w:sz w:val="12"/>
                                          <w:szCs w:val="12"/>
                                        </w:rPr>
                                        <w:t>300)</w:t>
                                      </w:r>
                                    </w:p>
                                  </w:txbxContent>
                                </wps:txbx>
                                <wps:bodyPr rot="0" vert="horz" wrap="square" lIns="91440" tIns="45720" rIns="91440" bIns="45720" anchor="t" anchorCtr="0" upright="1">
                                  <a:noAutofit/>
                                </wps:bodyPr>
                              </wps:wsp>
                            </wpg:grpSp>
                            <wpg:grpSp>
                              <wpg:cNvPr id="6967" name="Группа 5772"/>
                              <wpg:cNvGrpSpPr>
                                <a:grpSpLocks/>
                              </wpg:cNvGrpSpPr>
                              <wpg:grpSpPr bwMode="auto">
                                <a:xfrm>
                                  <a:off x="24799" y="0"/>
                                  <a:ext cx="4543" cy="23488"/>
                                  <a:chOff x="-1082" y="-529"/>
                                  <a:chExt cx="3948" cy="23503"/>
                                </a:xfrm>
                              </wpg:grpSpPr>
                              <wps:wsp>
                                <wps:cNvPr id="6968" name="Прямоугольник 5773"/>
                                <wps:cNvSpPr>
                                  <a:spLocks noChangeArrowheads="1"/>
                                </wps:cNvSpPr>
                                <wps:spPr bwMode="auto">
                                  <a:xfrm>
                                    <a:off x="1245" y="2507"/>
                                    <a:ext cx="675" cy="20466"/>
                                  </a:xfrm>
                                  <a:prstGeom prst="rect">
                                    <a:avLst/>
                                  </a:prstGeom>
                                  <a:solidFill>
                                    <a:srgbClr val="FFC000">
                                      <a:alpha val="30196"/>
                                    </a:srgbClr>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6969" name="Text Box 817"/>
                                <wps:cNvSpPr txBox="1">
                                  <a:spLocks noChangeArrowheads="1"/>
                                </wps:cNvSpPr>
                                <wps:spPr bwMode="auto">
                                  <a:xfrm>
                                    <a:off x="-1082" y="-529"/>
                                    <a:ext cx="3948" cy="3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5A" w14:textId="77777777" w:rsidR="00E40E64" w:rsidRPr="00AE05DC" w:rsidRDefault="00E40E64" w:rsidP="00FD4BB8">
                                      <w:pPr>
                                        <w:ind w:firstLine="0"/>
                                        <w:jc w:val="center"/>
                                        <w:rPr>
                                          <w:color w:val="FF0000"/>
                                          <w:sz w:val="12"/>
                                          <w:szCs w:val="12"/>
                                        </w:rPr>
                                      </w:pPr>
                                      <w:r w:rsidRPr="00AE05DC">
                                        <w:rPr>
                                          <w:color w:val="FF0000"/>
                                          <w:sz w:val="12"/>
                                          <w:szCs w:val="12"/>
                                          <w:lang w:val="en-US"/>
                                        </w:rPr>
                                        <w:t>W</w:t>
                                      </w:r>
                                      <w:r w:rsidRPr="00AE05DC">
                                        <w:rPr>
                                          <w:color w:val="FF0000"/>
                                          <w:sz w:val="12"/>
                                          <w:szCs w:val="12"/>
                                          <w:vertAlign w:val="subscript"/>
                                        </w:rPr>
                                        <w:t>2</w:t>
                                      </w:r>
                                      <w:r w:rsidRPr="00AE05DC">
                                        <w:rPr>
                                          <w:color w:val="FF0000"/>
                                          <w:sz w:val="12"/>
                                          <w:szCs w:val="12"/>
                                        </w:rPr>
                                        <w:t>С</w:t>
                                      </w:r>
                                    </w:p>
                                    <w:p w14:paraId="4595355B" w14:textId="77777777" w:rsidR="00E40E64" w:rsidRPr="00AE05DC" w:rsidRDefault="00E40E64" w:rsidP="00FD4BB8">
                                      <w:pPr>
                                        <w:ind w:firstLine="0"/>
                                        <w:jc w:val="center"/>
                                        <w:rPr>
                                          <w:color w:val="FF0000"/>
                                          <w:sz w:val="12"/>
                                          <w:szCs w:val="12"/>
                                        </w:rPr>
                                      </w:pPr>
                                      <w:r w:rsidRPr="00AE05DC">
                                        <w:rPr>
                                          <w:color w:val="FF0000"/>
                                          <w:sz w:val="12"/>
                                          <w:szCs w:val="12"/>
                                          <w:lang w:val="en-US"/>
                                        </w:rPr>
                                        <w:t>(</w:t>
                                      </w:r>
                                      <w:r>
                                        <w:rPr>
                                          <w:color w:val="FF0000"/>
                                          <w:sz w:val="12"/>
                                          <w:szCs w:val="12"/>
                                        </w:rPr>
                                        <w:t>-1-1 3)</w:t>
                                      </w:r>
                                    </w:p>
                                  </w:txbxContent>
                                </wps:txbx>
                                <wps:bodyPr rot="0" vert="horz" wrap="square" lIns="91440" tIns="45720" rIns="91440" bIns="45720" anchor="t" anchorCtr="0" upright="1">
                                  <a:noAutofit/>
                                </wps:bodyPr>
                              </wps:wsp>
                            </wpg:grpSp>
                            <wpg:grpSp>
                              <wpg:cNvPr id="6970" name="Группа 5778"/>
                              <wpg:cNvGrpSpPr>
                                <a:grpSpLocks/>
                              </wpg:cNvGrpSpPr>
                              <wpg:grpSpPr bwMode="auto">
                                <a:xfrm>
                                  <a:off x="28422" y="39"/>
                                  <a:ext cx="4431" cy="23286"/>
                                  <a:chOff x="-1005" y="-490"/>
                                  <a:chExt cx="3851" cy="23306"/>
                                </a:xfrm>
                              </wpg:grpSpPr>
                              <wps:wsp>
                                <wps:cNvPr id="6971" name="Прямоугольник 5779"/>
                                <wps:cNvSpPr>
                                  <a:spLocks noChangeArrowheads="1"/>
                                </wps:cNvSpPr>
                                <wps:spPr bwMode="auto">
                                  <a:xfrm>
                                    <a:off x="1123" y="2350"/>
                                    <a:ext cx="1168" cy="20466"/>
                                  </a:xfrm>
                                  <a:prstGeom prst="rect">
                                    <a:avLst/>
                                  </a:prstGeom>
                                  <a:solidFill>
                                    <a:srgbClr val="FFC000">
                                      <a:alpha val="30196"/>
                                    </a:srgbClr>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6972" name="Text Box 820"/>
                                <wps:cNvSpPr txBox="1">
                                  <a:spLocks noChangeArrowheads="1"/>
                                </wps:cNvSpPr>
                                <wps:spPr bwMode="auto">
                                  <a:xfrm>
                                    <a:off x="-1005" y="-490"/>
                                    <a:ext cx="3851" cy="3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5C" w14:textId="77777777" w:rsidR="00E40E64" w:rsidRPr="00AE05DC" w:rsidRDefault="00E40E64" w:rsidP="00FD4BB8">
                                      <w:pPr>
                                        <w:ind w:firstLine="0"/>
                                        <w:jc w:val="center"/>
                                        <w:rPr>
                                          <w:color w:val="FF0000"/>
                                          <w:sz w:val="12"/>
                                          <w:szCs w:val="12"/>
                                        </w:rPr>
                                      </w:pPr>
                                      <w:r w:rsidRPr="00AE05DC">
                                        <w:rPr>
                                          <w:color w:val="FF0000"/>
                                          <w:sz w:val="12"/>
                                          <w:szCs w:val="12"/>
                                          <w:lang w:val="en-US"/>
                                        </w:rPr>
                                        <w:t>W</w:t>
                                      </w:r>
                                      <w:r w:rsidRPr="00AE05DC">
                                        <w:rPr>
                                          <w:color w:val="FF0000"/>
                                          <w:sz w:val="12"/>
                                          <w:szCs w:val="12"/>
                                          <w:vertAlign w:val="subscript"/>
                                        </w:rPr>
                                        <w:t>2</w:t>
                                      </w:r>
                                      <w:r w:rsidRPr="00AE05DC">
                                        <w:rPr>
                                          <w:color w:val="FF0000"/>
                                          <w:sz w:val="12"/>
                                          <w:szCs w:val="12"/>
                                        </w:rPr>
                                        <w:t>С</w:t>
                                      </w:r>
                                    </w:p>
                                    <w:p w14:paraId="4595355D" w14:textId="77777777" w:rsidR="00E40E64" w:rsidRDefault="00E40E64" w:rsidP="00FD4BB8">
                                      <w:pPr>
                                        <w:ind w:firstLine="0"/>
                                        <w:jc w:val="center"/>
                                        <w:rPr>
                                          <w:color w:val="FF0000"/>
                                          <w:sz w:val="12"/>
                                          <w:szCs w:val="12"/>
                                        </w:rPr>
                                      </w:pPr>
                                      <w:r w:rsidRPr="00AE05DC">
                                        <w:rPr>
                                          <w:color w:val="FF0000"/>
                                          <w:sz w:val="12"/>
                                          <w:szCs w:val="12"/>
                                          <w:lang w:val="en-US"/>
                                        </w:rPr>
                                        <w:t>(</w:t>
                                      </w:r>
                                      <w:r>
                                        <w:rPr>
                                          <w:color w:val="FF0000"/>
                                          <w:sz w:val="12"/>
                                          <w:szCs w:val="12"/>
                                        </w:rPr>
                                        <w:t>302)</w:t>
                                      </w:r>
                                    </w:p>
                                    <w:p w14:paraId="4595355E" w14:textId="77777777" w:rsidR="00E40E64" w:rsidRPr="00AE05DC" w:rsidRDefault="00E40E64" w:rsidP="00FD4BB8">
                                      <w:pPr>
                                        <w:ind w:firstLine="0"/>
                                        <w:jc w:val="center"/>
                                        <w:rPr>
                                          <w:color w:val="FF0000"/>
                                          <w:sz w:val="12"/>
                                          <w:szCs w:val="12"/>
                                        </w:rPr>
                                      </w:pPr>
                                      <w:r>
                                        <w:rPr>
                                          <w:color w:val="FF0000"/>
                                          <w:sz w:val="12"/>
                                          <w:szCs w:val="12"/>
                                        </w:rPr>
                                        <w:t>(-2-2 1)</w:t>
                                      </w:r>
                                    </w:p>
                                  </w:txbxContent>
                                </wps:txbx>
                                <wps:bodyPr rot="0" vert="horz" wrap="square" lIns="91440" tIns="45720" rIns="91440" bIns="45720" anchor="t" anchorCtr="0" upright="1">
                                  <a:noAutofit/>
                                </wps:bodyPr>
                              </wps:wsp>
                            </wpg:grpSp>
                            <wpg:grpSp>
                              <wpg:cNvPr id="6973" name="Группа 5781"/>
                              <wpg:cNvGrpSpPr>
                                <a:grpSpLocks/>
                              </wpg:cNvGrpSpPr>
                              <wpg:grpSpPr bwMode="auto">
                                <a:xfrm>
                                  <a:off x="46439" y="447"/>
                                  <a:ext cx="3626" cy="22974"/>
                                  <a:chOff x="-1685" y="-168"/>
                                  <a:chExt cx="3627" cy="22976"/>
                                </a:xfrm>
                              </wpg:grpSpPr>
                              <wps:wsp>
                                <wps:cNvPr id="6974" name="Text Box 822"/>
                                <wps:cNvSpPr txBox="1">
                                  <a:spLocks noChangeArrowheads="1"/>
                                </wps:cNvSpPr>
                                <wps:spPr bwMode="auto">
                                  <a:xfrm>
                                    <a:off x="-1685" y="-168"/>
                                    <a:ext cx="3627" cy="27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5F" w14:textId="77777777" w:rsidR="00E40E64" w:rsidRPr="00AE05DC" w:rsidRDefault="00E40E64" w:rsidP="00FD4BB8">
                                      <w:pPr>
                                        <w:ind w:firstLine="0"/>
                                        <w:jc w:val="center"/>
                                        <w:rPr>
                                          <w:sz w:val="12"/>
                                          <w:szCs w:val="12"/>
                                        </w:rPr>
                                      </w:pPr>
                                      <w:r w:rsidRPr="00AE05DC">
                                        <w:rPr>
                                          <w:sz w:val="12"/>
                                          <w:szCs w:val="12"/>
                                          <w:lang w:val="en-US"/>
                                        </w:rPr>
                                        <w:t xml:space="preserve">W </w:t>
                                      </w:r>
                                    </w:p>
                                    <w:p w14:paraId="45953560" w14:textId="77777777" w:rsidR="00E40E64" w:rsidRPr="00AE05DC" w:rsidRDefault="00E40E64" w:rsidP="00FD4BB8">
                                      <w:pPr>
                                        <w:ind w:firstLine="0"/>
                                        <w:jc w:val="center"/>
                                        <w:rPr>
                                          <w:sz w:val="12"/>
                                          <w:szCs w:val="12"/>
                                        </w:rPr>
                                      </w:pPr>
                                      <w:r w:rsidRPr="00AE05DC">
                                        <w:rPr>
                                          <w:sz w:val="12"/>
                                          <w:szCs w:val="12"/>
                                          <w:lang w:val="en-US"/>
                                        </w:rPr>
                                        <w:t>(</w:t>
                                      </w:r>
                                      <w:r>
                                        <w:rPr>
                                          <w:sz w:val="12"/>
                                          <w:szCs w:val="12"/>
                                        </w:rPr>
                                        <w:t>3</w:t>
                                      </w:r>
                                      <w:r w:rsidRPr="00AE05DC">
                                        <w:rPr>
                                          <w:sz w:val="12"/>
                                          <w:szCs w:val="12"/>
                                          <w:lang w:val="en-US"/>
                                        </w:rPr>
                                        <w:t>10)</w:t>
                                      </w:r>
                                    </w:p>
                                  </w:txbxContent>
                                </wps:txbx>
                                <wps:bodyPr rot="0" vert="horz" wrap="square" lIns="91440" tIns="45720" rIns="91440" bIns="45720" anchor="t" anchorCtr="0" upright="1">
                                  <a:noAutofit/>
                                </wps:bodyPr>
                              </wps:wsp>
                              <wps:wsp>
                                <wps:cNvPr id="6975" name="Прямоугольник 5783"/>
                                <wps:cNvSpPr>
                                  <a:spLocks noChangeArrowheads="1"/>
                                </wps:cNvSpPr>
                                <wps:spPr bwMode="auto">
                                  <a:xfrm>
                                    <a:off x="-316" y="2342"/>
                                    <a:ext cx="740" cy="20466"/>
                                  </a:xfrm>
                                  <a:prstGeom prst="rect">
                                    <a:avLst/>
                                  </a:prstGeom>
                                  <a:solidFill>
                                    <a:srgbClr val="00B0F0">
                                      <a:alpha val="23137"/>
                                    </a:srgbClr>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g:grpSp>
                            <wps:wsp>
                              <wps:cNvPr id="5760" name="Прямоугольник 5784"/>
                              <wps:cNvSpPr>
                                <a:spLocks noChangeArrowheads="1"/>
                              </wps:cNvSpPr>
                              <wps:spPr bwMode="auto">
                                <a:xfrm>
                                  <a:off x="29825" y="3061"/>
                                  <a:ext cx="737" cy="20460"/>
                                </a:xfrm>
                                <a:prstGeom prst="rect">
                                  <a:avLst/>
                                </a:prstGeom>
                                <a:solidFill>
                                  <a:srgbClr val="00B0F0">
                                    <a:alpha val="23137"/>
                                  </a:srgbClr>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g:grpSp>
                              <wpg:cNvPr id="5762" name="Группа 5785"/>
                              <wpg:cNvGrpSpPr>
                                <a:grpSpLocks/>
                              </wpg:cNvGrpSpPr>
                              <wpg:grpSpPr bwMode="auto">
                                <a:xfrm>
                                  <a:off x="34097" y="703"/>
                                  <a:ext cx="3709" cy="22743"/>
                                  <a:chOff x="174" y="135"/>
                                  <a:chExt cx="3223" cy="22763"/>
                                </a:xfrm>
                              </wpg:grpSpPr>
                              <wps:wsp>
                                <wps:cNvPr id="5763" name="Прямоугольник 5786"/>
                                <wps:cNvSpPr>
                                  <a:spLocks noChangeArrowheads="1"/>
                                </wps:cNvSpPr>
                                <wps:spPr bwMode="auto">
                                  <a:xfrm>
                                    <a:off x="927" y="2432"/>
                                    <a:ext cx="675" cy="20466"/>
                                  </a:xfrm>
                                  <a:prstGeom prst="rect">
                                    <a:avLst/>
                                  </a:prstGeom>
                                  <a:solidFill>
                                    <a:srgbClr val="FFC000">
                                      <a:alpha val="30196"/>
                                    </a:srgbClr>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5764" name="Text Box 827"/>
                                <wps:cNvSpPr txBox="1">
                                  <a:spLocks noChangeArrowheads="1"/>
                                </wps:cNvSpPr>
                                <wps:spPr bwMode="auto">
                                  <a:xfrm>
                                    <a:off x="174" y="135"/>
                                    <a:ext cx="3224" cy="28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61" w14:textId="77777777" w:rsidR="00E40E64" w:rsidRPr="00AE05DC" w:rsidRDefault="00E40E64" w:rsidP="00FD4BB8">
                                      <w:pPr>
                                        <w:ind w:firstLine="0"/>
                                        <w:jc w:val="center"/>
                                        <w:rPr>
                                          <w:color w:val="FF0000"/>
                                          <w:sz w:val="12"/>
                                          <w:szCs w:val="12"/>
                                        </w:rPr>
                                      </w:pPr>
                                      <w:r w:rsidRPr="00AE05DC">
                                        <w:rPr>
                                          <w:color w:val="FF0000"/>
                                          <w:sz w:val="12"/>
                                          <w:szCs w:val="12"/>
                                          <w:lang w:val="en-US"/>
                                        </w:rPr>
                                        <w:t>W</w:t>
                                      </w:r>
                                      <w:r w:rsidRPr="00AE05DC">
                                        <w:rPr>
                                          <w:color w:val="FF0000"/>
                                          <w:sz w:val="12"/>
                                          <w:szCs w:val="12"/>
                                          <w:vertAlign w:val="subscript"/>
                                        </w:rPr>
                                        <w:t>2</w:t>
                                      </w:r>
                                      <w:r w:rsidRPr="00AE05DC">
                                        <w:rPr>
                                          <w:color w:val="FF0000"/>
                                          <w:sz w:val="12"/>
                                          <w:szCs w:val="12"/>
                                        </w:rPr>
                                        <w:t>С</w:t>
                                      </w:r>
                                    </w:p>
                                    <w:p w14:paraId="45953562" w14:textId="77777777" w:rsidR="00E40E64" w:rsidRDefault="00E40E64" w:rsidP="00FD4BB8">
                                      <w:pPr>
                                        <w:ind w:firstLine="0"/>
                                        <w:jc w:val="center"/>
                                        <w:rPr>
                                          <w:color w:val="FF0000"/>
                                          <w:sz w:val="12"/>
                                          <w:szCs w:val="12"/>
                                        </w:rPr>
                                      </w:pPr>
                                      <w:r w:rsidRPr="00AE05DC">
                                        <w:rPr>
                                          <w:color w:val="FF0000"/>
                                          <w:sz w:val="12"/>
                                          <w:szCs w:val="12"/>
                                          <w:lang w:val="en-US"/>
                                        </w:rPr>
                                        <w:t>(</w:t>
                                      </w:r>
                                      <w:r>
                                        <w:rPr>
                                          <w:color w:val="FF0000"/>
                                          <w:sz w:val="12"/>
                                          <w:szCs w:val="12"/>
                                        </w:rPr>
                                        <w:t>004</w:t>
                                      </w:r>
                                      <w:r w:rsidRPr="00AE05DC">
                                        <w:rPr>
                                          <w:color w:val="FF0000"/>
                                          <w:sz w:val="12"/>
                                          <w:szCs w:val="12"/>
                                          <w:lang w:val="en-US"/>
                                        </w:rPr>
                                        <w:t>)</w:t>
                                      </w:r>
                                    </w:p>
                                  </w:txbxContent>
                                </wps:txbx>
                                <wps:bodyPr rot="0" vert="horz" wrap="square" lIns="91440" tIns="45720" rIns="91440" bIns="45720" anchor="t" anchorCtr="0" upright="1">
                                  <a:noAutofit/>
                                </wps:bodyPr>
                              </wps:wsp>
                            </wpg:grpSp>
                            <wpg:grpSp>
                              <wpg:cNvPr id="5765" name="Группа 5788"/>
                              <wpg:cNvGrpSpPr>
                                <a:grpSpLocks/>
                              </wpg:cNvGrpSpPr>
                              <wpg:grpSpPr bwMode="auto">
                                <a:xfrm>
                                  <a:off x="36372" y="615"/>
                                  <a:ext cx="4331" cy="22847"/>
                                  <a:chOff x="307" y="484"/>
                                  <a:chExt cx="3223" cy="22867"/>
                                </a:xfrm>
                              </wpg:grpSpPr>
                              <wps:wsp>
                                <wps:cNvPr id="5766" name="Прямоугольник 5789"/>
                                <wps:cNvSpPr>
                                  <a:spLocks noChangeArrowheads="1"/>
                                </wps:cNvSpPr>
                                <wps:spPr bwMode="auto">
                                  <a:xfrm>
                                    <a:off x="931" y="2885"/>
                                    <a:ext cx="962" cy="20466"/>
                                  </a:xfrm>
                                  <a:prstGeom prst="rect">
                                    <a:avLst/>
                                  </a:prstGeom>
                                  <a:solidFill>
                                    <a:srgbClr val="FFC000">
                                      <a:alpha val="30196"/>
                                    </a:srgbClr>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5767" name="Text Box 830"/>
                                <wps:cNvSpPr txBox="1">
                                  <a:spLocks noChangeArrowheads="1"/>
                                </wps:cNvSpPr>
                                <wps:spPr bwMode="auto">
                                  <a:xfrm>
                                    <a:off x="307" y="484"/>
                                    <a:ext cx="3224" cy="27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63" w14:textId="77777777" w:rsidR="00E40E64" w:rsidRPr="00AE05DC" w:rsidRDefault="00E40E64" w:rsidP="00FD4BB8">
                                      <w:pPr>
                                        <w:ind w:firstLine="0"/>
                                        <w:jc w:val="center"/>
                                        <w:rPr>
                                          <w:color w:val="FF0000"/>
                                          <w:sz w:val="12"/>
                                          <w:szCs w:val="12"/>
                                        </w:rPr>
                                      </w:pPr>
                                      <w:r w:rsidRPr="00AE05DC">
                                        <w:rPr>
                                          <w:color w:val="FF0000"/>
                                          <w:sz w:val="12"/>
                                          <w:szCs w:val="12"/>
                                          <w:lang w:val="en-US"/>
                                        </w:rPr>
                                        <w:t>W</w:t>
                                      </w:r>
                                      <w:r w:rsidRPr="00AE05DC">
                                        <w:rPr>
                                          <w:color w:val="FF0000"/>
                                          <w:sz w:val="12"/>
                                          <w:szCs w:val="12"/>
                                          <w:vertAlign w:val="subscript"/>
                                        </w:rPr>
                                        <w:t>2</w:t>
                                      </w:r>
                                      <w:r w:rsidRPr="00AE05DC">
                                        <w:rPr>
                                          <w:color w:val="FF0000"/>
                                          <w:sz w:val="12"/>
                                          <w:szCs w:val="12"/>
                                        </w:rPr>
                                        <w:t>С</w:t>
                                      </w:r>
                                    </w:p>
                                    <w:p w14:paraId="45953564" w14:textId="77777777" w:rsidR="00E40E64" w:rsidRDefault="00E40E64" w:rsidP="00FD4BB8">
                                      <w:pPr>
                                        <w:ind w:firstLine="0"/>
                                        <w:jc w:val="center"/>
                                        <w:rPr>
                                          <w:color w:val="FF0000"/>
                                          <w:sz w:val="12"/>
                                          <w:szCs w:val="12"/>
                                        </w:rPr>
                                      </w:pPr>
                                      <w:r w:rsidRPr="00AE05DC">
                                        <w:rPr>
                                          <w:color w:val="FF0000"/>
                                          <w:sz w:val="12"/>
                                          <w:szCs w:val="12"/>
                                          <w:lang w:val="en-US"/>
                                        </w:rPr>
                                        <w:t>(</w:t>
                                      </w:r>
                                      <w:r>
                                        <w:rPr>
                                          <w:color w:val="FF0000"/>
                                          <w:sz w:val="12"/>
                                          <w:szCs w:val="12"/>
                                        </w:rPr>
                                        <w:t>-2-2 2</w:t>
                                      </w:r>
                                      <w:r w:rsidRPr="00AE05DC">
                                        <w:rPr>
                                          <w:color w:val="FF0000"/>
                                          <w:sz w:val="12"/>
                                          <w:szCs w:val="12"/>
                                          <w:lang w:val="en-US"/>
                                        </w:rPr>
                                        <w:t>)</w:t>
                                      </w:r>
                                    </w:p>
                                  </w:txbxContent>
                                </wps:txbx>
                                <wps:bodyPr rot="0" vert="horz" wrap="square" lIns="91440" tIns="45720" rIns="91440" bIns="45720" anchor="t" anchorCtr="0" upright="1">
                                  <a:noAutofit/>
                                </wps:bodyPr>
                              </wps:wsp>
                            </wpg:grpSp>
                            <wpg:grpSp>
                              <wpg:cNvPr id="5768" name="Группа 5792"/>
                              <wpg:cNvGrpSpPr>
                                <a:grpSpLocks/>
                              </wpg:cNvGrpSpPr>
                              <wpg:grpSpPr bwMode="auto">
                                <a:xfrm>
                                  <a:off x="41235" y="0"/>
                                  <a:ext cx="4331" cy="23452"/>
                                  <a:chOff x="630" y="-82"/>
                                  <a:chExt cx="3223" cy="23474"/>
                                </a:xfrm>
                              </wpg:grpSpPr>
                              <wps:wsp>
                                <wps:cNvPr id="5769" name="Прямоугольник 5793"/>
                                <wps:cNvSpPr>
                                  <a:spLocks noChangeArrowheads="1"/>
                                </wps:cNvSpPr>
                                <wps:spPr bwMode="auto">
                                  <a:xfrm>
                                    <a:off x="857" y="2926"/>
                                    <a:ext cx="962" cy="20466"/>
                                  </a:xfrm>
                                  <a:prstGeom prst="rect">
                                    <a:avLst/>
                                  </a:prstGeom>
                                  <a:solidFill>
                                    <a:srgbClr val="FFC000">
                                      <a:alpha val="30196"/>
                                    </a:srgbClr>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5770" name="Text Box 833"/>
                                <wps:cNvSpPr txBox="1">
                                  <a:spLocks noChangeArrowheads="1"/>
                                </wps:cNvSpPr>
                                <wps:spPr bwMode="auto">
                                  <a:xfrm>
                                    <a:off x="630" y="-82"/>
                                    <a:ext cx="3224" cy="3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65" w14:textId="77777777" w:rsidR="00E40E64" w:rsidRPr="00AE05DC" w:rsidRDefault="00E40E64" w:rsidP="00FD4BB8">
                                      <w:pPr>
                                        <w:ind w:firstLine="0"/>
                                        <w:jc w:val="center"/>
                                        <w:rPr>
                                          <w:color w:val="FF0000"/>
                                          <w:sz w:val="12"/>
                                          <w:szCs w:val="12"/>
                                        </w:rPr>
                                      </w:pPr>
                                      <w:r w:rsidRPr="00AE05DC">
                                        <w:rPr>
                                          <w:color w:val="FF0000"/>
                                          <w:sz w:val="12"/>
                                          <w:szCs w:val="12"/>
                                          <w:lang w:val="en-US"/>
                                        </w:rPr>
                                        <w:t>W</w:t>
                                      </w:r>
                                      <w:r w:rsidRPr="00AE05DC">
                                        <w:rPr>
                                          <w:color w:val="FF0000"/>
                                          <w:sz w:val="12"/>
                                          <w:szCs w:val="12"/>
                                          <w:vertAlign w:val="subscript"/>
                                        </w:rPr>
                                        <w:t>2</w:t>
                                      </w:r>
                                      <w:r w:rsidRPr="00AE05DC">
                                        <w:rPr>
                                          <w:color w:val="FF0000"/>
                                          <w:sz w:val="12"/>
                                          <w:szCs w:val="12"/>
                                        </w:rPr>
                                        <w:t>С</w:t>
                                      </w:r>
                                    </w:p>
                                    <w:p w14:paraId="45953566" w14:textId="77777777" w:rsidR="00E40E64" w:rsidRPr="001F01FB" w:rsidRDefault="00E40E64" w:rsidP="00FD4BB8">
                                      <w:pPr>
                                        <w:ind w:firstLine="0"/>
                                        <w:jc w:val="center"/>
                                        <w:rPr>
                                          <w:color w:val="FF0000"/>
                                          <w:sz w:val="12"/>
                                          <w:szCs w:val="12"/>
                                        </w:rPr>
                                      </w:pPr>
                                      <w:r w:rsidRPr="00AE05DC">
                                        <w:rPr>
                                          <w:color w:val="FF0000"/>
                                          <w:sz w:val="12"/>
                                          <w:szCs w:val="12"/>
                                          <w:lang w:val="en-US"/>
                                        </w:rPr>
                                        <w:t>(</w:t>
                                      </w:r>
                                      <w:r>
                                        <w:rPr>
                                          <w:color w:val="FF0000"/>
                                          <w:sz w:val="12"/>
                                          <w:szCs w:val="12"/>
                                        </w:rPr>
                                        <w:t>-1-1 4)</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margin">
                        <wp14:pctHeight>0</wp14:pctHeight>
                      </wp14:sizeRelV>
                    </wp:anchor>
                  </w:drawing>
                </mc:Choice>
                <mc:Fallback>
                  <w:pict>
                    <v:group w14:anchorId="459534AD" id="Группа 6942" o:spid="_x0000_s1026" style="position:absolute;left:0;text-align:left;margin-left:67.65pt;margin-top:8.3pt;width:383.25pt;height:212.95pt;z-index:251658243;mso-height-relative:margin" coordorigin="-327,-1586" coordsize="50392,25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">
                      <v:group id="Группа 5765" o:spid="_x0000_s1027" style="position:absolute;left:7420;top:800;width:4222;height:22753" coordorigin="562,97" coordsize="4222,2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">
                        <v:shapetype id="_x0000_t202" coordsize="21600,21600" o:spt="202" path="m,l,21600r21600,l21600,xe">
                          <v:stroke joinstyle="miter"/>
                          <v:path gradientshapeok="t" o:connecttype="rect"/>
                        </v:shapetype>
                        <v:shape id="Text Box 792" o:spid="_x0000_s1028" type="#_x0000_t202" style="position:absolute;left:562;top:97;width:4222;height:2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" filled="f" stroked="f">
                          <v:textbox>
                            <w:txbxContent>
                              <w:p w14:paraId="45953549" w14:textId="77777777" w:rsidR="00E40E64" w:rsidRPr="00AE05DC" w:rsidRDefault="00E40E64" w:rsidP="00FD4BB8">
                                <w:pPr>
                                  <w:ind w:firstLine="0"/>
                                  <w:jc w:val="center"/>
                                  <w:rPr>
                                    <w:sz w:val="12"/>
                                    <w:szCs w:val="12"/>
                                  </w:rPr>
                                </w:pPr>
                                <w:r w:rsidRPr="00AE05DC">
                                  <w:rPr>
                                    <w:sz w:val="12"/>
                                    <w:szCs w:val="12"/>
                                    <w:lang w:val="en-US"/>
                                  </w:rPr>
                                  <w:t xml:space="preserve">W </w:t>
                                </w:r>
                              </w:p>
                              <w:p w14:paraId="4595354A" w14:textId="77777777" w:rsidR="00E40E64" w:rsidRPr="00AE05DC" w:rsidRDefault="00E40E64" w:rsidP="00FD4BB8">
                                <w:pPr>
                                  <w:ind w:firstLine="0"/>
                                  <w:jc w:val="center"/>
                                  <w:rPr>
                                    <w:sz w:val="12"/>
                                    <w:szCs w:val="12"/>
                                  </w:rPr>
                                </w:pPr>
                                <w:r w:rsidRPr="00AE05DC">
                                  <w:rPr>
                                    <w:sz w:val="12"/>
                                    <w:szCs w:val="12"/>
                                    <w:lang w:val="en-US"/>
                                  </w:rPr>
                                  <w:t>(110)</w:t>
                                </w:r>
                              </w:p>
                            </w:txbxContent>
                          </v:textbox>
                        </v:shape>
                        <v:rect id="Прямоугольник 5742" o:spid="_x0000_s1029" style="position:absolute;left:1133;top:2383;width:451;height:204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" fillcolor="#00b0f0" stroked="f" strokeweight="2pt">
                          <v:fill opacity="15163f"/>
                        </v:rect>
                      </v:group>
                      <v:group id="Группа 5745" o:spid="_x0000_s1030" style="position:absolute;left:-327;top:677;width:3720;height:22811" coordorigin="-794,62" coordsize="3724,22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">
                        <v:rect id="Прямоугольник 5743" o:spid="_x0000_s1031" style="position:absolute;left:1853;top:2412;width:451;height:204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" filled="f" stroked="f" strokeweight="2pt"/>
                        <v:shape id="Text Box 796" o:spid="_x0000_s1032" type="#_x0000_t202" style="position:absolute;left:-794;top:62;width:3724;height:2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" filled="f" stroked="f">
                          <v:textbox>
                            <w:txbxContent>
                              <w:p w14:paraId="4595354B" w14:textId="77777777" w:rsidR="00E40E64" w:rsidRDefault="00E40E64" w:rsidP="00FD4BB8">
                                <w:pPr>
                                  <w:ind w:firstLine="0"/>
                                  <w:jc w:val="center"/>
                                  <w:rPr>
                                    <w:color w:val="00B050"/>
                                    <w:sz w:val="12"/>
                                    <w:szCs w:val="12"/>
                                  </w:rPr>
                                </w:pPr>
                                <w:r w:rsidRPr="007104BB">
                                  <w:rPr>
                                    <w:color w:val="00B050"/>
                                    <w:sz w:val="12"/>
                                    <w:szCs w:val="12"/>
                                    <w:lang w:val="en-US"/>
                                  </w:rPr>
                                  <w:t>W</w:t>
                                </w:r>
                                <w:r w:rsidRPr="007104BB">
                                  <w:rPr>
                                    <w:color w:val="00B050"/>
                                    <w:sz w:val="12"/>
                                    <w:szCs w:val="12"/>
                                  </w:rPr>
                                  <w:t>С</w:t>
                                </w:r>
                              </w:p>
                              <w:p w14:paraId="4595354C" w14:textId="77777777" w:rsidR="00E40E64" w:rsidRPr="007104BB" w:rsidRDefault="00E40E64" w:rsidP="00FD4BB8">
                                <w:pPr>
                                  <w:ind w:firstLine="0"/>
                                  <w:jc w:val="center"/>
                                  <w:rPr>
                                    <w:color w:val="00B050"/>
                                    <w:sz w:val="12"/>
                                    <w:szCs w:val="12"/>
                                  </w:rPr>
                                </w:pPr>
                                <w:r w:rsidRPr="007104BB">
                                  <w:rPr>
                                    <w:color w:val="00B050"/>
                                    <w:sz w:val="12"/>
                                    <w:szCs w:val="12"/>
                                    <w:lang w:val="en-US"/>
                                  </w:rPr>
                                  <w:t>(</w:t>
                                </w:r>
                                <w:r w:rsidRPr="007104BB">
                                  <w:rPr>
                                    <w:color w:val="00B050"/>
                                    <w:sz w:val="12"/>
                                    <w:szCs w:val="12"/>
                                  </w:rPr>
                                  <w:t>001</w:t>
                                </w:r>
                                <w:r w:rsidRPr="007104BB">
                                  <w:rPr>
                                    <w:color w:val="00B050"/>
                                    <w:sz w:val="12"/>
                                    <w:szCs w:val="12"/>
                                    <w:lang w:val="en-US"/>
                                  </w:rPr>
                                  <w:t>)</w:t>
                                </w:r>
                              </w:p>
                            </w:txbxContent>
                          </v:textbox>
                        </v:shape>
                      </v:group>
                      <v:group id="Группа 5749" o:spid="_x0000_s1033" style="position:absolute;left:11957;top:615;width:3725;height:22720" coordsize="3725,22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">
                        <v:rect id="Прямоугольник 5750" o:spid="_x0000_s1034" style="position:absolute;left:1524;top:2253;width:450;height:204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" filled="f" stroked="f" strokeweight="2pt"/>
                        <v:shape id="Text Box 799" o:spid="_x0000_s1035" type="#_x0000_t202" style="position:absolute;width:3725;height:2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" filled="f" stroked="f">
                          <v:textbox>
                            <w:txbxContent>
                              <w:p w14:paraId="4595354D" w14:textId="77777777" w:rsidR="00E40E64" w:rsidRDefault="00E40E64" w:rsidP="00FD4BB8">
                                <w:pPr>
                                  <w:ind w:firstLine="0"/>
                                  <w:jc w:val="center"/>
                                  <w:rPr>
                                    <w:color w:val="00B050"/>
                                    <w:sz w:val="12"/>
                                    <w:szCs w:val="12"/>
                                  </w:rPr>
                                </w:pPr>
                                <w:r w:rsidRPr="007104BB">
                                  <w:rPr>
                                    <w:color w:val="00B050"/>
                                    <w:sz w:val="12"/>
                                    <w:szCs w:val="12"/>
                                    <w:lang w:val="en-US"/>
                                  </w:rPr>
                                  <w:t>W</w:t>
                                </w:r>
                                <w:r w:rsidRPr="007104BB">
                                  <w:rPr>
                                    <w:color w:val="00B050"/>
                                    <w:sz w:val="12"/>
                                    <w:szCs w:val="12"/>
                                  </w:rPr>
                                  <w:t>С</w:t>
                                </w:r>
                              </w:p>
                              <w:p w14:paraId="4595354E" w14:textId="77777777" w:rsidR="00E40E64" w:rsidRPr="007104BB" w:rsidRDefault="00E40E64" w:rsidP="00FD4BB8">
                                <w:pPr>
                                  <w:ind w:firstLine="0"/>
                                  <w:jc w:val="center"/>
                                  <w:rPr>
                                    <w:color w:val="00B050"/>
                                    <w:sz w:val="12"/>
                                    <w:szCs w:val="12"/>
                                  </w:rPr>
                                </w:pPr>
                                <w:r w:rsidRPr="007104BB">
                                  <w:rPr>
                                    <w:color w:val="00B050"/>
                                    <w:sz w:val="12"/>
                                    <w:szCs w:val="12"/>
                                    <w:lang w:val="en-US"/>
                                  </w:rPr>
                                  <w:t>(</w:t>
                                </w:r>
                                <w:r>
                                  <w:rPr>
                                    <w:color w:val="00B050"/>
                                    <w:sz w:val="12"/>
                                    <w:szCs w:val="12"/>
                                  </w:rPr>
                                  <w:t>1</w:t>
                                </w:r>
                                <w:r w:rsidRPr="007104BB">
                                  <w:rPr>
                                    <w:color w:val="00B050"/>
                                    <w:sz w:val="12"/>
                                    <w:szCs w:val="12"/>
                                  </w:rPr>
                                  <w:t>01</w:t>
                                </w:r>
                                <w:r w:rsidRPr="007104BB">
                                  <w:rPr>
                                    <w:color w:val="00B050"/>
                                    <w:sz w:val="12"/>
                                    <w:szCs w:val="12"/>
                                    <w:lang w:val="en-US"/>
                                  </w:rPr>
                                  <w:t>)</w:t>
                                </w:r>
                              </w:p>
                            </w:txbxContent>
                          </v:textbox>
                        </v:shape>
                      </v:group>
                      <v:group id="Группа 5755" o:spid="_x0000_s1036" style="position:absolute;left:1704;top:-622;width:3721;height:24122" coordorigin="-554,-1118" coordsize="3725,2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">
                        <v:rect id="Прямоугольник 5756" o:spid="_x0000_s1037" style="position:absolute;left:1938;top:2550;width:675;height:204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" fillcolor="#ffc000" stroked="f" strokeweight="2pt">
                          <v:fill opacity="19789f"/>
                        </v:rect>
                        <v:shape id="Text Box 802" o:spid="_x0000_s1038" type="#_x0000_t202" style="position:absolute;left:-554;top:-1118;width:3724;height:2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" filled="f" stroked="f">
                          <v:textbox>
                            <w:txbxContent>
                              <w:p w14:paraId="4595354F" w14:textId="77777777" w:rsidR="00E40E64" w:rsidRPr="00AE05DC" w:rsidRDefault="00E40E64" w:rsidP="00FD4BB8">
                                <w:pPr>
                                  <w:ind w:firstLine="0"/>
                                  <w:jc w:val="center"/>
                                  <w:rPr>
                                    <w:color w:val="FF0000"/>
                                    <w:sz w:val="12"/>
                                    <w:szCs w:val="12"/>
                                  </w:rPr>
                                </w:pPr>
                                <w:r w:rsidRPr="00AE05DC">
                                  <w:rPr>
                                    <w:color w:val="FF0000"/>
                                    <w:sz w:val="12"/>
                                    <w:szCs w:val="12"/>
                                    <w:lang w:val="en-US"/>
                                  </w:rPr>
                                  <w:t>W</w:t>
                                </w:r>
                                <w:r w:rsidRPr="00AE05DC">
                                  <w:rPr>
                                    <w:color w:val="FF0000"/>
                                    <w:sz w:val="12"/>
                                    <w:szCs w:val="12"/>
                                    <w:vertAlign w:val="subscript"/>
                                  </w:rPr>
                                  <w:t>2</w:t>
                                </w:r>
                                <w:r w:rsidRPr="00AE05DC">
                                  <w:rPr>
                                    <w:color w:val="FF0000"/>
                                    <w:sz w:val="12"/>
                                    <w:szCs w:val="12"/>
                                  </w:rPr>
                                  <w:t>С</w:t>
                                </w:r>
                              </w:p>
                              <w:p w14:paraId="45953550" w14:textId="77777777" w:rsidR="00E40E64" w:rsidRPr="00AE05DC" w:rsidRDefault="00E40E64" w:rsidP="00FD4BB8">
                                <w:pPr>
                                  <w:ind w:firstLine="0"/>
                                  <w:jc w:val="center"/>
                                  <w:rPr>
                                    <w:color w:val="FF0000"/>
                                    <w:sz w:val="12"/>
                                    <w:szCs w:val="12"/>
                                  </w:rPr>
                                </w:pPr>
                                <w:r w:rsidRPr="00AE05DC">
                                  <w:rPr>
                                    <w:color w:val="FF0000"/>
                                    <w:sz w:val="12"/>
                                    <w:szCs w:val="12"/>
                                    <w:lang w:val="en-US"/>
                                  </w:rPr>
                                  <w:t>(</w:t>
                                </w:r>
                                <w:r>
                                  <w:rPr>
                                    <w:color w:val="FF0000"/>
                                    <w:sz w:val="12"/>
                                    <w:szCs w:val="12"/>
                                  </w:rPr>
                                  <w:t>110</w:t>
                                </w:r>
                                <w:r w:rsidRPr="00AE05DC">
                                  <w:rPr>
                                    <w:color w:val="FF0000"/>
                                    <w:sz w:val="12"/>
                                    <w:szCs w:val="12"/>
                                    <w:lang w:val="en-US"/>
                                  </w:rPr>
                                  <w:t>)</w:t>
                                </w:r>
                              </w:p>
                            </w:txbxContent>
                          </v:textbox>
                        </v:shape>
                      </v:group>
                      <v:group id="Группа 5758" o:spid="_x0000_s1039" style="position:absolute;left:6361;top:-1586;width:7570;height:25031" coordorigin="1603,-2069" coordsize="7578,25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">
                        <v:rect id="Прямоугольник 5759" o:spid="_x0000_s1040" style="position:absolute;left:1603;top:2507;width:675;height:204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" fillcolor="#ffc000" stroked="f" strokeweight="2pt">
                          <v:fill opacity="19789f"/>
                        </v:rect>
                        <v:shape id="Text Box 805" o:spid="_x0000_s1041" type="#_x0000_t202" style="position:absolute;left:3781;top:-2069;width:5400;height:3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" filled="f" stroked="f">
                          <v:textbox>
                            <w:txbxContent>
                              <w:p w14:paraId="45953551" w14:textId="77777777" w:rsidR="00E40E64" w:rsidRPr="00AE05DC" w:rsidRDefault="00E40E64" w:rsidP="00FD4BB8">
                                <w:pPr>
                                  <w:ind w:firstLine="0"/>
                                  <w:jc w:val="center"/>
                                  <w:rPr>
                                    <w:color w:val="FF0000"/>
                                    <w:sz w:val="12"/>
                                    <w:szCs w:val="12"/>
                                  </w:rPr>
                                </w:pPr>
                                <w:r w:rsidRPr="00AE05DC">
                                  <w:rPr>
                                    <w:color w:val="FF0000"/>
                                    <w:sz w:val="12"/>
                                    <w:szCs w:val="12"/>
                                    <w:lang w:val="en-US"/>
                                  </w:rPr>
                                  <w:t>W</w:t>
                                </w:r>
                                <w:r w:rsidRPr="00AE05DC">
                                  <w:rPr>
                                    <w:color w:val="FF0000"/>
                                    <w:sz w:val="12"/>
                                    <w:szCs w:val="12"/>
                                    <w:vertAlign w:val="subscript"/>
                                  </w:rPr>
                                  <w:t>2</w:t>
                                </w:r>
                                <w:r w:rsidRPr="00AE05DC">
                                  <w:rPr>
                                    <w:color w:val="FF0000"/>
                                    <w:sz w:val="12"/>
                                    <w:szCs w:val="12"/>
                                  </w:rPr>
                                  <w:t>С</w:t>
                                </w:r>
                              </w:p>
                              <w:p w14:paraId="45953552" w14:textId="77777777" w:rsidR="00E40E64" w:rsidRDefault="00E40E64" w:rsidP="00FD4BB8">
                                <w:pPr>
                                  <w:ind w:firstLine="0"/>
                                  <w:jc w:val="center"/>
                                  <w:rPr>
                                    <w:color w:val="FF0000"/>
                                    <w:sz w:val="12"/>
                                    <w:szCs w:val="12"/>
                                  </w:rPr>
                                </w:pPr>
                                <w:r w:rsidRPr="00AE05DC">
                                  <w:rPr>
                                    <w:color w:val="FF0000"/>
                                    <w:sz w:val="12"/>
                                    <w:szCs w:val="12"/>
                                    <w:lang w:val="en-US"/>
                                  </w:rPr>
                                  <w:t>(</w:t>
                                </w:r>
                                <w:r>
                                  <w:rPr>
                                    <w:color w:val="FF0000"/>
                                    <w:sz w:val="12"/>
                                    <w:szCs w:val="12"/>
                                  </w:rPr>
                                  <w:t>002</w:t>
                                </w:r>
                                <w:r w:rsidRPr="00AE05DC">
                                  <w:rPr>
                                    <w:color w:val="FF0000"/>
                                    <w:sz w:val="12"/>
                                    <w:szCs w:val="12"/>
                                    <w:lang w:val="en-US"/>
                                  </w:rPr>
                                  <w:t>)</w:t>
                                </w:r>
                              </w:p>
                              <w:p w14:paraId="45953553" w14:textId="77777777" w:rsidR="00E40E64" w:rsidRPr="00AE05DC" w:rsidRDefault="00E40E64" w:rsidP="00FD4BB8">
                                <w:pPr>
                                  <w:ind w:firstLine="0"/>
                                  <w:jc w:val="center"/>
                                  <w:rPr>
                                    <w:color w:val="FF0000"/>
                                    <w:sz w:val="12"/>
                                    <w:szCs w:val="12"/>
                                  </w:rPr>
                                </w:pPr>
                                <w:r>
                                  <w:rPr>
                                    <w:color w:val="FF0000"/>
                                    <w:sz w:val="12"/>
                                    <w:szCs w:val="12"/>
                                  </w:rPr>
                                  <w:t>(-1-1 1)</w:t>
                                </w:r>
                              </w:p>
                            </w:txbxContent>
                          </v:textbox>
                        </v:shape>
                      </v:group>
                      <v:group id="Группа 5762" o:spid="_x0000_s1042" style="position:absolute;left:14507;width:4390;height:23492" coordorigin="288,-529" coordsize="3813,23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">
                        <v:rect id="Прямоугольник 5763" o:spid="_x0000_s1043" style="position:absolute;left:1603;top:2507;width:675;height:204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" fillcolor="#ffc000" stroked="f" strokeweight="2pt">
                          <v:fill opacity="19789f"/>
                        </v:rect>
                        <v:shape id="Text Box 808" o:spid="_x0000_s1044" type="#_x0000_t202" style="position:absolute;left:288;top:-529;width:3814;height:3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" filled="f" stroked="f">
                          <v:textbox>
                            <w:txbxContent>
                              <w:p w14:paraId="45953554" w14:textId="77777777" w:rsidR="00E40E64" w:rsidRPr="00AE05DC" w:rsidRDefault="00E40E64" w:rsidP="00FD4BB8">
                                <w:pPr>
                                  <w:ind w:firstLine="0"/>
                                  <w:jc w:val="center"/>
                                  <w:rPr>
                                    <w:color w:val="FF0000"/>
                                    <w:sz w:val="12"/>
                                    <w:szCs w:val="12"/>
                                  </w:rPr>
                                </w:pPr>
                                <w:r w:rsidRPr="00AE05DC">
                                  <w:rPr>
                                    <w:color w:val="FF0000"/>
                                    <w:sz w:val="12"/>
                                    <w:szCs w:val="12"/>
                                    <w:lang w:val="en-US"/>
                                  </w:rPr>
                                  <w:t>W</w:t>
                                </w:r>
                                <w:r w:rsidRPr="00AE05DC">
                                  <w:rPr>
                                    <w:color w:val="FF0000"/>
                                    <w:sz w:val="12"/>
                                    <w:szCs w:val="12"/>
                                    <w:vertAlign w:val="subscript"/>
                                  </w:rPr>
                                  <w:t>2</w:t>
                                </w:r>
                                <w:r w:rsidRPr="00AE05DC">
                                  <w:rPr>
                                    <w:color w:val="FF0000"/>
                                    <w:sz w:val="12"/>
                                    <w:szCs w:val="12"/>
                                  </w:rPr>
                                  <w:t>С</w:t>
                                </w:r>
                              </w:p>
                              <w:p w14:paraId="45953555" w14:textId="77777777" w:rsidR="00E40E64" w:rsidRPr="00AE05DC" w:rsidRDefault="00E40E64" w:rsidP="00FD4BB8">
                                <w:pPr>
                                  <w:ind w:firstLine="0"/>
                                  <w:jc w:val="center"/>
                                  <w:rPr>
                                    <w:color w:val="FF0000"/>
                                    <w:sz w:val="12"/>
                                    <w:szCs w:val="12"/>
                                  </w:rPr>
                                </w:pPr>
                                <w:r w:rsidRPr="00AE05DC">
                                  <w:rPr>
                                    <w:color w:val="FF0000"/>
                                    <w:sz w:val="12"/>
                                    <w:szCs w:val="12"/>
                                    <w:lang w:val="en-US"/>
                                  </w:rPr>
                                  <w:t>(</w:t>
                                </w:r>
                                <w:r>
                                  <w:rPr>
                                    <w:color w:val="FF0000"/>
                                    <w:sz w:val="12"/>
                                    <w:szCs w:val="12"/>
                                  </w:rPr>
                                  <w:t>-1-1 2)</w:t>
                                </w:r>
                              </w:p>
                            </w:txbxContent>
                          </v:textbox>
                        </v:shape>
                      </v:group>
                      <v:group id="Группа 5766" o:spid="_x0000_s1045" style="position:absolute;left:18727;top:703;width:3628;height:22847" coordorigin="-382" coordsize="3627,22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">
                        <v:shape id="Text Box 810" o:spid="_x0000_s1046" type="#_x0000_t202" style="position:absolute;left:-382;width:3627;height:2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" filled="f" stroked="f">
                          <v:textbox>
                            <w:txbxContent>
                              <w:p w14:paraId="45953556" w14:textId="77777777" w:rsidR="00E40E64" w:rsidRPr="00AE05DC" w:rsidRDefault="00E40E64" w:rsidP="00FD4BB8">
                                <w:pPr>
                                  <w:ind w:firstLine="0"/>
                                  <w:jc w:val="center"/>
                                  <w:rPr>
                                    <w:sz w:val="12"/>
                                    <w:szCs w:val="12"/>
                                  </w:rPr>
                                </w:pPr>
                                <w:r w:rsidRPr="00AE05DC">
                                  <w:rPr>
                                    <w:sz w:val="12"/>
                                    <w:szCs w:val="12"/>
                                    <w:lang w:val="en-US"/>
                                  </w:rPr>
                                  <w:t xml:space="preserve">W </w:t>
                                </w:r>
                              </w:p>
                              <w:p w14:paraId="45953557" w14:textId="77777777" w:rsidR="00E40E64" w:rsidRPr="00AE05DC" w:rsidRDefault="00E40E64" w:rsidP="00FD4BB8">
                                <w:pPr>
                                  <w:ind w:firstLine="0"/>
                                  <w:jc w:val="center"/>
                                  <w:rPr>
                                    <w:sz w:val="12"/>
                                    <w:szCs w:val="12"/>
                                  </w:rPr>
                                </w:pPr>
                                <w:r w:rsidRPr="00AE05DC">
                                  <w:rPr>
                                    <w:sz w:val="12"/>
                                    <w:szCs w:val="12"/>
                                    <w:lang w:val="en-US"/>
                                  </w:rPr>
                                  <w:t>(</w:t>
                                </w:r>
                                <w:r>
                                  <w:rPr>
                                    <w:sz w:val="12"/>
                                    <w:szCs w:val="12"/>
                                  </w:rPr>
                                  <w:t>20</w:t>
                                </w:r>
                                <w:r w:rsidRPr="00AE05DC">
                                  <w:rPr>
                                    <w:sz w:val="12"/>
                                    <w:szCs w:val="12"/>
                                    <w:lang w:val="en-US"/>
                                  </w:rPr>
                                  <w:t>0)</w:t>
                                </w:r>
                              </w:p>
                            </w:txbxContent>
                          </v:textbox>
                        </v:shape>
                        <v:rect id="Прямоугольник 5768" o:spid="_x0000_s1047" style="position:absolute;left:782;top:2383;width:740;height:204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" fillcolor="#00b0f0" stroked="f" strokeweight="2pt">
                          <v:fill opacity="15163f"/>
                        </v:rect>
                      </v:group>
                      <v:group id="Группа 5769" o:spid="_x0000_s1048" style="position:absolute;left:20925;width:3709;height:23488" coordorigin="288,-529" coordsize="3223,23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">
                        <v:rect id="Прямоугольник 5770" o:spid="_x0000_s1049" style="position:absolute;left:1316;top:2507;width:675;height:204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" fillcolor="#ffc000" stroked="f" strokeweight="2pt">
                          <v:fill opacity="19789f"/>
                        </v:rect>
                        <v:shape id="Text Box 814" o:spid="_x0000_s1050" type="#_x0000_t202" style="position:absolute;left:288;top:-529;width:3224;height:3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" filled="f" stroked="f">
                          <v:textbox>
                            <w:txbxContent>
                              <w:p w14:paraId="45953558" w14:textId="77777777" w:rsidR="00E40E64" w:rsidRPr="00AE05DC" w:rsidRDefault="00E40E64" w:rsidP="00FD4BB8">
                                <w:pPr>
                                  <w:ind w:firstLine="0"/>
                                  <w:jc w:val="center"/>
                                  <w:rPr>
                                    <w:color w:val="FF0000"/>
                                    <w:sz w:val="12"/>
                                    <w:szCs w:val="12"/>
                                  </w:rPr>
                                </w:pPr>
                                <w:r w:rsidRPr="00AE05DC">
                                  <w:rPr>
                                    <w:color w:val="FF0000"/>
                                    <w:sz w:val="12"/>
                                    <w:szCs w:val="12"/>
                                    <w:lang w:val="en-US"/>
                                  </w:rPr>
                                  <w:t>W</w:t>
                                </w:r>
                                <w:r w:rsidRPr="00AE05DC">
                                  <w:rPr>
                                    <w:color w:val="FF0000"/>
                                    <w:sz w:val="12"/>
                                    <w:szCs w:val="12"/>
                                    <w:vertAlign w:val="subscript"/>
                                  </w:rPr>
                                  <w:t>2</w:t>
                                </w:r>
                                <w:r w:rsidRPr="00AE05DC">
                                  <w:rPr>
                                    <w:color w:val="FF0000"/>
                                    <w:sz w:val="12"/>
                                    <w:szCs w:val="12"/>
                                  </w:rPr>
                                  <w:t>С</w:t>
                                </w:r>
                              </w:p>
                              <w:p w14:paraId="45953559" w14:textId="77777777" w:rsidR="00E40E64" w:rsidRPr="00AE05DC" w:rsidRDefault="00E40E64" w:rsidP="00FD4BB8">
                                <w:pPr>
                                  <w:ind w:firstLine="0"/>
                                  <w:jc w:val="center"/>
                                  <w:rPr>
                                    <w:color w:val="FF0000"/>
                                    <w:sz w:val="12"/>
                                    <w:szCs w:val="12"/>
                                  </w:rPr>
                                </w:pPr>
                                <w:r w:rsidRPr="00AE05DC">
                                  <w:rPr>
                                    <w:color w:val="FF0000"/>
                                    <w:sz w:val="12"/>
                                    <w:szCs w:val="12"/>
                                    <w:lang w:val="en-US"/>
                                  </w:rPr>
                                  <w:t>(</w:t>
                                </w:r>
                                <w:r>
                                  <w:rPr>
                                    <w:color w:val="FF0000"/>
                                    <w:sz w:val="12"/>
                                    <w:szCs w:val="12"/>
                                  </w:rPr>
                                  <w:t>300)</w:t>
                                </w:r>
                              </w:p>
                            </w:txbxContent>
                          </v:textbox>
                        </v:shape>
                      </v:group>
                      <v:group id="Группа 5772" o:spid="_x0000_s1051" style="position:absolute;left:24799;width:4543;height:23488" coordorigin="-1082,-529" coordsize="3948,23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">
                        <v:rect id="Прямоугольник 5773" o:spid="_x0000_s1052" style="position:absolute;left:1245;top:2507;width:675;height:204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" fillcolor="#ffc000" stroked="f" strokeweight="2pt">
                          <v:fill opacity="19789f"/>
                        </v:rect>
                        <v:shape id="Text Box 817" o:spid="_x0000_s1053" type="#_x0000_t202" style="position:absolute;left:-1082;top:-529;width:3948;height:3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" filled="f" stroked="f">
                          <v:textbox>
                            <w:txbxContent>
                              <w:p w14:paraId="4595355A" w14:textId="77777777" w:rsidR="00E40E64" w:rsidRPr="00AE05DC" w:rsidRDefault="00E40E64" w:rsidP="00FD4BB8">
                                <w:pPr>
                                  <w:ind w:firstLine="0"/>
                                  <w:jc w:val="center"/>
                                  <w:rPr>
                                    <w:color w:val="FF0000"/>
                                    <w:sz w:val="12"/>
                                    <w:szCs w:val="12"/>
                                  </w:rPr>
                                </w:pPr>
                                <w:r w:rsidRPr="00AE05DC">
                                  <w:rPr>
                                    <w:color w:val="FF0000"/>
                                    <w:sz w:val="12"/>
                                    <w:szCs w:val="12"/>
                                    <w:lang w:val="en-US"/>
                                  </w:rPr>
                                  <w:t>W</w:t>
                                </w:r>
                                <w:r w:rsidRPr="00AE05DC">
                                  <w:rPr>
                                    <w:color w:val="FF0000"/>
                                    <w:sz w:val="12"/>
                                    <w:szCs w:val="12"/>
                                    <w:vertAlign w:val="subscript"/>
                                  </w:rPr>
                                  <w:t>2</w:t>
                                </w:r>
                                <w:r w:rsidRPr="00AE05DC">
                                  <w:rPr>
                                    <w:color w:val="FF0000"/>
                                    <w:sz w:val="12"/>
                                    <w:szCs w:val="12"/>
                                  </w:rPr>
                                  <w:t>С</w:t>
                                </w:r>
                              </w:p>
                              <w:p w14:paraId="4595355B" w14:textId="77777777" w:rsidR="00E40E64" w:rsidRPr="00AE05DC" w:rsidRDefault="00E40E64" w:rsidP="00FD4BB8">
                                <w:pPr>
                                  <w:ind w:firstLine="0"/>
                                  <w:jc w:val="center"/>
                                  <w:rPr>
                                    <w:color w:val="FF0000"/>
                                    <w:sz w:val="12"/>
                                    <w:szCs w:val="12"/>
                                  </w:rPr>
                                </w:pPr>
                                <w:r w:rsidRPr="00AE05DC">
                                  <w:rPr>
                                    <w:color w:val="FF0000"/>
                                    <w:sz w:val="12"/>
                                    <w:szCs w:val="12"/>
                                    <w:lang w:val="en-US"/>
                                  </w:rPr>
                                  <w:t>(</w:t>
                                </w:r>
                                <w:r>
                                  <w:rPr>
                                    <w:color w:val="FF0000"/>
                                    <w:sz w:val="12"/>
                                    <w:szCs w:val="12"/>
                                  </w:rPr>
                                  <w:t>-1-1 3)</w:t>
                                </w:r>
                              </w:p>
                            </w:txbxContent>
                          </v:textbox>
                        </v:shape>
                      </v:group>
                      <v:group id="Группа 5778" o:spid="_x0000_s1054" style="position:absolute;left:28422;top:39;width:4431;height:23286" coordorigin="-1005,-490" coordsize="3851,23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">
                        <v:rect id="Прямоугольник 5779" o:spid="_x0000_s1055" style="position:absolute;left:1123;top:2350;width:1168;height:204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" fillcolor="#ffc000" stroked="f" strokeweight="2pt">
                          <v:fill opacity="19789f"/>
                        </v:rect>
                        <v:shape id="Text Box 820" o:spid="_x0000_s1056" type="#_x0000_t202" style="position:absolute;left:-1005;top:-490;width:3851;height:3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" filled="f" stroked="f">
                          <v:textbox>
                            <w:txbxContent>
                              <w:p w14:paraId="4595355C" w14:textId="77777777" w:rsidR="00E40E64" w:rsidRPr="00AE05DC" w:rsidRDefault="00E40E64" w:rsidP="00FD4BB8">
                                <w:pPr>
                                  <w:ind w:firstLine="0"/>
                                  <w:jc w:val="center"/>
                                  <w:rPr>
                                    <w:color w:val="FF0000"/>
                                    <w:sz w:val="12"/>
                                    <w:szCs w:val="12"/>
                                  </w:rPr>
                                </w:pPr>
                                <w:r w:rsidRPr="00AE05DC">
                                  <w:rPr>
                                    <w:color w:val="FF0000"/>
                                    <w:sz w:val="12"/>
                                    <w:szCs w:val="12"/>
                                    <w:lang w:val="en-US"/>
                                  </w:rPr>
                                  <w:t>W</w:t>
                                </w:r>
                                <w:r w:rsidRPr="00AE05DC">
                                  <w:rPr>
                                    <w:color w:val="FF0000"/>
                                    <w:sz w:val="12"/>
                                    <w:szCs w:val="12"/>
                                    <w:vertAlign w:val="subscript"/>
                                  </w:rPr>
                                  <w:t>2</w:t>
                                </w:r>
                                <w:r w:rsidRPr="00AE05DC">
                                  <w:rPr>
                                    <w:color w:val="FF0000"/>
                                    <w:sz w:val="12"/>
                                    <w:szCs w:val="12"/>
                                  </w:rPr>
                                  <w:t>С</w:t>
                                </w:r>
                              </w:p>
                              <w:p w14:paraId="4595355D" w14:textId="77777777" w:rsidR="00E40E64" w:rsidRDefault="00E40E64" w:rsidP="00FD4BB8">
                                <w:pPr>
                                  <w:ind w:firstLine="0"/>
                                  <w:jc w:val="center"/>
                                  <w:rPr>
                                    <w:color w:val="FF0000"/>
                                    <w:sz w:val="12"/>
                                    <w:szCs w:val="12"/>
                                  </w:rPr>
                                </w:pPr>
                                <w:r w:rsidRPr="00AE05DC">
                                  <w:rPr>
                                    <w:color w:val="FF0000"/>
                                    <w:sz w:val="12"/>
                                    <w:szCs w:val="12"/>
                                    <w:lang w:val="en-US"/>
                                  </w:rPr>
                                  <w:t>(</w:t>
                                </w:r>
                                <w:r>
                                  <w:rPr>
                                    <w:color w:val="FF0000"/>
                                    <w:sz w:val="12"/>
                                    <w:szCs w:val="12"/>
                                  </w:rPr>
                                  <w:t>302)</w:t>
                                </w:r>
                              </w:p>
                              <w:p w14:paraId="4595355E" w14:textId="77777777" w:rsidR="00E40E64" w:rsidRPr="00AE05DC" w:rsidRDefault="00E40E64" w:rsidP="00FD4BB8">
                                <w:pPr>
                                  <w:ind w:firstLine="0"/>
                                  <w:jc w:val="center"/>
                                  <w:rPr>
                                    <w:color w:val="FF0000"/>
                                    <w:sz w:val="12"/>
                                    <w:szCs w:val="12"/>
                                  </w:rPr>
                                </w:pPr>
                                <w:r>
                                  <w:rPr>
                                    <w:color w:val="FF0000"/>
                                    <w:sz w:val="12"/>
                                    <w:szCs w:val="12"/>
                                  </w:rPr>
                                  <w:t>(-2-2 1)</w:t>
                                </w:r>
                              </w:p>
                            </w:txbxContent>
                          </v:textbox>
                        </v:shape>
                      </v:group>
                      <v:group id="Группа 5781" o:spid="_x0000_s1057" style="position:absolute;left:46439;top:447;width:3626;height:22974" coordorigin="-1685,-168" coordsize="3627,22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">
                        <v:shape id="Text Box 822" o:spid="_x0000_s1058" type="#_x0000_t202" style="position:absolute;left:-1685;top:-168;width:3627;height:2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" filled="f" stroked="f">
                          <v:textbox>
                            <w:txbxContent>
                              <w:p w14:paraId="4595355F" w14:textId="77777777" w:rsidR="00E40E64" w:rsidRPr="00AE05DC" w:rsidRDefault="00E40E64" w:rsidP="00FD4BB8">
                                <w:pPr>
                                  <w:ind w:firstLine="0"/>
                                  <w:jc w:val="center"/>
                                  <w:rPr>
                                    <w:sz w:val="12"/>
                                    <w:szCs w:val="12"/>
                                  </w:rPr>
                                </w:pPr>
                                <w:r w:rsidRPr="00AE05DC">
                                  <w:rPr>
                                    <w:sz w:val="12"/>
                                    <w:szCs w:val="12"/>
                                    <w:lang w:val="en-US"/>
                                  </w:rPr>
                                  <w:t xml:space="preserve">W </w:t>
                                </w:r>
                              </w:p>
                              <w:p w14:paraId="45953560" w14:textId="77777777" w:rsidR="00E40E64" w:rsidRPr="00AE05DC" w:rsidRDefault="00E40E64" w:rsidP="00FD4BB8">
                                <w:pPr>
                                  <w:ind w:firstLine="0"/>
                                  <w:jc w:val="center"/>
                                  <w:rPr>
                                    <w:sz w:val="12"/>
                                    <w:szCs w:val="12"/>
                                  </w:rPr>
                                </w:pPr>
                                <w:r w:rsidRPr="00AE05DC">
                                  <w:rPr>
                                    <w:sz w:val="12"/>
                                    <w:szCs w:val="12"/>
                                    <w:lang w:val="en-US"/>
                                  </w:rPr>
                                  <w:t>(</w:t>
                                </w:r>
                                <w:r>
                                  <w:rPr>
                                    <w:sz w:val="12"/>
                                    <w:szCs w:val="12"/>
                                  </w:rPr>
                                  <w:t>3</w:t>
                                </w:r>
                                <w:r w:rsidRPr="00AE05DC">
                                  <w:rPr>
                                    <w:sz w:val="12"/>
                                    <w:szCs w:val="12"/>
                                    <w:lang w:val="en-US"/>
                                  </w:rPr>
                                  <w:t>10)</w:t>
                                </w:r>
                              </w:p>
                            </w:txbxContent>
                          </v:textbox>
                        </v:shape>
                        <v:rect id="Прямоугольник 5783" o:spid="_x0000_s1059" style="position:absolute;left:-316;top:2342;width:740;height:204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" fillcolor="#00b0f0" stroked="f" strokeweight="2pt">
                          <v:fill opacity="15163f"/>
                        </v:rect>
                      </v:group>
                      <v:rect id="Прямоугольник 5784" o:spid="_x0000_s1060" style="position:absolute;left:29825;top:3061;width:737;height:204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" fillcolor="#00b0f0" stroked="f" strokeweight="2pt">
                        <v:fill opacity="15163f"/>
                      </v:rect>
                      <v:group id="Группа 5785" o:spid="_x0000_s1061" style="position:absolute;left:34097;top:703;width:3709;height:22743" coordorigin="174,135" coordsize="3223,22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">
                        <v:rect id="Прямоугольник 5786" o:spid="_x0000_s1062" style="position:absolute;left:927;top:2432;width:675;height:204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" fillcolor="#ffc000" stroked="f" strokeweight="2pt">
                          <v:fill opacity="19789f"/>
                        </v:rect>
                        <v:shape id="Text Box 827" o:spid="_x0000_s1063" type="#_x0000_t202" style="position:absolute;left:174;top:135;width:3224;height:2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" filled="f" stroked="f">
                          <v:textbox>
                            <w:txbxContent>
                              <w:p w14:paraId="45953561" w14:textId="77777777" w:rsidR="00E40E64" w:rsidRPr="00AE05DC" w:rsidRDefault="00E40E64" w:rsidP="00FD4BB8">
                                <w:pPr>
                                  <w:ind w:firstLine="0"/>
                                  <w:jc w:val="center"/>
                                  <w:rPr>
                                    <w:color w:val="FF0000"/>
                                    <w:sz w:val="12"/>
                                    <w:szCs w:val="12"/>
                                  </w:rPr>
                                </w:pPr>
                                <w:r w:rsidRPr="00AE05DC">
                                  <w:rPr>
                                    <w:color w:val="FF0000"/>
                                    <w:sz w:val="12"/>
                                    <w:szCs w:val="12"/>
                                    <w:lang w:val="en-US"/>
                                  </w:rPr>
                                  <w:t>W</w:t>
                                </w:r>
                                <w:r w:rsidRPr="00AE05DC">
                                  <w:rPr>
                                    <w:color w:val="FF0000"/>
                                    <w:sz w:val="12"/>
                                    <w:szCs w:val="12"/>
                                    <w:vertAlign w:val="subscript"/>
                                  </w:rPr>
                                  <w:t>2</w:t>
                                </w:r>
                                <w:r w:rsidRPr="00AE05DC">
                                  <w:rPr>
                                    <w:color w:val="FF0000"/>
                                    <w:sz w:val="12"/>
                                    <w:szCs w:val="12"/>
                                  </w:rPr>
                                  <w:t>С</w:t>
                                </w:r>
                              </w:p>
                              <w:p w14:paraId="45953562" w14:textId="77777777" w:rsidR="00E40E64" w:rsidRDefault="00E40E64" w:rsidP="00FD4BB8">
                                <w:pPr>
                                  <w:ind w:firstLine="0"/>
                                  <w:jc w:val="center"/>
                                  <w:rPr>
                                    <w:color w:val="FF0000"/>
                                    <w:sz w:val="12"/>
                                    <w:szCs w:val="12"/>
                                  </w:rPr>
                                </w:pPr>
                                <w:r w:rsidRPr="00AE05DC">
                                  <w:rPr>
                                    <w:color w:val="FF0000"/>
                                    <w:sz w:val="12"/>
                                    <w:szCs w:val="12"/>
                                    <w:lang w:val="en-US"/>
                                  </w:rPr>
                                  <w:t>(</w:t>
                                </w:r>
                                <w:r>
                                  <w:rPr>
                                    <w:color w:val="FF0000"/>
                                    <w:sz w:val="12"/>
                                    <w:szCs w:val="12"/>
                                  </w:rPr>
                                  <w:t>004</w:t>
                                </w:r>
                                <w:r w:rsidRPr="00AE05DC">
                                  <w:rPr>
                                    <w:color w:val="FF0000"/>
                                    <w:sz w:val="12"/>
                                    <w:szCs w:val="12"/>
                                    <w:lang w:val="en-US"/>
                                  </w:rPr>
                                  <w:t>)</w:t>
                                </w:r>
                              </w:p>
                            </w:txbxContent>
                          </v:textbox>
                        </v:shape>
                      </v:group>
                      <v:group id="Группа 5788" o:spid="_x0000_s1064" style="position:absolute;left:36372;top:615;width:4331;height:22847" coordorigin="307,484" coordsize="3223,22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">
                        <v:rect id="Прямоугольник 5789" o:spid="_x0000_s1065" style="position:absolute;left:931;top:2885;width:962;height:204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" fillcolor="#ffc000" stroked="f" strokeweight="2pt">
                          <v:fill opacity="19789f"/>
                        </v:rect>
                        <v:shape id="Text Box 830" o:spid="_x0000_s1066" type="#_x0000_t202" style="position:absolute;left:307;top:484;width:3224;height:27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" filled="f" stroked="f">
                          <v:textbox>
                            <w:txbxContent>
                              <w:p w14:paraId="45953563" w14:textId="77777777" w:rsidR="00E40E64" w:rsidRPr="00AE05DC" w:rsidRDefault="00E40E64" w:rsidP="00FD4BB8">
                                <w:pPr>
                                  <w:ind w:firstLine="0"/>
                                  <w:jc w:val="center"/>
                                  <w:rPr>
                                    <w:color w:val="FF0000"/>
                                    <w:sz w:val="12"/>
                                    <w:szCs w:val="12"/>
                                  </w:rPr>
                                </w:pPr>
                                <w:r w:rsidRPr="00AE05DC">
                                  <w:rPr>
                                    <w:color w:val="FF0000"/>
                                    <w:sz w:val="12"/>
                                    <w:szCs w:val="12"/>
                                    <w:lang w:val="en-US"/>
                                  </w:rPr>
                                  <w:t>W</w:t>
                                </w:r>
                                <w:r w:rsidRPr="00AE05DC">
                                  <w:rPr>
                                    <w:color w:val="FF0000"/>
                                    <w:sz w:val="12"/>
                                    <w:szCs w:val="12"/>
                                    <w:vertAlign w:val="subscript"/>
                                  </w:rPr>
                                  <w:t>2</w:t>
                                </w:r>
                                <w:r w:rsidRPr="00AE05DC">
                                  <w:rPr>
                                    <w:color w:val="FF0000"/>
                                    <w:sz w:val="12"/>
                                    <w:szCs w:val="12"/>
                                  </w:rPr>
                                  <w:t>С</w:t>
                                </w:r>
                              </w:p>
                              <w:p w14:paraId="45953564" w14:textId="77777777" w:rsidR="00E40E64" w:rsidRDefault="00E40E64" w:rsidP="00FD4BB8">
                                <w:pPr>
                                  <w:ind w:firstLine="0"/>
                                  <w:jc w:val="center"/>
                                  <w:rPr>
                                    <w:color w:val="FF0000"/>
                                    <w:sz w:val="12"/>
                                    <w:szCs w:val="12"/>
                                  </w:rPr>
                                </w:pPr>
                                <w:r w:rsidRPr="00AE05DC">
                                  <w:rPr>
                                    <w:color w:val="FF0000"/>
                                    <w:sz w:val="12"/>
                                    <w:szCs w:val="12"/>
                                    <w:lang w:val="en-US"/>
                                  </w:rPr>
                                  <w:t>(</w:t>
                                </w:r>
                                <w:r>
                                  <w:rPr>
                                    <w:color w:val="FF0000"/>
                                    <w:sz w:val="12"/>
                                    <w:szCs w:val="12"/>
                                  </w:rPr>
                                  <w:t>-2-2 2</w:t>
                                </w:r>
                                <w:r w:rsidRPr="00AE05DC">
                                  <w:rPr>
                                    <w:color w:val="FF0000"/>
                                    <w:sz w:val="12"/>
                                    <w:szCs w:val="12"/>
                                    <w:lang w:val="en-US"/>
                                  </w:rPr>
                                  <w:t>)</w:t>
                                </w:r>
                              </w:p>
                            </w:txbxContent>
                          </v:textbox>
                        </v:shape>
                      </v:group>
                      <v:group id="Группа 5792" o:spid="_x0000_s1067" style="position:absolute;left:41235;width:4331;height:23452" coordorigin="630,-82" coordsize="3223,23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">
                        <v:rect id="Прямоугольник 5793" o:spid="_x0000_s1068" style="position:absolute;left:857;top:2926;width:962;height:204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" fillcolor="#ffc000" stroked="f" strokeweight="2pt">
                          <v:fill opacity="19789f"/>
                        </v:rect>
                        <v:shape id="Text Box 833" o:spid="_x0000_s1069" type="#_x0000_t202" style="position:absolute;left:630;top:-82;width:3224;height:3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" filled="f" stroked="f">
                          <v:textbox>
                            <w:txbxContent>
                              <w:p w14:paraId="45953565" w14:textId="77777777" w:rsidR="00E40E64" w:rsidRPr="00AE05DC" w:rsidRDefault="00E40E64" w:rsidP="00FD4BB8">
                                <w:pPr>
                                  <w:ind w:firstLine="0"/>
                                  <w:jc w:val="center"/>
                                  <w:rPr>
                                    <w:color w:val="FF0000"/>
                                    <w:sz w:val="12"/>
                                    <w:szCs w:val="12"/>
                                  </w:rPr>
                                </w:pPr>
                                <w:r w:rsidRPr="00AE05DC">
                                  <w:rPr>
                                    <w:color w:val="FF0000"/>
                                    <w:sz w:val="12"/>
                                    <w:szCs w:val="12"/>
                                    <w:lang w:val="en-US"/>
                                  </w:rPr>
                                  <w:t>W</w:t>
                                </w:r>
                                <w:r w:rsidRPr="00AE05DC">
                                  <w:rPr>
                                    <w:color w:val="FF0000"/>
                                    <w:sz w:val="12"/>
                                    <w:szCs w:val="12"/>
                                    <w:vertAlign w:val="subscript"/>
                                  </w:rPr>
                                  <w:t>2</w:t>
                                </w:r>
                                <w:r w:rsidRPr="00AE05DC">
                                  <w:rPr>
                                    <w:color w:val="FF0000"/>
                                    <w:sz w:val="12"/>
                                    <w:szCs w:val="12"/>
                                  </w:rPr>
                                  <w:t>С</w:t>
                                </w:r>
                              </w:p>
                              <w:p w14:paraId="45953566" w14:textId="77777777" w:rsidR="00E40E64" w:rsidRPr="001F01FB" w:rsidRDefault="00E40E64" w:rsidP="00FD4BB8">
                                <w:pPr>
                                  <w:ind w:firstLine="0"/>
                                  <w:jc w:val="center"/>
                                  <w:rPr>
                                    <w:color w:val="FF0000"/>
                                    <w:sz w:val="12"/>
                                    <w:szCs w:val="12"/>
                                  </w:rPr>
                                </w:pPr>
                                <w:r w:rsidRPr="00AE05DC">
                                  <w:rPr>
                                    <w:color w:val="FF0000"/>
                                    <w:sz w:val="12"/>
                                    <w:szCs w:val="12"/>
                                    <w:lang w:val="en-US"/>
                                  </w:rPr>
                                  <w:t>(</w:t>
                                </w:r>
                                <w:r>
                                  <w:rPr>
                                    <w:color w:val="FF0000"/>
                                    <w:sz w:val="12"/>
                                    <w:szCs w:val="12"/>
                                  </w:rPr>
                                  <w:t>-1-1 4)</w:t>
                                </w:r>
                              </w:p>
                            </w:txbxContent>
                          </v:textbox>
                        </v:shape>
                      </v:group>
                    </v:group>
                  </w:pict>
                </mc:Fallback>
              </mc:AlternateContent>
            </w:r>
            <w:r w:rsidR="009013A7" w:rsidRPr="00A6218A">
              <w:rPr>
                <w:noProof/>
                <w:szCs w:val="28"/>
              </w:rPr>
              <mc:AlternateContent>
                <mc:Choice Requires="wpg">
                  <w:drawing>
                    <wp:anchor distT="0" distB="0" distL="114300" distR="114300" simplePos="0" relativeHeight="251658241" behindDoc="0" locked="0" layoutInCell="1" allowOverlap="1" wp14:anchorId="459534AE" wp14:editId="4B97CE42">
                      <wp:simplePos x="0" y="0"/>
                      <wp:positionH relativeFrom="column">
                        <wp:posOffset>3734435</wp:posOffset>
                      </wp:positionH>
                      <wp:positionV relativeFrom="paragraph">
                        <wp:posOffset>80645</wp:posOffset>
                      </wp:positionV>
                      <wp:extent cx="760095" cy="2452370"/>
                      <wp:effectExtent l="0" t="0" r="1905" b="5080"/>
                      <wp:wrapNone/>
                      <wp:docPr id="6939" name="Группа 69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0095" cy="2452370"/>
                                <a:chOff x="-423" y="62"/>
                                <a:chExt cx="7619" cy="23026"/>
                              </a:xfrm>
                            </wpg:grpSpPr>
                            <wps:wsp>
                              <wps:cNvPr id="6940" name="Прямоугольник 5753"/>
                              <wps:cNvSpPr>
                                <a:spLocks noChangeArrowheads="1"/>
                              </wps:cNvSpPr>
                              <wps:spPr bwMode="auto">
                                <a:xfrm>
                                  <a:off x="941" y="2622"/>
                                  <a:ext cx="451" cy="20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6941" name="Text Box 788"/>
                              <wps:cNvSpPr txBox="1">
                                <a:spLocks noChangeArrowheads="1"/>
                              </wps:cNvSpPr>
                              <wps:spPr bwMode="auto">
                                <a:xfrm>
                                  <a:off x="-423" y="62"/>
                                  <a:ext cx="7619" cy="3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67" w14:textId="77777777" w:rsidR="00E40E64" w:rsidRDefault="00E40E64" w:rsidP="009013A7">
                                    <w:pPr>
                                      <w:ind w:firstLine="0"/>
                                      <w:jc w:val="center"/>
                                      <w:rPr>
                                        <w:color w:val="00B050"/>
                                        <w:sz w:val="12"/>
                                        <w:szCs w:val="12"/>
                                      </w:rPr>
                                    </w:pPr>
                                    <w:r w:rsidRPr="007104BB">
                                      <w:rPr>
                                        <w:color w:val="00B050"/>
                                        <w:sz w:val="12"/>
                                        <w:szCs w:val="12"/>
                                        <w:lang w:val="en-US"/>
                                      </w:rPr>
                                      <w:t>W</w:t>
                                    </w:r>
                                    <w:r w:rsidRPr="007104BB">
                                      <w:rPr>
                                        <w:color w:val="00B050"/>
                                        <w:sz w:val="12"/>
                                        <w:szCs w:val="12"/>
                                      </w:rPr>
                                      <w:t>С</w:t>
                                    </w:r>
                                  </w:p>
                                  <w:p w14:paraId="45953568" w14:textId="77777777" w:rsidR="00E40E64" w:rsidRDefault="00E40E64" w:rsidP="009013A7">
                                    <w:pPr>
                                      <w:ind w:firstLine="0"/>
                                      <w:jc w:val="center"/>
                                      <w:rPr>
                                        <w:color w:val="00B050"/>
                                        <w:sz w:val="12"/>
                                        <w:szCs w:val="12"/>
                                      </w:rPr>
                                    </w:pPr>
                                    <w:r w:rsidRPr="007104BB">
                                      <w:rPr>
                                        <w:color w:val="00B050"/>
                                        <w:sz w:val="12"/>
                                        <w:szCs w:val="12"/>
                                        <w:lang w:val="en-US"/>
                                      </w:rPr>
                                      <w:t>(</w:t>
                                    </w:r>
                                    <w:r>
                                      <w:rPr>
                                        <w:color w:val="00B050"/>
                                        <w:sz w:val="12"/>
                                        <w:szCs w:val="12"/>
                                      </w:rPr>
                                      <w:t>11</w:t>
                                    </w:r>
                                    <w:r w:rsidRPr="007104BB">
                                      <w:rPr>
                                        <w:color w:val="00B050"/>
                                        <w:sz w:val="12"/>
                                        <w:szCs w:val="12"/>
                                      </w:rPr>
                                      <w:t>1</w:t>
                                    </w:r>
                                    <w:r w:rsidRPr="007104BB">
                                      <w:rPr>
                                        <w:color w:val="00B050"/>
                                        <w:sz w:val="12"/>
                                        <w:szCs w:val="12"/>
                                        <w:lang w:val="en-US"/>
                                      </w:rPr>
                                      <w:t>)</w:t>
                                    </w:r>
                                  </w:p>
                                  <w:p w14:paraId="45953569" w14:textId="77777777" w:rsidR="00E40E64" w:rsidRPr="00A1575C" w:rsidRDefault="00E40E64" w:rsidP="009013A7">
                                    <w:pPr>
                                      <w:ind w:firstLine="0"/>
                                      <w:jc w:val="center"/>
                                      <w:rPr>
                                        <w:color w:val="00B050"/>
                                        <w:sz w:val="12"/>
                                        <w:szCs w:val="12"/>
                                        <w:lang w:val="en-US"/>
                                      </w:rPr>
                                    </w:pPr>
                                    <w:r w:rsidRPr="00A1575C">
                                      <w:rPr>
                                        <w:sz w:val="12"/>
                                        <w:szCs w:val="12"/>
                                        <w:lang w:val="en-US"/>
                                      </w:rPr>
                                      <w:t>W(211)</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59534AE" id="Группа 6939" o:spid="_x0000_s1070" style="position:absolute;left:0;text-align:left;margin-left:294.05pt;margin-top:6.35pt;width:59.85pt;height:193.1pt;z-index:251658241;mso-width-relative:margin;mso-height-relative:margin" coordorigin="-423,62" coordsize="7619,230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">
                      <v:rect id="Прямоугольник 5753" o:spid="_x0000_s1071" style="position:absolute;left:941;top:2622;width:451;height:204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" filled="f" stroked="f" strokeweight="2pt"/>
                      <v:shape id="Text Box 788" o:spid="_x0000_s1072" type="#_x0000_t202" style="position:absolute;left:-423;top:62;width:7619;height:3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" filled="f" stroked="f">
                        <v:textbox>
                          <w:txbxContent>
                            <w:p w14:paraId="45953567" w14:textId="77777777" w:rsidR="00E40E64" w:rsidRDefault="00E40E64" w:rsidP="009013A7">
                              <w:pPr>
                                <w:ind w:firstLine="0"/>
                                <w:jc w:val="center"/>
                                <w:rPr>
                                  <w:color w:val="00B050"/>
                                  <w:sz w:val="12"/>
                                  <w:szCs w:val="12"/>
                                </w:rPr>
                              </w:pPr>
                              <w:r w:rsidRPr="007104BB">
                                <w:rPr>
                                  <w:color w:val="00B050"/>
                                  <w:sz w:val="12"/>
                                  <w:szCs w:val="12"/>
                                  <w:lang w:val="en-US"/>
                                </w:rPr>
                                <w:t>W</w:t>
                              </w:r>
                              <w:r w:rsidRPr="007104BB">
                                <w:rPr>
                                  <w:color w:val="00B050"/>
                                  <w:sz w:val="12"/>
                                  <w:szCs w:val="12"/>
                                </w:rPr>
                                <w:t>С</w:t>
                              </w:r>
                            </w:p>
                            <w:p w14:paraId="45953568" w14:textId="77777777" w:rsidR="00E40E64" w:rsidRDefault="00E40E64" w:rsidP="009013A7">
                              <w:pPr>
                                <w:ind w:firstLine="0"/>
                                <w:jc w:val="center"/>
                                <w:rPr>
                                  <w:color w:val="00B050"/>
                                  <w:sz w:val="12"/>
                                  <w:szCs w:val="12"/>
                                </w:rPr>
                              </w:pPr>
                              <w:r w:rsidRPr="007104BB">
                                <w:rPr>
                                  <w:color w:val="00B050"/>
                                  <w:sz w:val="12"/>
                                  <w:szCs w:val="12"/>
                                  <w:lang w:val="en-US"/>
                                </w:rPr>
                                <w:t>(</w:t>
                              </w:r>
                              <w:r>
                                <w:rPr>
                                  <w:color w:val="00B050"/>
                                  <w:sz w:val="12"/>
                                  <w:szCs w:val="12"/>
                                </w:rPr>
                                <w:t>11</w:t>
                              </w:r>
                              <w:r w:rsidRPr="007104BB">
                                <w:rPr>
                                  <w:color w:val="00B050"/>
                                  <w:sz w:val="12"/>
                                  <w:szCs w:val="12"/>
                                </w:rPr>
                                <w:t>1</w:t>
                              </w:r>
                              <w:r w:rsidRPr="007104BB">
                                <w:rPr>
                                  <w:color w:val="00B050"/>
                                  <w:sz w:val="12"/>
                                  <w:szCs w:val="12"/>
                                  <w:lang w:val="en-US"/>
                                </w:rPr>
                                <w:t>)</w:t>
                              </w:r>
                            </w:p>
                            <w:p w14:paraId="45953569" w14:textId="77777777" w:rsidR="00E40E64" w:rsidRPr="00A1575C" w:rsidRDefault="00E40E64" w:rsidP="009013A7">
                              <w:pPr>
                                <w:ind w:firstLine="0"/>
                                <w:jc w:val="center"/>
                                <w:rPr>
                                  <w:color w:val="00B050"/>
                                  <w:sz w:val="12"/>
                                  <w:szCs w:val="12"/>
                                  <w:lang w:val="en-US"/>
                                </w:rPr>
                              </w:pPr>
                              <w:r w:rsidRPr="00A1575C">
                                <w:rPr>
                                  <w:sz w:val="12"/>
                                  <w:szCs w:val="12"/>
                                  <w:lang w:val="en-US"/>
                                </w:rPr>
                                <w:t>W(211)</w:t>
                              </w:r>
                            </w:p>
                          </w:txbxContent>
                        </v:textbox>
                      </v:shape>
                    </v:group>
                  </w:pict>
                </mc:Fallback>
              </mc:AlternateContent>
            </w:r>
            <w:r w:rsidR="00703DD0" w:rsidRPr="00A6218A">
              <w:rPr>
                <w:noProof/>
                <w:szCs w:val="28"/>
              </w:rPr>
              <mc:AlternateContent>
                <mc:Choice Requires="wpg">
                  <w:drawing>
                    <wp:anchor distT="0" distB="0" distL="114300" distR="114300" simplePos="0" relativeHeight="251658240" behindDoc="0" locked="0" layoutInCell="1" allowOverlap="1" wp14:anchorId="459534AF" wp14:editId="0F681431">
                      <wp:simplePos x="0" y="0"/>
                      <wp:positionH relativeFrom="column">
                        <wp:posOffset>1259840</wp:posOffset>
                      </wp:positionH>
                      <wp:positionV relativeFrom="paragraph">
                        <wp:posOffset>120650</wp:posOffset>
                      </wp:positionV>
                      <wp:extent cx="372110" cy="2418715"/>
                      <wp:effectExtent l="0" t="635" r="3810" b="0"/>
                      <wp:wrapNone/>
                      <wp:docPr id="6936" name="Группа 69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2110" cy="2418715"/>
                                <a:chOff x="358" y="0"/>
                                <a:chExt cx="3725" cy="22915"/>
                              </a:xfrm>
                            </wpg:grpSpPr>
                            <wps:wsp>
                              <wps:cNvPr id="6937" name="Прямоугольник 5747"/>
                              <wps:cNvSpPr>
                                <a:spLocks noChangeArrowheads="1"/>
                              </wps:cNvSpPr>
                              <wps:spPr bwMode="auto">
                                <a:xfrm>
                                  <a:off x="1692" y="2449"/>
                                  <a:ext cx="451" cy="20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6938" name="Text Box 785"/>
                              <wps:cNvSpPr txBox="1">
                                <a:spLocks noChangeArrowheads="1"/>
                              </wps:cNvSpPr>
                              <wps:spPr bwMode="auto">
                                <a:xfrm>
                                  <a:off x="358" y="0"/>
                                  <a:ext cx="3725" cy="29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6A" w14:textId="77777777" w:rsidR="00E40E64" w:rsidRDefault="00E40E64" w:rsidP="00DD22D9">
                                    <w:pPr>
                                      <w:ind w:firstLine="0"/>
                                      <w:jc w:val="center"/>
                                      <w:rPr>
                                        <w:color w:val="00B050"/>
                                        <w:sz w:val="12"/>
                                        <w:szCs w:val="12"/>
                                      </w:rPr>
                                    </w:pPr>
                                    <w:r w:rsidRPr="007104BB">
                                      <w:rPr>
                                        <w:color w:val="00B050"/>
                                        <w:sz w:val="12"/>
                                        <w:szCs w:val="12"/>
                                        <w:lang w:val="en-US"/>
                                      </w:rPr>
                                      <w:t>W</w:t>
                                    </w:r>
                                    <w:r w:rsidRPr="007104BB">
                                      <w:rPr>
                                        <w:color w:val="00B050"/>
                                        <w:sz w:val="12"/>
                                        <w:szCs w:val="12"/>
                                      </w:rPr>
                                      <w:t>С</w:t>
                                    </w:r>
                                  </w:p>
                                  <w:p w14:paraId="4595356B" w14:textId="77777777" w:rsidR="00E40E64" w:rsidRPr="007104BB" w:rsidRDefault="00E40E64" w:rsidP="00DD22D9">
                                    <w:pPr>
                                      <w:ind w:firstLine="0"/>
                                      <w:jc w:val="center"/>
                                      <w:rPr>
                                        <w:color w:val="00B050"/>
                                        <w:sz w:val="12"/>
                                        <w:szCs w:val="12"/>
                                      </w:rPr>
                                    </w:pPr>
                                    <w:r w:rsidRPr="007104BB">
                                      <w:rPr>
                                        <w:color w:val="00B050"/>
                                        <w:sz w:val="12"/>
                                        <w:szCs w:val="12"/>
                                        <w:lang w:val="en-US"/>
                                      </w:rPr>
                                      <w:t>(</w:t>
                                    </w:r>
                                    <w:r>
                                      <w:rPr>
                                        <w:color w:val="00B050"/>
                                        <w:sz w:val="12"/>
                                        <w:szCs w:val="12"/>
                                      </w:rPr>
                                      <w:t>100</w:t>
                                    </w:r>
                                    <w:r w:rsidRPr="007104BB">
                                      <w:rPr>
                                        <w:color w:val="00B050"/>
                                        <w:sz w:val="12"/>
                                        <w:szCs w:val="12"/>
                                        <w:lang w:val="en-US"/>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459534AF" id="Группа 6936" o:spid="_x0000_s1073" style="position:absolute;left:0;text-align:left;margin-left:99.2pt;margin-top:9.5pt;width:29.3pt;height:190.45pt;z-index:251658240;mso-height-relative:margin" coordorigin="358" coordsize="3725,22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">
                      <v:rect id="Прямоугольник 5747" o:spid="_x0000_s1074" style="position:absolute;left:1692;top:2449;width:451;height:204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" filled="f" stroked="f" strokeweight="2pt"/>
                      <v:shape id="Text Box 785" o:spid="_x0000_s1075" type="#_x0000_t202" style="position:absolute;left:358;width:3725;height:2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" filled="f" stroked="f">
                        <v:textbox>
                          <w:txbxContent>
                            <w:p w14:paraId="4595356A" w14:textId="77777777" w:rsidR="00E40E64" w:rsidRDefault="00E40E64" w:rsidP="00DD22D9">
                              <w:pPr>
                                <w:ind w:firstLine="0"/>
                                <w:jc w:val="center"/>
                                <w:rPr>
                                  <w:color w:val="00B050"/>
                                  <w:sz w:val="12"/>
                                  <w:szCs w:val="12"/>
                                </w:rPr>
                              </w:pPr>
                              <w:r w:rsidRPr="007104BB">
                                <w:rPr>
                                  <w:color w:val="00B050"/>
                                  <w:sz w:val="12"/>
                                  <w:szCs w:val="12"/>
                                  <w:lang w:val="en-US"/>
                                </w:rPr>
                                <w:t>W</w:t>
                              </w:r>
                              <w:r w:rsidRPr="007104BB">
                                <w:rPr>
                                  <w:color w:val="00B050"/>
                                  <w:sz w:val="12"/>
                                  <w:szCs w:val="12"/>
                                </w:rPr>
                                <w:t>С</w:t>
                              </w:r>
                            </w:p>
                            <w:p w14:paraId="4595356B" w14:textId="77777777" w:rsidR="00E40E64" w:rsidRPr="007104BB" w:rsidRDefault="00E40E64" w:rsidP="00DD22D9">
                              <w:pPr>
                                <w:ind w:firstLine="0"/>
                                <w:jc w:val="center"/>
                                <w:rPr>
                                  <w:color w:val="00B050"/>
                                  <w:sz w:val="12"/>
                                  <w:szCs w:val="12"/>
                                </w:rPr>
                              </w:pPr>
                              <w:r w:rsidRPr="007104BB">
                                <w:rPr>
                                  <w:color w:val="00B050"/>
                                  <w:sz w:val="12"/>
                                  <w:szCs w:val="12"/>
                                  <w:lang w:val="en-US"/>
                                </w:rPr>
                                <w:t>(</w:t>
                              </w:r>
                              <w:r>
                                <w:rPr>
                                  <w:color w:val="00B050"/>
                                  <w:sz w:val="12"/>
                                  <w:szCs w:val="12"/>
                                </w:rPr>
                                <w:t>100</w:t>
                              </w:r>
                              <w:r w:rsidRPr="007104BB">
                                <w:rPr>
                                  <w:color w:val="00B050"/>
                                  <w:sz w:val="12"/>
                                  <w:szCs w:val="12"/>
                                  <w:lang w:val="en-US"/>
                                </w:rPr>
                                <w:t>)</w:t>
                              </w:r>
                            </w:p>
                          </w:txbxContent>
                        </v:textbox>
                      </v:shape>
                    </v:group>
                  </w:pict>
                </mc:Fallback>
              </mc:AlternateContent>
            </w:r>
          </w:p>
          <w:p w14:paraId="459533CD" w14:textId="58D346A7" w:rsidR="003115BA" w:rsidRPr="00A6218A" w:rsidRDefault="00703DD0" w:rsidP="00743239">
            <w:pPr>
              <w:pStyle w:val="aff3"/>
              <w:tabs>
                <w:tab w:val="left" w:pos="1134"/>
              </w:tabs>
              <w:ind w:left="0" w:firstLine="0"/>
              <w:contextualSpacing w:val="0"/>
              <w:rPr>
                <w:noProof/>
                <w:szCs w:val="28"/>
              </w:rPr>
            </w:pPr>
            <w:r w:rsidRPr="00A6218A">
              <w:rPr>
                <w:noProof/>
                <w:szCs w:val="28"/>
              </w:rPr>
              <mc:AlternateContent>
                <mc:Choice Requires="wps">
                  <w:drawing>
                    <wp:anchor distT="0" distB="0" distL="114300" distR="114300" simplePos="0" relativeHeight="251658242" behindDoc="0" locked="0" layoutInCell="1" allowOverlap="1" wp14:anchorId="459534B0" wp14:editId="63F9A1BF">
                      <wp:simplePos x="0" y="0"/>
                      <wp:positionH relativeFrom="column">
                        <wp:posOffset>1630680</wp:posOffset>
                      </wp:positionH>
                      <wp:positionV relativeFrom="paragraph">
                        <wp:posOffset>171450</wp:posOffset>
                      </wp:positionV>
                      <wp:extent cx="69850" cy="2194560"/>
                      <wp:effectExtent l="0" t="0" r="0" b="0"/>
                      <wp:wrapNone/>
                      <wp:docPr id="5761" name="Прямоугольник 57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850" cy="2194560"/>
                              </a:xfrm>
                              <a:prstGeom prst="rect">
                                <a:avLst/>
                              </a:prstGeom>
                              <a:solidFill>
                                <a:srgbClr val="FFC000">
                                  <a:alpha val="3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727018D5" id="Прямоугольник 5761" o:spid="_x0000_s1026" style="position:absolute;margin-left:128.4pt;margin-top:13.5pt;width:5.5pt;height:172.8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" fillcolor="#ffc000" stroked="f" strokeweight="2pt">
                      <v:fill opacity="19789f"/>
                    </v:rect>
                  </w:pict>
                </mc:Fallback>
              </mc:AlternateContent>
            </w:r>
          </w:p>
        </w:tc>
      </w:tr>
      <w:tr w:rsidR="00D64B3D" w:rsidRPr="00A6218A" w14:paraId="459533D2" w14:textId="77777777" w:rsidTr="003115BA">
        <w:trPr>
          <w:trHeight w:val="1417"/>
          <w:jc w:val="center"/>
        </w:trPr>
        <w:tc>
          <w:tcPr>
            <w:tcW w:w="9978" w:type="dxa"/>
          </w:tcPr>
          <w:p w14:paraId="459533CF" w14:textId="7C4A0CB2" w:rsidR="003115BA" w:rsidRPr="00A6218A" w:rsidRDefault="00703DD0" w:rsidP="00743239">
            <w:pPr>
              <w:pStyle w:val="aff3"/>
              <w:tabs>
                <w:tab w:val="left" w:pos="1134"/>
              </w:tabs>
              <w:ind w:left="0" w:firstLine="0"/>
              <w:contextualSpacing w:val="0"/>
              <w:rPr>
                <w:szCs w:val="28"/>
                <w:lang w:val="kk-KZ"/>
              </w:rPr>
            </w:pPr>
            <w:r w:rsidRPr="00A6218A">
              <w:rPr>
                <w:noProof/>
                <w:szCs w:val="28"/>
              </w:rPr>
              <mc:AlternateContent>
                <mc:Choice Requires="wpg">
                  <w:drawing>
                    <wp:inline distT="0" distB="0" distL="0" distR="0" wp14:anchorId="459534B2" wp14:editId="38E5DEC0">
                      <wp:extent cx="6256020" cy="2507615"/>
                      <wp:effectExtent l="2540" t="3175" r="0" b="3810"/>
                      <wp:docPr id="6828" name="Группа 68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6020" cy="2507615"/>
                                <a:chOff x="591" y="318"/>
                                <a:chExt cx="9549" cy="3954"/>
                              </a:xfrm>
                            </wpg:grpSpPr>
                            <wps:wsp>
                              <wps:cNvPr id="6829" name="Rectangle 938"/>
                              <wps:cNvSpPr>
                                <a:spLocks noChangeArrowheads="1"/>
                              </wps:cNvSpPr>
                              <wps:spPr bwMode="auto">
                                <a:xfrm>
                                  <a:off x="1148" y="462"/>
                                  <a:ext cx="8824" cy="332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30" name="Rectangle 939"/>
                              <wps:cNvSpPr>
                                <a:spLocks noChangeArrowheads="1"/>
                              </wps:cNvSpPr>
                              <wps:spPr bwMode="auto">
                                <a:xfrm>
                                  <a:off x="5095" y="4059"/>
                                  <a:ext cx="1917"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6C" w14:textId="77777777" w:rsidR="00E40E64" w:rsidRPr="00F42468" w:rsidRDefault="00E40E64" w:rsidP="00FD4BB8">
                                    <w:pPr>
                                      <w:ind w:firstLine="0"/>
                                      <w:rPr>
                                        <w:sz w:val="14"/>
                                        <w:szCs w:val="14"/>
                                      </w:rPr>
                                    </w:pPr>
                                    <w:r w:rsidRPr="00F42468">
                                      <w:rPr>
                                        <w:rFonts w:ascii="Segoe UI" w:hAnsi="Segoe UI" w:cs="Segoe UI"/>
                                        <w:color w:val="000000"/>
                                        <w:sz w:val="14"/>
                                        <w:szCs w:val="14"/>
                                        <w:lang w:val="en-US"/>
                                      </w:rPr>
                                      <w:t>Position [°2θ] (Copper (Cu))</w:t>
                                    </w:r>
                                  </w:p>
                                </w:txbxContent>
                              </wps:txbx>
                              <wps:bodyPr rot="0" vert="horz" wrap="square" lIns="0" tIns="0" rIns="0" bIns="0" anchor="t" anchorCtr="0" upright="1">
                                <a:noAutofit/>
                              </wps:bodyPr>
                            </wps:wsp>
                            <wps:wsp>
                              <wps:cNvPr id="6831" name="Line 940"/>
                              <wps:cNvCnPr>
                                <a:cxnSpLocks noChangeShapeType="1"/>
                              </wps:cNvCnPr>
                              <wps:spPr bwMode="auto">
                                <a:xfrm>
                                  <a:off x="1148"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832" name="Line 941"/>
                              <wps:cNvCnPr>
                                <a:cxnSpLocks noChangeShapeType="1"/>
                              </wps:cNvCnPr>
                              <wps:spPr bwMode="auto">
                                <a:xfrm>
                                  <a:off x="1148" y="3783"/>
                                  <a:ext cx="0" cy="90"/>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833" name="Rectangle 942"/>
                              <wps:cNvSpPr>
                                <a:spLocks noChangeArrowheads="1"/>
                              </wps:cNvSpPr>
                              <wps:spPr bwMode="auto">
                                <a:xfrm>
                                  <a:off x="1084" y="3873"/>
                                  <a:ext cx="173"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6D" w14:textId="77777777" w:rsidR="00E40E64" w:rsidRPr="00F42468" w:rsidRDefault="00E40E64" w:rsidP="00FD4BB8">
                                    <w:pPr>
                                      <w:ind w:firstLine="0"/>
                                      <w:rPr>
                                        <w:sz w:val="14"/>
                                        <w:szCs w:val="14"/>
                                      </w:rPr>
                                    </w:pPr>
                                    <w:r w:rsidRPr="00F42468">
                                      <w:rPr>
                                        <w:rFonts w:ascii="Segoe UI" w:hAnsi="Segoe UI" w:cs="Segoe UI"/>
                                        <w:color w:val="000000"/>
                                        <w:sz w:val="14"/>
                                        <w:szCs w:val="14"/>
                                        <w:lang w:val="en-US"/>
                                      </w:rPr>
                                      <w:t>20</w:t>
                                    </w:r>
                                  </w:p>
                                </w:txbxContent>
                              </wps:txbx>
                              <wps:bodyPr rot="0" vert="horz" wrap="square" lIns="0" tIns="0" rIns="0" bIns="0" anchor="t" anchorCtr="0" upright="1">
                                <a:noAutofit/>
                              </wps:bodyPr>
                            </wps:wsp>
                            <wps:wsp>
                              <wps:cNvPr id="6834" name="Line 943"/>
                              <wps:cNvCnPr>
                                <a:cxnSpLocks noChangeShapeType="1"/>
                              </wps:cNvCnPr>
                              <wps:spPr bwMode="auto">
                                <a:xfrm>
                                  <a:off x="1248"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835" name="Line 944"/>
                              <wps:cNvCnPr>
                                <a:cxnSpLocks noChangeShapeType="1"/>
                              </wps:cNvCnPr>
                              <wps:spPr bwMode="auto">
                                <a:xfrm>
                                  <a:off x="1344"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836" name="Line 945"/>
                              <wps:cNvCnPr>
                                <a:cxnSpLocks noChangeShapeType="1"/>
                              </wps:cNvCnPr>
                              <wps:spPr bwMode="auto">
                                <a:xfrm>
                                  <a:off x="1445"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840" name="Line 946"/>
                              <wps:cNvCnPr>
                                <a:cxnSpLocks noChangeShapeType="1"/>
                              </wps:cNvCnPr>
                              <wps:spPr bwMode="auto">
                                <a:xfrm>
                                  <a:off x="1541"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846" name="Line 947"/>
                              <wps:cNvCnPr>
                                <a:cxnSpLocks noChangeShapeType="1"/>
                              </wps:cNvCnPr>
                              <wps:spPr bwMode="auto">
                                <a:xfrm>
                                  <a:off x="1642"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528" name="Line 948"/>
                              <wps:cNvCnPr>
                                <a:cxnSpLocks noChangeShapeType="1"/>
                              </wps:cNvCnPr>
                              <wps:spPr bwMode="auto">
                                <a:xfrm>
                                  <a:off x="1737"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529" name="Line 949"/>
                              <wps:cNvCnPr>
                                <a:cxnSpLocks noChangeShapeType="1"/>
                              </wps:cNvCnPr>
                              <wps:spPr bwMode="auto">
                                <a:xfrm>
                                  <a:off x="1838"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530" name="Line 950"/>
                              <wps:cNvCnPr>
                                <a:cxnSpLocks noChangeShapeType="1"/>
                              </wps:cNvCnPr>
                              <wps:spPr bwMode="auto">
                                <a:xfrm>
                                  <a:off x="1934"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531" name="Line 951"/>
                              <wps:cNvCnPr>
                                <a:cxnSpLocks noChangeShapeType="1"/>
                              </wps:cNvCnPr>
                              <wps:spPr bwMode="auto">
                                <a:xfrm>
                                  <a:off x="2035"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532" name="Line 952"/>
                              <wps:cNvCnPr>
                                <a:cxnSpLocks noChangeShapeType="1"/>
                              </wps:cNvCnPr>
                              <wps:spPr bwMode="auto">
                                <a:xfrm>
                                  <a:off x="2130"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533" name="Line 953"/>
                              <wps:cNvCnPr>
                                <a:cxnSpLocks noChangeShapeType="1"/>
                              </wps:cNvCnPr>
                              <wps:spPr bwMode="auto">
                                <a:xfrm>
                                  <a:off x="2130" y="3783"/>
                                  <a:ext cx="0" cy="90"/>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534" name="Rectangle 954"/>
                              <wps:cNvSpPr>
                                <a:spLocks noChangeArrowheads="1"/>
                              </wps:cNvSpPr>
                              <wps:spPr bwMode="auto">
                                <a:xfrm>
                                  <a:off x="2067" y="3873"/>
                                  <a:ext cx="173"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6E" w14:textId="77777777" w:rsidR="00E40E64" w:rsidRPr="00F42468" w:rsidRDefault="00E40E64" w:rsidP="00FD4BB8">
                                    <w:pPr>
                                      <w:ind w:firstLine="0"/>
                                      <w:rPr>
                                        <w:sz w:val="14"/>
                                        <w:szCs w:val="14"/>
                                      </w:rPr>
                                    </w:pPr>
                                    <w:r w:rsidRPr="00F42468">
                                      <w:rPr>
                                        <w:rFonts w:ascii="Segoe UI" w:hAnsi="Segoe UI" w:cs="Segoe UI"/>
                                        <w:color w:val="000000"/>
                                        <w:sz w:val="14"/>
                                        <w:szCs w:val="14"/>
                                        <w:lang w:val="en-US"/>
                                      </w:rPr>
                                      <w:t>30</w:t>
                                    </w:r>
                                  </w:p>
                                </w:txbxContent>
                              </wps:txbx>
                              <wps:bodyPr rot="0" vert="horz" wrap="square" lIns="0" tIns="0" rIns="0" bIns="0" anchor="t" anchorCtr="0" upright="1">
                                <a:noAutofit/>
                              </wps:bodyPr>
                            </wps:wsp>
                            <wps:wsp>
                              <wps:cNvPr id="6535" name="Line 955"/>
                              <wps:cNvCnPr>
                                <a:cxnSpLocks noChangeShapeType="1"/>
                              </wps:cNvCnPr>
                              <wps:spPr bwMode="auto">
                                <a:xfrm>
                                  <a:off x="2226"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536" name="Line 956"/>
                              <wps:cNvCnPr>
                                <a:cxnSpLocks noChangeShapeType="1"/>
                              </wps:cNvCnPr>
                              <wps:spPr bwMode="auto">
                                <a:xfrm>
                                  <a:off x="2327"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537" name="Line 957"/>
                              <wps:cNvCnPr>
                                <a:cxnSpLocks noChangeShapeType="1"/>
                              </wps:cNvCnPr>
                              <wps:spPr bwMode="auto">
                                <a:xfrm>
                                  <a:off x="2423"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538" name="Line 958"/>
                              <wps:cNvCnPr>
                                <a:cxnSpLocks noChangeShapeType="1"/>
                              </wps:cNvCnPr>
                              <wps:spPr bwMode="auto">
                                <a:xfrm>
                                  <a:off x="2523"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539" name="Line 959"/>
                              <wps:cNvCnPr>
                                <a:cxnSpLocks noChangeShapeType="1"/>
                              </wps:cNvCnPr>
                              <wps:spPr bwMode="auto">
                                <a:xfrm>
                                  <a:off x="2619"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540" name="Line 960"/>
                              <wps:cNvCnPr>
                                <a:cxnSpLocks noChangeShapeType="1"/>
                              </wps:cNvCnPr>
                              <wps:spPr bwMode="auto">
                                <a:xfrm>
                                  <a:off x="2720"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541" name="Line 961"/>
                              <wps:cNvCnPr>
                                <a:cxnSpLocks noChangeShapeType="1"/>
                              </wps:cNvCnPr>
                              <wps:spPr bwMode="auto">
                                <a:xfrm>
                                  <a:off x="2816"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542" name="Line 962"/>
                              <wps:cNvCnPr>
                                <a:cxnSpLocks noChangeShapeType="1"/>
                              </wps:cNvCnPr>
                              <wps:spPr bwMode="auto">
                                <a:xfrm>
                                  <a:off x="2917"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543" name="Line 963"/>
                              <wps:cNvCnPr>
                                <a:cxnSpLocks noChangeShapeType="1"/>
                              </wps:cNvCnPr>
                              <wps:spPr bwMode="auto">
                                <a:xfrm>
                                  <a:off x="3012"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544" name="Line 964"/>
                              <wps:cNvCnPr>
                                <a:cxnSpLocks noChangeShapeType="1"/>
                              </wps:cNvCnPr>
                              <wps:spPr bwMode="auto">
                                <a:xfrm>
                                  <a:off x="3113"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545" name="Line 965"/>
                              <wps:cNvCnPr>
                                <a:cxnSpLocks noChangeShapeType="1"/>
                              </wps:cNvCnPr>
                              <wps:spPr bwMode="auto">
                                <a:xfrm>
                                  <a:off x="3113" y="3783"/>
                                  <a:ext cx="0" cy="90"/>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546" name="Rectangle 966"/>
                              <wps:cNvSpPr>
                                <a:spLocks noChangeArrowheads="1"/>
                              </wps:cNvSpPr>
                              <wps:spPr bwMode="auto">
                                <a:xfrm>
                                  <a:off x="3049" y="3873"/>
                                  <a:ext cx="173"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6F" w14:textId="77777777" w:rsidR="00E40E64" w:rsidRPr="00F42468" w:rsidRDefault="00E40E64" w:rsidP="00FD4BB8">
                                    <w:pPr>
                                      <w:ind w:firstLine="0"/>
                                      <w:rPr>
                                        <w:sz w:val="14"/>
                                        <w:szCs w:val="14"/>
                                      </w:rPr>
                                    </w:pPr>
                                    <w:r w:rsidRPr="00F42468">
                                      <w:rPr>
                                        <w:rFonts w:ascii="Segoe UI" w:hAnsi="Segoe UI" w:cs="Segoe UI"/>
                                        <w:color w:val="000000"/>
                                        <w:sz w:val="14"/>
                                        <w:szCs w:val="14"/>
                                        <w:lang w:val="en-US"/>
                                      </w:rPr>
                                      <w:t>40</w:t>
                                    </w:r>
                                  </w:p>
                                </w:txbxContent>
                              </wps:txbx>
                              <wps:bodyPr rot="0" vert="horz" wrap="square" lIns="0" tIns="0" rIns="0" bIns="0" anchor="t" anchorCtr="0" upright="1">
                                <a:noAutofit/>
                              </wps:bodyPr>
                            </wps:wsp>
                            <wps:wsp>
                              <wps:cNvPr id="6547" name="Line 967"/>
                              <wps:cNvCnPr>
                                <a:cxnSpLocks noChangeShapeType="1"/>
                              </wps:cNvCnPr>
                              <wps:spPr bwMode="auto">
                                <a:xfrm>
                                  <a:off x="3209"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548" name="Line 968"/>
                              <wps:cNvCnPr>
                                <a:cxnSpLocks noChangeShapeType="1"/>
                              </wps:cNvCnPr>
                              <wps:spPr bwMode="auto">
                                <a:xfrm>
                                  <a:off x="3310"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549" name="Line 969"/>
                              <wps:cNvCnPr>
                                <a:cxnSpLocks noChangeShapeType="1"/>
                              </wps:cNvCnPr>
                              <wps:spPr bwMode="auto">
                                <a:xfrm>
                                  <a:off x="3405"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550" name="Line 970"/>
                              <wps:cNvCnPr>
                                <a:cxnSpLocks noChangeShapeType="1"/>
                              </wps:cNvCnPr>
                              <wps:spPr bwMode="auto">
                                <a:xfrm>
                                  <a:off x="3501"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551" name="Line 971"/>
                              <wps:cNvCnPr>
                                <a:cxnSpLocks noChangeShapeType="1"/>
                              </wps:cNvCnPr>
                              <wps:spPr bwMode="auto">
                                <a:xfrm>
                                  <a:off x="3602"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552" name="Line 972"/>
                              <wps:cNvCnPr>
                                <a:cxnSpLocks noChangeShapeType="1"/>
                              </wps:cNvCnPr>
                              <wps:spPr bwMode="auto">
                                <a:xfrm>
                                  <a:off x="3698"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553" name="Line 973"/>
                              <wps:cNvCnPr>
                                <a:cxnSpLocks noChangeShapeType="1"/>
                              </wps:cNvCnPr>
                              <wps:spPr bwMode="auto">
                                <a:xfrm>
                                  <a:off x="3798"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554" name="Line 974"/>
                              <wps:cNvCnPr>
                                <a:cxnSpLocks noChangeShapeType="1"/>
                              </wps:cNvCnPr>
                              <wps:spPr bwMode="auto">
                                <a:xfrm>
                                  <a:off x="3894"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555" name="Line 975"/>
                              <wps:cNvCnPr>
                                <a:cxnSpLocks noChangeShapeType="1"/>
                              </wps:cNvCnPr>
                              <wps:spPr bwMode="auto">
                                <a:xfrm>
                                  <a:off x="3995"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556" name="Line 976"/>
                              <wps:cNvCnPr>
                                <a:cxnSpLocks noChangeShapeType="1"/>
                              </wps:cNvCnPr>
                              <wps:spPr bwMode="auto">
                                <a:xfrm>
                                  <a:off x="4091"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557" name="Line 977"/>
                              <wps:cNvCnPr>
                                <a:cxnSpLocks noChangeShapeType="1"/>
                              </wps:cNvCnPr>
                              <wps:spPr bwMode="auto">
                                <a:xfrm>
                                  <a:off x="4091" y="3783"/>
                                  <a:ext cx="0" cy="90"/>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558" name="Rectangle 978"/>
                              <wps:cNvSpPr>
                                <a:spLocks noChangeArrowheads="1"/>
                              </wps:cNvSpPr>
                              <wps:spPr bwMode="auto">
                                <a:xfrm>
                                  <a:off x="4027" y="3873"/>
                                  <a:ext cx="173"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70" w14:textId="77777777" w:rsidR="00E40E64" w:rsidRPr="00F42468" w:rsidRDefault="00E40E64" w:rsidP="00FD4BB8">
                                    <w:pPr>
                                      <w:ind w:firstLine="0"/>
                                      <w:rPr>
                                        <w:sz w:val="14"/>
                                        <w:szCs w:val="14"/>
                                      </w:rPr>
                                    </w:pPr>
                                    <w:r w:rsidRPr="00F42468">
                                      <w:rPr>
                                        <w:rFonts w:ascii="Segoe UI" w:hAnsi="Segoe UI" w:cs="Segoe UI"/>
                                        <w:color w:val="000000"/>
                                        <w:sz w:val="14"/>
                                        <w:szCs w:val="14"/>
                                        <w:lang w:val="en-US"/>
                                      </w:rPr>
                                      <w:t>50</w:t>
                                    </w:r>
                                  </w:p>
                                </w:txbxContent>
                              </wps:txbx>
                              <wps:bodyPr rot="0" vert="horz" wrap="square" lIns="0" tIns="0" rIns="0" bIns="0" anchor="t" anchorCtr="0" upright="1">
                                <a:noAutofit/>
                              </wps:bodyPr>
                            </wps:wsp>
                            <wps:wsp>
                              <wps:cNvPr id="6559" name="Line 979"/>
                              <wps:cNvCnPr>
                                <a:cxnSpLocks noChangeShapeType="1"/>
                              </wps:cNvCnPr>
                              <wps:spPr bwMode="auto">
                                <a:xfrm>
                                  <a:off x="4192"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560" name="Line 980"/>
                              <wps:cNvCnPr>
                                <a:cxnSpLocks noChangeShapeType="1"/>
                              </wps:cNvCnPr>
                              <wps:spPr bwMode="auto">
                                <a:xfrm>
                                  <a:off x="4287"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561" name="Line 981"/>
                              <wps:cNvCnPr>
                                <a:cxnSpLocks noChangeShapeType="1"/>
                              </wps:cNvCnPr>
                              <wps:spPr bwMode="auto">
                                <a:xfrm>
                                  <a:off x="4388"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562" name="Line 982"/>
                              <wps:cNvCnPr>
                                <a:cxnSpLocks noChangeShapeType="1"/>
                              </wps:cNvCnPr>
                              <wps:spPr bwMode="auto">
                                <a:xfrm>
                                  <a:off x="4484"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563" name="Line 983"/>
                              <wps:cNvCnPr>
                                <a:cxnSpLocks noChangeShapeType="1"/>
                              </wps:cNvCnPr>
                              <wps:spPr bwMode="auto">
                                <a:xfrm>
                                  <a:off x="4585"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564" name="Line 984"/>
                              <wps:cNvCnPr>
                                <a:cxnSpLocks noChangeShapeType="1"/>
                              </wps:cNvCnPr>
                              <wps:spPr bwMode="auto">
                                <a:xfrm>
                                  <a:off x="4680"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565" name="Line 985"/>
                              <wps:cNvCnPr>
                                <a:cxnSpLocks noChangeShapeType="1"/>
                              </wps:cNvCnPr>
                              <wps:spPr bwMode="auto">
                                <a:xfrm>
                                  <a:off x="4776"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566" name="Line 986"/>
                              <wps:cNvCnPr>
                                <a:cxnSpLocks noChangeShapeType="1"/>
                              </wps:cNvCnPr>
                              <wps:spPr bwMode="auto">
                                <a:xfrm>
                                  <a:off x="4877"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567" name="Line 987"/>
                              <wps:cNvCnPr>
                                <a:cxnSpLocks noChangeShapeType="1"/>
                              </wps:cNvCnPr>
                              <wps:spPr bwMode="auto">
                                <a:xfrm>
                                  <a:off x="4973"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568" name="Line 988"/>
                              <wps:cNvCnPr>
                                <a:cxnSpLocks noChangeShapeType="1"/>
                              </wps:cNvCnPr>
                              <wps:spPr bwMode="auto">
                                <a:xfrm>
                                  <a:off x="5073"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569" name="Line 989"/>
                              <wps:cNvCnPr>
                                <a:cxnSpLocks noChangeShapeType="1"/>
                              </wps:cNvCnPr>
                              <wps:spPr bwMode="auto">
                                <a:xfrm>
                                  <a:off x="5073" y="3783"/>
                                  <a:ext cx="0" cy="90"/>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570" name="Rectangle 990"/>
                              <wps:cNvSpPr>
                                <a:spLocks noChangeArrowheads="1"/>
                              </wps:cNvSpPr>
                              <wps:spPr bwMode="auto">
                                <a:xfrm>
                                  <a:off x="5010" y="3873"/>
                                  <a:ext cx="173"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71" w14:textId="77777777" w:rsidR="00E40E64" w:rsidRPr="00F42468" w:rsidRDefault="00E40E64" w:rsidP="00FD4BB8">
                                    <w:pPr>
                                      <w:ind w:firstLine="0"/>
                                      <w:rPr>
                                        <w:sz w:val="14"/>
                                        <w:szCs w:val="14"/>
                                      </w:rPr>
                                    </w:pPr>
                                    <w:r w:rsidRPr="00F42468">
                                      <w:rPr>
                                        <w:rFonts w:ascii="Segoe UI" w:hAnsi="Segoe UI" w:cs="Segoe UI"/>
                                        <w:color w:val="000000"/>
                                        <w:sz w:val="14"/>
                                        <w:szCs w:val="14"/>
                                        <w:lang w:val="en-US"/>
                                      </w:rPr>
                                      <w:t>60</w:t>
                                    </w:r>
                                  </w:p>
                                </w:txbxContent>
                              </wps:txbx>
                              <wps:bodyPr rot="0" vert="horz" wrap="square" lIns="0" tIns="0" rIns="0" bIns="0" anchor="t" anchorCtr="0" upright="1">
                                <a:noAutofit/>
                              </wps:bodyPr>
                            </wps:wsp>
                            <wps:wsp>
                              <wps:cNvPr id="6575" name="Line 991"/>
                              <wps:cNvCnPr>
                                <a:cxnSpLocks noChangeShapeType="1"/>
                              </wps:cNvCnPr>
                              <wps:spPr bwMode="auto">
                                <a:xfrm>
                                  <a:off x="5169"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576" name="Line 992"/>
                              <wps:cNvCnPr>
                                <a:cxnSpLocks noChangeShapeType="1"/>
                              </wps:cNvCnPr>
                              <wps:spPr bwMode="auto">
                                <a:xfrm>
                                  <a:off x="5270"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577" name="Line 993"/>
                              <wps:cNvCnPr>
                                <a:cxnSpLocks noChangeShapeType="1"/>
                              </wps:cNvCnPr>
                              <wps:spPr bwMode="auto">
                                <a:xfrm>
                                  <a:off x="5366"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578" name="Line 994"/>
                              <wps:cNvCnPr>
                                <a:cxnSpLocks noChangeShapeType="1"/>
                              </wps:cNvCnPr>
                              <wps:spPr bwMode="auto">
                                <a:xfrm>
                                  <a:off x="5467"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579" name="Line 995"/>
                              <wps:cNvCnPr>
                                <a:cxnSpLocks noChangeShapeType="1"/>
                              </wps:cNvCnPr>
                              <wps:spPr bwMode="auto">
                                <a:xfrm>
                                  <a:off x="5562"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580" name="Line 996"/>
                              <wps:cNvCnPr>
                                <a:cxnSpLocks noChangeShapeType="1"/>
                              </wps:cNvCnPr>
                              <wps:spPr bwMode="auto">
                                <a:xfrm>
                                  <a:off x="5663"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581" name="Line 997"/>
                              <wps:cNvCnPr>
                                <a:cxnSpLocks noChangeShapeType="1"/>
                              </wps:cNvCnPr>
                              <wps:spPr bwMode="auto">
                                <a:xfrm>
                                  <a:off x="5759"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582" name="Line 998"/>
                              <wps:cNvCnPr>
                                <a:cxnSpLocks noChangeShapeType="1"/>
                              </wps:cNvCnPr>
                              <wps:spPr bwMode="auto">
                                <a:xfrm>
                                  <a:off x="5860"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583" name="Line 999"/>
                              <wps:cNvCnPr>
                                <a:cxnSpLocks noChangeShapeType="1"/>
                              </wps:cNvCnPr>
                              <wps:spPr bwMode="auto">
                                <a:xfrm>
                                  <a:off x="5955"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584" name="Line 1000"/>
                              <wps:cNvCnPr>
                                <a:cxnSpLocks noChangeShapeType="1"/>
                              </wps:cNvCnPr>
                              <wps:spPr bwMode="auto">
                                <a:xfrm>
                                  <a:off x="6051"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585" name="Line 1001"/>
                              <wps:cNvCnPr>
                                <a:cxnSpLocks noChangeShapeType="1"/>
                              </wps:cNvCnPr>
                              <wps:spPr bwMode="auto">
                                <a:xfrm>
                                  <a:off x="6051" y="3783"/>
                                  <a:ext cx="0" cy="90"/>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586" name="Rectangle 1002"/>
                              <wps:cNvSpPr>
                                <a:spLocks noChangeArrowheads="1"/>
                              </wps:cNvSpPr>
                              <wps:spPr bwMode="auto">
                                <a:xfrm>
                                  <a:off x="5987" y="3873"/>
                                  <a:ext cx="173"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72" w14:textId="77777777" w:rsidR="00E40E64" w:rsidRPr="00F42468" w:rsidRDefault="00E40E64" w:rsidP="00FD4BB8">
                                    <w:pPr>
                                      <w:ind w:firstLine="0"/>
                                      <w:rPr>
                                        <w:sz w:val="14"/>
                                        <w:szCs w:val="14"/>
                                      </w:rPr>
                                    </w:pPr>
                                    <w:r w:rsidRPr="00F42468">
                                      <w:rPr>
                                        <w:rFonts w:ascii="Segoe UI" w:hAnsi="Segoe UI" w:cs="Segoe UI"/>
                                        <w:color w:val="000000"/>
                                        <w:sz w:val="14"/>
                                        <w:szCs w:val="14"/>
                                        <w:lang w:val="en-US"/>
                                      </w:rPr>
                                      <w:t>70</w:t>
                                    </w:r>
                                  </w:p>
                                </w:txbxContent>
                              </wps:txbx>
                              <wps:bodyPr rot="0" vert="horz" wrap="square" lIns="0" tIns="0" rIns="0" bIns="0" anchor="t" anchorCtr="0" upright="1">
                                <a:noAutofit/>
                              </wps:bodyPr>
                            </wps:wsp>
                            <wps:wsp>
                              <wps:cNvPr id="6587" name="Line 1003"/>
                              <wps:cNvCnPr>
                                <a:cxnSpLocks noChangeShapeType="1"/>
                              </wps:cNvCnPr>
                              <wps:spPr bwMode="auto">
                                <a:xfrm>
                                  <a:off x="6152"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588" name="Line 1004"/>
                              <wps:cNvCnPr>
                                <a:cxnSpLocks noChangeShapeType="1"/>
                              </wps:cNvCnPr>
                              <wps:spPr bwMode="auto">
                                <a:xfrm>
                                  <a:off x="6248"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589" name="Line 1005"/>
                              <wps:cNvCnPr>
                                <a:cxnSpLocks noChangeShapeType="1"/>
                              </wps:cNvCnPr>
                              <wps:spPr bwMode="auto">
                                <a:xfrm>
                                  <a:off x="6348"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590" name="Line 1006"/>
                              <wps:cNvCnPr>
                                <a:cxnSpLocks noChangeShapeType="1"/>
                              </wps:cNvCnPr>
                              <wps:spPr bwMode="auto">
                                <a:xfrm>
                                  <a:off x="6444"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591" name="Line 1007"/>
                              <wps:cNvCnPr>
                                <a:cxnSpLocks noChangeShapeType="1"/>
                              </wps:cNvCnPr>
                              <wps:spPr bwMode="auto">
                                <a:xfrm>
                                  <a:off x="6545"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850" name="Line 1008"/>
                              <wps:cNvCnPr>
                                <a:cxnSpLocks noChangeShapeType="1"/>
                              </wps:cNvCnPr>
                              <wps:spPr bwMode="auto">
                                <a:xfrm>
                                  <a:off x="6641"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851" name="Line 1009"/>
                              <wps:cNvCnPr>
                                <a:cxnSpLocks noChangeShapeType="1"/>
                              </wps:cNvCnPr>
                              <wps:spPr bwMode="auto">
                                <a:xfrm>
                                  <a:off x="6742"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852" name="Line 1010"/>
                              <wps:cNvCnPr>
                                <a:cxnSpLocks noChangeShapeType="1"/>
                              </wps:cNvCnPr>
                              <wps:spPr bwMode="auto">
                                <a:xfrm>
                                  <a:off x="6837"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853" name="Line 1011"/>
                              <wps:cNvCnPr>
                                <a:cxnSpLocks noChangeShapeType="1"/>
                              </wps:cNvCnPr>
                              <wps:spPr bwMode="auto">
                                <a:xfrm>
                                  <a:off x="6938"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854" name="Line 1012"/>
                              <wps:cNvCnPr>
                                <a:cxnSpLocks noChangeShapeType="1"/>
                              </wps:cNvCnPr>
                              <wps:spPr bwMode="auto">
                                <a:xfrm>
                                  <a:off x="7034"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855" name="Line 1013"/>
                              <wps:cNvCnPr>
                                <a:cxnSpLocks noChangeShapeType="1"/>
                              </wps:cNvCnPr>
                              <wps:spPr bwMode="auto">
                                <a:xfrm>
                                  <a:off x="7034" y="3783"/>
                                  <a:ext cx="0" cy="90"/>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856" name="Rectangle 1014"/>
                              <wps:cNvSpPr>
                                <a:spLocks noChangeArrowheads="1"/>
                              </wps:cNvSpPr>
                              <wps:spPr bwMode="auto">
                                <a:xfrm>
                                  <a:off x="6970" y="3873"/>
                                  <a:ext cx="173"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73" w14:textId="77777777" w:rsidR="00E40E64" w:rsidRPr="00F42468" w:rsidRDefault="00E40E64" w:rsidP="00FD4BB8">
                                    <w:pPr>
                                      <w:ind w:firstLine="0"/>
                                      <w:rPr>
                                        <w:sz w:val="14"/>
                                        <w:szCs w:val="14"/>
                                      </w:rPr>
                                    </w:pPr>
                                    <w:r w:rsidRPr="00F42468">
                                      <w:rPr>
                                        <w:rFonts w:ascii="Segoe UI" w:hAnsi="Segoe UI" w:cs="Segoe UI"/>
                                        <w:color w:val="000000"/>
                                        <w:sz w:val="14"/>
                                        <w:szCs w:val="14"/>
                                        <w:lang w:val="en-US"/>
                                      </w:rPr>
                                      <w:t>80</w:t>
                                    </w:r>
                                  </w:p>
                                </w:txbxContent>
                              </wps:txbx>
                              <wps:bodyPr rot="0" vert="horz" wrap="square" lIns="0" tIns="0" rIns="0" bIns="0" anchor="t" anchorCtr="0" upright="1">
                                <a:noAutofit/>
                              </wps:bodyPr>
                            </wps:wsp>
                            <wps:wsp>
                              <wps:cNvPr id="6857" name="Line 1015"/>
                              <wps:cNvCnPr>
                                <a:cxnSpLocks noChangeShapeType="1"/>
                              </wps:cNvCnPr>
                              <wps:spPr bwMode="auto">
                                <a:xfrm>
                                  <a:off x="7135"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858" name="Line 1016"/>
                              <wps:cNvCnPr>
                                <a:cxnSpLocks noChangeShapeType="1"/>
                              </wps:cNvCnPr>
                              <wps:spPr bwMode="auto">
                                <a:xfrm>
                                  <a:off x="7230"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859" name="Line 1017"/>
                              <wps:cNvCnPr>
                                <a:cxnSpLocks noChangeShapeType="1"/>
                              </wps:cNvCnPr>
                              <wps:spPr bwMode="auto">
                                <a:xfrm>
                                  <a:off x="7326"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860" name="Line 1018"/>
                              <wps:cNvCnPr>
                                <a:cxnSpLocks noChangeShapeType="1"/>
                              </wps:cNvCnPr>
                              <wps:spPr bwMode="auto">
                                <a:xfrm>
                                  <a:off x="7427"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861" name="Line 1019"/>
                              <wps:cNvCnPr>
                                <a:cxnSpLocks noChangeShapeType="1"/>
                              </wps:cNvCnPr>
                              <wps:spPr bwMode="auto">
                                <a:xfrm>
                                  <a:off x="7523"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862" name="Line 1020"/>
                              <wps:cNvCnPr>
                                <a:cxnSpLocks noChangeShapeType="1"/>
                              </wps:cNvCnPr>
                              <wps:spPr bwMode="auto">
                                <a:xfrm>
                                  <a:off x="7623"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863" name="Line 1021"/>
                              <wps:cNvCnPr>
                                <a:cxnSpLocks noChangeShapeType="1"/>
                              </wps:cNvCnPr>
                              <wps:spPr bwMode="auto">
                                <a:xfrm>
                                  <a:off x="7719"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864" name="Line 1022"/>
                              <wps:cNvCnPr>
                                <a:cxnSpLocks noChangeShapeType="1"/>
                              </wps:cNvCnPr>
                              <wps:spPr bwMode="auto">
                                <a:xfrm>
                                  <a:off x="7820"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865" name="Line 1023"/>
                              <wps:cNvCnPr>
                                <a:cxnSpLocks noChangeShapeType="1"/>
                              </wps:cNvCnPr>
                              <wps:spPr bwMode="auto">
                                <a:xfrm>
                                  <a:off x="7916"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866" name="Line 1024"/>
                              <wps:cNvCnPr>
                                <a:cxnSpLocks noChangeShapeType="1"/>
                              </wps:cNvCnPr>
                              <wps:spPr bwMode="auto">
                                <a:xfrm>
                                  <a:off x="8017"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867" name="Line 1025"/>
                              <wps:cNvCnPr>
                                <a:cxnSpLocks noChangeShapeType="1"/>
                              </wps:cNvCnPr>
                              <wps:spPr bwMode="auto">
                                <a:xfrm>
                                  <a:off x="8017" y="3783"/>
                                  <a:ext cx="0" cy="90"/>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868" name="Rectangle 1026"/>
                              <wps:cNvSpPr>
                                <a:spLocks noChangeArrowheads="1"/>
                              </wps:cNvSpPr>
                              <wps:spPr bwMode="auto">
                                <a:xfrm>
                                  <a:off x="7953" y="3873"/>
                                  <a:ext cx="173"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74" w14:textId="77777777" w:rsidR="00E40E64" w:rsidRPr="00F42468" w:rsidRDefault="00E40E64" w:rsidP="00FD4BB8">
                                    <w:pPr>
                                      <w:ind w:firstLine="0"/>
                                      <w:rPr>
                                        <w:sz w:val="14"/>
                                        <w:szCs w:val="14"/>
                                      </w:rPr>
                                    </w:pPr>
                                    <w:r w:rsidRPr="00F42468">
                                      <w:rPr>
                                        <w:rFonts w:ascii="Segoe UI" w:hAnsi="Segoe UI" w:cs="Segoe UI"/>
                                        <w:color w:val="000000"/>
                                        <w:sz w:val="14"/>
                                        <w:szCs w:val="14"/>
                                        <w:lang w:val="en-US"/>
                                      </w:rPr>
                                      <w:t>90</w:t>
                                    </w:r>
                                  </w:p>
                                </w:txbxContent>
                              </wps:txbx>
                              <wps:bodyPr rot="0" vert="horz" wrap="square" lIns="0" tIns="0" rIns="0" bIns="0" anchor="t" anchorCtr="0" upright="1">
                                <a:noAutofit/>
                              </wps:bodyPr>
                            </wps:wsp>
                            <wps:wsp>
                              <wps:cNvPr id="6869" name="Line 1027"/>
                              <wps:cNvCnPr>
                                <a:cxnSpLocks noChangeShapeType="1"/>
                              </wps:cNvCnPr>
                              <wps:spPr bwMode="auto">
                                <a:xfrm>
                                  <a:off x="8112"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870" name="Line 1028"/>
                              <wps:cNvCnPr>
                                <a:cxnSpLocks noChangeShapeType="1"/>
                              </wps:cNvCnPr>
                              <wps:spPr bwMode="auto">
                                <a:xfrm>
                                  <a:off x="8213"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871" name="Line 1029"/>
                              <wps:cNvCnPr>
                                <a:cxnSpLocks noChangeShapeType="1"/>
                              </wps:cNvCnPr>
                              <wps:spPr bwMode="auto">
                                <a:xfrm>
                                  <a:off x="8309"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872" name="Line 1030"/>
                              <wps:cNvCnPr>
                                <a:cxnSpLocks noChangeShapeType="1"/>
                              </wps:cNvCnPr>
                              <wps:spPr bwMode="auto">
                                <a:xfrm>
                                  <a:off x="8410"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873" name="Line 1031"/>
                              <wps:cNvCnPr>
                                <a:cxnSpLocks noChangeShapeType="1"/>
                              </wps:cNvCnPr>
                              <wps:spPr bwMode="auto">
                                <a:xfrm>
                                  <a:off x="8505"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874" name="Line 1032"/>
                              <wps:cNvCnPr>
                                <a:cxnSpLocks noChangeShapeType="1"/>
                              </wps:cNvCnPr>
                              <wps:spPr bwMode="auto">
                                <a:xfrm>
                                  <a:off x="8606"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875" name="Line 1033"/>
                              <wps:cNvCnPr>
                                <a:cxnSpLocks noChangeShapeType="1"/>
                              </wps:cNvCnPr>
                              <wps:spPr bwMode="auto">
                                <a:xfrm>
                                  <a:off x="8702"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876" name="Line 1034"/>
                              <wps:cNvCnPr>
                                <a:cxnSpLocks noChangeShapeType="1"/>
                              </wps:cNvCnPr>
                              <wps:spPr bwMode="auto">
                                <a:xfrm>
                                  <a:off x="8798"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877" name="Line 1035"/>
                              <wps:cNvCnPr>
                                <a:cxnSpLocks noChangeShapeType="1"/>
                              </wps:cNvCnPr>
                              <wps:spPr bwMode="auto">
                                <a:xfrm>
                                  <a:off x="8898"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878" name="Line 1036"/>
                              <wps:cNvCnPr>
                                <a:cxnSpLocks noChangeShapeType="1"/>
                              </wps:cNvCnPr>
                              <wps:spPr bwMode="auto">
                                <a:xfrm>
                                  <a:off x="8994"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879" name="Line 1037"/>
                              <wps:cNvCnPr>
                                <a:cxnSpLocks noChangeShapeType="1"/>
                              </wps:cNvCnPr>
                              <wps:spPr bwMode="auto">
                                <a:xfrm>
                                  <a:off x="8994" y="3783"/>
                                  <a:ext cx="0" cy="90"/>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880" name="Rectangle 1038"/>
                              <wps:cNvSpPr>
                                <a:spLocks noChangeArrowheads="1"/>
                              </wps:cNvSpPr>
                              <wps:spPr bwMode="auto">
                                <a:xfrm>
                                  <a:off x="8898" y="3873"/>
                                  <a:ext cx="259"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75" w14:textId="77777777" w:rsidR="00E40E64" w:rsidRPr="00F42468" w:rsidRDefault="00E40E64" w:rsidP="00FD4BB8">
                                    <w:pPr>
                                      <w:ind w:firstLine="0"/>
                                      <w:rPr>
                                        <w:sz w:val="14"/>
                                        <w:szCs w:val="14"/>
                                      </w:rPr>
                                    </w:pPr>
                                    <w:r w:rsidRPr="00F42468">
                                      <w:rPr>
                                        <w:rFonts w:ascii="Segoe UI" w:hAnsi="Segoe UI" w:cs="Segoe UI"/>
                                        <w:color w:val="000000"/>
                                        <w:sz w:val="14"/>
                                        <w:szCs w:val="14"/>
                                        <w:lang w:val="en-US"/>
                                      </w:rPr>
                                      <w:t>100</w:t>
                                    </w:r>
                                  </w:p>
                                </w:txbxContent>
                              </wps:txbx>
                              <wps:bodyPr rot="0" vert="horz" wrap="square" lIns="0" tIns="0" rIns="0" bIns="0" anchor="t" anchorCtr="0" upright="1">
                                <a:noAutofit/>
                              </wps:bodyPr>
                            </wps:wsp>
                            <wps:wsp>
                              <wps:cNvPr id="6881" name="Line 1039"/>
                              <wps:cNvCnPr>
                                <a:cxnSpLocks noChangeShapeType="1"/>
                              </wps:cNvCnPr>
                              <wps:spPr bwMode="auto">
                                <a:xfrm>
                                  <a:off x="9095"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882" name="Line 1040"/>
                              <wps:cNvCnPr>
                                <a:cxnSpLocks noChangeShapeType="1"/>
                              </wps:cNvCnPr>
                              <wps:spPr bwMode="auto">
                                <a:xfrm>
                                  <a:off x="9191"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883" name="Line 1041"/>
                              <wps:cNvCnPr>
                                <a:cxnSpLocks noChangeShapeType="1"/>
                              </wps:cNvCnPr>
                              <wps:spPr bwMode="auto">
                                <a:xfrm>
                                  <a:off x="9292"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884" name="Line 1042"/>
                              <wps:cNvCnPr>
                                <a:cxnSpLocks noChangeShapeType="1"/>
                              </wps:cNvCnPr>
                              <wps:spPr bwMode="auto">
                                <a:xfrm>
                                  <a:off x="9387"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885" name="Line 1043"/>
                              <wps:cNvCnPr>
                                <a:cxnSpLocks noChangeShapeType="1"/>
                              </wps:cNvCnPr>
                              <wps:spPr bwMode="auto">
                                <a:xfrm>
                                  <a:off x="9488"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886" name="Line 1044"/>
                              <wps:cNvCnPr>
                                <a:cxnSpLocks noChangeShapeType="1"/>
                              </wps:cNvCnPr>
                              <wps:spPr bwMode="auto">
                                <a:xfrm>
                                  <a:off x="9584"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887" name="Line 1045"/>
                              <wps:cNvCnPr>
                                <a:cxnSpLocks noChangeShapeType="1"/>
                              </wps:cNvCnPr>
                              <wps:spPr bwMode="auto">
                                <a:xfrm>
                                  <a:off x="9685"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888" name="Line 1046"/>
                              <wps:cNvCnPr>
                                <a:cxnSpLocks noChangeShapeType="1"/>
                              </wps:cNvCnPr>
                              <wps:spPr bwMode="auto">
                                <a:xfrm>
                                  <a:off x="9780"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889" name="Line 1047"/>
                              <wps:cNvCnPr>
                                <a:cxnSpLocks noChangeShapeType="1"/>
                              </wps:cNvCnPr>
                              <wps:spPr bwMode="auto">
                                <a:xfrm>
                                  <a:off x="9881"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890" name="Line 1048"/>
                              <wps:cNvCnPr>
                                <a:cxnSpLocks noChangeShapeType="1"/>
                              </wps:cNvCnPr>
                              <wps:spPr bwMode="auto">
                                <a:xfrm>
                                  <a:off x="9977" y="3783"/>
                                  <a:ext cx="0" cy="37"/>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891" name="Line 1049"/>
                              <wps:cNvCnPr>
                                <a:cxnSpLocks noChangeShapeType="1"/>
                              </wps:cNvCnPr>
                              <wps:spPr bwMode="auto">
                                <a:xfrm>
                                  <a:off x="9977" y="3783"/>
                                  <a:ext cx="0" cy="90"/>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892" name="Rectangle 1050"/>
                              <wps:cNvSpPr>
                                <a:spLocks noChangeArrowheads="1"/>
                              </wps:cNvSpPr>
                              <wps:spPr bwMode="auto">
                                <a:xfrm>
                                  <a:off x="9881" y="3873"/>
                                  <a:ext cx="259"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76" w14:textId="77777777" w:rsidR="00E40E64" w:rsidRPr="00F42468" w:rsidRDefault="00E40E64" w:rsidP="00FD4BB8">
                                    <w:pPr>
                                      <w:ind w:firstLine="0"/>
                                      <w:rPr>
                                        <w:sz w:val="14"/>
                                        <w:szCs w:val="14"/>
                                      </w:rPr>
                                    </w:pPr>
                                    <w:r w:rsidRPr="00F42468">
                                      <w:rPr>
                                        <w:rFonts w:ascii="Segoe UI" w:hAnsi="Segoe UI" w:cs="Segoe UI"/>
                                        <w:color w:val="000000"/>
                                        <w:sz w:val="14"/>
                                        <w:szCs w:val="14"/>
                                        <w:lang w:val="en-US"/>
                                      </w:rPr>
                                      <w:t>110</w:t>
                                    </w:r>
                                  </w:p>
                                </w:txbxContent>
                              </wps:txbx>
                              <wps:bodyPr rot="0" vert="horz" wrap="square" lIns="0" tIns="0" rIns="0" bIns="0" anchor="t" anchorCtr="0" upright="1">
                                <a:noAutofit/>
                              </wps:bodyPr>
                            </wps:wsp>
                            <wps:wsp>
                              <wps:cNvPr id="6893" name="Rectangle 1051"/>
                              <wps:cNvSpPr>
                                <a:spLocks noChangeArrowheads="1"/>
                              </wps:cNvSpPr>
                              <wps:spPr bwMode="auto">
                                <a:xfrm>
                                  <a:off x="614" y="318"/>
                                  <a:ext cx="497"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77" w14:textId="77777777" w:rsidR="00E40E64" w:rsidRPr="00F42468" w:rsidRDefault="00E40E64" w:rsidP="00FD4BB8">
                                    <w:pPr>
                                      <w:ind w:firstLine="0"/>
                                      <w:rPr>
                                        <w:sz w:val="14"/>
                                        <w:szCs w:val="14"/>
                                      </w:rPr>
                                    </w:pPr>
                                    <w:r w:rsidRPr="00F42468">
                                      <w:rPr>
                                        <w:rFonts w:ascii="Segoe UI" w:hAnsi="Segoe UI" w:cs="Segoe UI"/>
                                        <w:color w:val="000000"/>
                                        <w:sz w:val="14"/>
                                        <w:szCs w:val="14"/>
                                        <w:lang w:val="en-US"/>
                                      </w:rPr>
                                      <w:t>Counts</w:t>
                                    </w:r>
                                  </w:p>
                                </w:txbxContent>
                              </wps:txbx>
                              <wps:bodyPr rot="0" vert="horz" wrap="square" lIns="0" tIns="0" rIns="0" bIns="0" anchor="t" anchorCtr="0" upright="1">
                                <a:noAutofit/>
                              </wps:bodyPr>
                            </wps:wsp>
                            <wps:wsp>
                              <wps:cNvPr id="6894" name="Line 1052"/>
                              <wps:cNvCnPr>
                                <a:cxnSpLocks noChangeShapeType="1"/>
                              </wps:cNvCnPr>
                              <wps:spPr bwMode="auto">
                                <a:xfrm>
                                  <a:off x="1047" y="1284"/>
                                  <a:ext cx="101" cy="0"/>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895" name="Rectangle 1053"/>
                              <wps:cNvSpPr>
                                <a:spLocks noChangeArrowheads="1"/>
                              </wps:cNvSpPr>
                              <wps:spPr bwMode="auto">
                                <a:xfrm>
                                  <a:off x="935" y="1210"/>
                                  <a:ext cx="87"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78" w14:textId="77777777" w:rsidR="00E40E64" w:rsidRPr="00F42468" w:rsidRDefault="00E40E64" w:rsidP="00FD4BB8">
                                    <w:pPr>
                                      <w:ind w:firstLine="0"/>
                                      <w:rPr>
                                        <w:sz w:val="14"/>
                                        <w:szCs w:val="14"/>
                                      </w:rPr>
                                    </w:pPr>
                                    <w:r w:rsidRPr="00F42468">
                                      <w:rPr>
                                        <w:rFonts w:ascii="Segoe UI" w:hAnsi="Segoe UI" w:cs="Segoe UI"/>
                                        <w:color w:val="000000"/>
                                        <w:sz w:val="14"/>
                                        <w:szCs w:val="14"/>
                                        <w:lang w:val="en-US"/>
                                      </w:rPr>
                                      <w:t>0</w:t>
                                    </w:r>
                                  </w:p>
                                </w:txbxContent>
                              </wps:txbx>
                              <wps:bodyPr rot="0" vert="horz" wrap="square" lIns="0" tIns="0" rIns="0" bIns="0" anchor="t" anchorCtr="0" upright="1">
                                <a:noAutofit/>
                              </wps:bodyPr>
                            </wps:wsp>
                            <wps:wsp>
                              <wps:cNvPr id="6896" name="Line 1054"/>
                              <wps:cNvCnPr>
                                <a:cxnSpLocks noChangeShapeType="1"/>
                              </wps:cNvCnPr>
                              <wps:spPr bwMode="auto">
                                <a:xfrm>
                                  <a:off x="1047" y="1061"/>
                                  <a:ext cx="101" cy="0"/>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897" name="Rectangle 1055"/>
                              <wps:cNvSpPr>
                                <a:spLocks noChangeArrowheads="1"/>
                              </wps:cNvSpPr>
                              <wps:spPr bwMode="auto">
                                <a:xfrm>
                                  <a:off x="701" y="987"/>
                                  <a:ext cx="346"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79" w14:textId="77777777" w:rsidR="00E40E64" w:rsidRPr="00F42468" w:rsidRDefault="00E40E64" w:rsidP="00FD4BB8">
                                    <w:pPr>
                                      <w:ind w:firstLine="0"/>
                                      <w:rPr>
                                        <w:sz w:val="14"/>
                                        <w:szCs w:val="14"/>
                                      </w:rPr>
                                    </w:pPr>
                                    <w:r w:rsidRPr="00F42468">
                                      <w:rPr>
                                        <w:rFonts w:ascii="Segoe UI" w:hAnsi="Segoe UI" w:cs="Segoe UI"/>
                                        <w:color w:val="000000"/>
                                        <w:sz w:val="14"/>
                                        <w:szCs w:val="14"/>
                                        <w:lang w:val="en-US"/>
                                      </w:rPr>
                                      <w:t>5000</w:t>
                                    </w:r>
                                  </w:p>
                                </w:txbxContent>
                              </wps:txbx>
                              <wps:bodyPr rot="0" vert="horz" wrap="square" lIns="0" tIns="0" rIns="0" bIns="0" anchor="t" anchorCtr="0" upright="1">
                                <a:noAutofit/>
                              </wps:bodyPr>
                            </wps:wsp>
                            <wps:wsp>
                              <wps:cNvPr id="6898" name="Line 1056"/>
                              <wps:cNvCnPr>
                                <a:cxnSpLocks noChangeShapeType="1"/>
                              </wps:cNvCnPr>
                              <wps:spPr bwMode="auto">
                                <a:xfrm>
                                  <a:off x="1047" y="833"/>
                                  <a:ext cx="101" cy="0"/>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899" name="Rectangle 1057"/>
                              <wps:cNvSpPr>
                                <a:spLocks noChangeArrowheads="1"/>
                              </wps:cNvSpPr>
                              <wps:spPr bwMode="auto">
                                <a:xfrm>
                                  <a:off x="612" y="759"/>
                                  <a:ext cx="4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7A" w14:textId="77777777" w:rsidR="00E40E64" w:rsidRPr="00F42468" w:rsidRDefault="00E40E64" w:rsidP="00FD4BB8">
                                    <w:pPr>
                                      <w:ind w:firstLine="0"/>
                                      <w:rPr>
                                        <w:sz w:val="14"/>
                                        <w:szCs w:val="14"/>
                                      </w:rPr>
                                    </w:pPr>
                                    <w:r w:rsidRPr="00F42468">
                                      <w:rPr>
                                        <w:rFonts w:ascii="Segoe UI" w:hAnsi="Segoe UI" w:cs="Segoe UI"/>
                                        <w:color w:val="000000"/>
                                        <w:sz w:val="14"/>
                                        <w:szCs w:val="14"/>
                                        <w:lang w:val="en-US"/>
                                      </w:rPr>
                                      <w:t>10000</w:t>
                                    </w:r>
                                  </w:p>
                                </w:txbxContent>
                              </wps:txbx>
                              <wps:bodyPr rot="0" vert="horz" wrap="square" lIns="0" tIns="0" rIns="0" bIns="0" anchor="t" anchorCtr="0" upright="1">
                                <a:noAutofit/>
                              </wps:bodyPr>
                            </wps:wsp>
                            <wps:wsp>
                              <wps:cNvPr id="6900" name="Line 1058"/>
                              <wps:cNvCnPr>
                                <a:cxnSpLocks noChangeShapeType="1"/>
                              </wps:cNvCnPr>
                              <wps:spPr bwMode="auto">
                                <a:xfrm>
                                  <a:off x="1047" y="605"/>
                                  <a:ext cx="101" cy="0"/>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901" name="Rectangle 1059"/>
                              <wps:cNvSpPr>
                                <a:spLocks noChangeArrowheads="1"/>
                              </wps:cNvSpPr>
                              <wps:spPr bwMode="auto">
                                <a:xfrm>
                                  <a:off x="613" y="531"/>
                                  <a:ext cx="4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7B" w14:textId="77777777" w:rsidR="00E40E64" w:rsidRPr="00F42468" w:rsidRDefault="00E40E64" w:rsidP="00FD4BB8">
                                    <w:pPr>
                                      <w:ind w:firstLine="0"/>
                                      <w:rPr>
                                        <w:sz w:val="14"/>
                                        <w:szCs w:val="14"/>
                                      </w:rPr>
                                    </w:pPr>
                                    <w:r w:rsidRPr="00F42468">
                                      <w:rPr>
                                        <w:rFonts w:ascii="Segoe UI" w:hAnsi="Segoe UI" w:cs="Segoe UI"/>
                                        <w:color w:val="000000"/>
                                        <w:sz w:val="14"/>
                                        <w:szCs w:val="14"/>
                                        <w:lang w:val="en-US"/>
                                      </w:rPr>
                                      <w:t>15000</w:t>
                                    </w:r>
                                  </w:p>
                                </w:txbxContent>
                              </wps:txbx>
                              <wps:bodyPr rot="0" vert="horz" wrap="square" lIns="0" tIns="0" rIns="0" bIns="0" anchor="t" anchorCtr="0" upright="1">
                                <a:noAutofit/>
                              </wps:bodyPr>
                            </wps:wsp>
                            <wps:wsp>
                              <wps:cNvPr id="6902" name="Line 1060"/>
                              <wps:cNvCnPr>
                                <a:cxnSpLocks noChangeShapeType="1"/>
                              </wps:cNvCnPr>
                              <wps:spPr bwMode="auto">
                                <a:xfrm>
                                  <a:off x="1047" y="2112"/>
                                  <a:ext cx="101" cy="0"/>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903" name="Rectangle 1061"/>
                              <wps:cNvSpPr>
                                <a:spLocks noChangeArrowheads="1"/>
                              </wps:cNvSpPr>
                              <wps:spPr bwMode="auto">
                                <a:xfrm>
                                  <a:off x="935" y="2037"/>
                                  <a:ext cx="87"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7C" w14:textId="77777777" w:rsidR="00E40E64" w:rsidRPr="00F42468" w:rsidRDefault="00E40E64" w:rsidP="00FD4BB8">
                                    <w:pPr>
                                      <w:ind w:firstLine="0"/>
                                      <w:rPr>
                                        <w:sz w:val="14"/>
                                        <w:szCs w:val="14"/>
                                      </w:rPr>
                                    </w:pPr>
                                    <w:r w:rsidRPr="00F42468">
                                      <w:rPr>
                                        <w:rFonts w:ascii="Segoe UI" w:hAnsi="Segoe UI" w:cs="Segoe UI"/>
                                        <w:color w:val="000000"/>
                                        <w:sz w:val="14"/>
                                        <w:szCs w:val="14"/>
                                        <w:lang w:val="en-US"/>
                                      </w:rPr>
                                      <w:t>0</w:t>
                                    </w:r>
                                  </w:p>
                                </w:txbxContent>
                              </wps:txbx>
                              <wps:bodyPr rot="0" vert="horz" wrap="square" lIns="0" tIns="0" rIns="0" bIns="0" anchor="t" anchorCtr="0" upright="1">
                                <a:noAutofit/>
                              </wps:bodyPr>
                            </wps:wsp>
                            <wps:wsp>
                              <wps:cNvPr id="6904" name="Line 1062"/>
                              <wps:cNvCnPr>
                                <a:cxnSpLocks noChangeShapeType="1"/>
                              </wps:cNvCnPr>
                              <wps:spPr bwMode="auto">
                                <a:xfrm>
                                  <a:off x="1047" y="1719"/>
                                  <a:ext cx="101" cy="0"/>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905" name="Rectangle 1063"/>
                              <wps:cNvSpPr>
                                <a:spLocks noChangeArrowheads="1"/>
                              </wps:cNvSpPr>
                              <wps:spPr bwMode="auto">
                                <a:xfrm>
                                  <a:off x="591" y="1645"/>
                                  <a:ext cx="4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7D" w14:textId="77777777" w:rsidR="00E40E64" w:rsidRPr="00F42468" w:rsidRDefault="00E40E64" w:rsidP="00FD4BB8">
                                    <w:pPr>
                                      <w:ind w:firstLine="0"/>
                                      <w:rPr>
                                        <w:sz w:val="14"/>
                                        <w:szCs w:val="14"/>
                                      </w:rPr>
                                    </w:pPr>
                                    <w:r w:rsidRPr="00F42468">
                                      <w:rPr>
                                        <w:rFonts w:ascii="Segoe UI" w:hAnsi="Segoe UI" w:cs="Segoe UI"/>
                                        <w:color w:val="000000"/>
                                        <w:sz w:val="14"/>
                                        <w:szCs w:val="14"/>
                                        <w:lang w:val="en-US"/>
                                      </w:rPr>
                                      <w:t>10000</w:t>
                                    </w:r>
                                  </w:p>
                                </w:txbxContent>
                              </wps:txbx>
                              <wps:bodyPr rot="0" vert="horz" wrap="square" lIns="0" tIns="0" rIns="0" bIns="0" anchor="t" anchorCtr="0" upright="1">
                                <a:noAutofit/>
                              </wps:bodyPr>
                            </wps:wsp>
                            <wps:wsp>
                              <wps:cNvPr id="6906" name="Line 1064"/>
                              <wps:cNvCnPr>
                                <a:cxnSpLocks noChangeShapeType="1"/>
                              </wps:cNvCnPr>
                              <wps:spPr bwMode="auto">
                                <a:xfrm>
                                  <a:off x="1047" y="1321"/>
                                  <a:ext cx="101" cy="0"/>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907" name="Line 1065"/>
                              <wps:cNvCnPr>
                                <a:cxnSpLocks noChangeShapeType="1"/>
                              </wps:cNvCnPr>
                              <wps:spPr bwMode="auto">
                                <a:xfrm>
                                  <a:off x="1047" y="2945"/>
                                  <a:ext cx="101" cy="0"/>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908" name="Rectangle 1066"/>
                              <wps:cNvSpPr>
                                <a:spLocks noChangeArrowheads="1"/>
                              </wps:cNvSpPr>
                              <wps:spPr bwMode="auto">
                                <a:xfrm>
                                  <a:off x="935" y="2870"/>
                                  <a:ext cx="87"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7E" w14:textId="77777777" w:rsidR="00E40E64" w:rsidRPr="00F42468" w:rsidRDefault="00E40E64" w:rsidP="00FD4BB8">
                                    <w:pPr>
                                      <w:ind w:firstLine="0"/>
                                      <w:rPr>
                                        <w:sz w:val="14"/>
                                        <w:szCs w:val="14"/>
                                      </w:rPr>
                                    </w:pPr>
                                    <w:r w:rsidRPr="00F42468">
                                      <w:rPr>
                                        <w:rFonts w:ascii="Segoe UI" w:hAnsi="Segoe UI" w:cs="Segoe UI"/>
                                        <w:color w:val="000000"/>
                                        <w:sz w:val="14"/>
                                        <w:szCs w:val="14"/>
                                        <w:lang w:val="en-US"/>
                                      </w:rPr>
                                      <w:t>0</w:t>
                                    </w:r>
                                  </w:p>
                                </w:txbxContent>
                              </wps:txbx>
                              <wps:bodyPr rot="0" vert="horz" wrap="square" lIns="0" tIns="0" rIns="0" bIns="0" anchor="t" anchorCtr="0" upright="1">
                                <a:noAutofit/>
                              </wps:bodyPr>
                            </wps:wsp>
                            <wps:wsp>
                              <wps:cNvPr id="6914" name="Line 1067"/>
                              <wps:cNvCnPr>
                                <a:cxnSpLocks noChangeShapeType="1"/>
                              </wps:cNvCnPr>
                              <wps:spPr bwMode="auto">
                                <a:xfrm>
                                  <a:off x="1047" y="2648"/>
                                  <a:ext cx="101" cy="0"/>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915" name="Rectangle 1068"/>
                              <wps:cNvSpPr>
                                <a:spLocks noChangeArrowheads="1"/>
                              </wps:cNvSpPr>
                              <wps:spPr bwMode="auto">
                                <a:xfrm>
                                  <a:off x="612" y="2573"/>
                                  <a:ext cx="4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7F" w14:textId="77777777" w:rsidR="00E40E64" w:rsidRPr="00F42468" w:rsidRDefault="00E40E64" w:rsidP="00FD4BB8">
                                    <w:pPr>
                                      <w:ind w:firstLine="0"/>
                                      <w:rPr>
                                        <w:sz w:val="14"/>
                                        <w:szCs w:val="14"/>
                                      </w:rPr>
                                    </w:pPr>
                                    <w:r w:rsidRPr="00F42468">
                                      <w:rPr>
                                        <w:rFonts w:ascii="Segoe UI" w:hAnsi="Segoe UI" w:cs="Segoe UI"/>
                                        <w:color w:val="000000"/>
                                        <w:sz w:val="14"/>
                                        <w:szCs w:val="14"/>
                                        <w:lang w:val="en-US"/>
                                      </w:rPr>
                                      <w:t>20000</w:t>
                                    </w:r>
                                  </w:p>
                                </w:txbxContent>
                              </wps:txbx>
                              <wps:bodyPr rot="0" vert="horz" wrap="square" lIns="0" tIns="0" rIns="0" bIns="0" anchor="t" anchorCtr="0" upright="1">
                                <a:noAutofit/>
                              </wps:bodyPr>
                            </wps:wsp>
                            <wps:wsp>
                              <wps:cNvPr id="6916" name="Line 1069"/>
                              <wps:cNvCnPr>
                                <a:cxnSpLocks noChangeShapeType="1"/>
                              </wps:cNvCnPr>
                              <wps:spPr bwMode="auto">
                                <a:xfrm>
                                  <a:off x="1047" y="2350"/>
                                  <a:ext cx="101" cy="0"/>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917" name="Rectangle 1070"/>
                              <wps:cNvSpPr>
                                <a:spLocks noChangeArrowheads="1"/>
                              </wps:cNvSpPr>
                              <wps:spPr bwMode="auto">
                                <a:xfrm>
                                  <a:off x="601" y="2250"/>
                                  <a:ext cx="4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80" w14:textId="77777777" w:rsidR="00E40E64" w:rsidRPr="00F42468" w:rsidRDefault="00E40E64" w:rsidP="00FD4BB8">
                                    <w:pPr>
                                      <w:ind w:firstLine="0"/>
                                      <w:rPr>
                                        <w:sz w:val="14"/>
                                        <w:szCs w:val="14"/>
                                      </w:rPr>
                                    </w:pPr>
                                    <w:r w:rsidRPr="00F42468">
                                      <w:rPr>
                                        <w:rFonts w:ascii="Segoe UI" w:hAnsi="Segoe UI" w:cs="Segoe UI"/>
                                        <w:color w:val="000000"/>
                                        <w:sz w:val="14"/>
                                        <w:szCs w:val="14"/>
                                        <w:lang w:val="en-US"/>
                                      </w:rPr>
                                      <w:t>40000</w:t>
                                    </w:r>
                                  </w:p>
                                </w:txbxContent>
                              </wps:txbx>
                              <wps:bodyPr rot="0" vert="horz" wrap="square" lIns="0" tIns="0" rIns="0" bIns="0" anchor="t" anchorCtr="0" upright="1">
                                <a:noAutofit/>
                              </wps:bodyPr>
                            </wps:wsp>
                            <wps:wsp>
                              <wps:cNvPr id="6918" name="Line 1071"/>
                              <wps:cNvCnPr>
                                <a:cxnSpLocks noChangeShapeType="1"/>
                              </wps:cNvCnPr>
                              <wps:spPr bwMode="auto">
                                <a:xfrm>
                                  <a:off x="1047" y="3772"/>
                                  <a:ext cx="101" cy="0"/>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919" name="Rectangle 1072"/>
                              <wps:cNvSpPr>
                                <a:spLocks noChangeArrowheads="1"/>
                              </wps:cNvSpPr>
                              <wps:spPr bwMode="auto">
                                <a:xfrm>
                                  <a:off x="935" y="3698"/>
                                  <a:ext cx="87"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81" w14:textId="77777777" w:rsidR="00E40E64" w:rsidRPr="00F42468" w:rsidRDefault="00E40E64" w:rsidP="00FD4BB8">
                                    <w:pPr>
                                      <w:ind w:firstLine="0"/>
                                      <w:rPr>
                                        <w:sz w:val="14"/>
                                        <w:szCs w:val="14"/>
                                      </w:rPr>
                                    </w:pPr>
                                    <w:r w:rsidRPr="00F42468">
                                      <w:rPr>
                                        <w:rFonts w:ascii="Segoe UI" w:hAnsi="Segoe UI" w:cs="Segoe UI"/>
                                        <w:color w:val="000000"/>
                                        <w:sz w:val="14"/>
                                        <w:szCs w:val="14"/>
                                        <w:lang w:val="en-US"/>
                                      </w:rPr>
                                      <w:t>0</w:t>
                                    </w:r>
                                  </w:p>
                                </w:txbxContent>
                              </wps:txbx>
                              <wps:bodyPr rot="0" vert="horz" wrap="square" lIns="0" tIns="0" rIns="0" bIns="0" anchor="t" anchorCtr="0" upright="1">
                                <a:noAutofit/>
                              </wps:bodyPr>
                            </wps:wsp>
                            <wps:wsp>
                              <wps:cNvPr id="6920" name="Line 1073"/>
                              <wps:cNvCnPr>
                                <a:cxnSpLocks noChangeShapeType="1"/>
                              </wps:cNvCnPr>
                              <wps:spPr bwMode="auto">
                                <a:xfrm>
                                  <a:off x="1047" y="3427"/>
                                  <a:ext cx="101" cy="0"/>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921" name="Rectangle 1074"/>
                              <wps:cNvSpPr>
                                <a:spLocks noChangeArrowheads="1"/>
                              </wps:cNvSpPr>
                              <wps:spPr bwMode="auto">
                                <a:xfrm>
                                  <a:off x="636" y="3353"/>
                                  <a:ext cx="4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82" w14:textId="77777777" w:rsidR="00E40E64" w:rsidRPr="00F42468" w:rsidRDefault="00E40E64" w:rsidP="00FD4BB8">
                                    <w:pPr>
                                      <w:ind w:firstLine="0"/>
                                      <w:rPr>
                                        <w:sz w:val="14"/>
                                        <w:szCs w:val="14"/>
                                      </w:rPr>
                                    </w:pPr>
                                    <w:r w:rsidRPr="00F42468">
                                      <w:rPr>
                                        <w:rFonts w:ascii="Segoe UI" w:hAnsi="Segoe UI" w:cs="Segoe UI"/>
                                        <w:color w:val="000000"/>
                                        <w:sz w:val="14"/>
                                        <w:szCs w:val="14"/>
                                        <w:lang w:val="en-US"/>
                                      </w:rPr>
                                      <w:t>10000</w:t>
                                    </w:r>
                                  </w:p>
                                </w:txbxContent>
                              </wps:txbx>
                              <wps:bodyPr rot="0" vert="horz" wrap="square" lIns="0" tIns="0" rIns="0" bIns="0" anchor="t" anchorCtr="0" upright="1">
                                <a:noAutofit/>
                              </wps:bodyPr>
                            </wps:wsp>
                            <wps:wsp>
                              <wps:cNvPr id="6922" name="Line 1075"/>
                              <wps:cNvCnPr>
                                <a:cxnSpLocks noChangeShapeType="1"/>
                              </wps:cNvCnPr>
                              <wps:spPr bwMode="auto">
                                <a:xfrm>
                                  <a:off x="1047" y="3077"/>
                                  <a:ext cx="101" cy="0"/>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923" name="Rectangle 1076"/>
                              <wps:cNvSpPr>
                                <a:spLocks noChangeArrowheads="1"/>
                              </wps:cNvSpPr>
                              <wps:spPr bwMode="auto">
                                <a:xfrm>
                                  <a:off x="639" y="3003"/>
                                  <a:ext cx="4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83" w14:textId="77777777" w:rsidR="00E40E64" w:rsidRPr="00F42468" w:rsidRDefault="00E40E64" w:rsidP="00FD4BB8">
                                    <w:pPr>
                                      <w:ind w:firstLine="0"/>
                                      <w:rPr>
                                        <w:sz w:val="14"/>
                                        <w:szCs w:val="14"/>
                                      </w:rPr>
                                    </w:pPr>
                                    <w:r w:rsidRPr="00F42468">
                                      <w:rPr>
                                        <w:rFonts w:ascii="Segoe UI" w:hAnsi="Segoe UI" w:cs="Segoe UI"/>
                                        <w:color w:val="000000"/>
                                        <w:sz w:val="14"/>
                                        <w:szCs w:val="14"/>
                                        <w:lang w:val="en-US"/>
                                      </w:rPr>
                                      <w:t>20000</w:t>
                                    </w:r>
                                  </w:p>
                                </w:txbxContent>
                              </wps:txbx>
                              <wps:bodyPr rot="0" vert="horz" wrap="square" lIns="0" tIns="0" rIns="0" bIns="0" anchor="t" anchorCtr="0" upright="1">
                                <a:noAutofit/>
                              </wps:bodyPr>
                            </wps:wsp>
                            <wps:wsp>
                              <wps:cNvPr id="6924" name="Line 1077"/>
                              <wps:cNvCnPr>
                                <a:cxnSpLocks noChangeShapeType="1"/>
                              </wps:cNvCnPr>
                              <wps:spPr bwMode="auto">
                                <a:xfrm>
                                  <a:off x="1148" y="2945"/>
                                  <a:ext cx="8824" cy="0"/>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925" name="Line 1078"/>
                              <wps:cNvCnPr>
                                <a:cxnSpLocks noChangeShapeType="1"/>
                              </wps:cNvCnPr>
                              <wps:spPr bwMode="auto">
                                <a:xfrm>
                                  <a:off x="1148" y="2112"/>
                                  <a:ext cx="8824" cy="0"/>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926" name="Line 1079"/>
                              <wps:cNvCnPr>
                                <a:cxnSpLocks noChangeShapeType="1"/>
                              </wps:cNvCnPr>
                              <wps:spPr bwMode="auto">
                                <a:xfrm>
                                  <a:off x="1148" y="1284"/>
                                  <a:ext cx="8824" cy="0"/>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6927" name="Rectangle 1080"/>
                              <wps:cNvSpPr>
                                <a:spLocks noChangeArrowheads="1"/>
                              </wps:cNvSpPr>
                              <wps:spPr bwMode="auto">
                                <a:xfrm>
                                  <a:off x="1148" y="456"/>
                                  <a:ext cx="715" cy="3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84" w14:textId="77777777" w:rsidR="00E40E64" w:rsidRPr="003115BA" w:rsidRDefault="00E40E64" w:rsidP="00FD4BB8">
                                    <w:pPr>
                                      <w:ind w:firstLine="0"/>
                                      <w:rPr>
                                        <w:sz w:val="18"/>
                                        <w:szCs w:val="14"/>
                                      </w:rPr>
                                    </w:pPr>
                                    <w:r w:rsidRPr="003115BA">
                                      <w:rPr>
                                        <w:rFonts w:ascii="Segoe UI" w:hAnsi="Segoe UI" w:cs="Segoe UI"/>
                                        <w:color w:val="000000"/>
                                        <w:sz w:val="18"/>
                                        <w:szCs w:val="14"/>
                                        <w:lang w:val="en-US"/>
                                      </w:rPr>
                                      <w:t xml:space="preserve"> HP-4</w:t>
                                    </w:r>
                                  </w:p>
                                </w:txbxContent>
                              </wps:txbx>
                              <wps:bodyPr rot="0" vert="horz" wrap="square" lIns="0" tIns="0" rIns="0" bIns="0" anchor="t" anchorCtr="0" upright="1">
                                <a:noAutofit/>
                              </wps:bodyPr>
                            </wps:wsp>
                            <wps:wsp>
                              <wps:cNvPr id="6928" name="Freeform 1081"/>
                              <wps:cNvSpPr>
                                <a:spLocks/>
                              </wps:cNvSpPr>
                              <wps:spPr bwMode="auto">
                                <a:xfrm>
                                  <a:off x="1148" y="456"/>
                                  <a:ext cx="8824" cy="823"/>
                                </a:xfrm>
                                <a:custGeom>
                                  <a:avLst/>
                                  <a:gdLst>
                                    <a:gd name="T0" fmla="*/ 90 w 1661"/>
                                    <a:gd name="T1" fmla="*/ 807 h 155"/>
                                    <a:gd name="T2" fmla="*/ 234 w 1661"/>
                                    <a:gd name="T3" fmla="*/ 807 h 155"/>
                                    <a:gd name="T4" fmla="*/ 382 w 1661"/>
                                    <a:gd name="T5" fmla="*/ 807 h 155"/>
                                    <a:gd name="T6" fmla="*/ 537 w 1661"/>
                                    <a:gd name="T7" fmla="*/ 807 h 155"/>
                                    <a:gd name="T8" fmla="*/ 696 w 1661"/>
                                    <a:gd name="T9" fmla="*/ 807 h 155"/>
                                    <a:gd name="T10" fmla="*/ 855 w 1661"/>
                                    <a:gd name="T11" fmla="*/ 807 h 155"/>
                                    <a:gd name="T12" fmla="*/ 993 w 1661"/>
                                    <a:gd name="T13" fmla="*/ 812 h 155"/>
                                    <a:gd name="T14" fmla="*/ 1132 w 1661"/>
                                    <a:gd name="T15" fmla="*/ 791 h 155"/>
                                    <a:gd name="T16" fmla="*/ 1280 w 1661"/>
                                    <a:gd name="T17" fmla="*/ 812 h 155"/>
                                    <a:gd name="T18" fmla="*/ 1413 w 1661"/>
                                    <a:gd name="T19" fmla="*/ 690 h 155"/>
                                    <a:gd name="T20" fmla="*/ 1530 w 1661"/>
                                    <a:gd name="T21" fmla="*/ 802 h 155"/>
                                    <a:gd name="T22" fmla="*/ 1647 w 1661"/>
                                    <a:gd name="T23" fmla="*/ 818 h 155"/>
                                    <a:gd name="T24" fmla="*/ 1753 w 1661"/>
                                    <a:gd name="T25" fmla="*/ 674 h 155"/>
                                    <a:gd name="T26" fmla="*/ 1865 w 1661"/>
                                    <a:gd name="T27" fmla="*/ 807 h 155"/>
                                    <a:gd name="T28" fmla="*/ 1944 w 1661"/>
                                    <a:gd name="T29" fmla="*/ 802 h 155"/>
                                    <a:gd name="T30" fmla="*/ 2077 w 1661"/>
                                    <a:gd name="T31" fmla="*/ 818 h 155"/>
                                    <a:gd name="T32" fmla="*/ 2231 w 1661"/>
                                    <a:gd name="T33" fmla="*/ 818 h 155"/>
                                    <a:gd name="T34" fmla="*/ 2380 w 1661"/>
                                    <a:gd name="T35" fmla="*/ 818 h 155"/>
                                    <a:gd name="T36" fmla="*/ 2502 w 1661"/>
                                    <a:gd name="T37" fmla="*/ 823 h 155"/>
                                    <a:gd name="T38" fmla="*/ 2635 w 1661"/>
                                    <a:gd name="T39" fmla="*/ 823 h 155"/>
                                    <a:gd name="T40" fmla="*/ 2768 w 1661"/>
                                    <a:gd name="T41" fmla="*/ 812 h 155"/>
                                    <a:gd name="T42" fmla="*/ 2917 w 1661"/>
                                    <a:gd name="T43" fmla="*/ 823 h 155"/>
                                    <a:gd name="T44" fmla="*/ 3076 w 1661"/>
                                    <a:gd name="T45" fmla="*/ 823 h 155"/>
                                    <a:gd name="T46" fmla="*/ 3182 w 1661"/>
                                    <a:gd name="T47" fmla="*/ 717 h 155"/>
                                    <a:gd name="T48" fmla="*/ 3315 w 1661"/>
                                    <a:gd name="T49" fmla="*/ 823 h 155"/>
                                    <a:gd name="T50" fmla="*/ 3474 w 1661"/>
                                    <a:gd name="T51" fmla="*/ 823 h 155"/>
                                    <a:gd name="T52" fmla="*/ 3634 w 1661"/>
                                    <a:gd name="T53" fmla="*/ 823 h 155"/>
                                    <a:gd name="T54" fmla="*/ 3793 w 1661"/>
                                    <a:gd name="T55" fmla="*/ 823 h 155"/>
                                    <a:gd name="T56" fmla="*/ 3952 w 1661"/>
                                    <a:gd name="T57" fmla="*/ 823 h 155"/>
                                    <a:gd name="T58" fmla="*/ 4085 w 1661"/>
                                    <a:gd name="T59" fmla="*/ 812 h 155"/>
                                    <a:gd name="T60" fmla="*/ 4207 w 1661"/>
                                    <a:gd name="T61" fmla="*/ 823 h 155"/>
                                    <a:gd name="T62" fmla="*/ 4356 w 1661"/>
                                    <a:gd name="T63" fmla="*/ 823 h 155"/>
                                    <a:gd name="T64" fmla="*/ 4510 w 1661"/>
                                    <a:gd name="T65" fmla="*/ 823 h 155"/>
                                    <a:gd name="T66" fmla="*/ 4670 w 1661"/>
                                    <a:gd name="T67" fmla="*/ 823 h 155"/>
                                    <a:gd name="T68" fmla="*/ 4824 w 1661"/>
                                    <a:gd name="T69" fmla="*/ 818 h 155"/>
                                    <a:gd name="T70" fmla="*/ 4914 w 1661"/>
                                    <a:gd name="T71" fmla="*/ 818 h 155"/>
                                    <a:gd name="T72" fmla="*/ 5068 w 1661"/>
                                    <a:gd name="T73" fmla="*/ 823 h 155"/>
                                    <a:gd name="T74" fmla="*/ 5206 w 1661"/>
                                    <a:gd name="T75" fmla="*/ 812 h 155"/>
                                    <a:gd name="T76" fmla="*/ 5355 w 1661"/>
                                    <a:gd name="T77" fmla="*/ 807 h 155"/>
                                    <a:gd name="T78" fmla="*/ 5493 w 1661"/>
                                    <a:gd name="T79" fmla="*/ 812 h 155"/>
                                    <a:gd name="T80" fmla="*/ 5631 w 1661"/>
                                    <a:gd name="T81" fmla="*/ 823 h 155"/>
                                    <a:gd name="T82" fmla="*/ 5791 w 1661"/>
                                    <a:gd name="T83" fmla="*/ 823 h 155"/>
                                    <a:gd name="T84" fmla="*/ 5950 w 1661"/>
                                    <a:gd name="T85" fmla="*/ 823 h 155"/>
                                    <a:gd name="T86" fmla="*/ 6035 w 1661"/>
                                    <a:gd name="T87" fmla="*/ 781 h 155"/>
                                    <a:gd name="T88" fmla="*/ 6184 w 1661"/>
                                    <a:gd name="T89" fmla="*/ 823 h 155"/>
                                    <a:gd name="T90" fmla="*/ 6338 w 1661"/>
                                    <a:gd name="T91" fmla="*/ 818 h 155"/>
                                    <a:gd name="T92" fmla="*/ 6460 w 1661"/>
                                    <a:gd name="T93" fmla="*/ 823 h 155"/>
                                    <a:gd name="T94" fmla="*/ 6619 w 1661"/>
                                    <a:gd name="T95" fmla="*/ 823 h 155"/>
                                    <a:gd name="T96" fmla="*/ 6779 w 1661"/>
                                    <a:gd name="T97" fmla="*/ 823 h 155"/>
                                    <a:gd name="T98" fmla="*/ 6938 w 1661"/>
                                    <a:gd name="T99" fmla="*/ 823 h 155"/>
                                    <a:gd name="T100" fmla="*/ 7050 w 1661"/>
                                    <a:gd name="T101" fmla="*/ 823 h 155"/>
                                    <a:gd name="T102" fmla="*/ 7209 w 1661"/>
                                    <a:gd name="T103" fmla="*/ 823 h 155"/>
                                    <a:gd name="T104" fmla="*/ 7368 w 1661"/>
                                    <a:gd name="T105" fmla="*/ 823 h 155"/>
                                    <a:gd name="T106" fmla="*/ 7528 w 1661"/>
                                    <a:gd name="T107" fmla="*/ 823 h 155"/>
                                    <a:gd name="T108" fmla="*/ 7687 w 1661"/>
                                    <a:gd name="T109" fmla="*/ 823 h 155"/>
                                    <a:gd name="T110" fmla="*/ 7836 w 1661"/>
                                    <a:gd name="T111" fmla="*/ 812 h 155"/>
                                    <a:gd name="T112" fmla="*/ 7969 w 1661"/>
                                    <a:gd name="T113" fmla="*/ 823 h 155"/>
                                    <a:gd name="T114" fmla="*/ 8128 w 1661"/>
                                    <a:gd name="T115" fmla="*/ 823 h 155"/>
                                    <a:gd name="T116" fmla="*/ 8272 w 1661"/>
                                    <a:gd name="T117" fmla="*/ 823 h 155"/>
                                    <a:gd name="T118" fmla="*/ 8431 w 1661"/>
                                    <a:gd name="T119" fmla="*/ 823 h 155"/>
                                    <a:gd name="T120" fmla="*/ 8590 w 1661"/>
                                    <a:gd name="T121" fmla="*/ 823 h 155"/>
                                    <a:gd name="T122" fmla="*/ 8750 w 1661"/>
                                    <a:gd name="T123" fmla="*/ 823 h 155"/>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0" t="0" r="r" b="b"/>
                                  <a:pathLst>
                                    <a:path w="1661" h="155">
                                      <a:moveTo>
                                        <a:pt x="0" y="151"/>
                                      </a:moveTo>
                                      <a:lnTo>
                                        <a:pt x="1" y="151"/>
                                      </a:lnTo>
                                      <a:lnTo>
                                        <a:pt x="2" y="151"/>
                                      </a:lnTo>
                                      <a:lnTo>
                                        <a:pt x="2" y="152"/>
                                      </a:lnTo>
                                      <a:lnTo>
                                        <a:pt x="3" y="151"/>
                                      </a:lnTo>
                                      <a:lnTo>
                                        <a:pt x="3" y="152"/>
                                      </a:lnTo>
                                      <a:lnTo>
                                        <a:pt x="4" y="151"/>
                                      </a:lnTo>
                                      <a:lnTo>
                                        <a:pt x="4" y="152"/>
                                      </a:lnTo>
                                      <a:lnTo>
                                        <a:pt x="5" y="152"/>
                                      </a:lnTo>
                                      <a:lnTo>
                                        <a:pt x="5" y="151"/>
                                      </a:lnTo>
                                      <a:lnTo>
                                        <a:pt x="6" y="152"/>
                                      </a:lnTo>
                                      <a:lnTo>
                                        <a:pt x="6" y="151"/>
                                      </a:lnTo>
                                      <a:lnTo>
                                        <a:pt x="7" y="151"/>
                                      </a:lnTo>
                                      <a:lnTo>
                                        <a:pt x="7" y="152"/>
                                      </a:lnTo>
                                      <a:lnTo>
                                        <a:pt x="8" y="151"/>
                                      </a:lnTo>
                                      <a:lnTo>
                                        <a:pt x="9" y="151"/>
                                      </a:lnTo>
                                      <a:lnTo>
                                        <a:pt x="9" y="152"/>
                                      </a:lnTo>
                                      <a:lnTo>
                                        <a:pt x="10" y="152"/>
                                      </a:lnTo>
                                      <a:lnTo>
                                        <a:pt x="10" y="151"/>
                                      </a:lnTo>
                                      <a:lnTo>
                                        <a:pt x="11" y="151"/>
                                      </a:lnTo>
                                      <a:lnTo>
                                        <a:pt x="12" y="152"/>
                                      </a:lnTo>
                                      <a:lnTo>
                                        <a:pt x="13" y="152"/>
                                      </a:lnTo>
                                      <a:lnTo>
                                        <a:pt x="13" y="151"/>
                                      </a:lnTo>
                                      <a:lnTo>
                                        <a:pt x="14" y="152"/>
                                      </a:lnTo>
                                      <a:lnTo>
                                        <a:pt x="14" y="151"/>
                                      </a:lnTo>
                                      <a:lnTo>
                                        <a:pt x="15" y="152"/>
                                      </a:lnTo>
                                      <a:lnTo>
                                        <a:pt x="16" y="152"/>
                                      </a:lnTo>
                                      <a:lnTo>
                                        <a:pt x="17" y="152"/>
                                      </a:lnTo>
                                      <a:lnTo>
                                        <a:pt x="17" y="151"/>
                                      </a:lnTo>
                                      <a:lnTo>
                                        <a:pt x="17" y="152"/>
                                      </a:lnTo>
                                      <a:lnTo>
                                        <a:pt x="18" y="152"/>
                                      </a:lnTo>
                                      <a:lnTo>
                                        <a:pt x="18" y="151"/>
                                      </a:lnTo>
                                      <a:lnTo>
                                        <a:pt x="19" y="151"/>
                                      </a:lnTo>
                                      <a:lnTo>
                                        <a:pt x="20" y="152"/>
                                      </a:lnTo>
                                      <a:lnTo>
                                        <a:pt x="21" y="152"/>
                                      </a:lnTo>
                                      <a:lnTo>
                                        <a:pt x="22" y="152"/>
                                      </a:lnTo>
                                      <a:lnTo>
                                        <a:pt x="22" y="151"/>
                                      </a:lnTo>
                                      <a:lnTo>
                                        <a:pt x="23" y="151"/>
                                      </a:lnTo>
                                      <a:lnTo>
                                        <a:pt x="23" y="152"/>
                                      </a:lnTo>
                                      <a:lnTo>
                                        <a:pt x="24" y="152"/>
                                      </a:lnTo>
                                      <a:lnTo>
                                        <a:pt x="25" y="152"/>
                                      </a:lnTo>
                                      <a:lnTo>
                                        <a:pt x="26" y="152"/>
                                      </a:lnTo>
                                      <a:lnTo>
                                        <a:pt x="27" y="152"/>
                                      </a:lnTo>
                                      <a:lnTo>
                                        <a:pt x="28" y="152"/>
                                      </a:lnTo>
                                      <a:lnTo>
                                        <a:pt x="29" y="152"/>
                                      </a:lnTo>
                                      <a:lnTo>
                                        <a:pt x="30" y="152"/>
                                      </a:lnTo>
                                      <a:lnTo>
                                        <a:pt x="31" y="152"/>
                                      </a:lnTo>
                                      <a:lnTo>
                                        <a:pt x="32" y="152"/>
                                      </a:lnTo>
                                      <a:lnTo>
                                        <a:pt x="33" y="152"/>
                                      </a:lnTo>
                                      <a:lnTo>
                                        <a:pt x="34" y="152"/>
                                      </a:lnTo>
                                      <a:lnTo>
                                        <a:pt x="35" y="152"/>
                                      </a:lnTo>
                                      <a:lnTo>
                                        <a:pt x="36" y="152"/>
                                      </a:lnTo>
                                      <a:lnTo>
                                        <a:pt x="37" y="152"/>
                                      </a:lnTo>
                                      <a:lnTo>
                                        <a:pt x="38" y="152"/>
                                      </a:lnTo>
                                      <a:lnTo>
                                        <a:pt x="39" y="152"/>
                                      </a:lnTo>
                                      <a:lnTo>
                                        <a:pt x="40" y="152"/>
                                      </a:lnTo>
                                      <a:lnTo>
                                        <a:pt x="41" y="152"/>
                                      </a:lnTo>
                                      <a:lnTo>
                                        <a:pt x="42" y="152"/>
                                      </a:lnTo>
                                      <a:lnTo>
                                        <a:pt x="43" y="152"/>
                                      </a:lnTo>
                                      <a:lnTo>
                                        <a:pt x="44" y="152"/>
                                      </a:lnTo>
                                      <a:lnTo>
                                        <a:pt x="45" y="152"/>
                                      </a:lnTo>
                                      <a:lnTo>
                                        <a:pt x="46" y="152"/>
                                      </a:lnTo>
                                      <a:lnTo>
                                        <a:pt x="47" y="152"/>
                                      </a:lnTo>
                                      <a:lnTo>
                                        <a:pt x="48" y="152"/>
                                      </a:lnTo>
                                      <a:lnTo>
                                        <a:pt x="49" y="152"/>
                                      </a:lnTo>
                                      <a:lnTo>
                                        <a:pt x="50" y="152"/>
                                      </a:lnTo>
                                      <a:lnTo>
                                        <a:pt x="51" y="152"/>
                                      </a:lnTo>
                                      <a:lnTo>
                                        <a:pt x="52" y="152"/>
                                      </a:lnTo>
                                      <a:lnTo>
                                        <a:pt x="53" y="152"/>
                                      </a:lnTo>
                                      <a:lnTo>
                                        <a:pt x="54" y="152"/>
                                      </a:lnTo>
                                      <a:lnTo>
                                        <a:pt x="55" y="152"/>
                                      </a:lnTo>
                                      <a:lnTo>
                                        <a:pt x="56" y="151"/>
                                      </a:lnTo>
                                      <a:lnTo>
                                        <a:pt x="56" y="152"/>
                                      </a:lnTo>
                                      <a:lnTo>
                                        <a:pt x="57" y="152"/>
                                      </a:lnTo>
                                      <a:lnTo>
                                        <a:pt x="58" y="152"/>
                                      </a:lnTo>
                                      <a:lnTo>
                                        <a:pt x="59" y="152"/>
                                      </a:lnTo>
                                      <a:lnTo>
                                        <a:pt x="60" y="152"/>
                                      </a:lnTo>
                                      <a:lnTo>
                                        <a:pt x="61" y="152"/>
                                      </a:lnTo>
                                      <a:lnTo>
                                        <a:pt x="62" y="152"/>
                                      </a:lnTo>
                                      <a:lnTo>
                                        <a:pt x="63" y="152"/>
                                      </a:lnTo>
                                      <a:lnTo>
                                        <a:pt x="64" y="152"/>
                                      </a:lnTo>
                                      <a:lnTo>
                                        <a:pt x="65" y="152"/>
                                      </a:lnTo>
                                      <a:lnTo>
                                        <a:pt x="66" y="152"/>
                                      </a:lnTo>
                                      <a:lnTo>
                                        <a:pt x="67" y="152"/>
                                      </a:lnTo>
                                      <a:lnTo>
                                        <a:pt x="68" y="152"/>
                                      </a:lnTo>
                                      <a:lnTo>
                                        <a:pt x="69" y="152"/>
                                      </a:lnTo>
                                      <a:lnTo>
                                        <a:pt x="70" y="151"/>
                                      </a:lnTo>
                                      <a:lnTo>
                                        <a:pt x="70" y="152"/>
                                      </a:lnTo>
                                      <a:lnTo>
                                        <a:pt x="71" y="152"/>
                                      </a:lnTo>
                                      <a:lnTo>
                                        <a:pt x="72" y="152"/>
                                      </a:lnTo>
                                      <a:lnTo>
                                        <a:pt x="73" y="152"/>
                                      </a:lnTo>
                                      <a:lnTo>
                                        <a:pt x="74" y="152"/>
                                      </a:lnTo>
                                      <a:lnTo>
                                        <a:pt x="75" y="152"/>
                                      </a:lnTo>
                                      <a:lnTo>
                                        <a:pt x="76" y="152"/>
                                      </a:lnTo>
                                      <a:lnTo>
                                        <a:pt x="77" y="152"/>
                                      </a:lnTo>
                                      <a:lnTo>
                                        <a:pt x="78" y="152"/>
                                      </a:lnTo>
                                      <a:lnTo>
                                        <a:pt x="79" y="152"/>
                                      </a:lnTo>
                                      <a:lnTo>
                                        <a:pt x="80" y="152"/>
                                      </a:lnTo>
                                      <a:lnTo>
                                        <a:pt x="81" y="151"/>
                                      </a:lnTo>
                                      <a:lnTo>
                                        <a:pt x="81" y="152"/>
                                      </a:lnTo>
                                      <a:lnTo>
                                        <a:pt x="82" y="152"/>
                                      </a:lnTo>
                                      <a:lnTo>
                                        <a:pt x="83" y="152"/>
                                      </a:lnTo>
                                      <a:lnTo>
                                        <a:pt x="84" y="152"/>
                                      </a:lnTo>
                                      <a:lnTo>
                                        <a:pt x="85" y="152"/>
                                      </a:lnTo>
                                      <a:lnTo>
                                        <a:pt x="86" y="152"/>
                                      </a:lnTo>
                                      <a:lnTo>
                                        <a:pt x="87" y="152"/>
                                      </a:lnTo>
                                      <a:lnTo>
                                        <a:pt x="88" y="152"/>
                                      </a:lnTo>
                                      <a:lnTo>
                                        <a:pt x="89" y="152"/>
                                      </a:lnTo>
                                      <a:lnTo>
                                        <a:pt x="90" y="152"/>
                                      </a:lnTo>
                                      <a:lnTo>
                                        <a:pt x="91" y="152"/>
                                      </a:lnTo>
                                      <a:lnTo>
                                        <a:pt x="92" y="152"/>
                                      </a:lnTo>
                                      <a:lnTo>
                                        <a:pt x="93" y="152"/>
                                      </a:lnTo>
                                      <a:lnTo>
                                        <a:pt x="94" y="152"/>
                                      </a:lnTo>
                                      <a:lnTo>
                                        <a:pt x="95" y="152"/>
                                      </a:lnTo>
                                      <a:lnTo>
                                        <a:pt x="96" y="152"/>
                                      </a:lnTo>
                                      <a:lnTo>
                                        <a:pt x="97" y="152"/>
                                      </a:lnTo>
                                      <a:lnTo>
                                        <a:pt x="98" y="152"/>
                                      </a:lnTo>
                                      <a:lnTo>
                                        <a:pt x="99" y="152"/>
                                      </a:lnTo>
                                      <a:lnTo>
                                        <a:pt x="100" y="152"/>
                                      </a:lnTo>
                                      <a:lnTo>
                                        <a:pt x="101" y="152"/>
                                      </a:lnTo>
                                      <a:lnTo>
                                        <a:pt x="102" y="152"/>
                                      </a:lnTo>
                                      <a:lnTo>
                                        <a:pt x="103" y="152"/>
                                      </a:lnTo>
                                      <a:lnTo>
                                        <a:pt x="104" y="152"/>
                                      </a:lnTo>
                                      <a:lnTo>
                                        <a:pt x="105" y="152"/>
                                      </a:lnTo>
                                      <a:lnTo>
                                        <a:pt x="106" y="152"/>
                                      </a:lnTo>
                                      <a:lnTo>
                                        <a:pt x="107" y="152"/>
                                      </a:lnTo>
                                      <a:lnTo>
                                        <a:pt x="108" y="152"/>
                                      </a:lnTo>
                                      <a:lnTo>
                                        <a:pt x="109" y="152"/>
                                      </a:lnTo>
                                      <a:lnTo>
                                        <a:pt x="110" y="152"/>
                                      </a:lnTo>
                                      <a:lnTo>
                                        <a:pt x="111" y="152"/>
                                      </a:lnTo>
                                      <a:lnTo>
                                        <a:pt x="112" y="152"/>
                                      </a:lnTo>
                                      <a:lnTo>
                                        <a:pt x="113" y="152"/>
                                      </a:lnTo>
                                      <a:lnTo>
                                        <a:pt x="114" y="152"/>
                                      </a:lnTo>
                                      <a:lnTo>
                                        <a:pt x="115" y="152"/>
                                      </a:lnTo>
                                      <a:lnTo>
                                        <a:pt x="116" y="152"/>
                                      </a:lnTo>
                                      <a:lnTo>
                                        <a:pt x="117" y="152"/>
                                      </a:lnTo>
                                      <a:lnTo>
                                        <a:pt x="118" y="152"/>
                                      </a:lnTo>
                                      <a:lnTo>
                                        <a:pt x="119" y="152"/>
                                      </a:lnTo>
                                      <a:lnTo>
                                        <a:pt x="120" y="152"/>
                                      </a:lnTo>
                                      <a:lnTo>
                                        <a:pt x="121" y="152"/>
                                      </a:lnTo>
                                      <a:lnTo>
                                        <a:pt x="122" y="152"/>
                                      </a:lnTo>
                                      <a:lnTo>
                                        <a:pt x="123" y="152"/>
                                      </a:lnTo>
                                      <a:lnTo>
                                        <a:pt x="124" y="152"/>
                                      </a:lnTo>
                                      <a:lnTo>
                                        <a:pt x="125" y="152"/>
                                      </a:lnTo>
                                      <a:lnTo>
                                        <a:pt x="126" y="152"/>
                                      </a:lnTo>
                                      <a:lnTo>
                                        <a:pt x="127" y="152"/>
                                      </a:lnTo>
                                      <a:lnTo>
                                        <a:pt x="128" y="152"/>
                                      </a:lnTo>
                                      <a:lnTo>
                                        <a:pt x="129" y="152"/>
                                      </a:lnTo>
                                      <a:lnTo>
                                        <a:pt x="130" y="152"/>
                                      </a:lnTo>
                                      <a:lnTo>
                                        <a:pt x="131" y="152"/>
                                      </a:lnTo>
                                      <a:lnTo>
                                        <a:pt x="132" y="152"/>
                                      </a:lnTo>
                                      <a:lnTo>
                                        <a:pt x="133" y="152"/>
                                      </a:lnTo>
                                      <a:lnTo>
                                        <a:pt x="134" y="152"/>
                                      </a:lnTo>
                                      <a:lnTo>
                                        <a:pt x="135" y="152"/>
                                      </a:lnTo>
                                      <a:lnTo>
                                        <a:pt x="136" y="152"/>
                                      </a:lnTo>
                                      <a:lnTo>
                                        <a:pt x="137" y="152"/>
                                      </a:lnTo>
                                      <a:lnTo>
                                        <a:pt x="138" y="152"/>
                                      </a:lnTo>
                                      <a:lnTo>
                                        <a:pt x="139" y="152"/>
                                      </a:lnTo>
                                      <a:lnTo>
                                        <a:pt x="140" y="152"/>
                                      </a:lnTo>
                                      <a:lnTo>
                                        <a:pt x="141" y="152"/>
                                      </a:lnTo>
                                      <a:lnTo>
                                        <a:pt x="142" y="152"/>
                                      </a:lnTo>
                                      <a:lnTo>
                                        <a:pt x="143" y="152"/>
                                      </a:lnTo>
                                      <a:lnTo>
                                        <a:pt x="144" y="152"/>
                                      </a:lnTo>
                                      <a:lnTo>
                                        <a:pt x="145" y="152"/>
                                      </a:lnTo>
                                      <a:lnTo>
                                        <a:pt x="146" y="152"/>
                                      </a:lnTo>
                                      <a:lnTo>
                                        <a:pt x="147" y="152"/>
                                      </a:lnTo>
                                      <a:lnTo>
                                        <a:pt x="148" y="152"/>
                                      </a:lnTo>
                                      <a:lnTo>
                                        <a:pt x="149" y="152"/>
                                      </a:lnTo>
                                      <a:lnTo>
                                        <a:pt x="150" y="152"/>
                                      </a:lnTo>
                                      <a:lnTo>
                                        <a:pt x="151" y="152"/>
                                      </a:lnTo>
                                      <a:lnTo>
                                        <a:pt x="152" y="152"/>
                                      </a:lnTo>
                                      <a:lnTo>
                                        <a:pt x="153" y="152"/>
                                      </a:lnTo>
                                      <a:lnTo>
                                        <a:pt x="154" y="152"/>
                                      </a:lnTo>
                                      <a:lnTo>
                                        <a:pt x="155" y="152"/>
                                      </a:lnTo>
                                      <a:lnTo>
                                        <a:pt x="156" y="152"/>
                                      </a:lnTo>
                                      <a:lnTo>
                                        <a:pt x="157" y="152"/>
                                      </a:lnTo>
                                      <a:lnTo>
                                        <a:pt x="158" y="152"/>
                                      </a:lnTo>
                                      <a:lnTo>
                                        <a:pt x="159" y="152"/>
                                      </a:lnTo>
                                      <a:lnTo>
                                        <a:pt x="160" y="152"/>
                                      </a:lnTo>
                                      <a:lnTo>
                                        <a:pt x="161" y="152"/>
                                      </a:lnTo>
                                      <a:lnTo>
                                        <a:pt x="162" y="152"/>
                                      </a:lnTo>
                                      <a:lnTo>
                                        <a:pt x="163" y="152"/>
                                      </a:lnTo>
                                      <a:lnTo>
                                        <a:pt x="164" y="152"/>
                                      </a:lnTo>
                                      <a:lnTo>
                                        <a:pt x="165" y="153"/>
                                      </a:lnTo>
                                      <a:lnTo>
                                        <a:pt x="165" y="152"/>
                                      </a:lnTo>
                                      <a:lnTo>
                                        <a:pt x="166" y="152"/>
                                      </a:lnTo>
                                      <a:lnTo>
                                        <a:pt x="167" y="152"/>
                                      </a:lnTo>
                                      <a:lnTo>
                                        <a:pt x="168" y="152"/>
                                      </a:lnTo>
                                      <a:lnTo>
                                        <a:pt x="169" y="152"/>
                                      </a:lnTo>
                                      <a:lnTo>
                                        <a:pt x="170" y="152"/>
                                      </a:lnTo>
                                      <a:lnTo>
                                        <a:pt x="171" y="152"/>
                                      </a:lnTo>
                                      <a:lnTo>
                                        <a:pt x="172" y="152"/>
                                      </a:lnTo>
                                      <a:lnTo>
                                        <a:pt x="172" y="153"/>
                                      </a:lnTo>
                                      <a:lnTo>
                                        <a:pt x="173" y="153"/>
                                      </a:lnTo>
                                      <a:lnTo>
                                        <a:pt x="174" y="153"/>
                                      </a:lnTo>
                                      <a:lnTo>
                                        <a:pt x="174" y="152"/>
                                      </a:lnTo>
                                      <a:lnTo>
                                        <a:pt x="175" y="152"/>
                                      </a:lnTo>
                                      <a:lnTo>
                                        <a:pt x="175" y="153"/>
                                      </a:lnTo>
                                      <a:lnTo>
                                        <a:pt x="176" y="152"/>
                                      </a:lnTo>
                                      <a:lnTo>
                                        <a:pt x="177" y="153"/>
                                      </a:lnTo>
                                      <a:lnTo>
                                        <a:pt x="178" y="153"/>
                                      </a:lnTo>
                                      <a:lnTo>
                                        <a:pt x="179" y="152"/>
                                      </a:lnTo>
                                      <a:lnTo>
                                        <a:pt x="180" y="153"/>
                                      </a:lnTo>
                                      <a:lnTo>
                                        <a:pt x="181" y="153"/>
                                      </a:lnTo>
                                      <a:lnTo>
                                        <a:pt x="182" y="153"/>
                                      </a:lnTo>
                                      <a:lnTo>
                                        <a:pt x="183" y="153"/>
                                      </a:lnTo>
                                      <a:lnTo>
                                        <a:pt x="184" y="153"/>
                                      </a:lnTo>
                                      <a:lnTo>
                                        <a:pt x="185" y="153"/>
                                      </a:lnTo>
                                      <a:lnTo>
                                        <a:pt x="186" y="153"/>
                                      </a:lnTo>
                                      <a:lnTo>
                                        <a:pt x="187" y="153"/>
                                      </a:lnTo>
                                      <a:lnTo>
                                        <a:pt x="188" y="153"/>
                                      </a:lnTo>
                                      <a:lnTo>
                                        <a:pt x="188" y="152"/>
                                      </a:lnTo>
                                      <a:lnTo>
                                        <a:pt x="189" y="152"/>
                                      </a:lnTo>
                                      <a:lnTo>
                                        <a:pt x="189" y="153"/>
                                      </a:lnTo>
                                      <a:lnTo>
                                        <a:pt x="190" y="153"/>
                                      </a:lnTo>
                                      <a:lnTo>
                                        <a:pt x="191" y="153"/>
                                      </a:lnTo>
                                      <a:lnTo>
                                        <a:pt x="192" y="153"/>
                                      </a:lnTo>
                                      <a:lnTo>
                                        <a:pt x="193" y="153"/>
                                      </a:lnTo>
                                      <a:lnTo>
                                        <a:pt x="194" y="153"/>
                                      </a:lnTo>
                                      <a:lnTo>
                                        <a:pt x="195" y="153"/>
                                      </a:lnTo>
                                      <a:lnTo>
                                        <a:pt x="196" y="153"/>
                                      </a:lnTo>
                                      <a:lnTo>
                                        <a:pt x="197" y="153"/>
                                      </a:lnTo>
                                      <a:lnTo>
                                        <a:pt x="198" y="153"/>
                                      </a:lnTo>
                                      <a:lnTo>
                                        <a:pt x="199" y="153"/>
                                      </a:lnTo>
                                      <a:lnTo>
                                        <a:pt x="200" y="153"/>
                                      </a:lnTo>
                                      <a:lnTo>
                                        <a:pt x="201" y="153"/>
                                      </a:lnTo>
                                      <a:lnTo>
                                        <a:pt x="202" y="152"/>
                                      </a:lnTo>
                                      <a:lnTo>
                                        <a:pt x="202" y="153"/>
                                      </a:lnTo>
                                      <a:lnTo>
                                        <a:pt x="203" y="153"/>
                                      </a:lnTo>
                                      <a:lnTo>
                                        <a:pt x="204" y="153"/>
                                      </a:lnTo>
                                      <a:lnTo>
                                        <a:pt x="205" y="153"/>
                                      </a:lnTo>
                                      <a:lnTo>
                                        <a:pt x="206" y="153"/>
                                      </a:lnTo>
                                      <a:lnTo>
                                        <a:pt x="207" y="153"/>
                                      </a:lnTo>
                                      <a:lnTo>
                                        <a:pt x="208" y="153"/>
                                      </a:lnTo>
                                      <a:lnTo>
                                        <a:pt x="209" y="153"/>
                                      </a:lnTo>
                                      <a:lnTo>
                                        <a:pt x="210" y="153"/>
                                      </a:lnTo>
                                      <a:lnTo>
                                        <a:pt x="211" y="153"/>
                                      </a:lnTo>
                                      <a:lnTo>
                                        <a:pt x="212" y="152"/>
                                      </a:lnTo>
                                      <a:lnTo>
                                        <a:pt x="212" y="151"/>
                                      </a:lnTo>
                                      <a:lnTo>
                                        <a:pt x="213" y="149"/>
                                      </a:lnTo>
                                      <a:lnTo>
                                        <a:pt x="213" y="147"/>
                                      </a:lnTo>
                                      <a:lnTo>
                                        <a:pt x="214" y="149"/>
                                      </a:lnTo>
                                      <a:lnTo>
                                        <a:pt x="214" y="151"/>
                                      </a:lnTo>
                                      <a:lnTo>
                                        <a:pt x="215" y="152"/>
                                      </a:lnTo>
                                      <a:lnTo>
                                        <a:pt x="216" y="153"/>
                                      </a:lnTo>
                                      <a:lnTo>
                                        <a:pt x="217" y="153"/>
                                      </a:lnTo>
                                      <a:lnTo>
                                        <a:pt x="218" y="153"/>
                                      </a:lnTo>
                                      <a:lnTo>
                                        <a:pt x="219" y="153"/>
                                      </a:lnTo>
                                      <a:lnTo>
                                        <a:pt x="220" y="153"/>
                                      </a:lnTo>
                                      <a:lnTo>
                                        <a:pt x="221" y="153"/>
                                      </a:lnTo>
                                      <a:lnTo>
                                        <a:pt x="222" y="153"/>
                                      </a:lnTo>
                                      <a:lnTo>
                                        <a:pt x="223" y="153"/>
                                      </a:lnTo>
                                      <a:lnTo>
                                        <a:pt x="224" y="153"/>
                                      </a:lnTo>
                                      <a:lnTo>
                                        <a:pt x="225" y="153"/>
                                      </a:lnTo>
                                      <a:lnTo>
                                        <a:pt x="226" y="153"/>
                                      </a:lnTo>
                                      <a:lnTo>
                                        <a:pt x="227" y="153"/>
                                      </a:lnTo>
                                      <a:lnTo>
                                        <a:pt x="228" y="153"/>
                                      </a:lnTo>
                                      <a:lnTo>
                                        <a:pt x="229" y="153"/>
                                      </a:lnTo>
                                      <a:lnTo>
                                        <a:pt x="230" y="153"/>
                                      </a:lnTo>
                                      <a:lnTo>
                                        <a:pt x="231" y="153"/>
                                      </a:lnTo>
                                      <a:lnTo>
                                        <a:pt x="232" y="153"/>
                                      </a:lnTo>
                                      <a:lnTo>
                                        <a:pt x="233" y="153"/>
                                      </a:lnTo>
                                      <a:lnTo>
                                        <a:pt x="234" y="153"/>
                                      </a:lnTo>
                                      <a:lnTo>
                                        <a:pt x="235" y="153"/>
                                      </a:lnTo>
                                      <a:lnTo>
                                        <a:pt x="236" y="153"/>
                                      </a:lnTo>
                                      <a:lnTo>
                                        <a:pt x="237" y="153"/>
                                      </a:lnTo>
                                      <a:lnTo>
                                        <a:pt x="238" y="153"/>
                                      </a:lnTo>
                                      <a:lnTo>
                                        <a:pt x="239" y="153"/>
                                      </a:lnTo>
                                      <a:lnTo>
                                        <a:pt x="240" y="153"/>
                                      </a:lnTo>
                                      <a:lnTo>
                                        <a:pt x="241" y="153"/>
                                      </a:lnTo>
                                      <a:lnTo>
                                        <a:pt x="242" y="153"/>
                                      </a:lnTo>
                                      <a:lnTo>
                                        <a:pt x="243" y="153"/>
                                      </a:lnTo>
                                      <a:lnTo>
                                        <a:pt x="244" y="153"/>
                                      </a:lnTo>
                                      <a:lnTo>
                                        <a:pt x="245" y="153"/>
                                      </a:lnTo>
                                      <a:lnTo>
                                        <a:pt x="246" y="153"/>
                                      </a:lnTo>
                                      <a:lnTo>
                                        <a:pt x="247" y="153"/>
                                      </a:lnTo>
                                      <a:lnTo>
                                        <a:pt x="248" y="153"/>
                                      </a:lnTo>
                                      <a:lnTo>
                                        <a:pt x="249" y="153"/>
                                      </a:lnTo>
                                      <a:lnTo>
                                        <a:pt x="250" y="153"/>
                                      </a:lnTo>
                                      <a:lnTo>
                                        <a:pt x="251" y="153"/>
                                      </a:lnTo>
                                      <a:lnTo>
                                        <a:pt x="252" y="153"/>
                                      </a:lnTo>
                                      <a:lnTo>
                                        <a:pt x="253" y="153"/>
                                      </a:lnTo>
                                      <a:lnTo>
                                        <a:pt x="254" y="153"/>
                                      </a:lnTo>
                                      <a:lnTo>
                                        <a:pt x="255" y="153"/>
                                      </a:lnTo>
                                      <a:lnTo>
                                        <a:pt x="256" y="153"/>
                                      </a:lnTo>
                                      <a:lnTo>
                                        <a:pt x="257" y="153"/>
                                      </a:lnTo>
                                      <a:lnTo>
                                        <a:pt x="258" y="153"/>
                                      </a:lnTo>
                                      <a:lnTo>
                                        <a:pt x="259" y="153"/>
                                      </a:lnTo>
                                      <a:lnTo>
                                        <a:pt x="260" y="153"/>
                                      </a:lnTo>
                                      <a:lnTo>
                                        <a:pt x="261" y="153"/>
                                      </a:lnTo>
                                      <a:lnTo>
                                        <a:pt x="261" y="152"/>
                                      </a:lnTo>
                                      <a:lnTo>
                                        <a:pt x="262" y="152"/>
                                      </a:lnTo>
                                      <a:lnTo>
                                        <a:pt x="263" y="152"/>
                                      </a:lnTo>
                                      <a:lnTo>
                                        <a:pt x="263" y="151"/>
                                      </a:lnTo>
                                      <a:lnTo>
                                        <a:pt x="264" y="149"/>
                                      </a:lnTo>
                                      <a:lnTo>
                                        <a:pt x="264" y="146"/>
                                      </a:lnTo>
                                      <a:lnTo>
                                        <a:pt x="265" y="140"/>
                                      </a:lnTo>
                                      <a:lnTo>
                                        <a:pt x="265" y="133"/>
                                      </a:lnTo>
                                      <a:lnTo>
                                        <a:pt x="266" y="128"/>
                                      </a:lnTo>
                                      <a:lnTo>
                                        <a:pt x="266" y="130"/>
                                      </a:lnTo>
                                      <a:lnTo>
                                        <a:pt x="267" y="133"/>
                                      </a:lnTo>
                                      <a:lnTo>
                                        <a:pt x="268" y="131"/>
                                      </a:lnTo>
                                      <a:lnTo>
                                        <a:pt x="268" y="125"/>
                                      </a:lnTo>
                                      <a:lnTo>
                                        <a:pt x="269" y="122"/>
                                      </a:lnTo>
                                      <a:lnTo>
                                        <a:pt x="269" y="123"/>
                                      </a:lnTo>
                                      <a:lnTo>
                                        <a:pt x="269" y="127"/>
                                      </a:lnTo>
                                      <a:lnTo>
                                        <a:pt x="270" y="133"/>
                                      </a:lnTo>
                                      <a:lnTo>
                                        <a:pt x="270" y="140"/>
                                      </a:lnTo>
                                      <a:lnTo>
                                        <a:pt x="271" y="145"/>
                                      </a:lnTo>
                                      <a:lnTo>
                                        <a:pt x="271" y="150"/>
                                      </a:lnTo>
                                      <a:lnTo>
                                        <a:pt x="272" y="152"/>
                                      </a:lnTo>
                                      <a:lnTo>
                                        <a:pt x="273" y="153"/>
                                      </a:lnTo>
                                      <a:lnTo>
                                        <a:pt x="274" y="153"/>
                                      </a:lnTo>
                                      <a:lnTo>
                                        <a:pt x="275" y="153"/>
                                      </a:lnTo>
                                      <a:lnTo>
                                        <a:pt x="276" y="153"/>
                                      </a:lnTo>
                                      <a:lnTo>
                                        <a:pt x="277" y="153"/>
                                      </a:lnTo>
                                      <a:lnTo>
                                        <a:pt x="278" y="153"/>
                                      </a:lnTo>
                                      <a:lnTo>
                                        <a:pt x="279" y="153"/>
                                      </a:lnTo>
                                      <a:lnTo>
                                        <a:pt x="280" y="153"/>
                                      </a:lnTo>
                                      <a:lnTo>
                                        <a:pt x="281" y="153"/>
                                      </a:lnTo>
                                      <a:lnTo>
                                        <a:pt x="281" y="154"/>
                                      </a:lnTo>
                                      <a:lnTo>
                                        <a:pt x="282" y="153"/>
                                      </a:lnTo>
                                      <a:lnTo>
                                        <a:pt x="283" y="153"/>
                                      </a:lnTo>
                                      <a:lnTo>
                                        <a:pt x="284" y="153"/>
                                      </a:lnTo>
                                      <a:lnTo>
                                        <a:pt x="285" y="153"/>
                                      </a:lnTo>
                                      <a:lnTo>
                                        <a:pt x="286" y="153"/>
                                      </a:lnTo>
                                      <a:lnTo>
                                        <a:pt x="286" y="152"/>
                                      </a:lnTo>
                                      <a:lnTo>
                                        <a:pt x="287" y="153"/>
                                      </a:lnTo>
                                      <a:lnTo>
                                        <a:pt x="288" y="152"/>
                                      </a:lnTo>
                                      <a:lnTo>
                                        <a:pt x="288" y="151"/>
                                      </a:lnTo>
                                      <a:lnTo>
                                        <a:pt x="289" y="148"/>
                                      </a:lnTo>
                                      <a:lnTo>
                                        <a:pt x="289" y="144"/>
                                      </a:lnTo>
                                      <a:lnTo>
                                        <a:pt x="290" y="142"/>
                                      </a:lnTo>
                                      <a:lnTo>
                                        <a:pt x="290" y="144"/>
                                      </a:lnTo>
                                      <a:lnTo>
                                        <a:pt x="291" y="149"/>
                                      </a:lnTo>
                                      <a:lnTo>
                                        <a:pt x="291" y="151"/>
                                      </a:lnTo>
                                      <a:lnTo>
                                        <a:pt x="292" y="152"/>
                                      </a:lnTo>
                                      <a:lnTo>
                                        <a:pt x="292" y="153"/>
                                      </a:lnTo>
                                      <a:lnTo>
                                        <a:pt x="293" y="153"/>
                                      </a:lnTo>
                                      <a:lnTo>
                                        <a:pt x="294" y="153"/>
                                      </a:lnTo>
                                      <a:lnTo>
                                        <a:pt x="295" y="153"/>
                                      </a:lnTo>
                                      <a:lnTo>
                                        <a:pt x="295" y="154"/>
                                      </a:lnTo>
                                      <a:lnTo>
                                        <a:pt x="296" y="154"/>
                                      </a:lnTo>
                                      <a:lnTo>
                                        <a:pt x="296" y="153"/>
                                      </a:lnTo>
                                      <a:lnTo>
                                        <a:pt x="297" y="153"/>
                                      </a:lnTo>
                                      <a:lnTo>
                                        <a:pt x="297" y="154"/>
                                      </a:lnTo>
                                      <a:lnTo>
                                        <a:pt x="298" y="154"/>
                                      </a:lnTo>
                                      <a:lnTo>
                                        <a:pt x="299" y="154"/>
                                      </a:lnTo>
                                      <a:lnTo>
                                        <a:pt x="300" y="154"/>
                                      </a:lnTo>
                                      <a:lnTo>
                                        <a:pt x="301" y="154"/>
                                      </a:lnTo>
                                      <a:lnTo>
                                        <a:pt x="302" y="154"/>
                                      </a:lnTo>
                                      <a:lnTo>
                                        <a:pt x="303" y="154"/>
                                      </a:lnTo>
                                      <a:lnTo>
                                        <a:pt x="304" y="154"/>
                                      </a:lnTo>
                                      <a:lnTo>
                                        <a:pt x="305" y="154"/>
                                      </a:lnTo>
                                      <a:lnTo>
                                        <a:pt x="306" y="154"/>
                                      </a:lnTo>
                                      <a:lnTo>
                                        <a:pt x="307" y="154"/>
                                      </a:lnTo>
                                      <a:lnTo>
                                        <a:pt x="308" y="154"/>
                                      </a:lnTo>
                                      <a:lnTo>
                                        <a:pt x="308" y="153"/>
                                      </a:lnTo>
                                      <a:lnTo>
                                        <a:pt x="309" y="154"/>
                                      </a:lnTo>
                                      <a:lnTo>
                                        <a:pt x="310" y="154"/>
                                      </a:lnTo>
                                      <a:lnTo>
                                        <a:pt x="311" y="153"/>
                                      </a:lnTo>
                                      <a:lnTo>
                                        <a:pt x="311" y="154"/>
                                      </a:lnTo>
                                      <a:lnTo>
                                        <a:pt x="312" y="154"/>
                                      </a:lnTo>
                                      <a:lnTo>
                                        <a:pt x="312" y="153"/>
                                      </a:lnTo>
                                      <a:lnTo>
                                        <a:pt x="313" y="154"/>
                                      </a:lnTo>
                                      <a:lnTo>
                                        <a:pt x="313" y="153"/>
                                      </a:lnTo>
                                      <a:lnTo>
                                        <a:pt x="314" y="153"/>
                                      </a:lnTo>
                                      <a:lnTo>
                                        <a:pt x="315" y="153"/>
                                      </a:lnTo>
                                      <a:lnTo>
                                        <a:pt x="316" y="153"/>
                                      </a:lnTo>
                                      <a:lnTo>
                                        <a:pt x="317" y="153"/>
                                      </a:lnTo>
                                      <a:lnTo>
                                        <a:pt x="317" y="154"/>
                                      </a:lnTo>
                                      <a:lnTo>
                                        <a:pt x="318" y="154"/>
                                      </a:lnTo>
                                      <a:lnTo>
                                        <a:pt x="318" y="153"/>
                                      </a:lnTo>
                                      <a:lnTo>
                                        <a:pt x="319" y="154"/>
                                      </a:lnTo>
                                      <a:lnTo>
                                        <a:pt x="319" y="153"/>
                                      </a:lnTo>
                                      <a:lnTo>
                                        <a:pt x="320" y="153"/>
                                      </a:lnTo>
                                      <a:lnTo>
                                        <a:pt x="321" y="153"/>
                                      </a:lnTo>
                                      <a:lnTo>
                                        <a:pt x="322" y="153"/>
                                      </a:lnTo>
                                      <a:lnTo>
                                        <a:pt x="323" y="153"/>
                                      </a:lnTo>
                                      <a:lnTo>
                                        <a:pt x="324" y="153"/>
                                      </a:lnTo>
                                      <a:lnTo>
                                        <a:pt x="325" y="153"/>
                                      </a:lnTo>
                                      <a:lnTo>
                                        <a:pt x="326" y="153"/>
                                      </a:lnTo>
                                      <a:lnTo>
                                        <a:pt x="326" y="152"/>
                                      </a:lnTo>
                                      <a:lnTo>
                                        <a:pt x="327" y="152"/>
                                      </a:lnTo>
                                      <a:lnTo>
                                        <a:pt x="328" y="150"/>
                                      </a:lnTo>
                                      <a:lnTo>
                                        <a:pt x="328" y="148"/>
                                      </a:lnTo>
                                      <a:lnTo>
                                        <a:pt x="329" y="145"/>
                                      </a:lnTo>
                                      <a:lnTo>
                                        <a:pt x="329" y="140"/>
                                      </a:lnTo>
                                      <a:lnTo>
                                        <a:pt x="329" y="134"/>
                                      </a:lnTo>
                                      <a:lnTo>
                                        <a:pt x="330" y="127"/>
                                      </a:lnTo>
                                      <a:lnTo>
                                        <a:pt x="330" y="121"/>
                                      </a:lnTo>
                                      <a:lnTo>
                                        <a:pt x="331" y="114"/>
                                      </a:lnTo>
                                      <a:lnTo>
                                        <a:pt x="331" y="104"/>
                                      </a:lnTo>
                                      <a:lnTo>
                                        <a:pt x="332" y="85"/>
                                      </a:lnTo>
                                      <a:lnTo>
                                        <a:pt x="332" y="63"/>
                                      </a:lnTo>
                                      <a:lnTo>
                                        <a:pt x="333" y="49"/>
                                      </a:lnTo>
                                      <a:lnTo>
                                        <a:pt x="333" y="44"/>
                                      </a:lnTo>
                                      <a:lnTo>
                                        <a:pt x="334" y="47"/>
                                      </a:lnTo>
                                      <a:lnTo>
                                        <a:pt x="334" y="58"/>
                                      </a:lnTo>
                                      <a:lnTo>
                                        <a:pt x="335" y="82"/>
                                      </a:lnTo>
                                      <a:lnTo>
                                        <a:pt x="335" y="110"/>
                                      </a:lnTo>
                                      <a:lnTo>
                                        <a:pt x="336" y="131"/>
                                      </a:lnTo>
                                      <a:lnTo>
                                        <a:pt x="336" y="143"/>
                                      </a:lnTo>
                                      <a:lnTo>
                                        <a:pt x="337" y="148"/>
                                      </a:lnTo>
                                      <a:lnTo>
                                        <a:pt x="337" y="150"/>
                                      </a:lnTo>
                                      <a:lnTo>
                                        <a:pt x="338" y="151"/>
                                      </a:lnTo>
                                      <a:lnTo>
                                        <a:pt x="339" y="152"/>
                                      </a:lnTo>
                                      <a:lnTo>
                                        <a:pt x="340" y="152"/>
                                      </a:lnTo>
                                      <a:lnTo>
                                        <a:pt x="341" y="153"/>
                                      </a:lnTo>
                                      <a:lnTo>
                                        <a:pt x="342" y="153"/>
                                      </a:lnTo>
                                      <a:lnTo>
                                        <a:pt x="343" y="153"/>
                                      </a:lnTo>
                                      <a:lnTo>
                                        <a:pt x="344" y="152"/>
                                      </a:lnTo>
                                      <a:lnTo>
                                        <a:pt x="344" y="153"/>
                                      </a:lnTo>
                                      <a:lnTo>
                                        <a:pt x="345" y="153"/>
                                      </a:lnTo>
                                      <a:lnTo>
                                        <a:pt x="346" y="153"/>
                                      </a:lnTo>
                                      <a:lnTo>
                                        <a:pt x="347" y="153"/>
                                      </a:lnTo>
                                      <a:lnTo>
                                        <a:pt x="348" y="153"/>
                                      </a:lnTo>
                                      <a:lnTo>
                                        <a:pt x="349" y="152"/>
                                      </a:lnTo>
                                      <a:lnTo>
                                        <a:pt x="350" y="152"/>
                                      </a:lnTo>
                                      <a:lnTo>
                                        <a:pt x="351" y="152"/>
                                      </a:lnTo>
                                      <a:lnTo>
                                        <a:pt x="352" y="152"/>
                                      </a:lnTo>
                                      <a:lnTo>
                                        <a:pt x="353" y="152"/>
                                      </a:lnTo>
                                      <a:lnTo>
                                        <a:pt x="353" y="151"/>
                                      </a:lnTo>
                                      <a:lnTo>
                                        <a:pt x="354" y="150"/>
                                      </a:lnTo>
                                      <a:lnTo>
                                        <a:pt x="354" y="149"/>
                                      </a:lnTo>
                                      <a:lnTo>
                                        <a:pt x="355" y="148"/>
                                      </a:lnTo>
                                      <a:lnTo>
                                        <a:pt x="355" y="145"/>
                                      </a:lnTo>
                                      <a:lnTo>
                                        <a:pt x="356" y="142"/>
                                      </a:lnTo>
                                      <a:lnTo>
                                        <a:pt x="356" y="135"/>
                                      </a:lnTo>
                                      <a:lnTo>
                                        <a:pt x="357" y="121"/>
                                      </a:lnTo>
                                      <a:lnTo>
                                        <a:pt x="357" y="98"/>
                                      </a:lnTo>
                                      <a:lnTo>
                                        <a:pt x="358" y="66"/>
                                      </a:lnTo>
                                      <a:lnTo>
                                        <a:pt x="358" y="36"/>
                                      </a:lnTo>
                                      <a:lnTo>
                                        <a:pt x="359" y="15"/>
                                      </a:lnTo>
                                      <a:lnTo>
                                        <a:pt x="359" y="2"/>
                                      </a:lnTo>
                                      <a:lnTo>
                                        <a:pt x="360" y="0"/>
                                      </a:lnTo>
                                      <a:lnTo>
                                        <a:pt x="360" y="8"/>
                                      </a:lnTo>
                                      <a:lnTo>
                                        <a:pt x="361" y="11"/>
                                      </a:lnTo>
                                      <a:lnTo>
                                        <a:pt x="361" y="3"/>
                                      </a:lnTo>
                                      <a:lnTo>
                                        <a:pt x="362" y="4"/>
                                      </a:lnTo>
                                      <a:lnTo>
                                        <a:pt x="362" y="21"/>
                                      </a:lnTo>
                                      <a:lnTo>
                                        <a:pt x="363" y="42"/>
                                      </a:lnTo>
                                      <a:lnTo>
                                        <a:pt x="363" y="64"/>
                                      </a:lnTo>
                                      <a:lnTo>
                                        <a:pt x="364" y="88"/>
                                      </a:lnTo>
                                      <a:lnTo>
                                        <a:pt x="364" y="108"/>
                                      </a:lnTo>
                                      <a:lnTo>
                                        <a:pt x="365" y="127"/>
                                      </a:lnTo>
                                      <a:lnTo>
                                        <a:pt x="365" y="139"/>
                                      </a:lnTo>
                                      <a:lnTo>
                                        <a:pt x="365" y="145"/>
                                      </a:lnTo>
                                      <a:lnTo>
                                        <a:pt x="366" y="148"/>
                                      </a:lnTo>
                                      <a:lnTo>
                                        <a:pt x="366" y="151"/>
                                      </a:lnTo>
                                      <a:lnTo>
                                        <a:pt x="367" y="151"/>
                                      </a:lnTo>
                                      <a:lnTo>
                                        <a:pt x="367" y="152"/>
                                      </a:lnTo>
                                      <a:lnTo>
                                        <a:pt x="368" y="152"/>
                                      </a:lnTo>
                                      <a:lnTo>
                                        <a:pt x="369" y="152"/>
                                      </a:lnTo>
                                      <a:lnTo>
                                        <a:pt x="370" y="153"/>
                                      </a:lnTo>
                                      <a:lnTo>
                                        <a:pt x="371" y="153"/>
                                      </a:lnTo>
                                      <a:lnTo>
                                        <a:pt x="372" y="153"/>
                                      </a:lnTo>
                                      <a:lnTo>
                                        <a:pt x="373" y="153"/>
                                      </a:lnTo>
                                      <a:lnTo>
                                        <a:pt x="374" y="154"/>
                                      </a:lnTo>
                                      <a:lnTo>
                                        <a:pt x="374" y="153"/>
                                      </a:lnTo>
                                      <a:lnTo>
                                        <a:pt x="375" y="153"/>
                                      </a:lnTo>
                                      <a:lnTo>
                                        <a:pt x="376" y="153"/>
                                      </a:lnTo>
                                      <a:lnTo>
                                        <a:pt x="377" y="153"/>
                                      </a:lnTo>
                                      <a:lnTo>
                                        <a:pt x="378" y="154"/>
                                      </a:lnTo>
                                      <a:lnTo>
                                        <a:pt x="379" y="154"/>
                                      </a:lnTo>
                                      <a:lnTo>
                                        <a:pt x="379" y="153"/>
                                      </a:lnTo>
                                      <a:lnTo>
                                        <a:pt x="380" y="154"/>
                                      </a:lnTo>
                                      <a:lnTo>
                                        <a:pt x="380" y="153"/>
                                      </a:lnTo>
                                      <a:lnTo>
                                        <a:pt x="381" y="154"/>
                                      </a:lnTo>
                                      <a:lnTo>
                                        <a:pt x="382" y="154"/>
                                      </a:lnTo>
                                      <a:lnTo>
                                        <a:pt x="383" y="154"/>
                                      </a:lnTo>
                                      <a:lnTo>
                                        <a:pt x="384" y="154"/>
                                      </a:lnTo>
                                      <a:lnTo>
                                        <a:pt x="385" y="154"/>
                                      </a:lnTo>
                                      <a:lnTo>
                                        <a:pt x="386" y="154"/>
                                      </a:lnTo>
                                      <a:lnTo>
                                        <a:pt x="387" y="154"/>
                                      </a:lnTo>
                                      <a:lnTo>
                                        <a:pt x="388" y="154"/>
                                      </a:lnTo>
                                      <a:lnTo>
                                        <a:pt x="389" y="154"/>
                                      </a:lnTo>
                                      <a:lnTo>
                                        <a:pt x="390" y="154"/>
                                      </a:lnTo>
                                      <a:lnTo>
                                        <a:pt x="390" y="153"/>
                                      </a:lnTo>
                                      <a:lnTo>
                                        <a:pt x="391" y="154"/>
                                      </a:lnTo>
                                      <a:lnTo>
                                        <a:pt x="392" y="154"/>
                                      </a:lnTo>
                                      <a:lnTo>
                                        <a:pt x="393" y="154"/>
                                      </a:lnTo>
                                      <a:lnTo>
                                        <a:pt x="394" y="154"/>
                                      </a:lnTo>
                                      <a:lnTo>
                                        <a:pt x="395" y="154"/>
                                      </a:lnTo>
                                      <a:lnTo>
                                        <a:pt x="396" y="153"/>
                                      </a:lnTo>
                                      <a:lnTo>
                                        <a:pt x="396" y="154"/>
                                      </a:lnTo>
                                      <a:lnTo>
                                        <a:pt x="397" y="154"/>
                                      </a:lnTo>
                                      <a:lnTo>
                                        <a:pt x="398" y="154"/>
                                      </a:lnTo>
                                      <a:lnTo>
                                        <a:pt x="399" y="154"/>
                                      </a:lnTo>
                                      <a:lnTo>
                                        <a:pt x="400" y="154"/>
                                      </a:lnTo>
                                      <a:lnTo>
                                        <a:pt x="401" y="154"/>
                                      </a:lnTo>
                                      <a:lnTo>
                                        <a:pt x="402" y="154"/>
                                      </a:lnTo>
                                      <a:lnTo>
                                        <a:pt x="403" y="154"/>
                                      </a:lnTo>
                                      <a:lnTo>
                                        <a:pt x="404" y="154"/>
                                      </a:lnTo>
                                      <a:lnTo>
                                        <a:pt x="405" y="154"/>
                                      </a:lnTo>
                                      <a:lnTo>
                                        <a:pt x="406" y="154"/>
                                      </a:lnTo>
                                      <a:lnTo>
                                        <a:pt x="407" y="154"/>
                                      </a:lnTo>
                                      <a:lnTo>
                                        <a:pt x="408" y="154"/>
                                      </a:lnTo>
                                      <a:lnTo>
                                        <a:pt x="409" y="154"/>
                                      </a:lnTo>
                                      <a:lnTo>
                                        <a:pt x="410" y="154"/>
                                      </a:lnTo>
                                      <a:lnTo>
                                        <a:pt x="411" y="154"/>
                                      </a:lnTo>
                                      <a:lnTo>
                                        <a:pt x="412" y="154"/>
                                      </a:lnTo>
                                      <a:lnTo>
                                        <a:pt x="413" y="154"/>
                                      </a:lnTo>
                                      <a:lnTo>
                                        <a:pt x="414" y="154"/>
                                      </a:lnTo>
                                      <a:lnTo>
                                        <a:pt x="415" y="154"/>
                                      </a:lnTo>
                                      <a:lnTo>
                                        <a:pt x="416" y="154"/>
                                      </a:lnTo>
                                      <a:lnTo>
                                        <a:pt x="417" y="154"/>
                                      </a:lnTo>
                                      <a:lnTo>
                                        <a:pt x="418" y="154"/>
                                      </a:lnTo>
                                      <a:lnTo>
                                        <a:pt x="419" y="154"/>
                                      </a:lnTo>
                                      <a:lnTo>
                                        <a:pt x="420" y="154"/>
                                      </a:lnTo>
                                      <a:lnTo>
                                        <a:pt x="421" y="154"/>
                                      </a:lnTo>
                                      <a:lnTo>
                                        <a:pt x="422" y="154"/>
                                      </a:lnTo>
                                      <a:lnTo>
                                        <a:pt x="423" y="154"/>
                                      </a:lnTo>
                                      <a:lnTo>
                                        <a:pt x="424" y="154"/>
                                      </a:lnTo>
                                      <a:lnTo>
                                        <a:pt x="425" y="154"/>
                                      </a:lnTo>
                                      <a:lnTo>
                                        <a:pt x="426" y="154"/>
                                      </a:lnTo>
                                      <a:lnTo>
                                        <a:pt x="427" y="154"/>
                                      </a:lnTo>
                                      <a:lnTo>
                                        <a:pt x="428" y="154"/>
                                      </a:lnTo>
                                      <a:lnTo>
                                        <a:pt x="429" y="154"/>
                                      </a:lnTo>
                                      <a:lnTo>
                                        <a:pt x="430" y="154"/>
                                      </a:lnTo>
                                      <a:lnTo>
                                        <a:pt x="431" y="154"/>
                                      </a:lnTo>
                                      <a:lnTo>
                                        <a:pt x="432" y="154"/>
                                      </a:lnTo>
                                      <a:lnTo>
                                        <a:pt x="433" y="154"/>
                                      </a:lnTo>
                                      <a:lnTo>
                                        <a:pt x="434" y="154"/>
                                      </a:lnTo>
                                      <a:lnTo>
                                        <a:pt x="435" y="154"/>
                                      </a:lnTo>
                                      <a:lnTo>
                                        <a:pt x="436" y="154"/>
                                      </a:lnTo>
                                      <a:lnTo>
                                        <a:pt x="437" y="154"/>
                                      </a:lnTo>
                                      <a:lnTo>
                                        <a:pt x="438" y="154"/>
                                      </a:lnTo>
                                      <a:lnTo>
                                        <a:pt x="439" y="154"/>
                                      </a:lnTo>
                                      <a:lnTo>
                                        <a:pt x="440" y="154"/>
                                      </a:lnTo>
                                      <a:lnTo>
                                        <a:pt x="441" y="154"/>
                                      </a:lnTo>
                                      <a:lnTo>
                                        <a:pt x="442" y="155"/>
                                      </a:lnTo>
                                      <a:lnTo>
                                        <a:pt x="442" y="154"/>
                                      </a:lnTo>
                                      <a:lnTo>
                                        <a:pt x="443" y="154"/>
                                      </a:lnTo>
                                      <a:lnTo>
                                        <a:pt x="444" y="154"/>
                                      </a:lnTo>
                                      <a:lnTo>
                                        <a:pt x="445" y="155"/>
                                      </a:lnTo>
                                      <a:lnTo>
                                        <a:pt x="445" y="154"/>
                                      </a:lnTo>
                                      <a:lnTo>
                                        <a:pt x="446" y="154"/>
                                      </a:lnTo>
                                      <a:lnTo>
                                        <a:pt x="447" y="154"/>
                                      </a:lnTo>
                                      <a:lnTo>
                                        <a:pt x="448" y="154"/>
                                      </a:lnTo>
                                      <a:lnTo>
                                        <a:pt x="448" y="155"/>
                                      </a:lnTo>
                                      <a:lnTo>
                                        <a:pt x="449" y="155"/>
                                      </a:lnTo>
                                      <a:lnTo>
                                        <a:pt x="449" y="154"/>
                                      </a:lnTo>
                                      <a:lnTo>
                                        <a:pt x="450" y="154"/>
                                      </a:lnTo>
                                      <a:lnTo>
                                        <a:pt x="451" y="154"/>
                                      </a:lnTo>
                                      <a:lnTo>
                                        <a:pt x="452" y="154"/>
                                      </a:lnTo>
                                      <a:lnTo>
                                        <a:pt x="453" y="154"/>
                                      </a:lnTo>
                                      <a:lnTo>
                                        <a:pt x="454" y="155"/>
                                      </a:lnTo>
                                      <a:lnTo>
                                        <a:pt x="455" y="154"/>
                                      </a:lnTo>
                                      <a:lnTo>
                                        <a:pt x="456" y="154"/>
                                      </a:lnTo>
                                      <a:lnTo>
                                        <a:pt x="457" y="154"/>
                                      </a:lnTo>
                                      <a:lnTo>
                                        <a:pt x="458" y="154"/>
                                      </a:lnTo>
                                      <a:lnTo>
                                        <a:pt x="458" y="155"/>
                                      </a:lnTo>
                                      <a:lnTo>
                                        <a:pt x="459" y="154"/>
                                      </a:lnTo>
                                      <a:lnTo>
                                        <a:pt x="460" y="155"/>
                                      </a:lnTo>
                                      <a:lnTo>
                                        <a:pt x="461" y="155"/>
                                      </a:lnTo>
                                      <a:lnTo>
                                        <a:pt x="461" y="154"/>
                                      </a:lnTo>
                                      <a:lnTo>
                                        <a:pt x="462" y="155"/>
                                      </a:lnTo>
                                      <a:lnTo>
                                        <a:pt x="463" y="154"/>
                                      </a:lnTo>
                                      <a:lnTo>
                                        <a:pt x="463" y="155"/>
                                      </a:lnTo>
                                      <a:lnTo>
                                        <a:pt x="464" y="154"/>
                                      </a:lnTo>
                                      <a:lnTo>
                                        <a:pt x="465" y="154"/>
                                      </a:lnTo>
                                      <a:lnTo>
                                        <a:pt x="466" y="154"/>
                                      </a:lnTo>
                                      <a:lnTo>
                                        <a:pt x="467" y="154"/>
                                      </a:lnTo>
                                      <a:lnTo>
                                        <a:pt x="468" y="154"/>
                                      </a:lnTo>
                                      <a:lnTo>
                                        <a:pt x="469" y="155"/>
                                      </a:lnTo>
                                      <a:lnTo>
                                        <a:pt x="469" y="154"/>
                                      </a:lnTo>
                                      <a:lnTo>
                                        <a:pt x="470" y="154"/>
                                      </a:lnTo>
                                      <a:lnTo>
                                        <a:pt x="471" y="154"/>
                                      </a:lnTo>
                                      <a:lnTo>
                                        <a:pt x="471" y="155"/>
                                      </a:lnTo>
                                      <a:lnTo>
                                        <a:pt x="472" y="155"/>
                                      </a:lnTo>
                                      <a:lnTo>
                                        <a:pt x="472" y="154"/>
                                      </a:lnTo>
                                      <a:lnTo>
                                        <a:pt x="473" y="154"/>
                                      </a:lnTo>
                                      <a:lnTo>
                                        <a:pt x="474" y="155"/>
                                      </a:lnTo>
                                      <a:lnTo>
                                        <a:pt x="475" y="155"/>
                                      </a:lnTo>
                                      <a:lnTo>
                                        <a:pt x="476" y="155"/>
                                      </a:lnTo>
                                      <a:lnTo>
                                        <a:pt x="477" y="155"/>
                                      </a:lnTo>
                                      <a:lnTo>
                                        <a:pt x="477" y="154"/>
                                      </a:lnTo>
                                      <a:lnTo>
                                        <a:pt x="478" y="154"/>
                                      </a:lnTo>
                                      <a:lnTo>
                                        <a:pt x="478" y="155"/>
                                      </a:lnTo>
                                      <a:lnTo>
                                        <a:pt x="479" y="155"/>
                                      </a:lnTo>
                                      <a:lnTo>
                                        <a:pt x="480" y="154"/>
                                      </a:lnTo>
                                      <a:lnTo>
                                        <a:pt x="481" y="155"/>
                                      </a:lnTo>
                                      <a:lnTo>
                                        <a:pt x="482" y="155"/>
                                      </a:lnTo>
                                      <a:lnTo>
                                        <a:pt x="483" y="155"/>
                                      </a:lnTo>
                                      <a:lnTo>
                                        <a:pt x="484" y="155"/>
                                      </a:lnTo>
                                      <a:lnTo>
                                        <a:pt x="485" y="155"/>
                                      </a:lnTo>
                                      <a:lnTo>
                                        <a:pt x="486" y="155"/>
                                      </a:lnTo>
                                      <a:lnTo>
                                        <a:pt x="487" y="155"/>
                                      </a:lnTo>
                                      <a:lnTo>
                                        <a:pt x="488" y="155"/>
                                      </a:lnTo>
                                      <a:lnTo>
                                        <a:pt x="488" y="154"/>
                                      </a:lnTo>
                                      <a:lnTo>
                                        <a:pt x="489" y="155"/>
                                      </a:lnTo>
                                      <a:lnTo>
                                        <a:pt x="490" y="155"/>
                                      </a:lnTo>
                                      <a:lnTo>
                                        <a:pt x="491" y="154"/>
                                      </a:lnTo>
                                      <a:lnTo>
                                        <a:pt x="491" y="155"/>
                                      </a:lnTo>
                                      <a:lnTo>
                                        <a:pt x="492" y="155"/>
                                      </a:lnTo>
                                      <a:lnTo>
                                        <a:pt x="493" y="155"/>
                                      </a:lnTo>
                                      <a:lnTo>
                                        <a:pt x="494" y="155"/>
                                      </a:lnTo>
                                      <a:lnTo>
                                        <a:pt x="495" y="155"/>
                                      </a:lnTo>
                                      <a:lnTo>
                                        <a:pt x="496" y="155"/>
                                      </a:lnTo>
                                      <a:lnTo>
                                        <a:pt x="497" y="155"/>
                                      </a:lnTo>
                                      <a:lnTo>
                                        <a:pt x="497" y="154"/>
                                      </a:lnTo>
                                      <a:lnTo>
                                        <a:pt x="497" y="155"/>
                                      </a:lnTo>
                                      <a:lnTo>
                                        <a:pt x="498" y="155"/>
                                      </a:lnTo>
                                      <a:lnTo>
                                        <a:pt x="499" y="155"/>
                                      </a:lnTo>
                                      <a:lnTo>
                                        <a:pt x="500" y="155"/>
                                      </a:lnTo>
                                      <a:lnTo>
                                        <a:pt x="501" y="155"/>
                                      </a:lnTo>
                                      <a:lnTo>
                                        <a:pt x="502" y="155"/>
                                      </a:lnTo>
                                      <a:lnTo>
                                        <a:pt x="503" y="155"/>
                                      </a:lnTo>
                                      <a:lnTo>
                                        <a:pt x="504" y="154"/>
                                      </a:lnTo>
                                      <a:lnTo>
                                        <a:pt x="504" y="155"/>
                                      </a:lnTo>
                                      <a:lnTo>
                                        <a:pt x="505" y="155"/>
                                      </a:lnTo>
                                      <a:lnTo>
                                        <a:pt x="506" y="155"/>
                                      </a:lnTo>
                                      <a:lnTo>
                                        <a:pt x="507" y="155"/>
                                      </a:lnTo>
                                      <a:lnTo>
                                        <a:pt x="508" y="155"/>
                                      </a:lnTo>
                                      <a:lnTo>
                                        <a:pt x="509" y="155"/>
                                      </a:lnTo>
                                      <a:lnTo>
                                        <a:pt x="510" y="155"/>
                                      </a:lnTo>
                                      <a:lnTo>
                                        <a:pt x="511" y="155"/>
                                      </a:lnTo>
                                      <a:lnTo>
                                        <a:pt x="512" y="155"/>
                                      </a:lnTo>
                                      <a:lnTo>
                                        <a:pt x="513" y="155"/>
                                      </a:lnTo>
                                      <a:lnTo>
                                        <a:pt x="514" y="155"/>
                                      </a:lnTo>
                                      <a:lnTo>
                                        <a:pt x="515" y="155"/>
                                      </a:lnTo>
                                      <a:lnTo>
                                        <a:pt x="516" y="155"/>
                                      </a:lnTo>
                                      <a:lnTo>
                                        <a:pt x="517" y="155"/>
                                      </a:lnTo>
                                      <a:lnTo>
                                        <a:pt x="518" y="155"/>
                                      </a:lnTo>
                                      <a:lnTo>
                                        <a:pt x="519" y="155"/>
                                      </a:lnTo>
                                      <a:lnTo>
                                        <a:pt x="520" y="155"/>
                                      </a:lnTo>
                                      <a:lnTo>
                                        <a:pt x="520" y="154"/>
                                      </a:lnTo>
                                      <a:lnTo>
                                        <a:pt x="521" y="154"/>
                                      </a:lnTo>
                                      <a:lnTo>
                                        <a:pt x="521" y="153"/>
                                      </a:lnTo>
                                      <a:lnTo>
                                        <a:pt x="522" y="153"/>
                                      </a:lnTo>
                                      <a:lnTo>
                                        <a:pt x="522" y="151"/>
                                      </a:lnTo>
                                      <a:lnTo>
                                        <a:pt x="523" y="150"/>
                                      </a:lnTo>
                                      <a:lnTo>
                                        <a:pt x="524" y="151"/>
                                      </a:lnTo>
                                      <a:lnTo>
                                        <a:pt x="524" y="153"/>
                                      </a:lnTo>
                                      <a:lnTo>
                                        <a:pt x="525" y="154"/>
                                      </a:lnTo>
                                      <a:lnTo>
                                        <a:pt x="526" y="154"/>
                                      </a:lnTo>
                                      <a:lnTo>
                                        <a:pt x="527" y="155"/>
                                      </a:lnTo>
                                      <a:lnTo>
                                        <a:pt x="528" y="155"/>
                                      </a:lnTo>
                                      <a:lnTo>
                                        <a:pt x="529" y="155"/>
                                      </a:lnTo>
                                      <a:lnTo>
                                        <a:pt x="530" y="155"/>
                                      </a:lnTo>
                                      <a:lnTo>
                                        <a:pt x="531" y="155"/>
                                      </a:lnTo>
                                      <a:lnTo>
                                        <a:pt x="532" y="155"/>
                                      </a:lnTo>
                                      <a:lnTo>
                                        <a:pt x="533" y="155"/>
                                      </a:lnTo>
                                      <a:lnTo>
                                        <a:pt x="534" y="155"/>
                                      </a:lnTo>
                                      <a:lnTo>
                                        <a:pt x="535" y="155"/>
                                      </a:lnTo>
                                      <a:lnTo>
                                        <a:pt x="536" y="155"/>
                                      </a:lnTo>
                                      <a:lnTo>
                                        <a:pt x="537" y="155"/>
                                      </a:lnTo>
                                      <a:lnTo>
                                        <a:pt x="538" y="155"/>
                                      </a:lnTo>
                                      <a:lnTo>
                                        <a:pt x="539" y="155"/>
                                      </a:lnTo>
                                      <a:lnTo>
                                        <a:pt x="540" y="155"/>
                                      </a:lnTo>
                                      <a:lnTo>
                                        <a:pt x="541" y="155"/>
                                      </a:lnTo>
                                      <a:lnTo>
                                        <a:pt x="542" y="155"/>
                                      </a:lnTo>
                                      <a:lnTo>
                                        <a:pt x="543" y="155"/>
                                      </a:lnTo>
                                      <a:lnTo>
                                        <a:pt x="544" y="155"/>
                                      </a:lnTo>
                                      <a:lnTo>
                                        <a:pt x="545" y="155"/>
                                      </a:lnTo>
                                      <a:lnTo>
                                        <a:pt x="546" y="155"/>
                                      </a:lnTo>
                                      <a:lnTo>
                                        <a:pt x="547" y="155"/>
                                      </a:lnTo>
                                      <a:lnTo>
                                        <a:pt x="548" y="155"/>
                                      </a:lnTo>
                                      <a:lnTo>
                                        <a:pt x="549" y="155"/>
                                      </a:lnTo>
                                      <a:lnTo>
                                        <a:pt x="550" y="155"/>
                                      </a:lnTo>
                                      <a:lnTo>
                                        <a:pt x="551" y="155"/>
                                      </a:lnTo>
                                      <a:lnTo>
                                        <a:pt x="552" y="155"/>
                                      </a:lnTo>
                                      <a:lnTo>
                                        <a:pt x="553" y="155"/>
                                      </a:lnTo>
                                      <a:lnTo>
                                        <a:pt x="554" y="155"/>
                                      </a:lnTo>
                                      <a:lnTo>
                                        <a:pt x="555" y="155"/>
                                      </a:lnTo>
                                      <a:lnTo>
                                        <a:pt x="556" y="155"/>
                                      </a:lnTo>
                                      <a:lnTo>
                                        <a:pt x="557" y="155"/>
                                      </a:lnTo>
                                      <a:lnTo>
                                        <a:pt x="558" y="155"/>
                                      </a:lnTo>
                                      <a:lnTo>
                                        <a:pt x="559" y="155"/>
                                      </a:lnTo>
                                      <a:lnTo>
                                        <a:pt x="560" y="155"/>
                                      </a:lnTo>
                                      <a:lnTo>
                                        <a:pt x="561" y="155"/>
                                      </a:lnTo>
                                      <a:lnTo>
                                        <a:pt x="562" y="155"/>
                                      </a:lnTo>
                                      <a:lnTo>
                                        <a:pt x="563" y="155"/>
                                      </a:lnTo>
                                      <a:lnTo>
                                        <a:pt x="564" y="155"/>
                                      </a:lnTo>
                                      <a:lnTo>
                                        <a:pt x="565" y="155"/>
                                      </a:lnTo>
                                      <a:lnTo>
                                        <a:pt x="566" y="155"/>
                                      </a:lnTo>
                                      <a:lnTo>
                                        <a:pt x="567" y="155"/>
                                      </a:lnTo>
                                      <a:lnTo>
                                        <a:pt x="568" y="155"/>
                                      </a:lnTo>
                                      <a:lnTo>
                                        <a:pt x="569" y="155"/>
                                      </a:lnTo>
                                      <a:lnTo>
                                        <a:pt x="570" y="155"/>
                                      </a:lnTo>
                                      <a:lnTo>
                                        <a:pt x="571" y="155"/>
                                      </a:lnTo>
                                      <a:lnTo>
                                        <a:pt x="572" y="155"/>
                                      </a:lnTo>
                                      <a:lnTo>
                                        <a:pt x="573" y="155"/>
                                      </a:lnTo>
                                      <a:lnTo>
                                        <a:pt x="574" y="155"/>
                                      </a:lnTo>
                                      <a:lnTo>
                                        <a:pt x="575" y="155"/>
                                      </a:lnTo>
                                      <a:lnTo>
                                        <a:pt x="576" y="155"/>
                                      </a:lnTo>
                                      <a:lnTo>
                                        <a:pt x="577" y="155"/>
                                      </a:lnTo>
                                      <a:lnTo>
                                        <a:pt x="578" y="155"/>
                                      </a:lnTo>
                                      <a:lnTo>
                                        <a:pt x="579" y="155"/>
                                      </a:lnTo>
                                      <a:lnTo>
                                        <a:pt x="580" y="155"/>
                                      </a:lnTo>
                                      <a:lnTo>
                                        <a:pt x="581" y="155"/>
                                      </a:lnTo>
                                      <a:lnTo>
                                        <a:pt x="582" y="155"/>
                                      </a:lnTo>
                                      <a:lnTo>
                                        <a:pt x="583" y="155"/>
                                      </a:lnTo>
                                      <a:lnTo>
                                        <a:pt x="584" y="155"/>
                                      </a:lnTo>
                                      <a:lnTo>
                                        <a:pt x="585" y="155"/>
                                      </a:lnTo>
                                      <a:lnTo>
                                        <a:pt x="586" y="154"/>
                                      </a:lnTo>
                                      <a:lnTo>
                                        <a:pt x="586" y="155"/>
                                      </a:lnTo>
                                      <a:lnTo>
                                        <a:pt x="587" y="155"/>
                                      </a:lnTo>
                                      <a:lnTo>
                                        <a:pt x="588" y="154"/>
                                      </a:lnTo>
                                      <a:lnTo>
                                        <a:pt x="589" y="154"/>
                                      </a:lnTo>
                                      <a:lnTo>
                                        <a:pt x="590" y="154"/>
                                      </a:lnTo>
                                      <a:lnTo>
                                        <a:pt x="590" y="153"/>
                                      </a:lnTo>
                                      <a:lnTo>
                                        <a:pt x="591" y="152"/>
                                      </a:lnTo>
                                      <a:lnTo>
                                        <a:pt x="591" y="151"/>
                                      </a:lnTo>
                                      <a:lnTo>
                                        <a:pt x="592" y="149"/>
                                      </a:lnTo>
                                      <a:lnTo>
                                        <a:pt x="592" y="145"/>
                                      </a:lnTo>
                                      <a:lnTo>
                                        <a:pt x="593" y="142"/>
                                      </a:lnTo>
                                      <a:lnTo>
                                        <a:pt x="593" y="140"/>
                                      </a:lnTo>
                                      <a:lnTo>
                                        <a:pt x="594" y="140"/>
                                      </a:lnTo>
                                      <a:lnTo>
                                        <a:pt x="594" y="137"/>
                                      </a:lnTo>
                                      <a:lnTo>
                                        <a:pt x="595" y="131"/>
                                      </a:lnTo>
                                      <a:lnTo>
                                        <a:pt x="595" y="125"/>
                                      </a:lnTo>
                                      <a:lnTo>
                                        <a:pt x="596" y="119"/>
                                      </a:lnTo>
                                      <a:lnTo>
                                        <a:pt x="596" y="118"/>
                                      </a:lnTo>
                                      <a:lnTo>
                                        <a:pt x="597" y="122"/>
                                      </a:lnTo>
                                      <a:lnTo>
                                        <a:pt x="597" y="124"/>
                                      </a:lnTo>
                                      <a:lnTo>
                                        <a:pt x="598" y="126"/>
                                      </a:lnTo>
                                      <a:lnTo>
                                        <a:pt x="598" y="129"/>
                                      </a:lnTo>
                                      <a:lnTo>
                                        <a:pt x="599" y="135"/>
                                      </a:lnTo>
                                      <a:lnTo>
                                        <a:pt x="599" y="142"/>
                                      </a:lnTo>
                                      <a:lnTo>
                                        <a:pt x="600" y="146"/>
                                      </a:lnTo>
                                      <a:lnTo>
                                        <a:pt x="600" y="150"/>
                                      </a:lnTo>
                                      <a:lnTo>
                                        <a:pt x="601" y="152"/>
                                      </a:lnTo>
                                      <a:lnTo>
                                        <a:pt x="601" y="153"/>
                                      </a:lnTo>
                                      <a:lnTo>
                                        <a:pt x="602" y="153"/>
                                      </a:lnTo>
                                      <a:lnTo>
                                        <a:pt x="602" y="154"/>
                                      </a:lnTo>
                                      <a:lnTo>
                                        <a:pt x="603" y="154"/>
                                      </a:lnTo>
                                      <a:lnTo>
                                        <a:pt x="604" y="154"/>
                                      </a:lnTo>
                                      <a:lnTo>
                                        <a:pt x="605" y="155"/>
                                      </a:lnTo>
                                      <a:lnTo>
                                        <a:pt x="605" y="154"/>
                                      </a:lnTo>
                                      <a:lnTo>
                                        <a:pt x="606" y="155"/>
                                      </a:lnTo>
                                      <a:lnTo>
                                        <a:pt x="607" y="155"/>
                                      </a:lnTo>
                                      <a:lnTo>
                                        <a:pt x="608" y="155"/>
                                      </a:lnTo>
                                      <a:lnTo>
                                        <a:pt x="609" y="155"/>
                                      </a:lnTo>
                                      <a:lnTo>
                                        <a:pt x="610" y="155"/>
                                      </a:lnTo>
                                      <a:lnTo>
                                        <a:pt x="611" y="155"/>
                                      </a:lnTo>
                                      <a:lnTo>
                                        <a:pt x="612" y="155"/>
                                      </a:lnTo>
                                      <a:lnTo>
                                        <a:pt x="613" y="155"/>
                                      </a:lnTo>
                                      <a:lnTo>
                                        <a:pt x="614" y="155"/>
                                      </a:lnTo>
                                      <a:lnTo>
                                        <a:pt x="615" y="155"/>
                                      </a:lnTo>
                                      <a:lnTo>
                                        <a:pt x="616" y="155"/>
                                      </a:lnTo>
                                      <a:lnTo>
                                        <a:pt x="617" y="155"/>
                                      </a:lnTo>
                                      <a:lnTo>
                                        <a:pt x="618" y="155"/>
                                      </a:lnTo>
                                      <a:lnTo>
                                        <a:pt x="619" y="155"/>
                                      </a:lnTo>
                                      <a:lnTo>
                                        <a:pt x="620" y="155"/>
                                      </a:lnTo>
                                      <a:lnTo>
                                        <a:pt x="621" y="155"/>
                                      </a:lnTo>
                                      <a:lnTo>
                                        <a:pt x="622" y="155"/>
                                      </a:lnTo>
                                      <a:lnTo>
                                        <a:pt x="623" y="155"/>
                                      </a:lnTo>
                                      <a:lnTo>
                                        <a:pt x="624" y="155"/>
                                      </a:lnTo>
                                      <a:lnTo>
                                        <a:pt x="625" y="155"/>
                                      </a:lnTo>
                                      <a:lnTo>
                                        <a:pt x="626" y="155"/>
                                      </a:lnTo>
                                      <a:lnTo>
                                        <a:pt x="627" y="155"/>
                                      </a:lnTo>
                                      <a:lnTo>
                                        <a:pt x="628" y="155"/>
                                      </a:lnTo>
                                      <a:lnTo>
                                        <a:pt x="629" y="155"/>
                                      </a:lnTo>
                                      <a:lnTo>
                                        <a:pt x="630" y="155"/>
                                      </a:lnTo>
                                      <a:lnTo>
                                        <a:pt x="631" y="155"/>
                                      </a:lnTo>
                                      <a:lnTo>
                                        <a:pt x="632" y="155"/>
                                      </a:lnTo>
                                      <a:lnTo>
                                        <a:pt x="633" y="155"/>
                                      </a:lnTo>
                                      <a:lnTo>
                                        <a:pt x="634" y="155"/>
                                      </a:lnTo>
                                      <a:lnTo>
                                        <a:pt x="635" y="155"/>
                                      </a:lnTo>
                                      <a:lnTo>
                                        <a:pt x="636" y="155"/>
                                      </a:lnTo>
                                      <a:lnTo>
                                        <a:pt x="637" y="155"/>
                                      </a:lnTo>
                                      <a:lnTo>
                                        <a:pt x="638" y="155"/>
                                      </a:lnTo>
                                      <a:lnTo>
                                        <a:pt x="639" y="155"/>
                                      </a:lnTo>
                                      <a:lnTo>
                                        <a:pt x="640" y="155"/>
                                      </a:lnTo>
                                      <a:lnTo>
                                        <a:pt x="641" y="155"/>
                                      </a:lnTo>
                                      <a:lnTo>
                                        <a:pt x="642" y="155"/>
                                      </a:lnTo>
                                      <a:lnTo>
                                        <a:pt x="643" y="155"/>
                                      </a:lnTo>
                                      <a:lnTo>
                                        <a:pt x="644" y="155"/>
                                      </a:lnTo>
                                      <a:lnTo>
                                        <a:pt x="645" y="155"/>
                                      </a:lnTo>
                                      <a:lnTo>
                                        <a:pt x="646" y="155"/>
                                      </a:lnTo>
                                      <a:lnTo>
                                        <a:pt x="647" y="155"/>
                                      </a:lnTo>
                                      <a:lnTo>
                                        <a:pt x="648" y="155"/>
                                      </a:lnTo>
                                      <a:lnTo>
                                        <a:pt x="649" y="155"/>
                                      </a:lnTo>
                                      <a:lnTo>
                                        <a:pt x="650" y="155"/>
                                      </a:lnTo>
                                      <a:lnTo>
                                        <a:pt x="651" y="155"/>
                                      </a:lnTo>
                                      <a:lnTo>
                                        <a:pt x="652" y="155"/>
                                      </a:lnTo>
                                      <a:lnTo>
                                        <a:pt x="653" y="155"/>
                                      </a:lnTo>
                                      <a:lnTo>
                                        <a:pt x="654" y="155"/>
                                      </a:lnTo>
                                      <a:lnTo>
                                        <a:pt x="655" y="155"/>
                                      </a:lnTo>
                                      <a:lnTo>
                                        <a:pt x="656" y="155"/>
                                      </a:lnTo>
                                      <a:lnTo>
                                        <a:pt x="657" y="155"/>
                                      </a:lnTo>
                                      <a:lnTo>
                                        <a:pt x="658" y="155"/>
                                      </a:lnTo>
                                      <a:lnTo>
                                        <a:pt x="659" y="155"/>
                                      </a:lnTo>
                                      <a:lnTo>
                                        <a:pt x="660" y="155"/>
                                      </a:lnTo>
                                      <a:lnTo>
                                        <a:pt x="661" y="155"/>
                                      </a:lnTo>
                                      <a:lnTo>
                                        <a:pt x="662" y="155"/>
                                      </a:lnTo>
                                      <a:lnTo>
                                        <a:pt x="663" y="155"/>
                                      </a:lnTo>
                                      <a:lnTo>
                                        <a:pt x="664" y="155"/>
                                      </a:lnTo>
                                      <a:lnTo>
                                        <a:pt x="665" y="155"/>
                                      </a:lnTo>
                                      <a:lnTo>
                                        <a:pt x="666" y="155"/>
                                      </a:lnTo>
                                      <a:lnTo>
                                        <a:pt x="667" y="155"/>
                                      </a:lnTo>
                                      <a:lnTo>
                                        <a:pt x="668" y="155"/>
                                      </a:lnTo>
                                      <a:lnTo>
                                        <a:pt x="669" y="155"/>
                                      </a:lnTo>
                                      <a:lnTo>
                                        <a:pt x="670" y="155"/>
                                      </a:lnTo>
                                      <a:lnTo>
                                        <a:pt x="671" y="155"/>
                                      </a:lnTo>
                                      <a:lnTo>
                                        <a:pt x="672" y="155"/>
                                      </a:lnTo>
                                      <a:lnTo>
                                        <a:pt x="673" y="155"/>
                                      </a:lnTo>
                                      <a:lnTo>
                                        <a:pt x="674" y="155"/>
                                      </a:lnTo>
                                      <a:lnTo>
                                        <a:pt x="675" y="155"/>
                                      </a:lnTo>
                                      <a:lnTo>
                                        <a:pt x="676" y="155"/>
                                      </a:lnTo>
                                      <a:lnTo>
                                        <a:pt x="677" y="155"/>
                                      </a:lnTo>
                                      <a:lnTo>
                                        <a:pt x="678" y="155"/>
                                      </a:lnTo>
                                      <a:lnTo>
                                        <a:pt x="679" y="155"/>
                                      </a:lnTo>
                                      <a:lnTo>
                                        <a:pt x="680" y="155"/>
                                      </a:lnTo>
                                      <a:lnTo>
                                        <a:pt x="681" y="155"/>
                                      </a:lnTo>
                                      <a:lnTo>
                                        <a:pt x="682" y="155"/>
                                      </a:lnTo>
                                      <a:lnTo>
                                        <a:pt x="683" y="155"/>
                                      </a:lnTo>
                                      <a:lnTo>
                                        <a:pt x="684" y="155"/>
                                      </a:lnTo>
                                      <a:lnTo>
                                        <a:pt x="685" y="155"/>
                                      </a:lnTo>
                                      <a:lnTo>
                                        <a:pt x="686" y="155"/>
                                      </a:lnTo>
                                      <a:lnTo>
                                        <a:pt x="687" y="155"/>
                                      </a:lnTo>
                                      <a:lnTo>
                                        <a:pt x="688" y="155"/>
                                      </a:lnTo>
                                      <a:lnTo>
                                        <a:pt x="689" y="155"/>
                                      </a:lnTo>
                                      <a:lnTo>
                                        <a:pt x="690" y="155"/>
                                      </a:lnTo>
                                      <a:lnTo>
                                        <a:pt x="691" y="155"/>
                                      </a:lnTo>
                                      <a:lnTo>
                                        <a:pt x="692" y="155"/>
                                      </a:lnTo>
                                      <a:lnTo>
                                        <a:pt x="693" y="155"/>
                                      </a:lnTo>
                                      <a:lnTo>
                                        <a:pt x="694" y="155"/>
                                      </a:lnTo>
                                      <a:lnTo>
                                        <a:pt x="695" y="155"/>
                                      </a:lnTo>
                                      <a:lnTo>
                                        <a:pt x="696" y="155"/>
                                      </a:lnTo>
                                      <a:lnTo>
                                        <a:pt x="697" y="155"/>
                                      </a:lnTo>
                                      <a:lnTo>
                                        <a:pt x="698" y="155"/>
                                      </a:lnTo>
                                      <a:lnTo>
                                        <a:pt x="699" y="155"/>
                                      </a:lnTo>
                                      <a:lnTo>
                                        <a:pt x="700" y="155"/>
                                      </a:lnTo>
                                      <a:lnTo>
                                        <a:pt x="701" y="155"/>
                                      </a:lnTo>
                                      <a:lnTo>
                                        <a:pt x="702" y="155"/>
                                      </a:lnTo>
                                      <a:lnTo>
                                        <a:pt x="703" y="155"/>
                                      </a:lnTo>
                                      <a:lnTo>
                                        <a:pt x="704" y="155"/>
                                      </a:lnTo>
                                      <a:lnTo>
                                        <a:pt x="705" y="155"/>
                                      </a:lnTo>
                                      <a:lnTo>
                                        <a:pt x="706" y="155"/>
                                      </a:lnTo>
                                      <a:lnTo>
                                        <a:pt x="707" y="155"/>
                                      </a:lnTo>
                                      <a:lnTo>
                                        <a:pt x="708" y="155"/>
                                      </a:lnTo>
                                      <a:lnTo>
                                        <a:pt x="709" y="155"/>
                                      </a:lnTo>
                                      <a:lnTo>
                                        <a:pt x="710" y="155"/>
                                      </a:lnTo>
                                      <a:lnTo>
                                        <a:pt x="711" y="155"/>
                                      </a:lnTo>
                                      <a:lnTo>
                                        <a:pt x="712" y="155"/>
                                      </a:lnTo>
                                      <a:lnTo>
                                        <a:pt x="713" y="155"/>
                                      </a:lnTo>
                                      <a:lnTo>
                                        <a:pt x="714" y="155"/>
                                      </a:lnTo>
                                      <a:lnTo>
                                        <a:pt x="715" y="155"/>
                                      </a:lnTo>
                                      <a:lnTo>
                                        <a:pt x="716" y="155"/>
                                      </a:lnTo>
                                      <a:lnTo>
                                        <a:pt x="717" y="155"/>
                                      </a:lnTo>
                                      <a:lnTo>
                                        <a:pt x="718" y="155"/>
                                      </a:lnTo>
                                      <a:lnTo>
                                        <a:pt x="719" y="155"/>
                                      </a:lnTo>
                                      <a:lnTo>
                                        <a:pt x="720" y="155"/>
                                      </a:lnTo>
                                      <a:lnTo>
                                        <a:pt x="721" y="155"/>
                                      </a:lnTo>
                                      <a:lnTo>
                                        <a:pt x="722" y="155"/>
                                      </a:lnTo>
                                      <a:lnTo>
                                        <a:pt x="723" y="155"/>
                                      </a:lnTo>
                                      <a:lnTo>
                                        <a:pt x="724" y="155"/>
                                      </a:lnTo>
                                      <a:lnTo>
                                        <a:pt x="725" y="155"/>
                                      </a:lnTo>
                                      <a:lnTo>
                                        <a:pt x="726" y="155"/>
                                      </a:lnTo>
                                      <a:lnTo>
                                        <a:pt x="727" y="155"/>
                                      </a:lnTo>
                                      <a:lnTo>
                                        <a:pt x="728" y="155"/>
                                      </a:lnTo>
                                      <a:lnTo>
                                        <a:pt x="729" y="155"/>
                                      </a:lnTo>
                                      <a:lnTo>
                                        <a:pt x="730" y="155"/>
                                      </a:lnTo>
                                      <a:lnTo>
                                        <a:pt x="731" y="155"/>
                                      </a:lnTo>
                                      <a:lnTo>
                                        <a:pt x="732" y="155"/>
                                      </a:lnTo>
                                      <a:lnTo>
                                        <a:pt x="733" y="155"/>
                                      </a:lnTo>
                                      <a:lnTo>
                                        <a:pt x="734" y="155"/>
                                      </a:lnTo>
                                      <a:lnTo>
                                        <a:pt x="735" y="155"/>
                                      </a:lnTo>
                                      <a:lnTo>
                                        <a:pt x="736" y="155"/>
                                      </a:lnTo>
                                      <a:lnTo>
                                        <a:pt x="737" y="155"/>
                                      </a:lnTo>
                                      <a:lnTo>
                                        <a:pt x="738" y="155"/>
                                      </a:lnTo>
                                      <a:lnTo>
                                        <a:pt x="739" y="155"/>
                                      </a:lnTo>
                                      <a:lnTo>
                                        <a:pt x="740" y="155"/>
                                      </a:lnTo>
                                      <a:lnTo>
                                        <a:pt x="741" y="155"/>
                                      </a:lnTo>
                                      <a:lnTo>
                                        <a:pt x="742" y="155"/>
                                      </a:lnTo>
                                      <a:lnTo>
                                        <a:pt x="743" y="155"/>
                                      </a:lnTo>
                                      <a:lnTo>
                                        <a:pt x="744" y="155"/>
                                      </a:lnTo>
                                      <a:lnTo>
                                        <a:pt x="745" y="155"/>
                                      </a:lnTo>
                                      <a:lnTo>
                                        <a:pt x="746" y="155"/>
                                      </a:lnTo>
                                      <a:lnTo>
                                        <a:pt x="747" y="155"/>
                                      </a:lnTo>
                                      <a:lnTo>
                                        <a:pt x="748" y="155"/>
                                      </a:lnTo>
                                      <a:lnTo>
                                        <a:pt x="749" y="155"/>
                                      </a:lnTo>
                                      <a:lnTo>
                                        <a:pt x="750" y="155"/>
                                      </a:lnTo>
                                      <a:lnTo>
                                        <a:pt x="751" y="155"/>
                                      </a:lnTo>
                                      <a:lnTo>
                                        <a:pt x="752" y="155"/>
                                      </a:lnTo>
                                      <a:lnTo>
                                        <a:pt x="753" y="155"/>
                                      </a:lnTo>
                                      <a:lnTo>
                                        <a:pt x="754" y="155"/>
                                      </a:lnTo>
                                      <a:lnTo>
                                        <a:pt x="755" y="155"/>
                                      </a:lnTo>
                                      <a:lnTo>
                                        <a:pt x="756" y="155"/>
                                      </a:lnTo>
                                      <a:lnTo>
                                        <a:pt x="757" y="155"/>
                                      </a:lnTo>
                                      <a:lnTo>
                                        <a:pt x="758" y="155"/>
                                      </a:lnTo>
                                      <a:lnTo>
                                        <a:pt x="759" y="155"/>
                                      </a:lnTo>
                                      <a:lnTo>
                                        <a:pt x="760" y="155"/>
                                      </a:lnTo>
                                      <a:lnTo>
                                        <a:pt x="761" y="155"/>
                                      </a:lnTo>
                                      <a:lnTo>
                                        <a:pt x="761" y="154"/>
                                      </a:lnTo>
                                      <a:lnTo>
                                        <a:pt x="762" y="154"/>
                                      </a:lnTo>
                                      <a:lnTo>
                                        <a:pt x="763" y="153"/>
                                      </a:lnTo>
                                      <a:lnTo>
                                        <a:pt x="764" y="152"/>
                                      </a:lnTo>
                                      <a:lnTo>
                                        <a:pt x="764" y="151"/>
                                      </a:lnTo>
                                      <a:lnTo>
                                        <a:pt x="765" y="150"/>
                                      </a:lnTo>
                                      <a:lnTo>
                                        <a:pt x="766" y="150"/>
                                      </a:lnTo>
                                      <a:lnTo>
                                        <a:pt x="766" y="151"/>
                                      </a:lnTo>
                                      <a:lnTo>
                                        <a:pt x="767" y="151"/>
                                      </a:lnTo>
                                      <a:lnTo>
                                        <a:pt x="767" y="152"/>
                                      </a:lnTo>
                                      <a:lnTo>
                                        <a:pt x="768" y="152"/>
                                      </a:lnTo>
                                      <a:lnTo>
                                        <a:pt x="768" y="153"/>
                                      </a:lnTo>
                                      <a:lnTo>
                                        <a:pt x="769" y="153"/>
                                      </a:lnTo>
                                      <a:lnTo>
                                        <a:pt x="769" y="152"/>
                                      </a:lnTo>
                                      <a:lnTo>
                                        <a:pt x="770" y="152"/>
                                      </a:lnTo>
                                      <a:lnTo>
                                        <a:pt x="771" y="151"/>
                                      </a:lnTo>
                                      <a:lnTo>
                                        <a:pt x="771" y="150"/>
                                      </a:lnTo>
                                      <a:lnTo>
                                        <a:pt x="772" y="148"/>
                                      </a:lnTo>
                                      <a:lnTo>
                                        <a:pt x="772" y="147"/>
                                      </a:lnTo>
                                      <a:lnTo>
                                        <a:pt x="773" y="148"/>
                                      </a:lnTo>
                                      <a:lnTo>
                                        <a:pt x="773" y="149"/>
                                      </a:lnTo>
                                      <a:lnTo>
                                        <a:pt x="774" y="149"/>
                                      </a:lnTo>
                                      <a:lnTo>
                                        <a:pt x="774" y="150"/>
                                      </a:lnTo>
                                      <a:lnTo>
                                        <a:pt x="775" y="151"/>
                                      </a:lnTo>
                                      <a:lnTo>
                                        <a:pt x="776" y="151"/>
                                      </a:lnTo>
                                      <a:lnTo>
                                        <a:pt x="777" y="151"/>
                                      </a:lnTo>
                                      <a:lnTo>
                                        <a:pt x="777" y="152"/>
                                      </a:lnTo>
                                      <a:lnTo>
                                        <a:pt x="778" y="153"/>
                                      </a:lnTo>
                                      <a:lnTo>
                                        <a:pt x="779" y="154"/>
                                      </a:lnTo>
                                      <a:lnTo>
                                        <a:pt x="780" y="155"/>
                                      </a:lnTo>
                                      <a:lnTo>
                                        <a:pt x="781" y="154"/>
                                      </a:lnTo>
                                      <a:lnTo>
                                        <a:pt x="781" y="155"/>
                                      </a:lnTo>
                                      <a:lnTo>
                                        <a:pt x="782" y="155"/>
                                      </a:lnTo>
                                      <a:lnTo>
                                        <a:pt x="783" y="155"/>
                                      </a:lnTo>
                                      <a:lnTo>
                                        <a:pt x="784" y="155"/>
                                      </a:lnTo>
                                      <a:lnTo>
                                        <a:pt x="785" y="155"/>
                                      </a:lnTo>
                                      <a:lnTo>
                                        <a:pt x="786" y="155"/>
                                      </a:lnTo>
                                      <a:lnTo>
                                        <a:pt x="787" y="155"/>
                                      </a:lnTo>
                                      <a:lnTo>
                                        <a:pt x="788" y="155"/>
                                      </a:lnTo>
                                      <a:lnTo>
                                        <a:pt x="789" y="155"/>
                                      </a:lnTo>
                                      <a:lnTo>
                                        <a:pt x="790" y="155"/>
                                      </a:lnTo>
                                      <a:lnTo>
                                        <a:pt x="791" y="155"/>
                                      </a:lnTo>
                                      <a:lnTo>
                                        <a:pt x="792" y="155"/>
                                      </a:lnTo>
                                      <a:lnTo>
                                        <a:pt x="793" y="155"/>
                                      </a:lnTo>
                                      <a:lnTo>
                                        <a:pt x="794" y="155"/>
                                      </a:lnTo>
                                      <a:lnTo>
                                        <a:pt x="795" y="155"/>
                                      </a:lnTo>
                                      <a:lnTo>
                                        <a:pt x="796" y="155"/>
                                      </a:lnTo>
                                      <a:lnTo>
                                        <a:pt x="797" y="155"/>
                                      </a:lnTo>
                                      <a:lnTo>
                                        <a:pt x="798" y="155"/>
                                      </a:lnTo>
                                      <a:lnTo>
                                        <a:pt x="799" y="155"/>
                                      </a:lnTo>
                                      <a:lnTo>
                                        <a:pt x="800" y="155"/>
                                      </a:lnTo>
                                      <a:lnTo>
                                        <a:pt x="801" y="155"/>
                                      </a:lnTo>
                                      <a:lnTo>
                                        <a:pt x="802" y="155"/>
                                      </a:lnTo>
                                      <a:lnTo>
                                        <a:pt x="803" y="155"/>
                                      </a:lnTo>
                                      <a:lnTo>
                                        <a:pt x="804" y="155"/>
                                      </a:lnTo>
                                      <a:lnTo>
                                        <a:pt x="805" y="155"/>
                                      </a:lnTo>
                                      <a:lnTo>
                                        <a:pt x="806" y="155"/>
                                      </a:lnTo>
                                      <a:lnTo>
                                        <a:pt x="807" y="155"/>
                                      </a:lnTo>
                                      <a:lnTo>
                                        <a:pt x="808" y="155"/>
                                      </a:lnTo>
                                      <a:lnTo>
                                        <a:pt x="809" y="155"/>
                                      </a:lnTo>
                                      <a:lnTo>
                                        <a:pt x="810" y="155"/>
                                      </a:lnTo>
                                      <a:lnTo>
                                        <a:pt x="811" y="155"/>
                                      </a:lnTo>
                                      <a:lnTo>
                                        <a:pt x="812" y="154"/>
                                      </a:lnTo>
                                      <a:lnTo>
                                        <a:pt x="813" y="153"/>
                                      </a:lnTo>
                                      <a:lnTo>
                                        <a:pt x="814" y="153"/>
                                      </a:lnTo>
                                      <a:lnTo>
                                        <a:pt x="814" y="154"/>
                                      </a:lnTo>
                                      <a:lnTo>
                                        <a:pt x="815" y="154"/>
                                      </a:lnTo>
                                      <a:lnTo>
                                        <a:pt x="815" y="155"/>
                                      </a:lnTo>
                                      <a:lnTo>
                                        <a:pt x="816" y="155"/>
                                      </a:lnTo>
                                      <a:lnTo>
                                        <a:pt x="817" y="155"/>
                                      </a:lnTo>
                                      <a:lnTo>
                                        <a:pt x="818" y="155"/>
                                      </a:lnTo>
                                      <a:lnTo>
                                        <a:pt x="819" y="155"/>
                                      </a:lnTo>
                                      <a:lnTo>
                                        <a:pt x="820" y="155"/>
                                      </a:lnTo>
                                      <a:lnTo>
                                        <a:pt x="821" y="155"/>
                                      </a:lnTo>
                                      <a:lnTo>
                                        <a:pt x="822" y="155"/>
                                      </a:lnTo>
                                      <a:lnTo>
                                        <a:pt x="823" y="155"/>
                                      </a:lnTo>
                                      <a:lnTo>
                                        <a:pt x="824" y="155"/>
                                      </a:lnTo>
                                      <a:lnTo>
                                        <a:pt x="825" y="155"/>
                                      </a:lnTo>
                                      <a:lnTo>
                                        <a:pt x="826" y="155"/>
                                      </a:lnTo>
                                      <a:lnTo>
                                        <a:pt x="827" y="155"/>
                                      </a:lnTo>
                                      <a:lnTo>
                                        <a:pt x="828" y="155"/>
                                      </a:lnTo>
                                      <a:lnTo>
                                        <a:pt x="829" y="155"/>
                                      </a:lnTo>
                                      <a:lnTo>
                                        <a:pt x="830" y="155"/>
                                      </a:lnTo>
                                      <a:lnTo>
                                        <a:pt x="831" y="155"/>
                                      </a:lnTo>
                                      <a:lnTo>
                                        <a:pt x="832" y="155"/>
                                      </a:lnTo>
                                      <a:lnTo>
                                        <a:pt x="833" y="155"/>
                                      </a:lnTo>
                                      <a:lnTo>
                                        <a:pt x="834" y="155"/>
                                      </a:lnTo>
                                      <a:lnTo>
                                        <a:pt x="835" y="155"/>
                                      </a:lnTo>
                                      <a:lnTo>
                                        <a:pt x="836" y="155"/>
                                      </a:lnTo>
                                      <a:lnTo>
                                        <a:pt x="837" y="155"/>
                                      </a:lnTo>
                                      <a:lnTo>
                                        <a:pt x="838" y="155"/>
                                      </a:lnTo>
                                      <a:lnTo>
                                        <a:pt x="839" y="155"/>
                                      </a:lnTo>
                                      <a:lnTo>
                                        <a:pt x="840" y="155"/>
                                      </a:lnTo>
                                      <a:lnTo>
                                        <a:pt x="841" y="155"/>
                                      </a:lnTo>
                                      <a:lnTo>
                                        <a:pt x="842" y="155"/>
                                      </a:lnTo>
                                      <a:lnTo>
                                        <a:pt x="843" y="155"/>
                                      </a:lnTo>
                                      <a:lnTo>
                                        <a:pt x="844" y="155"/>
                                      </a:lnTo>
                                      <a:lnTo>
                                        <a:pt x="845" y="155"/>
                                      </a:lnTo>
                                      <a:lnTo>
                                        <a:pt x="846" y="154"/>
                                      </a:lnTo>
                                      <a:lnTo>
                                        <a:pt x="846" y="155"/>
                                      </a:lnTo>
                                      <a:lnTo>
                                        <a:pt x="847" y="155"/>
                                      </a:lnTo>
                                      <a:lnTo>
                                        <a:pt x="848" y="155"/>
                                      </a:lnTo>
                                      <a:lnTo>
                                        <a:pt x="849" y="155"/>
                                      </a:lnTo>
                                      <a:lnTo>
                                        <a:pt x="850" y="155"/>
                                      </a:lnTo>
                                      <a:lnTo>
                                        <a:pt x="851" y="155"/>
                                      </a:lnTo>
                                      <a:lnTo>
                                        <a:pt x="852" y="155"/>
                                      </a:lnTo>
                                      <a:lnTo>
                                        <a:pt x="853" y="155"/>
                                      </a:lnTo>
                                      <a:lnTo>
                                        <a:pt x="854" y="155"/>
                                      </a:lnTo>
                                      <a:lnTo>
                                        <a:pt x="855" y="155"/>
                                      </a:lnTo>
                                      <a:lnTo>
                                        <a:pt x="856" y="155"/>
                                      </a:lnTo>
                                      <a:lnTo>
                                        <a:pt x="857" y="155"/>
                                      </a:lnTo>
                                      <a:lnTo>
                                        <a:pt x="858" y="155"/>
                                      </a:lnTo>
                                      <a:lnTo>
                                        <a:pt x="859" y="155"/>
                                      </a:lnTo>
                                      <a:lnTo>
                                        <a:pt x="860" y="155"/>
                                      </a:lnTo>
                                      <a:lnTo>
                                        <a:pt x="861" y="155"/>
                                      </a:lnTo>
                                      <a:lnTo>
                                        <a:pt x="862" y="155"/>
                                      </a:lnTo>
                                      <a:lnTo>
                                        <a:pt x="863" y="155"/>
                                      </a:lnTo>
                                      <a:lnTo>
                                        <a:pt x="864" y="155"/>
                                      </a:lnTo>
                                      <a:lnTo>
                                        <a:pt x="865" y="155"/>
                                      </a:lnTo>
                                      <a:lnTo>
                                        <a:pt x="866" y="155"/>
                                      </a:lnTo>
                                      <a:lnTo>
                                        <a:pt x="867" y="155"/>
                                      </a:lnTo>
                                      <a:lnTo>
                                        <a:pt x="868" y="155"/>
                                      </a:lnTo>
                                      <a:lnTo>
                                        <a:pt x="869" y="155"/>
                                      </a:lnTo>
                                      <a:lnTo>
                                        <a:pt x="870" y="155"/>
                                      </a:lnTo>
                                      <a:lnTo>
                                        <a:pt x="871" y="155"/>
                                      </a:lnTo>
                                      <a:lnTo>
                                        <a:pt x="872" y="155"/>
                                      </a:lnTo>
                                      <a:lnTo>
                                        <a:pt x="873" y="155"/>
                                      </a:lnTo>
                                      <a:lnTo>
                                        <a:pt x="874" y="155"/>
                                      </a:lnTo>
                                      <a:lnTo>
                                        <a:pt x="875" y="155"/>
                                      </a:lnTo>
                                      <a:lnTo>
                                        <a:pt x="876" y="155"/>
                                      </a:lnTo>
                                      <a:lnTo>
                                        <a:pt x="877" y="155"/>
                                      </a:lnTo>
                                      <a:lnTo>
                                        <a:pt x="878" y="155"/>
                                      </a:lnTo>
                                      <a:lnTo>
                                        <a:pt x="879" y="155"/>
                                      </a:lnTo>
                                      <a:lnTo>
                                        <a:pt x="880" y="155"/>
                                      </a:lnTo>
                                      <a:lnTo>
                                        <a:pt x="881" y="155"/>
                                      </a:lnTo>
                                      <a:lnTo>
                                        <a:pt x="882" y="155"/>
                                      </a:lnTo>
                                      <a:lnTo>
                                        <a:pt x="883" y="155"/>
                                      </a:lnTo>
                                      <a:lnTo>
                                        <a:pt x="884" y="155"/>
                                      </a:lnTo>
                                      <a:lnTo>
                                        <a:pt x="885" y="155"/>
                                      </a:lnTo>
                                      <a:lnTo>
                                        <a:pt x="886" y="155"/>
                                      </a:lnTo>
                                      <a:lnTo>
                                        <a:pt x="887" y="155"/>
                                      </a:lnTo>
                                      <a:lnTo>
                                        <a:pt x="888" y="155"/>
                                      </a:lnTo>
                                      <a:lnTo>
                                        <a:pt x="889" y="155"/>
                                      </a:lnTo>
                                      <a:lnTo>
                                        <a:pt x="890" y="155"/>
                                      </a:lnTo>
                                      <a:lnTo>
                                        <a:pt x="891" y="155"/>
                                      </a:lnTo>
                                      <a:lnTo>
                                        <a:pt x="892" y="155"/>
                                      </a:lnTo>
                                      <a:lnTo>
                                        <a:pt x="893" y="155"/>
                                      </a:lnTo>
                                      <a:lnTo>
                                        <a:pt x="894" y="155"/>
                                      </a:lnTo>
                                      <a:lnTo>
                                        <a:pt x="895" y="155"/>
                                      </a:lnTo>
                                      <a:lnTo>
                                        <a:pt x="896" y="155"/>
                                      </a:lnTo>
                                      <a:lnTo>
                                        <a:pt x="897" y="155"/>
                                      </a:lnTo>
                                      <a:lnTo>
                                        <a:pt x="898" y="155"/>
                                      </a:lnTo>
                                      <a:lnTo>
                                        <a:pt x="899" y="155"/>
                                      </a:lnTo>
                                      <a:lnTo>
                                        <a:pt x="900" y="155"/>
                                      </a:lnTo>
                                      <a:lnTo>
                                        <a:pt x="901" y="155"/>
                                      </a:lnTo>
                                      <a:lnTo>
                                        <a:pt x="902" y="155"/>
                                      </a:lnTo>
                                      <a:lnTo>
                                        <a:pt x="903" y="155"/>
                                      </a:lnTo>
                                      <a:lnTo>
                                        <a:pt x="904" y="155"/>
                                      </a:lnTo>
                                      <a:lnTo>
                                        <a:pt x="905" y="155"/>
                                      </a:lnTo>
                                      <a:lnTo>
                                        <a:pt x="906" y="155"/>
                                      </a:lnTo>
                                      <a:lnTo>
                                        <a:pt x="907" y="155"/>
                                      </a:lnTo>
                                      <a:lnTo>
                                        <a:pt x="908" y="155"/>
                                      </a:lnTo>
                                      <a:lnTo>
                                        <a:pt x="908" y="154"/>
                                      </a:lnTo>
                                      <a:lnTo>
                                        <a:pt x="909" y="154"/>
                                      </a:lnTo>
                                      <a:lnTo>
                                        <a:pt x="910" y="154"/>
                                      </a:lnTo>
                                      <a:lnTo>
                                        <a:pt x="911" y="153"/>
                                      </a:lnTo>
                                      <a:lnTo>
                                        <a:pt x="911" y="152"/>
                                      </a:lnTo>
                                      <a:lnTo>
                                        <a:pt x="912" y="151"/>
                                      </a:lnTo>
                                      <a:lnTo>
                                        <a:pt x="912" y="149"/>
                                      </a:lnTo>
                                      <a:lnTo>
                                        <a:pt x="913" y="148"/>
                                      </a:lnTo>
                                      <a:lnTo>
                                        <a:pt x="914" y="148"/>
                                      </a:lnTo>
                                      <a:lnTo>
                                        <a:pt x="914" y="147"/>
                                      </a:lnTo>
                                      <a:lnTo>
                                        <a:pt x="915" y="147"/>
                                      </a:lnTo>
                                      <a:lnTo>
                                        <a:pt x="915" y="146"/>
                                      </a:lnTo>
                                      <a:lnTo>
                                        <a:pt x="916" y="144"/>
                                      </a:lnTo>
                                      <a:lnTo>
                                        <a:pt x="916" y="141"/>
                                      </a:lnTo>
                                      <a:lnTo>
                                        <a:pt x="917" y="137"/>
                                      </a:lnTo>
                                      <a:lnTo>
                                        <a:pt x="917" y="132"/>
                                      </a:lnTo>
                                      <a:lnTo>
                                        <a:pt x="918" y="129"/>
                                      </a:lnTo>
                                      <a:lnTo>
                                        <a:pt x="918" y="126"/>
                                      </a:lnTo>
                                      <a:lnTo>
                                        <a:pt x="919" y="125"/>
                                      </a:lnTo>
                                      <a:lnTo>
                                        <a:pt x="919" y="124"/>
                                      </a:lnTo>
                                      <a:lnTo>
                                        <a:pt x="920" y="123"/>
                                      </a:lnTo>
                                      <a:lnTo>
                                        <a:pt x="920" y="125"/>
                                      </a:lnTo>
                                      <a:lnTo>
                                        <a:pt x="921" y="125"/>
                                      </a:lnTo>
                                      <a:lnTo>
                                        <a:pt x="921" y="129"/>
                                      </a:lnTo>
                                      <a:lnTo>
                                        <a:pt x="922" y="136"/>
                                      </a:lnTo>
                                      <a:lnTo>
                                        <a:pt x="922" y="141"/>
                                      </a:lnTo>
                                      <a:lnTo>
                                        <a:pt x="923" y="146"/>
                                      </a:lnTo>
                                      <a:lnTo>
                                        <a:pt x="923" y="149"/>
                                      </a:lnTo>
                                      <a:lnTo>
                                        <a:pt x="924" y="151"/>
                                      </a:lnTo>
                                      <a:lnTo>
                                        <a:pt x="924" y="153"/>
                                      </a:lnTo>
                                      <a:lnTo>
                                        <a:pt x="925" y="154"/>
                                      </a:lnTo>
                                      <a:lnTo>
                                        <a:pt x="926" y="154"/>
                                      </a:lnTo>
                                      <a:lnTo>
                                        <a:pt x="927" y="154"/>
                                      </a:lnTo>
                                      <a:lnTo>
                                        <a:pt x="927" y="155"/>
                                      </a:lnTo>
                                      <a:lnTo>
                                        <a:pt x="928" y="155"/>
                                      </a:lnTo>
                                      <a:lnTo>
                                        <a:pt x="929" y="155"/>
                                      </a:lnTo>
                                      <a:lnTo>
                                        <a:pt x="930" y="155"/>
                                      </a:lnTo>
                                      <a:lnTo>
                                        <a:pt x="931" y="155"/>
                                      </a:lnTo>
                                      <a:lnTo>
                                        <a:pt x="932" y="155"/>
                                      </a:lnTo>
                                      <a:lnTo>
                                        <a:pt x="933" y="155"/>
                                      </a:lnTo>
                                      <a:lnTo>
                                        <a:pt x="934" y="155"/>
                                      </a:lnTo>
                                      <a:lnTo>
                                        <a:pt x="935" y="155"/>
                                      </a:lnTo>
                                      <a:lnTo>
                                        <a:pt x="936" y="155"/>
                                      </a:lnTo>
                                      <a:lnTo>
                                        <a:pt x="937" y="155"/>
                                      </a:lnTo>
                                      <a:lnTo>
                                        <a:pt x="938" y="155"/>
                                      </a:lnTo>
                                      <a:lnTo>
                                        <a:pt x="939" y="155"/>
                                      </a:lnTo>
                                      <a:lnTo>
                                        <a:pt x="940" y="155"/>
                                      </a:lnTo>
                                      <a:lnTo>
                                        <a:pt x="941" y="155"/>
                                      </a:lnTo>
                                      <a:lnTo>
                                        <a:pt x="942" y="155"/>
                                      </a:lnTo>
                                      <a:lnTo>
                                        <a:pt x="943" y="155"/>
                                      </a:lnTo>
                                      <a:lnTo>
                                        <a:pt x="944" y="155"/>
                                      </a:lnTo>
                                      <a:lnTo>
                                        <a:pt x="945" y="155"/>
                                      </a:lnTo>
                                      <a:lnTo>
                                        <a:pt x="946" y="155"/>
                                      </a:lnTo>
                                      <a:lnTo>
                                        <a:pt x="947" y="155"/>
                                      </a:lnTo>
                                      <a:lnTo>
                                        <a:pt x="948" y="155"/>
                                      </a:lnTo>
                                      <a:lnTo>
                                        <a:pt x="949" y="155"/>
                                      </a:lnTo>
                                      <a:lnTo>
                                        <a:pt x="950" y="155"/>
                                      </a:lnTo>
                                      <a:lnTo>
                                        <a:pt x="951" y="155"/>
                                      </a:lnTo>
                                      <a:lnTo>
                                        <a:pt x="952" y="155"/>
                                      </a:lnTo>
                                      <a:lnTo>
                                        <a:pt x="953" y="155"/>
                                      </a:lnTo>
                                      <a:lnTo>
                                        <a:pt x="954" y="155"/>
                                      </a:lnTo>
                                      <a:lnTo>
                                        <a:pt x="955" y="155"/>
                                      </a:lnTo>
                                      <a:lnTo>
                                        <a:pt x="956" y="155"/>
                                      </a:lnTo>
                                      <a:lnTo>
                                        <a:pt x="957" y="155"/>
                                      </a:lnTo>
                                      <a:lnTo>
                                        <a:pt x="958" y="155"/>
                                      </a:lnTo>
                                      <a:lnTo>
                                        <a:pt x="959" y="155"/>
                                      </a:lnTo>
                                      <a:lnTo>
                                        <a:pt x="960" y="155"/>
                                      </a:lnTo>
                                      <a:lnTo>
                                        <a:pt x="961" y="155"/>
                                      </a:lnTo>
                                      <a:lnTo>
                                        <a:pt x="962" y="155"/>
                                      </a:lnTo>
                                      <a:lnTo>
                                        <a:pt x="963" y="155"/>
                                      </a:lnTo>
                                      <a:lnTo>
                                        <a:pt x="964" y="155"/>
                                      </a:lnTo>
                                      <a:lnTo>
                                        <a:pt x="965" y="155"/>
                                      </a:lnTo>
                                      <a:lnTo>
                                        <a:pt x="965" y="154"/>
                                      </a:lnTo>
                                      <a:lnTo>
                                        <a:pt x="966" y="154"/>
                                      </a:lnTo>
                                      <a:lnTo>
                                        <a:pt x="967" y="154"/>
                                      </a:lnTo>
                                      <a:lnTo>
                                        <a:pt x="968" y="154"/>
                                      </a:lnTo>
                                      <a:lnTo>
                                        <a:pt x="969" y="154"/>
                                      </a:lnTo>
                                      <a:lnTo>
                                        <a:pt x="970" y="154"/>
                                      </a:lnTo>
                                      <a:lnTo>
                                        <a:pt x="971" y="154"/>
                                      </a:lnTo>
                                      <a:lnTo>
                                        <a:pt x="972" y="154"/>
                                      </a:lnTo>
                                      <a:lnTo>
                                        <a:pt x="973" y="153"/>
                                      </a:lnTo>
                                      <a:lnTo>
                                        <a:pt x="974" y="153"/>
                                      </a:lnTo>
                                      <a:lnTo>
                                        <a:pt x="974" y="152"/>
                                      </a:lnTo>
                                      <a:lnTo>
                                        <a:pt x="975" y="153"/>
                                      </a:lnTo>
                                      <a:lnTo>
                                        <a:pt x="976" y="152"/>
                                      </a:lnTo>
                                      <a:lnTo>
                                        <a:pt x="977" y="152"/>
                                      </a:lnTo>
                                      <a:lnTo>
                                        <a:pt x="977" y="153"/>
                                      </a:lnTo>
                                      <a:lnTo>
                                        <a:pt x="978" y="152"/>
                                      </a:lnTo>
                                      <a:lnTo>
                                        <a:pt x="979" y="152"/>
                                      </a:lnTo>
                                      <a:lnTo>
                                        <a:pt x="979" y="153"/>
                                      </a:lnTo>
                                      <a:lnTo>
                                        <a:pt x="980" y="153"/>
                                      </a:lnTo>
                                      <a:lnTo>
                                        <a:pt x="981" y="153"/>
                                      </a:lnTo>
                                      <a:lnTo>
                                        <a:pt x="982" y="154"/>
                                      </a:lnTo>
                                      <a:lnTo>
                                        <a:pt x="983" y="155"/>
                                      </a:lnTo>
                                      <a:lnTo>
                                        <a:pt x="984" y="155"/>
                                      </a:lnTo>
                                      <a:lnTo>
                                        <a:pt x="985" y="155"/>
                                      </a:lnTo>
                                      <a:lnTo>
                                        <a:pt x="986" y="155"/>
                                      </a:lnTo>
                                      <a:lnTo>
                                        <a:pt x="987" y="155"/>
                                      </a:lnTo>
                                      <a:lnTo>
                                        <a:pt x="988" y="155"/>
                                      </a:lnTo>
                                      <a:lnTo>
                                        <a:pt x="989" y="155"/>
                                      </a:lnTo>
                                      <a:lnTo>
                                        <a:pt x="990" y="155"/>
                                      </a:lnTo>
                                      <a:lnTo>
                                        <a:pt x="991" y="155"/>
                                      </a:lnTo>
                                      <a:lnTo>
                                        <a:pt x="992" y="155"/>
                                      </a:lnTo>
                                      <a:lnTo>
                                        <a:pt x="993" y="155"/>
                                      </a:lnTo>
                                      <a:lnTo>
                                        <a:pt x="994" y="155"/>
                                      </a:lnTo>
                                      <a:lnTo>
                                        <a:pt x="995" y="155"/>
                                      </a:lnTo>
                                      <a:lnTo>
                                        <a:pt x="996" y="155"/>
                                      </a:lnTo>
                                      <a:lnTo>
                                        <a:pt x="997" y="155"/>
                                      </a:lnTo>
                                      <a:lnTo>
                                        <a:pt x="998" y="155"/>
                                      </a:lnTo>
                                      <a:lnTo>
                                        <a:pt x="999" y="155"/>
                                      </a:lnTo>
                                      <a:lnTo>
                                        <a:pt x="1000" y="155"/>
                                      </a:lnTo>
                                      <a:lnTo>
                                        <a:pt x="1001" y="155"/>
                                      </a:lnTo>
                                      <a:lnTo>
                                        <a:pt x="1002" y="155"/>
                                      </a:lnTo>
                                      <a:lnTo>
                                        <a:pt x="1003" y="154"/>
                                      </a:lnTo>
                                      <a:lnTo>
                                        <a:pt x="1004" y="154"/>
                                      </a:lnTo>
                                      <a:lnTo>
                                        <a:pt x="1005" y="154"/>
                                      </a:lnTo>
                                      <a:lnTo>
                                        <a:pt x="1006" y="154"/>
                                      </a:lnTo>
                                      <a:lnTo>
                                        <a:pt x="1006" y="153"/>
                                      </a:lnTo>
                                      <a:lnTo>
                                        <a:pt x="1007" y="153"/>
                                      </a:lnTo>
                                      <a:lnTo>
                                        <a:pt x="1008" y="153"/>
                                      </a:lnTo>
                                      <a:lnTo>
                                        <a:pt x="1008" y="152"/>
                                      </a:lnTo>
                                      <a:lnTo>
                                        <a:pt x="1009" y="152"/>
                                      </a:lnTo>
                                      <a:lnTo>
                                        <a:pt x="1010" y="152"/>
                                      </a:lnTo>
                                      <a:lnTo>
                                        <a:pt x="1011" y="152"/>
                                      </a:lnTo>
                                      <a:lnTo>
                                        <a:pt x="1012" y="151"/>
                                      </a:lnTo>
                                      <a:lnTo>
                                        <a:pt x="1013" y="151"/>
                                      </a:lnTo>
                                      <a:lnTo>
                                        <a:pt x="1013" y="150"/>
                                      </a:lnTo>
                                      <a:lnTo>
                                        <a:pt x="1014" y="150"/>
                                      </a:lnTo>
                                      <a:lnTo>
                                        <a:pt x="1015" y="150"/>
                                      </a:lnTo>
                                      <a:lnTo>
                                        <a:pt x="1016" y="150"/>
                                      </a:lnTo>
                                      <a:lnTo>
                                        <a:pt x="1017" y="151"/>
                                      </a:lnTo>
                                      <a:lnTo>
                                        <a:pt x="1018" y="151"/>
                                      </a:lnTo>
                                      <a:lnTo>
                                        <a:pt x="1019" y="151"/>
                                      </a:lnTo>
                                      <a:lnTo>
                                        <a:pt x="1019" y="152"/>
                                      </a:lnTo>
                                      <a:lnTo>
                                        <a:pt x="1020" y="153"/>
                                      </a:lnTo>
                                      <a:lnTo>
                                        <a:pt x="1021" y="154"/>
                                      </a:lnTo>
                                      <a:lnTo>
                                        <a:pt x="1022" y="154"/>
                                      </a:lnTo>
                                      <a:lnTo>
                                        <a:pt x="1023" y="154"/>
                                      </a:lnTo>
                                      <a:lnTo>
                                        <a:pt x="1024" y="153"/>
                                      </a:lnTo>
                                      <a:lnTo>
                                        <a:pt x="1024" y="154"/>
                                      </a:lnTo>
                                      <a:lnTo>
                                        <a:pt x="1025" y="154"/>
                                      </a:lnTo>
                                      <a:lnTo>
                                        <a:pt x="1026" y="154"/>
                                      </a:lnTo>
                                      <a:lnTo>
                                        <a:pt x="1027" y="154"/>
                                      </a:lnTo>
                                      <a:lnTo>
                                        <a:pt x="1028" y="154"/>
                                      </a:lnTo>
                                      <a:lnTo>
                                        <a:pt x="1029" y="154"/>
                                      </a:lnTo>
                                      <a:lnTo>
                                        <a:pt x="1030" y="154"/>
                                      </a:lnTo>
                                      <a:lnTo>
                                        <a:pt x="1031" y="154"/>
                                      </a:lnTo>
                                      <a:lnTo>
                                        <a:pt x="1032" y="154"/>
                                      </a:lnTo>
                                      <a:lnTo>
                                        <a:pt x="1033" y="154"/>
                                      </a:lnTo>
                                      <a:lnTo>
                                        <a:pt x="1034" y="154"/>
                                      </a:lnTo>
                                      <a:lnTo>
                                        <a:pt x="1034" y="153"/>
                                      </a:lnTo>
                                      <a:lnTo>
                                        <a:pt x="1035" y="153"/>
                                      </a:lnTo>
                                      <a:lnTo>
                                        <a:pt x="1035" y="154"/>
                                      </a:lnTo>
                                      <a:lnTo>
                                        <a:pt x="1036" y="153"/>
                                      </a:lnTo>
                                      <a:lnTo>
                                        <a:pt x="1036" y="154"/>
                                      </a:lnTo>
                                      <a:lnTo>
                                        <a:pt x="1037" y="153"/>
                                      </a:lnTo>
                                      <a:lnTo>
                                        <a:pt x="1038" y="154"/>
                                      </a:lnTo>
                                      <a:lnTo>
                                        <a:pt x="1038" y="153"/>
                                      </a:lnTo>
                                      <a:lnTo>
                                        <a:pt x="1038" y="154"/>
                                      </a:lnTo>
                                      <a:lnTo>
                                        <a:pt x="1039" y="154"/>
                                      </a:lnTo>
                                      <a:lnTo>
                                        <a:pt x="1040" y="155"/>
                                      </a:lnTo>
                                      <a:lnTo>
                                        <a:pt x="1041" y="155"/>
                                      </a:lnTo>
                                      <a:lnTo>
                                        <a:pt x="1042" y="155"/>
                                      </a:lnTo>
                                      <a:lnTo>
                                        <a:pt x="1043" y="155"/>
                                      </a:lnTo>
                                      <a:lnTo>
                                        <a:pt x="1044" y="155"/>
                                      </a:lnTo>
                                      <a:lnTo>
                                        <a:pt x="1045" y="155"/>
                                      </a:lnTo>
                                      <a:lnTo>
                                        <a:pt x="1046" y="155"/>
                                      </a:lnTo>
                                      <a:lnTo>
                                        <a:pt x="1047" y="155"/>
                                      </a:lnTo>
                                      <a:lnTo>
                                        <a:pt x="1048" y="155"/>
                                      </a:lnTo>
                                      <a:lnTo>
                                        <a:pt x="1049" y="155"/>
                                      </a:lnTo>
                                      <a:lnTo>
                                        <a:pt x="1050" y="155"/>
                                      </a:lnTo>
                                      <a:lnTo>
                                        <a:pt x="1051" y="155"/>
                                      </a:lnTo>
                                      <a:lnTo>
                                        <a:pt x="1052" y="155"/>
                                      </a:lnTo>
                                      <a:lnTo>
                                        <a:pt x="1053" y="155"/>
                                      </a:lnTo>
                                      <a:lnTo>
                                        <a:pt x="1054" y="154"/>
                                      </a:lnTo>
                                      <a:lnTo>
                                        <a:pt x="1055" y="154"/>
                                      </a:lnTo>
                                      <a:lnTo>
                                        <a:pt x="1056" y="154"/>
                                      </a:lnTo>
                                      <a:lnTo>
                                        <a:pt x="1057" y="155"/>
                                      </a:lnTo>
                                      <a:lnTo>
                                        <a:pt x="1058" y="155"/>
                                      </a:lnTo>
                                      <a:lnTo>
                                        <a:pt x="1059" y="155"/>
                                      </a:lnTo>
                                      <a:lnTo>
                                        <a:pt x="1060" y="155"/>
                                      </a:lnTo>
                                      <a:lnTo>
                                        <a:pt x="1061" y="155"/>
                                      </a:lnTo>
                                      <a:lnTo>
                                        <a:pt x="1062" y="155"/>
                                      </a:lnTo>
                                      <a:lnTo>
                                        <a:pt x="1063" y="155"/>
                                      </a:lnTo>
                                      <a:lnTo>
                                        <a:pt x="1064" y="155"/>
                                      </a:lnTo>
                                      <a:lnTo>
                                        <a:pt x="1065" y="155"/>
                                      </a:lnTo>
                                      <a:lnTo>
                                        <a:pt x="1066" y="155"/>
                                      </a:lnTo>
                                      <a:lnTo>
                                        <a:pt x="1067" y="155"/>
                                      </a:lnTo>
                                      <a:lnTo>
                                        <a:pt x="1068" y="155"/>
                                      </a:lnTo>
                                      <a:lnTo>
                                        <a:pt x="1069" y="155"/>
                                      </a:lnTo>
                                      <a:lnTo>
                                        <a:pt x="1070" y="155"/>
                                      </a:lnTo>
                                      <a:lnTo>
                                        <a:pt x="1071" y="155"/>
                                      </a:lnTo>
                                      <a:lnTo>
                                        <a:pt x="1072" y="155"/>
                                      </a:lnTo>
                                      <a:lnTo>
                                        <a:pt x="1073" y="155"/>
                                      </a:lnTo>
                                      <a:lnTo>
                                        <a:pt x="1074" y="155"/>
                                      </a:lnTo>
                                      <a:lnTo>
                                        <a:pt x="1075" y="155"/>
                                      </a:lnTo>
                                      <a:lnTo>
                                        <a:pt x="1076" y="155"/>
                                      </a:lnTo>
                                      <a:lnTo>
                                        <a:pt x="1077" y="155"/>
                                      </a:lnTo>
                                      <a:lnTo>
                                        <a:pt x="1078" y="155"/>
                                      </a:lnTo>
                                      <a:lnTo>
                                        <a:pt x="1079" y="155"/>
                                      </a:lnTo>
                                      <a:lnTo>
                                        <a:pt x="1080" y="155"/>
                                      </a:lnTo>
                                      <a:lnTo>
                                        <a:pt x="1081" y="155"/>
                                      </a:lnTo>
                                      <a:lnTo>
                                        <a:pt x="1082" y="155"/>
                                      </a:lnTo>
                                      <a:lnTo>
                                        <a:pt x="1083" y="155"/>
                                      </a:lnTo>
                                      <a:lnTo>
                                        <a:pt x="1084" y="155"/>
                                      </a:lnTo>
                                      <a:lnTo>
                                        <a:pt x="1085" y="155"/>
                                      </a:lnTo>
                                      <a:lnTo>
                                        <a:pt x="1086" y="155"/>
                                      </a:lnTo>
                                      <a:lnTo>
                                        <a:pt x="1087" y="155"/>
                                      </a:lnTo>
                                      <a:lnTo>
                                        <a:pt x="1088" y="155"/>
                                      </a:lnTo>
                                      <a:lnTo>
                                        <a:pt x="1089" y="155"/>
                                      </a:lnTo>
                                      <a:lnTo>
                                        <a:pt x="1090" y="155"/>
                                      </a:lnTo>
                                      <a:lnTo>
                                        <a:pt x="1091" y="155"/>
                                      </a:lnTo>
                                      <a:lnTo>
                                        <a:pt x="1092" y="155"/>
                                      </a:lnTo>
                                      <a:lnTo>
                                        <a:pt x="1093" y="155"/>
                                      </a:lnTo>
                                      <a:lnTo>
                                        <a:pt x="1094" y="155"/>
                                      </a:lnTo>
                                      <a:lnTo>
                                        <a:pt x="1095" y="155"/>
                                      </a:lnTo>
                                      <a:lnTo>
                                        <a:pt x="1096" y="155"/>
                                      </a:lnTo>
                                      <a:lnTo>
                                        <a:pt x="1097" y="155"/>
                                      </a:lnTo>
                                      <a:lnTo>
                                        <a:pt x="1098" y="155"/>
                                      </a:lnTo>
                                      <a:lnTo>
                                        <a:pt x="1099" y="155"/>
                                      </a:lnTo>
                                      <a:lnTo>
                                        <a:pt x="1100" y="155"/>
                                      </a:lnTo>
                                      <a:lnTo>
                                        <a:pt x="1101" y="155"/>
                                      </a:lnTo>
                                      <a:lnTo>
                                        <a:pt x="1102" y="155"/>
                                      </a:lnTo>
                                      <a:lnTo>
                                        <a:pt x="1103" y="155"/>
                                      </a:lnTo>
                                      <a:lnTo>
                                        <a:pt x="1104" y="155"/>
                                      </a:lnTo>
                                      <a:lnTo>
                                        <a:pt x="1105" y="155"/>
                                      </a:lnTo>
                                      <a:lnTo>
                                        <a:pt x="1106" y="155"/>
                                      </a:lnTo>
                                      <a:lnTo>
                                        <a:pt x="1107" y="155"/>
                                      </a:lnTo>
                                      <a:lnTo>
                                        <a:pt x="1108" y="155"/>
                                      </a:lnTo>
                                      <a:lnTo>
                                        <a:pt x="1109" y="155"/>
                                      </a:lnTo>
                                      <a:lnTo>
                                        <a:pt x="1110" y="155"/>
                                      </a:lnTo>
                                      <a:lnTo>
                                        <a:pt x="1111" y="155"/>
                                      </a:lnTo>
                                      <a:lnTo>
                                        <a:pt x="1112" y="155"/>
                                      </a:lnTo>
                                      <a:lnTo>
                                        <a:pt x="1113" y="155"/>
                                      </a:lnTo>
                                      <a:lnTo>
                                        <a:pt x="1114" y="155"/>
                                      </a:lnTo>
                                      <a:lnTo>
                                        <a:pt x="1115" y="155"/>
                                      </a:lnTo>
                                      <a:lnTo>
                                        <a:pt x="1116" y="155"/>
                                      </a:lnTo>
                                      <a:lnTo>
                                        <a:pt x="1117" y="155"/>
                                      </a:lnTo>
                                      <a:lnTo>
                                        <a:pt x="1118" y="155"/>
                                      </a:lnTo>
                                      <a:lnTo>
                                        <a:pt x="1119" y="155"/>
                                      </a:lnTo>
                                      <a:lnTo>
                                        <a:pt x="1120" y="155"/>
                                      </a:lnTo>
                                      <a:lnTo>
                                        <a:pt x="1121" y="155"/>
                                      </a:lnTo>
                                      <a:lnTo>
                                        <a:pt x="1121" y="154"/>
                                      </a:lnTo>
                                      <a:lnTo>
                                        <a:pt x="1122" y="154"/>
                                      </a:lnTo>
                                      <a:lnTo>
                                        <a:pt x="1123" y="154"/>
                                      </a:lnTo>
                                      <a:lnTo>
                                        <a:pt x="1124" y="153"/>
                                      </a:lnTo>
                                      <a:lnTo>
                                        <a:pt x="1124" y="154"/>
                                      </a:lnTo>
                                      <a:lnTo>
                                        <a:pt x="1125" y="154"/>
                                      </a:lnTo>
                                      <a:lnTo>
                                        <a:pt x="1126" y="154"/>
                                      </a:lnTo>
                                      <a:lnTo>
                                        <a:pt x="1126" y="153"/>
                                      </a:lnTo>
                                      <a:lnTo>
                                        <a:pt x="1127" y="153"/>
                                      </a:lnTo>
                                      <a:lnTo>
                                        <a:pt x="1127" y="152"/>
                                      </a:lnTo>
                                      <a:lnTo>
                                        <a:pt x="1128" y="152"/>
                                      </a:lnTo>
                                      <a:lnTo>
                                        <a:pt x="1128" y="151"/>
                                      </a:lnTo>
                                      <a:lnTo>
                                        <a:pt x="1129" y="150"/>
                                      </a:lnTo>
                                      <a:lnTo>
                                        <a:pt x="1129" y="149"/>
                                      </a:lnTo>
                                      <a:lnTo>
                                        <a:pt x="1130" y="149"/>
                                      </a:lnTo>
                                      <a:lnTo>
                                        <a:pt x="1130" y="148"/>
                                      </a:lnTo>
                                      <a:lnTo>
                                        <a:pt x="1131" y="148"/>
                                      </a:lnTo>
                                      <a:lnTo>
                                        <a:pt x="1131" y="147"/>
                                      </a:lnTo>
                                      <a:lnTo>
                                        <a:pt x="1132" y="146"/>
                                      </a:lnTo>
                                      <a:lnTo>
                                        <a:pt x="1132" y="145"/>
                                      </a:lnTo>
                                      <a:lnTo>
                                        <a:pt x="1133" y="144"/>
                                      </a:lnTo>
                                      <a:lnTo>
                                        <a:pt x="1133" y="142"/>
                                      </a:lnTo>
                                      <a:lnTo>
                                        <a:pt x="1134" y="143"/>
                                      </a:lnTo>
                                      <a:lnTo>
                                        <a:pt x="1134" y="142"/>
                                      </a:lnTo>
                                      <a:lnTo>
                                        <a:pt x="1134" y="141"/>
                                      </a:lnTo>
                                      <a:lnTo>
                                        <a:pt x="1135" y="141"/>
                                      </a:lnTo>
                                      <a:lnTo>
                                        <a:pt x="1135" y="142"/>
                                      </a:lnTo>
                                      <a:lnTo>
                                        <a:pt x="1136" y="144"/>
                                      </a:lnTo>
                                      <a:lnTo>
                                        <a:pt x="1136" y="147"/>
                                      </a:lnTo>
                                      <a:lnTo>
                                        <a:pt x="1137" y="149"/>
                                      </a:lnTo>
                                      <a:lnTo>
                                        <a:pt x="1137" y="151"/>
                                      </a:lnTo>
                                      <a:lnTo>
                                        <a:pt x="1138" y="153"/>
                                      </a:lnTo>
                                      <a:lnTo>
                                        <a:pt x="1139" y="154"/>
                                      </a:lnTo>
                                      <a:lnTo>
                                        <a:pt x="1140" y="154"/>
                                      </a:lnTo>
                                      <a:lnTo>
                                        <a:pt x="1140" y="155"/>
                                      </a:lnTo>
                                      <a:lnTo>
                                        <a:pt x="1141" y="155"/>
                                      </a:lnTo>
                                      <a:lnTo>
                                        <a:pt x="1142" y="155"/>
                                      </a:lnTo>
                                      <a:lnTo>
                                        <a:pt x="1143" y="155"/>
                                      </a:lnTo>
                                      <a:lnTo>
                                        <a:pt x="1144" y="155"/>
                                      </a:lnTo>
                                      <a:lnTo>
                                        <a:pt x="1145" y="155"/>
                                      </a:lnTo>
                                      <a:lnTo>
                                        <a:pt x="1146" y="155"/>
                                      </a:lnTo>
                                      <a:lnTo>
                                        <a:pt x="1147" y="155"/>
                                      </a:lnTo>
                                      <a:lnTo>
                                        <a:pt x="1148" y="155"/>
                                      </a:lnTo>
                                      <a:lnTo>
                                        <a:pt x="1149" y="155"/>
                                      </a:lnTo>
                                      <a:lnTo>
                                        <a:pt x="1150" y="155"/>
                                      </a:lnTo>
                                      <a:lnTo>
                                        <a:pt x="1151" y="155"/>
                                      </a:lnTo>
                                      <a:lnTo>
                                        <a:pt x="1152" y="155"/>
                                      </a:lnTo>
                                      <a:lnTo>
                                        <a:pt x="1153" y="155"/>
                                      </a:lnTo>
                                      <a:lnTo>
                                        <a:pt x="1154" y="155"/>
                                      </a:lnTo>
                                      <a:lnTo>
                                        <a:pt x="1155" y="155"/>
                                      </a:lnTo>
                                      <a:lnTo>
                                        <a:pt x="1156" y="155"/>
                                      </a:lnTo>
                                      <a:lnTo>
                                        <a:pt x="1157" y="155"/>
                                      </a:lnTo>
                                      <a:lnTo>
                                        <a:pt x="1158" y="155"/>
                                      </a:lnTo>
                                      <a:lnTo>
                                        <a:pt x="1159" y="155"/>
                                      </a:lnTo>
                                      <a:lnTo>
                                        <a:pt x="1160" y="155"/>
                                      </a:lnTo>
                                      <a:lnTo>
                                        <a:pt x="1161" y="155"/>
                                      </a:lnTo>
                                      <a:lnTo>
                                        <a:pt x="1162" y="155"/>
                                      </a:lnTo>
                                      <a:lnTo>
                                        <a:pt x="1163" y="155"/>
                                      </a:lnTo>
                                      <a:lnTo>
                                        <a:pt x="1164" y="155"/>
                                      </a:lnTo>
                                      <a:lnTo>
                                        <a:pt x="1165" y="155"/>
                                      </a:lnTo>
                                      <a:lnTo>
                                        <a:pt x="1166" y="155"/>
                                      </a:lnTo>
                                      <a:lnTo>
                                        <a:pt x="1167" y="155"/>
                                      </a:lnTo>
                                      <a:lnTo>
                                        <a:pt x="1168" y="155"/>
                                      </a:lnTo>
                                      <a:lnTo>
                                        <a:pt x="1169" y="155"/>
                                      </a:lnTo>
                                      <a:lnTo>
                                        <a:pt x="1170" y="155"/>
                                      </a:lnTo>
                                      <a:lnTo>
                                        <a:pt x="1171" y="155"/>
                                      </a:lnTo>
                                      <a:lnTo>
                                        <a:pt x="1172" y="155"/>
                                      </a:lnTo>
                                      <a:lnTo>
                                        <a:pt x="1173" y="155"/>
                                      </a:lnTo>
                                      <a:lnTo>
                                        <a:pt x="1174" y="155"/>
                                      </a:lnTo>
                                      <a:lnTo>
                                        <a:pt x="1175" y="155"/>
                                      </a:lnTo>
                                      <a:lnTo>
                                        <a:pt x="1176" y="155"/>
                                      </a:lnTo>
                                      <a:lnTo>
                                        <a:pt x="1177" y="155"/>
                                      </a:lnTo>
                                      <a:lnTo>
                                        <a:pt x="1178" y="155"/>
                                      </a:lnTo>
                                      <a:lnTo>
                                        <a:pt x="1179" y="155"/>
                                      </a:lnTo>
                                      <a:lnTo>
                                        <a:pt x="1180" y="155"/>
                                      </a:lnTo>
                                      <a:lnTo>
                                        <a:pt x="1181" y="155"/>
                                      </a:lnTo>
                                      <a:lnTo>
                                        <a:pt x="1182" y="155"/>
                                      </a:lnTo>
                                      <a:lnTo>
                                        <a:pt x="1182" y="154"/>
                                      </a:lnTo>
                                      <a:lnTo>
                                        <a:pt x="1183" y="154"/>
                                      </a:lnTo>
                                      <a:lnTo>
                                        <a:pt x="1184" y="154"/>
                                      </a:lnTo>
                                      <a:lnTo>
                                        <a:pt x="1185" y="155"/>
                                      </a:lnTo>
                                      <a:lnTo>
                                        <a:pt x="1186" y="155"/>
                                      </a:lnTo>
                                      <a:lnTo>
                                        <a:pt x="1187" y="155"/>
                                      </a:lnTo>
                                      <a:lnTo>
                                        <a:pt x="1188" y="155"/>
                                      </a:lnTo>
                                      <a:lnTo>
                                        <a:pt x="1189" y="155"/>
                                      </a:lnTo>
                                      <a:lnTo>
                                        <a:pt x="1190" y="155"/>
                                      </a:lnTo>
                                      <a:lnTo>
                                        <a:pt x="1191" y="155"/>
                                      </a:lnTo>
                                      <a:lnTo>
                                        <a:pt x="1192" y="154"/>
                                      </a:lnTo>
                                      <a:lnTo>
                                        <a:pt x="1193" y="154"/>
                                      </a:lnTo>
                                      <a:lnTo>
                                        <a:pt x="1194" y="154"/>
                                      </a:lnTo>
                                      <a:lnTo>
                                        <a:pt x="1194" y="153"/>
                                      </a:lnTo>
                                      <a:lnTo>
                                        <a:pt x="1195" y="153"/>
                                      </a:lnTo>
                                      <a:lnTo>
                                        <a:pt x="1196" y="153"/>
                                      </a:lnTo>
                                      <a:lnTo>
                                        <a:pt x="1197" y="153"/>
                                      </a:lnTo>
                                      <a:lnTo>
                                        <a:pt x="1197" y="152"/>
                                      </a:lnTo>
                                      <a:lnTo>
                                        <a:pt x="1198" y="152"/>
                                      </a:lnTo>
                                      <a:lnTo>
                                        <a:pt x="1199" y="153"/>
                                      </a:lnTo>
                                      <a:lnTo>
                                        <a:pt x="1200" y="153"/>
                                      </a:lnTo>
                                      <a:lnTo>
                                        <a:pt x="1200" y="152"/>
                                      </a:lnTo>
                                      <a:lnTo>
                                        <a:pt x="1201" y="152"/>
                                      </a:lnTo>
                                      <a:lnTo>
                                        <a:pt x="1202" y="151"/>
                                      </a:lnTo>
                                      <a:lnTo>
                                        <a:pt x="1203" y="151"/>
                                      </a:lnTo>
                                      <a:lnTo>
                                        <a:pt x="1204" y="151"/>
                                      </a:lnTo>
                                      <a:lnTo>
                                        <a:pt x="1205" y="151"/>
                                      </a:lnTo>
                                      <a:lnTo>
                                        <a:pt x="1206" y="151"/>
                                      </a:lnTo>
                                      <a:lnTo>
                                        <a:pt x="1207" y="151"/>
                                      </a:lnTo>
                                      <a:lnTo>
                                        <a:pt x="1208" y="151"/>
                                      </a:lnTo>
                                      <a:lnTo>
                                        <a:pt x="1208" y="152"/>
                                      </a:lnTo>
                                      <a:lnTo>
                                        <a:pt x="1209" y="152"/>
                                      </a:lnTo>
                                      <a:lnTo>
                                        <a:pt x="1210" y="152"/>
                                      </a:lnTo>
                                      <a:lnTo>
                                        <a:pt x="1210" y="153"/>
                                      </a:lnTo>
                                      <a:lnTo>
                                        <a:pt x="1211" y="153"/>
                                      </a:lnTo>
                                      <a:lnTo>
                                        <a:pt x="1211" y="154"/>
                                      </a:lnTo>
                                      <a:lnTo>
                                        <a:pt x="1212" y="154"/>
                                      </a:lnTo>
                                      <a:lnTo>
                                        <a:pt x="1212" y="155"/>
                                      </a:lnTo>
                                      <a:lnTo>
                                        <a:pt x="1213" y="155"/>
                                      </a:lnTo>
                                      <a:lnTo>
                                        <a:pt x="1214" y="155"/>
                                      </a:lnTo>
                                      <a:lnTo>
                                        <a:pt x="1215" y="155"/>
                                      </a:lnTo>
                                      <a:lnTo>
                                        <a:pt x="1216" y="155"/>
                                      </a:lnTo>
                                      <a:lnTo>
                                        <a:pt x="1217" y="155"/>
                                      </a:lnTo>
                                      <a:lnTo>
                                        <a:pt x="1218" y="155"/>
                                      </a:lnTo>
                                      <a:lnTo>
                                        <a:pt x="1219" y="155"/>
                                      </a:lnTo>
                                      <a:lnTo>
                                        <a:pt x="1220" y="155"/>
                                      </a:lnTo>
                                      <a:lnTo>
                                        <a:pt x="1221" y="155"/>
                                      </a:lnTo>
                                      <a:lnTo>
                                        <a:pt x="1222" y="155"/>
                                      </a:lnTo>
                                      <a:lnTo>
                                        <a:pt x="1223" y="155"/>
                                      </a:lnTo>
                                      <a:lnTo>
                                        <a:pt x="1224" y="155"/>
                                      </a:lnTo>
                                      <a:lnTo>
                                        <a:pt x="1225" y="155"/>
                                      </a:lnTo>
                                      <a:lnTo>
                                        <a:pt x="1226" y="155"/>
                                      </a:lnTo>
                                      <a:lnTo>
                                        <a:pt x="1227" y="155"/>
                                      </a:lnTo>
                                      <a:lnTo>
                                        <a:pt x="1228" y="155"/>
                                      </a:lnTo>
                                      <a:lnTo>
                                        <a:pt x="1229" y="155"/>
                                      </a:lnTo>
                                      <a:lnTo>
                                        <a:pt x="1230" y="155"/>
                                      </a:lnTo>
                                      <a:lnTo>
                                        <a:pt x="1231" y="155"/>
                                      </a:lnTo>
                                      <a:lnTo>
                                        <a:pt x="1232" y="155"/>
                                      </a:lnTo>
                                      <a:lnTo>
                                        <a:pt x="1233" y="155"/>
                                      </a:lnTo>
                                      <a:lnTo>
                                        <a:pt x="1234" y="155"/>
                                      </a:lnTo>
                                      <a:lnTo>
                                        <a:pt x="1235" y="155"/>
                                      </a:lnTo>
                                      <a:lnTo>
                                        <a:pt x="1236" y="155"/>
                                      </a:lnTo>
                                      <a:lnTo>
                                        <a:pt x="1237" y="155"/>
                                      </a:lnTo>
                                      <a:lnTo>
                                        <a:pt x="1238" y="155"/>
                                      </a:lnTo>
                                      <a:lnTo>
                                        <a:pt x="1239" y="155"/>
                                      </a:lnTo>
                                      <a:lnTo>
                                        <a:pt x="1240" y="155"/>
                                      </a:lnTo>
                                      <a:lnTo>
                                        <a:pt x="1241" y="155"/>
                                      </a:lnTo>
                                      <a:lnTo>
                                        <a:pt x="1242" y="155"/>
                                      </a:lnTo>
                                      <a:lnTo>
                                        <a:pt x="1243" y="155"/>
                                      </a:lnTo>
                                      <a:lnTo>
                                        <a:pt x="1244" y="155"/>
                                      </a:lnTo>
                                      <a:lnTo>
                                        <a:pt x="1245" y="155"/>
                                      </a:lnTo>
                                      <a:lnTo>
                                        <a:pt x="1246" y="155"/>
                                      </a:lnTo>
                                      <a:lnTo>
                                        <a:pt x="1247" y="155"/>
                                      </a:lnTo>
                                      <a:lnTo>
                                        <a:pt x="1248" y="155"/>
                                      </a:lnTo>
                                      <a:lnTo>
                                        <a:pt x="1249" y="155"/>
                                      </a:lnTo>
                                      <a:lnTo>
                                        <a:pt x="1250" y="155"/>
                                      </a:lnTo>
                                      <a:lnTo>
                                        <a:pt x="1251" y="155"/>
                                      </a:lnTo>
                                      <a:lnTo>
                                        <a:pt x="1252" y="155"/>
                                      </a:lnTo>
                                      <a:lnTo>
                                        <a:pt x="1253" y="155"/>
                                      </a:lnTo>
                                      <a:lnTo>
                                        <a:pt x="1254" y="155"/>
                                      </a:lnTo>
                                      <a:lnTo>
                                        <a:pt x="1255" y="155"/>
                                      </a:lnTo>
                                      <a:lnTo>
                                        <a:pt x="1256" y="155"/>
                                      </a:lnTo>
                                      <a:lnTo>
                                        <a:pt x="1257" y="155"/>
                                      </a:lnTo>
                                      <a:lnTo>
                                        <a:pt x="1258" y="155"/>
                                      </a:lnTo>
                                      <a:lnTo>
                                        <a:pt x="1259" y="155"/>
                                      </a:lnTo>
                                      <a:lnTo>
                                        <a:pt x="1260" y="155"/>
                                      </a:lnTo>
                                      <a:lnTo>
                                        <a:pt x="1261" y="155"/>
                                      </a:lnTo>
                                      <a:lnTo>
                                        <a:pt x="1262" y="155"/>
                                      </a:lnTo>
                                      <a:lnTo>
                                        <a:pt x="1263" y="155"/>
                                      </a:lnTo>
                                      <a:lnTo>
                                        <a:pt x="1264" y="155"/>
                                      </a:lnTo>
                                      <a:lnTo>
                                        <a:pt x="1265" y="155"/>
                                      </a:lnTo>
                                      <a:lnTo>
                                        <a:pt x="1266" y="155"/>
                                      </a:lnTo>
                                      <a:lnTo>
                                        <a:pt x="1267" y="155"/>
                                      </a:lnTo>
                                      <a:lnTo>
                                        <a:pt x="1268" y="155"/>
                                      </a:lnTo>
                                      <a:lnTo>
                                        <a:pt x="1269" y="155"/>
                                      </a:lnTo>
                                      <a:lnTo>
                                        <a:pt x="1270" y="155"/>
                                      </a:lnTo>
                                      <a:lnTo>
                                        <a:pt x="1271" y="155"/>
                                      </a:lnTo>
                                      <a:lnTo>
                                        <a:pt x="1272" y="155"/>
                                      </a:lnTo>
                                      <a:lnTo>
                                        <a:pt x="1273" y="155"/>
                                      </a:lnTo>
                                      <a:lnTo>
                                        <a:pt x="1274" y="155"/>
                                      </a:lnTo>
                                      <a:lnTo>
                                        <a:pt x="1275" y="155"/>
                                      </a:lnTo>
                                      <a:lnTo>
                                        <a:pt x="1276" y="155"/>
                                      </a:lnTo>
                                      <a:lnTo>
                                        <a:pt x="1277" y="155"/>
                                      </a:lnTo>
                                      <a:lnTo>
                                        <a:pt x="1278" y="155"/>
                                      </a:lnTo>
                                      <a:lnTo>
                                        <a:pt x="1279" y="155"/>
                                      </a:lnTo>
                                      <a:lnTo>
                                        <a:pt x="1280" y="155"/>
                                      </a:lnTo>
                                      <a:lnTo>
                                        <a:pt x="1281" y="155"/>
                                      </a:lnTo>
                                      <a:lnTo>
                                        <a:pt x="1282" y="155"/>
                                      </a:lnTo>
                                      <a:lnTo>
                                        <a:pt x="1283" y="155"/>
                                      </a:lnTo>
                                      <a:lnTo>
                                        <a:pt x="1284" y="155"/>
                                      </a:lnTo>
                                      <a:lnTo>
                                        <a:pt x="1285" y="155"/>
                                      </a:lnTo>
                                      <a:lnTo>
                                        <a:pt x="1286" y="155"/>
                                      </a:lnTo>
                                      <a:lnTo>
                                        <a:pt x="1287" y="155"/>
                                      </a:lnTo>
                                      <a:lnTo>
                                        <a:pt x="1288" y="155"/>
                                      </a:lnTo>
                                      <a:lnTo>
                                        <a:pt x="1289" y="155"/>
                                      </a:lnTo>
                                      <a:lnTo>
                                        <a:pt x="1290" y="155"/>
                                      </a:lnTo>
                                      <a:lnTo>
                                        <a:pt x="1291" y="155"/>
                                      </a:lnTo>
                                      <a:lnTo>
                                        <a:pt x="1292" y="155"/>
                                      </a:lnTo>
                                      <a:lnTo>
                                        <a:pt x="1293" y="155"/>
                                      </a:lnTo>
                                      <a:lnTo>
                                        <a:pt x="1294" y="155"/>
                                      </a:lnTo>
                                      <a:lnTo>
                                        <a:pt x="1295" y="155"/>
                                      </a:lnTo>
                                      <a:lnTo>
                                        <a:pt x="1296" y="155"/>
                                      </a:lnTo>
                                      <a:lnTo>
                                        <a:pt x="1297" y="155"/>
                                      </a:lnTo>
                                      <a:lnTo>
                                        <a:pt x="1298" y="155"/>
                                      </a:lnTo>
                                      <a:lnTo>
                                        <a:pt x="1299" y="155"/>
                                      </a:lnTo>
                                      <a:lnTo>
                                        <a:pt x="1300" y="155"/>
                                      </a:lnTo>
                                      <a:lnTo>
                                        <a:pt x="1301" y="155"/>
                                      </a:lnTo>
                                      <a:lnTo>
                                        <a:pt x="1302" y="155"/>
                                      </a:lnTo>
                                      <a:lnTo>
                                        <a:pt x="1303" y="155"/>
                                      </a:lnTo>
                                      <a:lnTo>
                                        <a:pt x="1304" y="155"/>
                                      </a:lnTo>
                                      <a:lnTo>
                                        <a:pt x="1305" y="155"/>
                                      </a:lnTo>
                                      <a:lnTo>
                                        <a:pt x="1306" y="155"/>
                                      </a:lnTo>
                                      <a:lnTo>
                                        <a:pt x="1307" y="155"/>
                                      </a:lnTo>
                                      <a:lnTo>
                                        <a:pt x="1308" y="155"/>
                                      </a:lnTo>
                                      <a:lnTo>
                                        <a:pt x="1309" y="155"/>
                                      </a:lnTo>
                                      <a:lnTo>
                                        <a:pt x="1310" y="154"/>
                                      </a:lnTo>
                                      <a:lnTo>
                                        <a:pt x="1310" y="155"/>
                                      </a:lnTo>
                                      <a:lnTo>
                                        <a:pt x="1311" y="155"/>
                                      </a:lnTo>
                                      <a:lnTo>
                                        <a:pt x="1312" y="155"/>
                                      </a:lnTo>
                                      <a:lnTo>
                                        <a:pt x="1312" y="154"/>
                                      </a:lnTo>
                                      <a:lnTo>
                                        <a:pt x="1313" y="154"/>
                                      </a:lnTo>
                                      <a:lnTo>
                                        <a:pt x="1314" y="154"/>
                                      </a:lnTo>
                                      <a:lnTo>
                                        <a:pt x="1315" y="154"/>
                                      </a:lnTo>
                                      <a:lnTo>
                                        <a:pt x="1315" y="153"/>
                                      </a:lnTo>
                                      <a:lnTo>
                                        <a:pt x="1316" y="153"/>
                                      </a:lnTo>
                                      <a:lnTo>
                                        <a:pt x="1317" y="153"/>
                                      </a:lnTo>
                                      <a:lnTo>
                                        <a:pt x="1317" y="152"/>
                                      </a:lnTo>
                                      <a:lnTo>
                                        <a:pt x="1318" y="152"/>
                                      </a:lnTo>
                                      <a:lnTo>
                                        <a:pt x="1319" y="151"/>
                                      </a:lnTo>
                                      <a:lnTo>
                                        <a:pt x="1320" y="151"/>
                                      </a:lnTo>
                                      <a:lnTo>
                                        <a:pt x="1320" y="150"/>
                                      </a:lnTo>
                                      <a:lnTo>
                                        <a:pt x="1321" y="150"/>
                                      </a:lnTo>
                                      <a:lnTo>
                                        <a:pt x="1322" y="149"/>
                                      </a:lnTo>
                                      <a:lnTo>
                                        <a:pt x="1322" y="150"/>
                                      </a:lnTo>
                                      <a:lnTo>
                                        <a:pt x="1323" y="150"/>
                                      </a:lnTo>
                                      <a:lnTo>
                                        <a:pt x="1324" y="150"/>
                                      </a:lnTo>
                                      <a:lnTo>
                                        <a:pt x="1324" y="151"/>
                                      </a:lnTo>
                                      <a:lnTo>
                                        <a:pt x="1325" y="152"/>
                                      </a:lnTo>
                                      <a:lnTo>
                                        <a:pt x="1325" y="153"/>
                                      </a:lnTo>
                                      <a:lnTo>
                                        <a:pt x="1326" y="154"/>
                                      </a:lnTo>
                                      <a:lnTo>
                                        <a:pt x="1326" y="155"/>
                                      </a:lnTo>
                                      <a:lnTo>
                                        <a:pt x="1327" y="155"/>
                                      </a:lnTo>
                                      <a:lnTo>
                                        <a:pt x="1328" y="155"/>
                                      </a:lnTo>
                                      <a:lnTo>
                                        <a:pt x="1329" y="155"/>
                                      </a:lnTo>
                                      <a:lnTo>
                                        <a:pt x="1330" y="155"/>
                                      </a:lnTo>
                                      <a:lnTo>
                                        <a:pt x="1331" y="155"/>
                                      </a:lnTo>
                                      <a:lnTo>
                                        <a:pt x="1332" y="155"/>
                                      </a:lnTo>
                                      <a:lnTo>
                                        <a:pt x="1333" y="155"/>
                                      </a:lnTo>
                                      <a:lnTo>
                                        <a:pt x="1334" y="155"/>
                                      </a:lnTo>
                                      <a:lnTo>
                                        <a:pt x="1335" y="155"/>
                                      </a:lnTo>
                                      <a:lnTo>
                                        <a:pt x="1336" y="155"/>
                                      </a:lnTo>
                                      <a:lnTo>
                                        <a:pt x="1337" y="155"/>
                                      </a:lnTo>
                                      <a:lnTo>
                                        <a:pt x="1338" y="155"/>
                                      </a:lnTo>
                                      <a:lnTo>
                                        <a:pt x="1339" y="155"/>
                                      </a:lnTo>
                                      <a:lnTo>
                                        <a:pt x="1340" y="155"/>
                                      </a:lnTo>
                                      <a:lnTo>
                                        <a:pt x="1341" y="155"/>
                                      </a:lnTo>
                                      <a:lnTo>
                                        <a:pt x="1342" y="155"/>
                                      </a:lnTo>
                                      <a:lnTo>
                                        <a:pt x="1343" y="155"/>
                                      </a:lnTo>
                                      <a:lnTo>
                                        <a:pt x="1344" y="155"/>
                                      </a:lnTo>
                                      <a:lnTo>
                                        <a:pt x="1345" y="155"/>
                                      </a:lnTo>
                                      <a:lnTo>
                                        <a:pt x="1346" y="155"/>
                                      </a:lnTo>
                                      <a:lnTo>
                                        <a:pt x="1347" y="155"/>
                                      </a:lnTo>
                                      <a:lnTo>
                                        <a:pt x="1348" y="155"/>
                                      </a:lnTo>
                                      <a:lnTo>
                                        <a:pt x="1349" y="155"/>
                                      </a:lnTo>
                                      <a:lnTo>
                                        <a:pt x="1350" y="155"/>
                                      </a:lnTo>
                                      <a:lnTo>
                                        <a:pt x="1351" y="155"/>
                                      </a:lnTo>
                                      <a:lnTo>
                                        <a:pt x="1352" y="155"/>
                                      </a:lnTo>
                                      <a:lnTo>
                                        <a:pt x="1353" y="155"/>
                                      </a:lnTo>
                                      <a:lnTo>
                                        <a:pt x="1354" y="155"/>
                                      </a:lnTo>
                                      <a:lnTo>
                                        <a:pt x="1355" y="155"/>
                                      </a:lnTo>
                                      <a:lnTo>
                                        <a:pt x="1356" y="155"/>
                                      </a:lnTo>
                                      <a:lnTo>
                                        <a:pt x="1357" y="155"/>
                                      </a:lnTo>
                                      <a:lnTo>
                                        <a:pt x="1358" y="155"/>
                                      </a:lnTo>
                                      <a:lnTo>
                                        <a:pt x="1359" y="155"/>
                                      </a:lnTo>
                                      <a:lnTo>
                                        <a:pt x="1360" y="155"/>
                                      </a:lnTo>
                                      <a:lnTo>
                                        <a:pt x="1361" y="155"/>
                                      </a:lnTo>
                                      <a:lnTo>
                                        <a:pt x="1362" y="155"/>
                                      </a:lnTo>
                                      <a:lnTo>
                                        <a:pt x="1363" y="155"/>
                                      </a:lnTo>
                                      <a:lnTo>
                                        <a:pt x="1364" y="155"/>
                                      </a:lnTo>
                                      <a:lnTo>
                                        <a:pt x="1365" y="155"/>
                                      </a:lnTo>
                                      <a:lnTo>
                                        <a:pt x="1366" y="155"/>
                                      </a:lnTo>
                                      <a:lnTo>
                                        <a:pt x="1367" y="155"/>
                                      </a:lnTo>
                                      <a:lnTo>
                                        <a:pt x="1368" y="155"/>
                                      </a:lnTo>
                                      <a:lnTo>
                                        <a:pt x="1369" y="155"/>
                                      </a:lnTo>
                                      <a:lnTo>
                                        <a:pt x="1370" y="155"/>
                                      </a:lnTo>
                                      <a:lnTo>
                                        <a:pt x="1371" y="155"/>
                                      </a:lnTo>
                                      <a:lnTo>
                                        <a:pt x="1372" y="155"/>
                                      </a:lnTo>
                                      <a:lnTo>
                                        <a:pt x="1373" y="155"/>
                                      </a:lnTo>
                                      <a:lnTo>
                                        <a:pt x="1374" y="155"/>
                                      </a:lnTo>
                                      <a:lnTo>
                                        <a:pt x="1375" y="155"/>
                                      </a:lnTo>
                                      <a:lnTo>
                                        <a:pt x="1376" y="155"/>
                                      </a:lnTo>
                                      <a:lnTo>
                                        <a:pt x="1377" y="155"/>
                                      </a:lnTo>
                                      <a:lnTo>
                                        <a:pt x="1378" y="155"/>
                                      </a:lnTo>
                                      <a:lnTo>
                                        <a:pt x="1379" y="155"/>
                                      </a:lnTo>
                                      <a:lnTo>
                                        <a:pt x="1380" y="155"/>
                                      </a:lnTo>
                                      <a:lnTo>
                                        <a:pt x="1381" y="155"/>
                                      </a:lnTo>
                                      <a:lnTo>
                                        <a:pt x="1382" y="155"/>
                                      </a:lnTo>
                                      <a:lnTo>
                                        <a:pt x="1383" y="155"/>
                                      </a:lnTo>
                                      <a:lnTo>
                                        <a:pt x="1384" y="155"/>
                                      </a:lnTo>
                                      <a:lnTo>
                                        <a:pt x="1385" y="155"/>
                                      </a:lnTo>
                                      <a:lnTo>
                                        <a:pt x="1386" y="155"/>
                                      </a:lnTo>
                                      <a:lnTo>
                                        <a:pt x="1387" y="155"/>
                                      </a:lnTo>
                                      <a:lnTo>
                                        <a:pt x="1388" y="155"/>
                                      </a:lnTo>
                                      <a:lnTo>
                                        <a:pt x="1389" y="155"/>
                                      </a:lnTo>
                                      <a:lnTo>
                                        <a:pt x="1390" y="155"/>
                                      </a:lnTo>
                                      <a:lnTo>
                                        <a:pt x="1391" y="155"/>
                                      </a:lnTo>
                                      <a:lnTo>
                                        <a:pt x="1392" y="155"/>
                                      </a:lnTo>
                                      <a:lnTo>
                                        <a:pt x="1393" y="155"/>
                                      </a:lnTo>
                                      <a:lnTo>
                                        <a:pt x="1394" y="155"/>
                                      </a:lnTo>
                                      <a:lnTo>
                                        <a:pt x="1395" y="155"/>
                                      </a:lnTo>
                                      <a:lnTo>
                                        <a:pt x="1396" y="155"/>
                                      </a:lnTo>
                                      <a:lnTo>
                                        <a:pt x="1397" y="155"/>
                                      </a:lnTo>
                                      <a:lnTo>
                                        <a:pt x="1398" y="155"/>
                                      </a:lnTo>
                                      <a:lnTo>
                                        <a:pt x="1399" y="155"/>
                                      </a:lnTo>
                                      <a:lnTo>
                                        <a:pt x="1400" y="155"/>
                                      </a:lnTo>
                                      <a:lnTo>
                                        <a:pt x="1401" y="155"/>
                                      </a:lnTo>
                                      <a:lnTo>
                                        <a:pt x="1402" y="155"/>
                                      </a:lnTo>
                                      <a:lnTo>
                                        <a:pt x="1403" y="155"/>
                                      </a:lnTo>
                                      <a:lnTo>
                                        <a:pt x="1404" y="155"/>
                                      </a:lnTo>
                                      <a:lnTo>
                                        <a:pt x="1405" y="155"/>
                                      </a:lnTo>
                                      <a:lnTo>
                                        <a:pt x="1406" y="155"/>
                                      </a:lnTo>
                                      <a:lnTo>
                                        <a:pt x="1407" y="155"/>
                                      </a:lnTo>
                                      <a:lnTo>
                                        <a:pt x="1408" y="155"/>
                                      </a:lnTo>
                                      <a:lnTo>
                                        <a:pt x="1409" y="155"/>
                                      </a:lnTo>
                                      <a:lnTo>
                                        <a:pt x="1410" y="155"/>
                                      </a:lnTo>
                                      <a:lnTo>
                                        <a:pt x="1411" y="155"/>
                                      </a:lnTo>
                                      <a:lnTo>
                                        <a:pt x="1412" y="155"/>
                                      </a:lnTo>
                                      <a:lnTo>
                                        <a:pt x="1413" y="155"/>
                                      </a:lnTo>
                                      <a:lnTo>
                                        <a:pt x="1414" y="155"/>
                                      </a:lnTo>
                                      <a:lnTo>
                                        <a:pt x="1415" y="155"/>
                                      </a:lnTo>
                                      <a:lnTo>
                                        <a:pt x="1416" y="155"/>
                                      </a:lnTo>
                                      <a:lnTo>
                                        <a:pt x="1417" y="155"/>
                                      </a:lnTo>
                                      <a:lnTo>
                                        <a:pt x="1418" y="155"/>
                                      </a:lnTo>
                                      <a:lnTo>
                                        <a:pt x="1419" y="155"/>
                                      </a:lnTo>
                                      <a:lnTo>
                                        <a:pt x="1420" y="155"/>
                                      </a:lnTo>
                                      <a:lnTo>
                                        <a:pt x="1421" y="155"/>
                                      </a:lnTo>
                                      <a:lnTo>
                                        <a:pt x="1422" y="155"/>
                                      </a:lnTo>
                                      <a:lnTo>
                                        <a:pt x="1423" y="155"/>
                                      </a:lnTo>
                                      <a:lnTo>
                                        <a:pt x="1424" y="155"/>
                                      </a:lnTo>
                                      <a:lnTo>
                                        <a:pt x="1425" y="155"/>
                                      </a:lnTo>
                                      <a:lnTo>
                                        <a:pt x="1426" y="155"/>
                                      </a:lnTo>
                                      <a:lnTo>
                                        <a:pt x="1427" y="155"/>
                                      </a:lnTo>
                                      <a:lnTo>
                                        <a:pt x="1428" y="155"/>
                                      </a:lnTo>
                                      <a:lnTo>
                                        <a:pt x="1429" y="155"/>
                                      </a:lnTo>
                                      <a:lnTo>
                                        <a:pt x="1430" y="155"/>
                                      </a:lnTo>
                                      <a:lnTo>
                                        <a:pt x="1431" y="155"/>
                                      </a:lnTo>
                                      <a:lnTo>
                                        <a:pt x="1432" y="155"/>
                                      </a:lnTo>
                                      <a:lnTo>
                                        <a:pt x="1433" y="155"/>
                                      </a:lnTo>
                                      <a:lnTo>
                                        <a:pt x="1434" y="155"/>
                                      </a:lnTo>
                                      <a:lnTo>
                                        <a:pt x="1435" y="155"/>
                                      </a:lnTo>
                                      <a:lnTo>
                                        <a:pt x="1436" y="155"/>
                                      </a:lnTo>
                                      <a:lnTo>
                                        <a:pt x="1437" y="155"/>
                                      </a:lnTo>
                                      <a:lnTo>
                                        <a:pt x="1438" y="155"/>
                                      </a:lnTo>
                                      <a:lnTo>
                                        <a:pt x="1439" y="155"/>
                                      </a:lnTo>
                                      <a:lnTo>
                                        <a:pt x="1440" y="155"/>
                                      </a:lnTo>
                                      <a:lnTo>
                                        <a:pt x="1441" y="155"/>
                                      </a:lnTo>
                                      <a:lnTo>
                                        <a:pt x="1442" y="155"/>
                                      </a:lnTo>
                                      <a:lnTo>
                                        <a:pt x="1443" y="155"/>
                                      </a:lnTo>
                                      <a:lnTo>
                                        <a:pt x="1444" y="155"/>
                                      </a:lnTo>
                                      <a:lnTo>
                                        <a:pt x="1445" y="155"/>
                                      </a:lnTo>
                                      <a:lnTo>
                                        <a:pt x="1446" y="155"/>
                                      </a:lnTo>
                                      <a:lnTo>
                                        <a:pt x="1447" y="155"/>
                                      </a:lnTo>
                                      <a:lnTo>
                                        <a:pt x="1448" y="155"/>
                                      </a:lnTo>
                                      <a:lnTo>
                                        <a:pt x="1449" y="155"/>
                                      </a:lnTo>
                                      <a:lnTo>
                                        <a:pt x="1450" y="155"/>
                                      </a:lnTo>
                                      <a:lnTo>
                                        <a:pt x="1451" y="155"/>
                                      </a:lnTo>
                                      <a:lnTo>
                                        <a:pt x="1452" y="155"/>
                                      </a:lnTo>
                                      <a:lnTo>
                                        <a:pt x="1453" y="155"/>
                                      </a:lnTo>
                                      <a:lnTo>
                                        <a:pt x="1454" y="155"/>
                                      </a:lnTo>
                                      <a:lnTo>
                                        <a:pt x="1455" y="155"/>
                                      </a:lnTo>
                                      <a:lnTo>
                                        <a:pt x="1456" y="155"/>
                                      </a:lnTo>
                                      <a:lnTo>
                                        <a:pt x="1457" y="155"/>
                                      </a:lnTo>
                                      <a:lnTo>
                                        <a:pt x="1458" y="155"/>
                                      </a:lnTo>
                                      <a:lnTo>
                                        <a:pt x="1459" y="155"/>
                                      </a:lnTo>
                                      <a:lnTo>
                                        <a:pt x="1460" y="155"/>
                                      </a:lnTo>
                                      <a:lnTo>
                                        <a:pt x="1461" y="155"/>
                                      </a:lnTo>
                                      <a:lnTo>
                                        <a:pt x="1462" y="155"/>
                                      </a:lnTo>
                                      <a:lnTo>
                                        <a:pt x="1463" y="155"/>
                                      </a:lnTo>
                                      <a:lnTo>
                                        <a:pt x="1464" y="155"/>
                                      </a:lnTo>
                                      <a:lnTo>
                                        <a:pt x="1465" y="155"/>
                                      </a:lnTo>
                                      <a:lnTo>
                                        <a:pt x="1466" y="155"/>
                                      </a:lnTo>
                                      <a:lnTo>
                                        <a:pt x="1467" y="155"/>
                                      </a:lnTo>
                                      <a:lnTo>
                                        <a:pt x="1468" y="155"/>
                                      </a:lnTo>
                                      <a:lnTo>
                                        <a:pt x="1469" y="155"/>
                                      </a:lnTo>
                                      <a:lnTo>
                                        <a:pt x="1470" y="155"/>
                                      </a:lnTo>
                                      <a:lnTo>
                                        <a:pt x="1471" y="154"/>
                                      </a:lnTo>
                                      <a:lnTo>
                                        <a:pt x="1471" y="155"/>
                                      </a:lnTo>
                                      <a:lnTo>
                                        <a:pt x="1472" y="154"/>
                                      </a:lnTo>
                                      <a:lnTo>
                                        <a:pt x="1473" y="154"/>
                                      </a:lnTo>
                                      <a:lnTo>
                                        <a:pt x="1473" y="153"/>
                                      </a:lnTo>
                                      <a:lnTo>
                                        <a:pt x="1474" y="153"/>
                                      </a:lnTo>
                                      <a:lnTo>
                                        <a:pt x="1475" y="153"/>
                                      </a:lnTo>
                                      <a:lnTo>
                                        <a:pt x="1476" y="153"/>
                                      </a:lnTo>
                                      <a:lnTo>
                                        <a:pt x="1477" y="153"/>
                                      </a:lnTo>
                                      <a:lnTo>
                                        <a:pt x="1478" y="153"/>
                                      </a:lnTo>
                                      <a:lnTo>
                                        <a:pt x="1479" y="153"/>
                                      </a:lnTo>
                                      <a:lnTo>
                                        <a:pt x="1480" y="153"/>
                                      </a:lnTo>
                                      <a:lnTo>
                                        <a:pt x="1480" y="152"/>
                                      </a:lnTo>
                                      <a:lnTo>
                                        <a:pt x="1481" y="152"/>
                                      </a:lnTo>
                                      <a:lnTo>
                                        <a:pt x="1482" y="151"/>
                                      </a:lnTo>
                                      <a:lnTo>
                                        <a:pt x="1483" y="150"/>
                                      </a:lnTo>
                                      <a:lnTo>
                                        <a:pt x="1484" y="150"/>
                                      </a:lnTo>
                                      <a:lnTo>
                                        <a:pt x="1485" y="150"/>
                                      </a:lnTo>
                                      <a:lnTo>
                                        <a:pt x="1486" y="149"/>
                                      </a:lnTo>
                                      <a:lnTo>
                                        <a:pt x="1487" y="150"/>
                                      </a:lnTo>
                                      <a:lnTo>
                                        <a:pt x="1487" y="149"/>
                                      </a:lnTo>
                                      <a:lnTo>
                                        <a:pt x="1488" y="149"/>
                                      </a:lnTo>
                                      <a:lnTo>
                                        <a:pt x="1489" y="149"/>
                                      </a:lnTo>
                                      <a:lnTo>
                                        <a:pt x="1490" y="149"/>
                                      </a:lnTo>
                                      <a:lnTo>
                                        <a:pt x="1491" y="150"/>
                                      </a:lnTo>
                                      <a:lnTo>
                                        <a:pt x="1492" y="151"/>
                                      </a:lnTo>
                                      <a:lnTo>
                                        <a:pt x="1493" y="152"/>
                                      </a:lnTo>
                                      <a:lnTo>
                                        <a:pt x="1494" y="153"/>
                                      </a:lnTo>
                                      <a:lnTo>
                                        <a:pt x="1494" y="154"/>
                                      </a:lnTo>
                                      <a:lnTo>
                                        <a:pt x="1495" y="154"/>
                                      </a:lnTo>
                                      <a:lnTo>
                                        <a:pt x="1495" y="155"/>
                                      </a:lnTo>
                                      <a:lnTo>
                                        <a:pt x="1496" y="154"/>
                                      </a:lnTo>
                                      <a:lnTo>
                                        <a:pt x="1496" y="155"/>
                                      </a:lnTo>
                                      <a:lnTo>
                                        <a:pt x="1497" y="155"/>
                                      </a:lnTo>
                                      <a:lnTo>
                                        <a:pt x="1498" y="155"/>
                                      </a:lnTo>
                                      <a:lnTo>
                                        <a:pt x="1499" y="155"/>
                                      </a:lnTo>
                                      <a:lnTo>
                                        <a:pt x="1500" y="155"/>
                                      </a:lnTo>
                                      <a:lnTo>
                                        <a:pt x="1501" y="155"/>
                                      </a:lnTo>
                                      <a:lnTo>
                                        <a:pt x="1502" y="155"/>
                                      </a:lnTo>
                                      <a:lnTo>
                                        <a:pt x="1503" y="155"/>
                                      </a:lnTo>
                                      <a:lnTo>
                                        <a:pt x="1504" y="155"/>
                                      </a:lnTo>
                                      <a:lnTo>
                                        <a:pt x="1505" y="155"/>
                                      </a:lnTo>
                                      <a:lnTo>
                                        <a:pt x="1506" y="155"/>
                                      </a:lnTo>
                                      <a:lnTo>
                                        <a:pt x="1507" y="155"/>
                                      </a:lnTo>
                                      <a:lnTo>
                                        <a:pt x="1508" y="155"/>
                                      </a:lnTo>
                                      <a:lnTo>
                                        <a:pt x="1509" y="155"/>
                                      </a:lnTo>
                                      <a:lnTo>
                                        <a:pt x="1510" y="155"/>
                                      </a:lnTo>
                                      <a:lnTo>
                                        <a:pt x="1511" y="155"/>
                                      </a:lnTo>
                                      <a:lnTo>
                                        <a:pt x="1512" y="155"/>
                                      </a:lnTo>
                                      <a:lnTo>
                                        <a:pt x="1513" y="155"/>
                                      </a:lnTo>
                                      <a:lnTo>
                                        <a:pt x="1514" y="155"/>
                                      </a:lnTo>
                                      <a:lnTo>
                                        <a:pt x="1515" y="155"/>
                                      </a:lnTo>
                                      <a:lnTo>
                                        <a:pt x="1516" y="155"/>
                                      </a:lnTo>
                                      <a:lnTo>
                                        <a:pt x="1517" y="155"/>
                                      </a:lnTo>
                                      <a:lnTo>
                                        <a:pt x="1518" y="155"/>
                                      </a:lnTo>
                                      <a:lnTo>
                                        <a:pt x="1519" y="155"/>
                                      </a:lnTo>
                                      <a:lnTo>
                                        <a:pt x="1520" y="155"/>
                                      </a:lnTo>
                                      <a:lnTo>
                                        <a:pt x="1521" y="155"/>
                                      </a:lnTo>
                                      <a:lnTo>
                                        <a:pt x="1522" y="155"/>
                                      </a:lnTo>
                                      <a:lnTo>
                                        <a:pt x="1523" y="155"/>
                                      </a:lnTo>
                                      <a:lnTo>
                                        <a:pt x="1524" y="155"/>
                                      </a:lnTo>
                                      <a:lnTo>
                                        <a:pt x="1525" y="155"/>
                                      </a:lnTo>
                                      <a:lnTo>
                                        <a:pt x="1526" y="155"/>
                                      </a:lnTo>
                                      <a:lnTo>
                                        <a:pt x="1527" y="155"/>
                                      </a:lnTo>
                                      <a:lnTo>
                                        <a:pt x="1528" y="155"/>
                                      </a:lnTo>
                                      <a:lnTo>
                                        <a:pt x="1529" y="155"/>
                                      </a:lnTo>
                                      <a:lnTo>
                                        <a:pt x="1530" y="155"/>
                                      </a:lnTo>
                                      <a:lnTo>
                                        <a:pt x="1531" y="155"/>
                                      </a:lnTo>
                                      <a:lnTo>
                                        <a:pt x="1532" y="155"/>
                                      </a:lnTo>
                                      <a:lnTo>
                                        <a:pt x="1533" y="155"/>
                                      </a:lnTo>
                                      <a:lnTo>
                                        <a:pt x="1534" y="155"/>
                                      </a:lnTo>
                                      <a:lnTo>
                                        <a:pt x="1535" y="155"/>
                                      </a:lnTo>
                                      <a:lnTo>
                                        <a:pt x="1536" y="155"/>
                                      </a:lnTo>
                                      <a:lnTo>
                                        <a:pt x="1537" y="155"/>
                                      </a:lnTo>
                                      <a:lnTo>
                                        <a:pt x="1537" y="154"/>
                                      </a:lnTo>
                                      <a:lnTo>
                                        <a:pt x="1538" y="154"/>
                                      </a:lnTo>
                                      <a:lnTo>
                                        <a:pt x="1539" y="154"/>
                                      </a:lnTo>
                                      <a:lnTo>
                                        <a:pt x="1540" y="154"/>
                                      </a:lnTo>
                                      <a:lnTo>
                                        <a:pt x="1541" y="155"/>
                                      </a:lnTo>
                                      <a:lnTo>
                                        <a:pt x="1542" y="155"/>
                                      </a:lnTo>
                                      <a:lnTo>
                                        <a:pt x="1542" y="154"/>
                                      </a:lnTo>
                                      <a:lnTo>
                                        <a:pt x="1543" y="154"/>
                                      </a:lnTo>
                                      <a:lnTo>
                                        <a:pt x="1544" y="155"/>
                                      </a:lnTo>
                                      <a:lnTo>
                                        <a:pt x="1545" y="155"/>
                                      </a:lnTo>
                                      <a:lnTo>
                                        <a:pt x="1546" y="155"/>
                                      </a:lnTo>
                                      <a:lnTo>
                                        <a:pt x="1547" y="154"/>
                                      </a:lnTo>
                                      <a:lnTo>
                                        <a:pt x="1548" y="154"/>
                                      </a:lnTo>
                                      <a:lnTo>
                                        <a:pt x="1549" y="154"/>
                                      </a:lnTo>
                                      <a:lnTo>
                                        <a:pt x="1549" y="155"/>
                                      </a:lnTo>
                                      <a:lnTo>
                                        <a:pt x="1550" y="155"/>
                                      </a:lnTo>
                                      <a:lnTo>
                                        <a:pt x="1551" y="155"/>
                                      </a:lnTo>
                                      <a:lnTo>
                                        <a:pt x="1552" y="155"/>
                                      </a:lnTo>
                                      <a:lnTo>
                                        <a:pt x="1553" y="155"/>
                                      </a:lnTo>
                                      <a:lnTo>
                                        <a:pt x="1554" y="155"/>
                                      </a:lnTo>
                                      <a:lnTo>
                                        <a:pt x="1555" y="155"/>
                                      </a:lnTo>
                                      <a:lnTo>
                                        <a:pt x="1556" y="155"/>
                                      </a:lnTo>
                                      <a:lnTo>
                                        <a:pt x="1557" y="155"/>
                                      </a:lnTo>
                                      <a:lnTo>
                                        <a:pt x="1558" y="155"/>
                                      </a:lnTo>
                                      <a:lnTo>
                                        <a:pt x="1559" y="155"/>
                                      </a:lnTo>
                                      <a:lnTo>
                                        <a:pt x="1560" y="155"/>
                                      </a:lnTo>
                                      <a:lnTo>
                                        <a:pt x="1561" y="155"/>
                                      </a:lnTo>
                                      <a:lnTo>
                                        <a:pt x="1562" y="155"/>
                                      </a:lnTo>
                                      <a:lnTo>
                                        <a:pt x="1563" y="155"/>
                                      </a:lnTo>
                                      <a:lnTo>
                                        <a:pt x="1564" y="155"/>
                                      </a:lnTo>
                                      <a:lnTo>
                                        <a:pt x="1565" y="155"/>
                                      </a:lnTo>
                                      <a:lnTo>
                                        <a:pt x="1566" y="155"/>
                                      </a:lnTo>
                                      <a:lnTo>
                                        <a:pt x="1567" y="155"/>
                                      </a:lnTo>
                                      <a:lnTo>
                                        <a:pt x="1568" y="155"/>
                                      </a:lnTo>
                                      <a:lnTo>
                                        <a:pt x="1569" y="155"/>
                                      </a:lnTo>
                                      <a:lnTo>
                                        <a:pt x="1570" y="155"/>
                                      </a:lnTo>
                                      <a:lnTo>
                                        <a:pt x="1571" y="155"/>
                                      </a:lnTo>
                                      <a:lnTo>
                                        <a:pt x="1572" y="155"/>
                                      </a:lnTo>
                                      <a:lnTo>
                                        <a:pt x="1573" y="155"/>
                                      </a:lnTo>
                                      <a:lnTo>
                                        <a:pt x="1574" y="155"/>
                                      </a:lnTo>
                                      <a:lnTo>
                                        <a:pt x="1575" y="155"/>
                                      </a:lnTo>
                                      <a:lnTo>
                                        <a:pt x="1576" y="155"/>
                                      </a:lnTo>
                                      <a:lnTo>
                                        <a:pt x="1577" y="155"/>
                                      </a:lnTo>
                                      <a:lnTo>
                                        <a:pt x="1578" y="155"/>
                                      </a:lnTo>
                                      <a:lnTo>
                                        <a:pt x="1579" y="155"/>
                                      </a:lnTo>
                                      <a:lnTo>
                                        <a:pt x="1580" y="155"/>
                                      </a:lnTo>
                                      <a:lnTo>
                                        <a:pt x="1581" y="155"/>
                                      </a:lnTo>
                                      <a:lnTo>
                                        <a:pt x="1582" y="155"/>
                                      </a:lnTo>
                                      <a:lnTo>
                                        <a:pt x="1583" y="155"/>
                                      </a:lnTo>
                                      <a:lnTo>
                                        <a:pt x="1584" y="155"/>
                                      </a:lnTo>
                                      <a:lnTo>
                                        <a:pt x="1585" y="155"/>
                                      </a:lnTo>
                                      <a:lnTo>
                                        <a:pt x="1586" y="155"/>
                                      </a:lnTo>
                                      <a:lnTo>
                                        <a:pt x="1587" y="155"/>
                                      </a:lnTo>
                                      <a:lnTo>
                                        <a:pt x="1588" y="155"/>
                                      </a:lnTo>
                                      <a:lnTo>
                                        <a:pt x="1589" y="155"/>
                                      </a:lnTo>
                                      <a:lnTo>
                                        <a:pt x="1590" y="155"/>
                                      </a:lnTo>
                                      <a:lnTo>
                                        <a:pt x="1591" y="155"/>
                                      </a:lnTo>
                                      <a:lnTo>
                                        <a:pt x="1592" y="155"/>
                                      </a:lnTo>
                                      <a:lnTo>
                                        <a:pt x="1593" y="155"/>
                                      </a:lnTo>
                                      <a:lnTo>
                                        <a:pt x="1594" y="155"/>
                                      </a:lnTo>
                                      <a:lnTo>
                                        <a:pt x="1595" y="155"/>
                                      </a:lnTo>
                                      <a:lnTo>
                                        <a:pt x="1596" y="155"/>
                                      </a:lnTo>
                                      <a:lnTo>
                                        <a:pt x="1597" y="155"/>
                                      </a:lnTo>
                                      <a:lnTo>
                                        <a:pt x="1598" y="155"/>
                                      </a:lnTo>
                                      <a:lnTo>
                                        <a:pt x="1599" y="155"/>
                                      </a:lnTo>
                                      <a:lnTo>
                                        <a:pt x="1600" y="155"/>
                                      </a:lnTo>
                                      <a:lnTo>
                                        <a:pt x="1601" y="155"/>
                                      </a:lnTo>
                                      <a:lnTo>
                                        <a:pt x="1602" y="155"/>
                                      </a:lnTo>
                                      <a:lnTo>
                                        <a:pt x="1603" y="155"/>
                                      </a:lnTo>
                                      <a:lnTo>
                                        <a:pt x="1604" y="155"/>
                                      </a:lnTo>
                                      <a:lnTo>
                                        <a:pt x="1605" y="155"/>
                                      </a:lnTo>
                                      <a:lnTo>
                                        <a:pt x="1606" y="155"/>
                                      </a:lnTo>
                                      <a:lnTo>
                                        <a:pt x="1607" y="155"/>
                                      </a:lnTo>
                                      <a:lnTo>
                                        <a:pt x="1608" y="155"/>
                                      </a:lnTo>
                                      <a:lnTo>
                                        <a:pt x="1609" y="155"/>
                                      </a:lnTo>
                                      <a:lnTo>
                                        <a:pt x="1610" y="155"/>
                                      </a:lnTo>
                                      <a:lnTo>
                                        <a:pt x="1611" y="155"/>
                                      </a:lnTo>
                                      <a:lnTo>
                                        <a:pt x="1612" y="155"/>
                                      </a:lnTo>
                                      <a:lnTo>
                                        <a:pt x="1613" y="155"/>
                                      </a:lnTo>
                                      <a:lnTo>
                                        <a:pt x="1614" y="155"/>
                                      </a:lnTo>
                                      <a:lnTo>
                                        <a:pt x="1615" y="155"/>
                                      </a:lnTo>
                                      <a:lnTo>
                                        <a:pt x="1616" y="155"/>
                                      </a:lnTo>
                                      <a:lnTo>
                                        <a:pt x="1617" y="155"/>
                                      </a:lnTo>
                                      <a:lnTo>
                                        <a:pt x="1618" y="155"/>
                                      </a:lnTo>
                                      <a:lnTo>
                                        <a:pt x="1619" y="155"/>
                                      </a:lnTo>
                                      <a:lnTo>
                                        <a:pt x="1620" y="155"/>
                                      </a:lnTo>
                                      <a:lnTo>
                                        <a:pt x="1621" y="155"/>
                                      </a:lnTo>
                                      <a:lnTo>
                                        <a:pt x="1622" y="155"/>
                                      </a:lnTo>
                                      <a:lnTo>
                                        <a:pt x="1623" y="155"/>
                                      </a:lnTo>
                                      <a:lnTo>
                                        <a:pt x="1624" y="155"/>
                                      </a:lnTo>
                                      <a:lnTo>
                                        <a:pt x="1625" y="155"/>
                                      </a:lnTo>
                                      <a:lnTo>
                                        <a:pt x="1626" y="155"/>
                                      </a:lnTo>
                                      <a:lnTo>
                                        <a:pt x="1627" y="155"/>
                                      </a:lnTo>
                                      <a:lnTo>
                                        <a:pt x="1628" y="155"/>
                                      </a:lnTo>
                                      <a:lnTo>
                                        <a:pt x="1629" y="155"/>
                                      </a:lnTo>
                                      <a:lnTo>
                                        <a:pt x="1630" y="155"/>
                                      </a:lnTo>
                                      <a:lnTo>
                                        <a:pt x="1631" y="155"/>
                                      </a:lnTo>
                                      <a:lnTo>
                                        <a:pt x="1632" y="155"/>
                                      </a:lnTo>
                                      <a:lnTo>
                                        <a:pt x="1633" y="155"/>
                                      </a:lnTo>
                                      <a:lnTo>
                                        <a:pt x="1634" y="155"/>
                                      </a:lnTo>
                                      <a:lnTo>
                                        <a:pt x="1635" y="155"/>
                                      </a:lnTo>
                                      <a:lnTo>
                                        <a:pt x="1636" y="155"/>
                                      </a:lnTo>
                                      <a:lnTo>
                                        <a:pt x="1637" y="155"/>
                                      </a:lnTo>
                                      <a:lnTo>
                                        <a:pt x="1638" y="155"/>
                                      </a:lnTo>
                                      <a:lnTo>
                                        <a:pt x="1639" y="155"/>
                                      </a:lnTo>
                                      <a:lnTo>
                                        <a:pt x="1640" y="155"/>
                                      </a:lnTo>
                                      <a:lnTo>
                                        <a:pt x="1641" y="155"/>
                                      </a:lnTo>
                                      <a:lnTo>
                                        <a:pt x="1642" y="155"/>
                                      </a:lnTo>
                                      <a:lnTo>
                                        <a:pt x="1643" y="155"/>
                                      </a:lnTo>
                                      <a:lnTo>
                                        <a:pt x="1644" y="155"/>
                                      </a:lnTo>
                                      <a:lnTo>
                                        <a:pt x="1645" y="155"/>
                                      </a:lnTo>
                                      <a:lnTo>
                                        <a:pt x="1646" y="155"/>
                                      </a:lnTo>
                                      <a:lnTo>
                                        <a:pt x="1647" y="155"/>
                                      </a:lnTo>
                                      <a:lnTo>
                                        <a:pt x="1648" y="155"/>
                                      </a:lnTo>
                                      <a:lnTo>
                                        <a:pt x="1649" y="155"/>
                                      </a:lnTo>
                                      <a:lnTo>
                                        <a:pt x="1650" y="155"/>
                                      </a:lnTo>
                                      <a:lnTo>
                                        <a:pt x="1651" y="155"/>
                                      </a:lnTo>
                                      <a:lnTo>
                                        <a:pt x="1652" y="155"/>
                                      </a:lnTo>
                                      <a:lnTo>
                                        <a:pt x="1653" y="155"/>
                                      </a:lnTo>
                                      <a:lnTo>
                                        <a:pt x="1654" y="155"/>
                                      </a:lnTo>
                                      <a:lnTo>
                                        <a:pt x="1655" y="155"/>
                                      </a:lnTo>
                                      <a:lnTo>
                                        <a:pt x="1656" y="155"/>
                                      </a:lnTo>
                                      <a:lnTo>
                                        <a:pt x="1657" y="155"/>
                                      </a:lnTo>
                                      <a:lnTo>
                                        <a:pt x="1658" y="155"/>
                                      </a:lnTo>
                                      <a:lnTo>
                                        <a:pt x="1659" y="155"/>
                                      </a:lnTo>
                                      <a:lnTo>
                                        <a:pt x="1660" y="155"/>
                                      </a:lnTo>
                                      <a:lnTo>
                                        <a:pt x="1661" y="155"/>
                                      </a:lnTo>
                                    </a:path>
                                  </a:pathLst>
                                </a:custGeom>
                                <a:noFill/>
                                <a:ln w="11">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29" name="Rectangle 1082"/>
                              <wps:cNvSpPr>
                                <a:spLocks noChangeArrowheads="1"/>
                              </wps:cNvSpPr>
                              <wps:spPr bwMode="auto">
                                <a:xfrm>
                                  <a:off x="1148" y="1284"/>
                                  <a:ext cx="951" cy="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85" w14:textId="77777777" w:rsidR="00E40E64" w:rsidRPr="003115BA" w:rsidRDefault="00E40E64" w:rsidP="00FD4BB8">
                                    <w:pPr>
                                      <w:ind w:firstLine="0"/>
                                      <w:rPr>
                                        <w:sz w:val="18"/>
                                        <w:szCs w:val="14"/>
                                      </w:rPr>
                                    </w:pPr>
                                    <w:r w:rsidRPr="003115BA">
                                      <w:rPr>
                                        <w:rFonts w:ascii="Segoe UI" w:hAnsi="Segoe UI" w:cs="Segoe UI"/>
                                        <w:color w:val="000000"/>
                                        <w:sz w:val="18"/>
                                        <w:szCs w:val="14"/>
                                        <w:lang w:val="en-US"/>
                                      </w:rPr>
                                      <w:t xml:space="preserve"> HP-4-t</w:t>
                                    </w:r>
                                  </w:p>
                                </w:txbxContent>
                              </wps:txbx>
                              <wps:bodyPr rot="0" vert="horz" wrap="square" lIns="0" tIns="0" rIns="0" bIns="0" anchor="t" anchorCtr="0" upright="1">
                                <a:noAutofit/>
                              </wps:bodyPr>
                            </wps:wsp>
                            <wps:wsp>
                              <wps:cNvPr id="6930" name="Freeform 1083"/>
                              <wps:cNvSpPr>
                                <a:spLocks/>
                              </wps:cNvSpPr>
                              <wps:spPr bwMode="auto">
                                <a:xfrm>
                                  <a:off x="1148" y="1284"/>
                                  <a:ext cx="8824" cy="828"/>
                                </a:xfrm>
                                <a:custGeom>
                                  <a:avLst/>
                                  <a:gdLst>
                                    <a:gd name="T0" fmla="*/ 149 w 1661"/>
                                    <a:gd name="T1" fmla="*/ 807 h 156"/>
                                    <a:gd name="T2" fmla="*/ 276 w 1661"/>
                                    <a:gd name="T3" fmla="*/ 812 h 156"/>
                                    <a:gd name="T4" fmla="*/ 398 w 1661"/>
                                    <a:gd name="T5" fmla="*/ 812 h 156"/>
                                    <a:gd name="T6" fmla="*/ 547 w 1661"/>
                                    <a:gd name="T7" fmla="*/ 812 h 156"/>
                                    <a:gd name="T8" fmla="*/ 696 w 1661"/>
                                    <a:gd name="T9" fmla="*/ 812 h 156"/>
                                    <a:gd name="T10" fmla="*/ 861 w 1661"/>
                                    <a:gd name="T11" fmla="*/ 812 h 156"/>
                                    <a:gd name="T12" fmla="*/ 1025 w 1661"/>
                                    <a:gd name="T13" fmla="*/ 812 h 156"/>
                                    <a:gd name="T14" fmla="*/ 1137 w 1661"/>
                                    <a:gd name="T15" fmla="*/ 807 h 156"/>
                                    <a:gd name="T16" fmla="*/ 1296 w 1661"/>
                                    <a:gd name="T17" fmla="*/ 817 h 156"/>
                                    <a:gd name="T18" fmla="*/ 1429 w 1661"/>
                                    <a:gd name="T19" fmla="*/ 738 h 156"/>
                                    <a:gd name="T20" fmla="*/ 1546 w 1661"/>
                                    <a:gd name="T21" fmla="*/ 807 h 156"/>
                                    <a:gd name="T22" fmla="*/ 1695 w 1661"/>
                                    <a:gd name="T23" fmla="*/ 817 h 156"/>
                                    <a:gd name="T24" fmla="*/ 1806 w 1661"/>
                                    <a:gd name="T25" fmla="*/ 812 h 156"/>
                                    <a:gd name="T26" fmla="*/ 1918 w 1661"/>
                                    <a:gd name="T27" fmla="*/ 419 h 156"/>
                                    <a:gd name="T28" fmla="*/ 1997 w 1661"/>
                                    <a:gd name="T29" fmla="*/ 414 h 156"/>
                                    <a:gd name="T30" fmla="*/ 2125 w 1661"/>
                                    <a:gd name="T31" fmla="*/ 817 h 156"/>
                                    <a:gd name="T32" fmla="*/ 2268 w 1661"/>
                                    <a:gd name="T33" fmla="*/ 823 h 156"/>
                                    <a:gd name="T34" fmla="*/ 2428 w 1661"/>
                                    <a:gd name="T35" fmla="*/ 823 h 156"/>
                                    <a:gd name="T36" fmla="*/ 2592 w 1661"/>
                                    <a:gd name="T37" fmla="*/ 823 h 156"/>
                                    <a:gd name="T38" fmla="*/ 2757 w 1661"/>
                                    <a:gd name="T39" fmla="*/ 823 h 156"/>
                                    <a:gd name="T40" fmla="*/ 2911 w 1661"/>
                                    <a:gd name="T41" fmla="*/ 823 h 156"/>
                                    <a:gd name="T42" fmla="*/ 3076 w 1661"/>
                                    <a:gd name="T43" fmla="*/ 823 h 156"/>
                                    <a:gd name="T44" fmla="*/ 3187 w 1661"/>
                                    <a:gd name="T45" fmla="*/ 812 h 156"/>
                                    <a:gd name="T46" fmla="*/ 3347 w 1661"/>
                                    <a:gd name="T47" fmla="*/ 823 h 156"/>
                                    <a:gd name="T48" fmla="*/ 3501 w 1661"/>
                                    <a:gd name="T49" fmla="*/ 823 h 156"/>
                                    <a:gd name="T50" fmla="*/ 3666 w 1661"/>
                                    <a:gd name="T51" fmla="*/ 823 h 156"/>
                                    <a:gd name="T52" fmla="*/ 3767 w 1661"/>
                                    <a:gd name="T53" fmla="*/ 711 h 156"/>
                                    <a:gd name="T54" fmla="*/ 3905 w 1661"/>
                                    <a:gd name="T55" fmla="*/ 823 h 156"/>
                                    <a:gd name="T56" fmla="*/ 4064 w 1661"/>
                                    <a:gd name="T57" fmla="*/ 817 h 156"/>
                                    <a:gd name="T58" fmla="*/ 4176 w 1661"/>
                                    <a:gd name="T59" fmla="*/ 823 h 156"/>
                                    <a:gd name="T60" fmla="*/ 4330 w 1661"/>
                                    <a:gd name="T61" fmla="*/ 823 h 156"/>
                                    <a:gd name="T62" fmla="*/ 4468 w 1661"/>
                                    <a:gd name="T63" fmla="*/ 823 h 156"/>
                                    <a:gd name="T64" fmla="*/ 4590 w 1661"/>
                                    <a:gd name="T65" fmla="*/ 823 h 156"/>
                                    <a:gd name="T66" fmla="*/ 4712 w 1661"/>
                                    <a:gd name="T67" fmla="*/ 828 h 156"/>
                                    <a:gd name="T68" fmla="*/ 4813 w 1661"/>
                                    <a:gd name="T69" fmla="*/ 828 h 156"/>
                                    <a:gd name="T70" fmla="*/ 4919 w 1661"/>
                                    <a:gd name="T71" fmla="*/ 823 h 156"/>
                                    <a:gd name="T72" fmla="*/ 5042 w 1661"/>
                                    <a:gd name="T73" fmla="*/ 823 h 156"/>
                                    <a:gd name="T74" fmla="*/ 5169 w 1661"/>
                                    <a:gd name="T75" fmla="*/ 817 h 156"/>
                                    <a:gd name="T76" fmla="*/ 5281 w 1661"/>
                                    <a:gd name="T77" fmla="*/ 823 h 156"/>
                                    <a:gd name="T78" fmla="*/ 5408 w 1661"/>
                                    <a:gd name="T79" fmla="*/ 801 h 156"/>
                                    <a:gd name="T80" fmla="*/ 5546 w 1661"/>
                                    <a:gd name="T81" fmla="*/ 823 h 156"/>
                                    <a:gd name="T82" fmla="*/ 5700 w 1661"/>
                                    <a:gd name="T83" fmla="*/ 828 h 156"/>
                                    <a:gd name="T84" fmla="*/ 5860 w 1661"/>
                                    <a:gd name="T85" fmla="*/ 828 h 156"/>
                                    <a:gd name="T86" fmla="*/ 5998 w 1661"/>
                                    <a:gd name="T87" fmla="*/ 823 h 156"/>
                                    <a:gd name="T88" fmla="*/ 6099 w 1661"/>
                                    <a:gd name="T89" fmla="*/ 828 h 156"/>
                                    <a:gd name="T90" fmla="*/ 6253 w 1661"/>
                                    <a:gd name="T91" fmla="*/ 828 h 156"/>
                                    <a:gd name="T92" fmla="*/ 6402 w 1661"/>
                                    <a:gd name="T93" fmla="*/ 812 h 156"/>
                                    <a:gd name="T94" fmla="*/ 6518 w 1661"/>
                                    <a:gd name="T95" fmla="*/ 823 h 156"/>
                                    <a:gd name="T96" fmla="*/ 6646 w 1661"/>
                                    <a:gd name="T97" fmla="*/ 828 h 156"/>
                                    <a:gd name="T98" fmla="*/ 6805 w 1661"/>
                                    <a:gd name="T99" fmla="*/ 828 h 156"/>
                                    <a:gd name="T100" fmla="*/ 6970 w 1661"/>
                                    <a:gd name="T101" fmla="*/ 828 h 156"/>
                                    <a:gd name="T102" fmla="*/ 7082 w 1661"/>
                                    <a:gd name="T103" fmla="*/ 823 h 156"/>
                                    <a:gd name="T104" fmla="*/ 7246 w 1661"/>
                                    <a:gd name="T105" fmla="*/ 828 h 156"/>
                                    <a:gd name="T106" fmla="*/ 7411 w 1661"/>
                                    <a:gd name="T107" fmla="*/ 828 h 156"/>
                                    <a:gd name="T108" fmla="*/ 7576 w 1661"/>
                                    <a:gd name="T109" fmla="*/ 828 h 156"/>
                                    <a:gd name="T110" fmla="*/ 7735 w 1661"/>
                                    <a:gd name="T111" fmla="*/ 828 h 156"/>
                                    <a:gd name="T112" fmla="*/ 7868 w 1661"/>
                                    <a:gd name="T113" fmla="*/ 807 h 156"/>
                                    <a:gd name="T114" fmla="*/ 7974 w 1661"/>
                                    <a:gd name="T115" fmla="*/ 823 h 156"/>
                                    <a:gd name="T116" fmla="*/ 8117 w 1661"/>
                                    <a:gd name="T117" fmla="*/ 823 h 156"/>
                                    <a:gd name="T118" fmla="*/ 8245 w 1661"/>
                                    <a:gd name="T119" fmla="*/ 828 h 156"/>
                                    <a:gd name="T120" fmla="*/ 8399 w 1661"/>
                                    <a:gd name="T121" fmla="*/ 828 h 156"/>
                                    <a:gd name="T122" fmla="*/ 8532 w 1661"/>
                                    <a:gd name="T123" fmla="*/ 823 h 156"/>
                                    <a:gd name="T124" fmla="*/ 8681 w 1661"/>
                                    <a:gd name="T125" fmla="*/ 828 h 15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661" h="156">
                                      <a:moveTo>
                                        <a:pt x="0" y="152"/>
                                      </a:moveTo>
                                      <a:lnTo>
                                        <a:pt x="1" y="152"/>
                                      </a:lnTo>
                                      <a:lnTo>
                                        <a:pt x="2" y="152"/>
                                      </a:lnTo>
                                      <a:lnTo>
                                        <a:pt x="3" y="152"/>
                                      </a:lnTo>
                                      <a:lnTo>
                                        <a:pt x="4" y="152"/>
                                      </a:lnTo>
                                      <a:lnTo>
                                        <a:pt x="5" y="152"/>
                                      </a:lnTo>
                                      <a:lnTo>
                                        <a:pt x="5" y="153"/>
                                      </a:lnTo>
                                      <a:lnTo>
                                        <a:pt x="5" y="152"/>
                                      </a:lnTo>
                                      <a:lnTo>
                                        <a:pt x="6" y="152"/>
                                      </a:lnTo>
                                      <a:lnTo>
                                        <a:pt x="7" y="152"/>
                                      </a:lnTo>
                                      <a:lnTo>
                                        <a:pt x="8" y="152"/>
                                      </a:lnTo>
                                      <a:lnTo>
                                        <a:pt x="9" y="152"/>
                                      </a:lnTo>
                                      <a:lnTo>
                                        <a:pt x="10" y="152"/>
                                      </a:lnTo>
                                      <a:lnTo>
                                        <a:pt x="11" y="152"/>
                                      </a:lnTo>
                                      <a:lnTo>
                                        <a:pt x="12" y="152"/>
                                      </a:lnTo>
                                      <a:lnTo>
                                        <a:pt x="13" y="152"/>
                                      </a:lnTo>
                                      <a:lnTo>
                                        <a:pt x="14" y="152"/>
                                      </a:lnTo>
                                      <a:lnTo>
                                        <a:pt x="15" y="152"/>
                                      </a:lnTo>
                                      <a:lnTo>
                                        <a:pt x="16" y="152"/>
                                      </a:lnTo>
                                      <a:lnTo>
                                        <a:pt x="17" y="152"/>
                                      </a:lnTo>
                                      <a:lnTo>
                                        <a:pt x="18" y="152"/>
                                      </a:lnTo>
                                      <a:lnTo>
                                        <a:pt x="19" y="152"/>
                                      </a:lnTo>
                                      <a:lnTo>
                                        <a:pt x="20" y="152"/>
                                      </a:lnTo>
                                      <a:lnTo>
                                        <a:pt x="21" y="152"/>
                                      </a:lnTo>
                                      <a:lnTo>
                                        <a:pt x="22" y="152"/>
                                      </a:lnTo>
                                      <a:lnTo>
                                        <a:pt x="23" y="152"/>
                                      </a:lnTo>
                                      <a:lnTo>
                                        <a:pt x="24" y="152"/>
                                      </a:lnTo>
                                      <a:lnTo>
                                        <a:pt x="25" y="152"/>
                                      </a:lnTo>
                                      <a:lnTo>
                                        <a:pt x="26" y="152"/>
                                      </a:lnTo>
                                      <a:lnTo>
                                        <a:pt x="27" y="152"/>
                                      </a:lnTo>
                                      <a:lnTo>
                                        <a:pt x="28" y="152"/>
                                      </a:lnTo>
                                      <a:lnTo>
                                        <a:pt x="28" y="153"/>
                                      </a:lnTo>
                                      <a:lnTo>
                                        <a:pt x="29" y="153"/>
                                      </a:lnTo>
                                      <a:lnTo>
                                        <a:pt x="30" y="152"/>
                                      </a:lnTo>
                                      <a:lnTo>
                                        <a:pt x="31" y="152"/>
                                      </a:lnTo>
                                      <a:lnTo>
                                        <a:pt x="31" y="153"/>
                                      </a:lnTo>
                                      <a:lnTo>
                                        <a:pt x="32" y="153"/>
                                      </a:lnTo>
                                      <a:lnTo>
                                        <a:pt x="32" y="152"/>
                                      </a:lnTo>
                                      <a:lnTo>
                                        <a:pt x="33" y="152"/>
                                      </a:lnTo>
                                      <a:lnTo>
                                        <a:pt x="34" y="152"/>
                                      </a:lnTo>
                                      <a:lnTo>
                                        <a:pt x="35" y="153"/>
                                      </a:lnTo>
                                      <a:lnTo>
                                        <a:pt x="35" y="152"/>
                                      </a:lnTo>
                                      <a:lnTo>
                                        <a:pt x="36" y="153"/>
                                      </a:lnTo>
                                      <a:lnTo>
                                        <a:pt x="37" y="153"/>
                                      </a:lnTo>
                                      <a:lnTo>
                                        <a:pt x="38" y="153"/>
                                      </a:lnTo>
                                      <a:lnTo>
                                        <a:pt x="39" y="153"/>
                                      </a:lnTo>
                                      <a:lnTo>
                                        <a:pt x="40" y="152"/>
                                      </a:lnTo>
                                      <a:lnTo>
                                        <a:pt x="41" y="153"/>
                                      </a:lnTo>
                                      <a:lnTo>
                                        <a:pt x="42" y="153"/>
                                      </a:lnTo>
                                      <a:lnTo>
                                        <a:pt x="42" y="152"/>
                                      </a:lnTo>
                                      <a:lnTo>
                                        <a:pt x="43" y="152"/>
                                      </a:lnTo>
                                      <a:lnTo>
                                        <a:pt x="44" y="153"/>
                                      </a:lnTo>
                                      <a:lnTo>
                                        <a:pt x="45" y="152"/>
                                      </a:lnTo>
                                      <a:lnTo>
                                        <a:pt x="46" y="152"/>
                                      </a:lnTo>
                                      <a:lnTo>
                                        <a:pt x="47" y="153"/>
                                      </a:lnTo>
                                      <a:lnTo>
                                        <a:pt x="48" y="152"/>
                                      </a:lnTo>
                                      <a:lnTo>
                                        <a:pt x="49" y="152"/>
                                      </a:lnTo>
                                      <a:lnTo>
                                        <a:pt x="49" y="153"/>
                                      </a:lnTo>
                                      <a:lnTo>
                                        <a:pt x="50" y="153"/>
                                      </a:lnTo>
                                      <a:lnTo>
                                        <a:pt x="51" y="152"/>
                                      </a:lnTo>
                                      <a:lnTo>
                                        <a:pt x="51" y="153"/>
                                      </a:lnTo>
                                      <a:lnTo>
                                        <a:pt x="52" y="153"/>
                                      </a:lnTo>
                                      <a:lnTo>
                                        <a:pt x="53" y="153"/>
                                      </a:lnTo>
                                      <a:lnTo>
                                        <a:pt x="53" y="152"/>
                                      </a:lnTo>
                                      <a:lnTo>
                                        <a:pt x="54" y="153"/>
                                      </a:lnTo>
                                      <a:lnTo>
                                        <a:pt x="54" y="152"/>
                                      </a:lnTo>
                                      <a:lnTo>
                                        <a:pt x="55" y="153"/>
                                      </a:lnTo>
                                      <a:lnTo>
                                        <a:pt x="56" y="153"/>
                                      </a:lnTo>
                                      <a:lnTo>
                                        <a:pt x="57" y="153"/>
                                      </a:lnTo>
                                      <a:lnTo>
                                        <a:pt x="57" y="152"/>
                                      </a:lnTo>
                                      <a:lnTo>
                                        <a:pt x="58" y="153"/>
                                      </a:lnTo>
                                      <a:lnTo>
                                        <a:pt x="59" y="153"/>
                                      </a:lnTo>
                                      <a:lnTo>
                                        <a:pt x="60" y="153"/>
                                      </a:lnTo>
                                      <a:lnTo>
                                        <a:pt x="61" y="152"/>
                                      </a:lnTo>
                                      <a:lnTo>
                                        <a:pt x="61" y="153"/>
                                      </a:lnTo>
                                      <a:lnTo>
                                        <a:pt x="62" y="153"/>
                                      </a:lnTo>
                                      <a:lnTo>
                                        <a:pt x="63" y="153"/>
                                      </a:lnTo>
                                      <a:lnTo>
                                        <a:pt x="64" y="153"/>
                                      </a:lnTo>
                                      <a:lnTo>
                                        <a:pt x="65" y="153"/>
                                      </a:lnTo>
                                      <a:lnTo>
                                        <a:pt x="66" y="153"/>
                                      </a:lnTo>
                                      <a:lnTo>
                                        <a:pt x="67" y="152"/>
                                      </a:lnTo>
                                      <a:lnTo>
                                        <a:pt x="67" y="153"/>
                                      </a:lnTo>
                                      <a:lnTo>
                                        <a:pt x="68" y="153"/>
                                      </a:lnTo>
                                      <a:lnTo>
                                        <a:pt x="69" y="153"/>
                                      </a:lnTo>
                                      <a:lnTo>
                                        <a:pt x="70" y="153"/>
                                      </a:lnTo>
                                      <a:lnTo>
                                        <a:pt x="70" y="152"/>
                                      </a:lnTo>
                                      <a:lnTo>
                                        <a:pt x="71" y="152"/>
                                      </a:lnTo>
                                      <a:lnTo>
                                        <a:pt x="71" y="153"/>
                                      </a:lnTo>
                                      <a:lnTo>
                                        <a:pt x="72" y="153"/>
                                      </a:lnTo>
                                      <a:lnTo>
                                        <a:pt x="73" y="152"/>
                                      </a:lnTo>
                                      <a:lnTo>
                                        <a:pt x="73" y="153"/>
                                      </a:lnTo>
                                      <a:lnTo>
                                        <a:pt x="74" y="153"/>
                                      </a:lnTo>
                                      <a:lnTo>
                                        <a:pt x="75" y="153"/>
                                      </a:lnTo>
                                      <a:lnTo>
                                        <a:pt x="76" y="153"/>
                                      </a:lnTo>
                                      <a:lnTo>
                                        <a:pt x="77" y="153"/>
                                      </a:lnTo>
                                      <a:lnTo>
                                        <a:pt x="78" y="153"/>
                                      </a:lnTo>
                                      <a:lnTo>
                                        <a:pt x="79" y="153"/>
                                      </a:lnTo>
                                      <a:lnTo>
                                        <a:pt x="80" y="153"/>
                                      </a:lnTo>
                                      <a:lnTo>
                                        <a:pt x="80" y="152"/>
                                      </a:lnTo>
                                      <a:lnTo>
                                        <a:pt x="81" y="152"/>
                                      </a:lnTo>
                                      <a:lnTo>
                                        <a:pt x="81" y="153"/>
                                      </a:lnTo>
                                      <a:lnTo>
                                        <a:pt x="82" y="153"/>
                                      </a:lnTo>
                                      <a:lnTo>
                                        <a:pt x="83" y="153"/>
                                      </a:lnTo>
                                      <a:lnTo>
                                        <a:pt x="84" y="153"/>
                                      </a:lnTo>
                                      <a:lnTo>
                                        <a:pt x="85" y="153"/>
                                      </a:lnTo>
                                      <a:lnTo>
                                        <a:pt x="86" y="153"/>
                                      </a:lnTo>
                                      <a:lnTo>
                                        <a:pt x="87" y="153"/>
                                      </a:lnTo>
                                      <a:lnTo>
                                        <a:pt x="88" y="152"/>
                                      </a:lnTo>
                                      <a:lnTo>
                                        <a:pt x="88" y="153"/>
                                      </a:lnTo>
                                      <a:lnTo>
                                        <a:pt x="89" y="153"/>
                                      </a:lnTo>
                                      <a:lnTo>
                                        <a:pt x="90" y="153"/>
                                      </a:lnTo>
                                      <a:lnTo>
                                        <a:pt x="91" y="153"/>
                                      </a:lnTo>
                                      <a:lnTo>
                                        <a:pt x="92" y="153"/>
                                      </a:lnTo>
                                      <a:lnTo>
                                        <a:pt x="93" y="153"/>
                                      </a:lnTo>
                                      <a:lnTo>
                                        <a:pt x="94" y="153"/>
                                      </a:lnTo>
                                      <a:lnTo>
                                        <a:pt x="95" y="153"/>
                                      </a:lnTo>
                                      <a:lnTo>
                                        <a:pt x="96" y="153"/>
                                      </a:lnTo>
                                      <a:lnTo>
                                        <a:pt x="97" y="153"/>
                                      </a:lnTo>
                                      <a:lnTo>
                                        <a:pt x="98" y="153"/>
                                      </a:lnTo>
                                      <a:lnTo>
                                        <a:pt x="99" y="153"/>
                                      </a:lnTo>
                                      <a:lnTo>
                                        <a:pt x="100" y="153"/>
                                      </a:lnTo>
                                      <a:lnTo>
                                        <a:pt x="101" y="153"/>
                                      </a:lnTo>
                                      <a:lnTo>
                                        <a:pt x="102" y="153"/>
                                      </a:lnTo>
                                      <a:lnTo>
                                        <a:pt x="103" y="153"/>
                                      </a:lnTo>
                                      <a:lnTo>
                                        <a:pt x="104" y="153"/>
                                      </a:lnTo>
                                      <a:lnTo>
                                        <a:pt x="105" y="153"/>
                                      </a:lnTo>
                                      <a:lnTo>
                                        <a:pt x="106" y="153"/>
                                      </a:lnTo>
                                      <a:lnTo>
                                        <a:pt x="107" y="153"/>
                                      </a:lnTo>
                                      <a:lnTo>
                                        <a:pt x="108" y="153"/>
                                      </a:lnTo>
                                      <a:lnTo>
                                        <a:pt x="108" y="152"/>
                                      </a:lnTo>
                                      <a:lnTo>
                                        <a:pt x="109" y="153"/>
                                      </a:lnTo>
                                      <a:lnTo>
                                        <a:pt x="110" y="153"/>
                                      </a:lnTo>
                                      <a:lnTo>
                                        <a:pt x="110" y="152"/>
                                      </a:lnTo>
                                      <a:lnTo>
                                        <a:pt x="111" y="153"/>
                                      </a:lnTo>
                                      <a:lnTo>
                                        <a:pt x="112" y="153"/>
                                      </a:lnTo>
                                      <a:lnTo>
                                        <a:pt x="113" y="153"/>
                                      </a:lnTo>
                                      <a:lnTo>
                                        <a:pt x="114" y="153"/>
                                      </a:lnTo>
                                      <a:lnTo>
                                        <a:pt x="115" y="153"/>
                                      </a:lnTo>
                                      <a:lnTo>
                                        <a:pt x="116" y="153"/>
                                      </a:lnTo>
                                      <a:lnTo>
                                        <a:pt x="117" y="153"/>
                                      </a:lnTo>
                                      <a:lnTo>
                                        <a:pt x="118" y="153"/>
                                      </a:lnTo>
                                      <a:lnTo>
                                        <a:pt x="119" y="153"/>
                                      </a:lnTo>
                                      <a:lnTo>
                                        <a:pt x="120" y="152"/>
                                      </a:lnTo>
                                      <a:lnTo>
                                        <a:pt x="120" y="153"/>
                                      </a:lnTo>
                                      <a:lnTo>
                                        <a:pt x="121" y="153"/>
                                      </a:lnTo>
                                      <a:lnTo>
                                        <a:pt x="122" y="153"/>
                                      </a:lnTo>
                                      <a:lnTo>
                                        <a:pt x="123" y="153"/>
                                      </a:lnTo>
                                      <a:lnTo>
                                        <a:pt x="124" y="153"/>
                                      </a:lnTo>
                                      <a:lnTo>
                                        <a:pt x="125" y="153"/>
                                      </a:lnTo>
                                      <a:lnTo>
                                        <a:pt x="126" y="153"/>
                                      </a:lnTo>
                                      <a:lnTo>
                                        <a:pt x="127" y="153"/>
                                      </a:lnTo>
                                      <a:lnTo>
                                        <a:pt x="128" y="153"/>
                                      </a:lnTo>
                                      <a:lnTo>
                                        <a:pt x="129" y="153"/>
                                      </a:lnTo>
                                      <a:lnTo>
                                        <a:pt x="130" y="153"/>
                                      </a:lnTo>
                                      <a:lnTo>
                                        <a:pt x="131" y="153"/>
                                      </a:lnTo>
                                      <a:lnTo>
                                        <a:pt x="132" y="153"/>
                                      </a:lnTo>
                                      <a:lnTo>
                                        <a:pt x="133" y="153"/>
                                      </a:lnTo>
                                      <a:lnTo>
                                        <a:pt x="134" y="153"/>
                                      </a:lnTo>
                                      <a:lnTo>
                                        <a:pt x="135" y="153"/>
                                      </a:lnTo>
                                      <a:lnTo>
                                        <a:pt x="136" y="153"/>
                                      </a:lnTo>
                                      <a:lnTo>
                                        <a:pt x="137" y="153"/>
                                      </a:lnTo>
                                      <a:lnTo>
                                        <a:pt x="138" y="153"/>
                                      </a:lnTo>
                                      <a:lnTo>
                                        <a:pt x="139" y="153"/>
                                      </a:lnTo>
                                      <a:lnTo>
                                        <a:pt x="140" y="153"/>
                                      </a:lnTo>
                                      <a:lnTo>
                                        <a:pt x="141" y="153"/>
                                      </a:lnTo>
                                      <a:lnTo>
                                        <a:pt x="142" y="153"/>
                                      </a:lnTo>
                                      <a:lnTo>
                                        <a:pt x="143" y="153"/>
                                      </a:lnTo>
                                      <a:lnTo>
                                        <a:pt x="144" y="153"/>
                                      </a:lnTo>
                                      <a:lnTo>
                                        <a:pt x="145" y="153"/>
                                      </a:lnTo>
                                      <a:lnTo>
                                        <a:pt x="146" y="153"/>
                                      </a:lnTo>
                                      <a:lnTo>
                                        <a:pt x="147" y="153"/>
                                      </a:lnTo>
                                      <a:lnTo>
                                        <a:pt x="148" y="153"/>
                                      </a:lnTo>
                                      <a:lnTo>
                                        <a:pt x="149" y="153"/>
                                      </a:lnTo>
                                      <a:lnTo>
                                        <a:pt x="150" y="153"/>
                                      </a:lnTo>
                                      <a:lnTo>
                                        <a:pt x="151" y="153"/>
                                      </a:lnTo>
                                      <a:lnTo>
                                        <a:pt x="152" y="153"/>
                                      </a:lnTo>
                                      <a:lnTo>
                                        <a:pt x="153" y="153"/>
                                      </a:lnTo>
                                      <a:lnTo>
                                        <a:pt x="154" y="153"/>
                                      </a:lnTo>
                                      <a:lnTo>
                                        <a:pt x="155" y="153"/>
                                      </a:lnTo>
                                      <a:lnTo>
                                        <a:pt x="156" y="153"/>
                                      </a:lnTo>
                                      <a:lnTo>
                                        <a:pt x="157" y="153"/>
                                      </a:lnTo>
                                      <a:lnTo>
                                        <a:pt x="158" y="153"/>
                                      </a:lnTo>
                                      <a:lnTo>
                                        <a:pt x="159" y="153"/>
                                      </a:lnTo>
                                      <a:lnTo>
                                        <a:pt x="160" y="153"/>
                                      </a:lnTo>
                                      <a:lnTo>
                                        <a:pt x="161" y="153"/>
                                      </a:lnTo>
                                      <a:lnTo>
                                        <a:pt x="162" y="153"/>
                                      </a:lnTo>
                                      <a:lnTo>
                                        <a:pt x="163" y="153"/>
                                      </a:lnTo>
                                      <a:lnTo>
                                        <a:pt x="164" y="153"/>
                                      </a:lnTo>
                                      <a:lnTo>
                                        <a:pt x="165" y="153"/>
                                      </a:lnTo>
                                      <a:lnTo>
                                        <a:pt x="166" y="153"/>
                                      </a:lnTo>
                                      <a:lnTo>
                                        <a:pt x="167" y="153"/>
                                      </a:lnTo>
                                      <a:lnTo>
                                        <a:pt x="168" y="153"/>
                                      </a:lnTo>
                                      <a:lnTo>
                                        <a:pt x="169" y="153"/>
                                      </a:lnTo>
                                      <a:lnTo>
                                        <a:pt x="170" y="153"/>
                                      </a:lnTo>
                                      <a:lnTo>
                                        <a:pt x="171" y="153"/>
                                      </a:lnTo>
                                      <a:lnTo>
                                        <a:pt x="172" y="153"/>
                                      </a:lnTo>
                                      <a:lnTo>
                                        <a:pt x="173" y="153"/>
                                      </a:lnTo>
                                      <a:lnTo>
                                        <a:pt x="174" y="153"/>
                                      </a:lnTo>
                                      <a:lnTo>
                                        <a:pt x="175" y="153"/>
                                      </a:lnTo>
                                      <a:lnTo>
                                        <a:pt x="176" y="153"/>
                                      </a:lnTo>
                                      <a:lnTo>
                                        <a:pt x="177" y="153"/>
                                      </a:lnTo>
                                      <a:lnTo>
                                        <a:pt x="178" y="153"/>
                                      </a:lnTo>
                                      <a:lnTo>
                                        <a:pt x="179" y="153"/>
                                      </a:lnTo>
                                      <a:lnTo>
                                        <a:pt x="180" y="153"/>
                                      </a:lnTo>
                                      <a:lnTo>
                                        <a:pt x="181" y="153"/>
                                      </a:lnTo>
                                      <a:lnTo>
                                        <a:pt x="182" y="153"/>
                                      </a:lnTo>
                                      <a:lnTo>
                                        <a:pt x="183" y="153"/>
                                      </a:lnTo>
                                      <a:lnTo>
                                        <a:pt x="184" y="153"/>
                                      </a:lnTo>
                                      <a:lnTo>
                                        <a:pt x="185" y="153"/>
                                      </a:lnTo>
                                      <a:lnTo>
                                        <a:pt x="186" y="153"/>
                                      </a:lnTo>
                                      <a:lnTo>
                                        <a:pt x="187" y="153"/>
                                      </a:lnTo>
                                      <a:lnTo>
                                        <a:pt x="188" y="153"/>
                                      </a:lnTo>
                                      <a:lnTo>
                                        <a:pt x="189" y="153"/>
                                      </a:lnTo>
                                      <a:lnTo>
                                        <a:pt x="190" y="153"/>
                                      </a:lnTo>
                                      <a:lnTo>
                                        <a:pt x="191" y="153"/>
                                      </a:lnTo>
                                      <a:lnTo>
                                        <a:pt x="192" y="153"/>
                                      </a:lnTo>
                                      <a:lnTo>
                                        <a:pt x="193" y="153"/>
                                      </a:lnTo>
                                      <a:lnTo>
                                        <a:pt x="194" y="153"/>
                                      </a:lnTo>
                                      <a:lnTo>
                                        <a:pt x="195" y="153"/>
                                      </a:lnTo>
                                      <a:lnTo>
                                        <a:pt x="196" y="153"/>
                                      </a:lnTo>
                                      <a:lnTo>
                                        <a:pt x="196" y="154"/>
                                      </a:lnTo>
                                      <a:lnTo>
                                        <a:pt x="197" y="153"/>
                                      </a:lnTo>
                                      <a:lnTo>
                                        <a:pt x="198" y="153"/>
                                      </a:lnTo>
                                      <a:lnTo>
                                        <a:pt x="198" y="154"/>
                                      </a:lnTo>
                                      <a:lnTo>
                                        <a:pt x="199" y="153"/>
                                      </a:lnTo>
                                      <a:lnTo>
                                        <a:pt x="200" y="153"/>
                                      </a:lnTo>
                                      <a:lnTo>
                                        <a:pt x="201" y="153"/>
                                      </a:lnTo>
                                      <a:lnTo>
                                        <a:pt x="202" y="153"/>
                                      </a:lnTo>
                                      <a:lnTo>
                                        <a:pt x="202" y="154"/>
                                      </a:lnTo>
                                      <a:lnTo>
                                        <a:pt x="203" y="154"/>
                                      </a:lnTo>
                                      <a:lnTo>
                                        <a:pt x="204" y="153"/>
                                      </a:lnTo>
                                      <a:lnTo>
                                        <a:pt x="205" y="153"/>
                                      </a:lnTo>
                                      <a:lnTo>
                                        <a:pt x="205" y="154"/>
                                      </a:lnTo>
                                      <a:lnTo>
                                        <a:pt x="206" y="153"/>
                                      </a:lnTo>
                                      <a:lnTo>
                                        <a:pt x="207" y="153"/>
                                      </a:lnTo>
                                      <a:lnTo>
                                        <a:pt x="207" y="154"/>
                                      </a:lnTo>
                                      <a:lnTo>
                                        <a:pt x="208" y="153"/>
                                      </a:lnTo>
                                      <a:lnTo>
                                        <a:pt x="208" y="154"/>
                                      </a:lnTo>
                                      <a:lnTo>
                                        <a:pt x="209" y="154"/>
                                      </a:lnTo>
                                      <a:lnTo>
                                        <a:pt x="209" y="153"/>
                                      </a:lnTo>
                                      <a:lnTo>
                                        <a:pt x="210" y="153"/>
                                      </a:lnTo>
                                      <a:lnTo>
                                        <a:pt x="211" y="153"/>
                                      </a:lnTo>
                                      <a:lnTo>
                                        <a:pt x="211" y="152"/>
                                      </a:lnTo>
                                      <a:lnTo>
                                        <a:pt x="212" y="150"/>
                                      </a:lnTo>
                                      <a:lnTo>
                                        <a:pt x="212" y="149"/>
                                      </a:lnTo>
                                      <a:lnTo>
                                        <a:pt x="213" y="150"/>
                                      </a:lnTo>
                                      <a:lnTo>
                                        <a:pt x="213" y="151"/>
                                      </a:lnTo>
                                      <a:lnTo>
                                        <a:pt x="214" y="152"/>
                                      </a:lnTo>
                                      <a:lnTo>
                                        <a:pt x="214" y="153"/>
                                      </a:lnTo>
                                      <a:lnTo>
                                        <a:pt x="215" y="153"/>
                                      </a:lnTo>
                                      <a:lnTo>
                                        <a:pt x="216" y="153"/>
                                      </a:lnTo>
                                      <a:lnTo>
                                        <a:pt x="217" y="153"/>
                                      </a:lnTo>
                                      <a:lnTo>
                                        <a:pt x="218" y="154"/>
                                      </a:lnTo>
                                      <a:lnTo>
                                        <a:pt x="219" y="154"/>
                                      </a:lnTo>
                                      <a:lnTo>
                                        <a:pt x="220" y="154"/>
                                      </a:lnTo>
                                      <a:lnTo>
                                        <a:pt x="221" y="154"/>
                                      </a:lnTo>
                                      <a:lnTo>
                                        <a:pt x="222" y="154"/>
                                      </a:lnTo>
                                      <a:lnTo>
                                        <a:pt x="223" y="154"/>
                                      </a:lnTo>
                                      <a:lnTo>
                                        <a:pt x="224" y="154"/>
                                      </a:lnTo>
                                      <a:lnTo>
                                        <a:pt x="225" y="154"/>
                                      </a:lnTo>
                                      <a:lnTo>
                                        <a:pt x="226" y="154"/>
                                      </a:lnTo>
                                      <a:lnTo>
                                        <a:pt x="227" y="154"/>
                                      </a:lnTo>
                                      <a:lnTo>
                                        <a:pt x="228" y="154"/>
                                      </a:lnTo>
                                      <a:lnTo>
                                        <a:pt x="229" y="154"/>
                                      </a:lnTo>
                                      <a:lnTo>
                                        <a:pt x="230" y="154"/>
                                      </a:lnTo>
                                      <a:lnTo>
                                        <a:pt x="231" y="154"/>
                                      </a:lnTo>
                                      <a:lnTo>
                                        <a:pt x="232" y="154"/>
                                      </a:lnTo>
                                      <a:lnTo>
                                        <a:pt x="233" y="154"/>
                                      </a:lnTo>
                                      <a:lnTo>
                                        <a:pt x="234" y="154"/>
                                      </a:lnTo>
                                      <a:lnTo>
                                        <a:pt x="235" y="154"/>
                                      </a:lnTo>
                                      <a:lnTo>
                                        <a:pt x="236" y="154"/>
                                      </a:lnTo>
                                      <a:lnTo>
                                        <a:pt x="237" y="154"/>
                                      </a:lnTo>
                                      <a:lnTo>
                                        <a:pt x="238" y="154"/>
                                      </a:lnTo>
                                      <a:lnTo>
                                        <a:pt x="239" y="154"/>
                                      </a:lnTo>
                                      <a:lnTo>
                                        <a:pt x="240" y="154"/>
                                      </a:lnTo>
                                      <a:lnTo>
                                        <a:pt x="241" y="154"/>
                                      </a:lnTo>
                                      <a:lnTo>
                                        <a:pt x="242" y="154"/>
                                      </a:lnTo>
                                      <a:lnTo>
                                        <a:pt x="243" y="154"/>
                                      </a:lnTo>
                                      <a:lnTo>
                                        <a:pt x="244" y="154"/>
                                      </a:lnTo>
                                      <a:lnTo>
                                        <a:pt x="245" y="154"/>
                                      </a:lnTo>
                                      <a:lnTo>
                                        <a:pt x="246" y="154"/>
                                      </a:lnTo>
                                      <a:lnTo>
                                        <a:pt x="247" y="154"/>
                                      </a:lnTo>
                                      <a:lnTo>
                                        <a:pt x="248" y="154"/>
                                      </a:lnTo>
                                      <a:lnTo>
                                        <a:pt x="249" y="154"/>
                                      </a:lnTo>
                                      <a:lnTo>
                                        <a:pt x="250" y="154"/>
                                      </a:lnTo>
                                      <a:lnTo>
                                        <a:pt x="251" y="154"/>
                                      </a:lnTo>
                                      <a:lnTo>
                                        <a:pt x="252" y="154"/>
                                      </a:lnTo>
                                      <a:lnTo>
                                        <a:pt x="253" y="154"/>
                                      </a:lnTo>
                                      <a:lnTo>
                                        <a:pt x="254" y="154"/>
                                      </a:lnTo>
                                      <a:lnTo>
                                        <a:pt x="255" y="154"/>
                                      </a:lnTo>
                                      <a:lnTo>
                                        <a:pt x="256" y="154"/>
                                      </a:lnTo>
                                      <a:lnTo>
                                        <a:pt x="257" y="154"/>
                                      </a:lnTo>
                                      <a:lnTo>
                                        <a:pt x="258" y="154"/>
                                      </a:lnTo>
                                      <a:lnTo>
                                        <a:pt x="259" y="154"/>
                                      </a:lnTo>
                                      <a:lnTo>
                                        <a:pt x="260" y="154"/>
                                      </a:lnTo>
                                      <a:lnTo>
                                        <a:pt x="261" y="154"/>
                                      </a:lnTo>
                                      <a:lnTo>
                                        <a:pt x="262" y="154"/>
                                      </a:lnTo>
                                      <a:lnTo>
                                        <a:pt x="262" y="153"/>
                                      </a:lnTo>
                                      <a:lnTo>
                                        <a:pt x="263" y="153"/>
                                      </a:lnTo>
                                      <a:lnTo>
                                        <a:pt x="264" y="153"/>
                                      </a:lnTo>
                                      <a:lnTo>
                                        <a:pt x="264" y="152"/>
                                      </a:lnTo>
                                      <a:lnTo>
                                        <a:pt x="265" y="152"/>
                                      </a:lnTo>
                                      <a:lnTo>
                                        <a:pt x="265" y="150"/>
                                      </a:lnTo>
                                      <a:lnTo>
                                        <a:pt x="266" y="148"/>
                                      </a:lnTo>
                                      <a:lnTo>
                                        <a:pt x="266" y="142"/>
                                      </a:lnTo>
                                      <a:lnTo>
                                        <a:pt x="267" y="134"/>
                                      </a:lnTo>
                                      <a:lnTo>
                                        <a:pt x="267" y="127"/>
                                      </a:lnTo>
                                      <a:lnTo>
                                        <a:pt x="268" y="132"/>
                                      </a:lnTo>
                                      <a:lnTo>
                                        <a:pt x="268" y="139"/>
                                      </a:lnTo>
                                      <a:lnTo>
                                        <a:pt x="269" y="139"/>
                                      </a:lnTo>
                                      <a:lnTo>
                                        <a:pt x="269" y="129"/>
                                      </a:lnTo>
                                      <a:lnTo>
                                        <a:pt x="269" y="126"/>
                                      </a:lnTo>
                                      <a:lnTo>
                                        <a:pt x="270" y="137"/>
                                      </a:lnTo>
                                      <a:lnTo>
                                        <a:pt x="270" y="146"/>
                                      </a:lnTo>
                                      <a:lnTo>
                                        <a:pt x="271" y="149"/>
                                      </a:lnTo>
                                      <a:lnTo>
                                        <a:pt x="271" y="151"/>
                                      </a:lnTo>
                                      <a:lnTo>
                                        <a:pt x="272" y="152"/>
                                      </a:lnTo>
                                      <a:lnTo>
                                        <a:pt x="272" y="153"/>
                                      </a:lnTo>
                                      <a:lnTo>
                                        <a:pt x="273" y="153"/>
                                      </a:lnTo>
                                      <a:lnTo>
                                        <a:pt x="274" y="153"/>
                                      </a:lnTo>
                                      <a:lnTo>
                                        <a:pt x="274" y="154"/>
                                      </a:lnTo>
                                      <a:lnTo>
                                        <a:pt x="275" y="154"/>
                                      </a:lnTo>
                                      <a:lnTo>
                                        <a:pt x="276" y="154"/>
                                      </a:lnTo>
                                      <a:lnTo>
                                        <a:pt x="277" y="154"/>
                                      </a:lnTo>
                                      <a:lnTo>
                                        <a:pt x="278" y="154"/>
                                      </a:lnTo>
                                      <a:lnTo>
                                        <a:pt x="279" y="154"/>
                                      </a:lnTo>
                                      <a:lnTo>
                                        <a:pt x="280" y="154"/>
                                      </a:lnTo>
                                      <a:lnTo>
                                        <a:pt x="281" y="154"/>
                                      </a:lnTo>
                                      <a:lnTo>
                                        <a:pt x="282" y="154"/>
                                      </a:lnTo>
                                      <a:lnTo>
                                        <a:pt x="283" y="154"/>
                                      </a:lnTo>
                                      <a:lnTo>
                                        <a:pt x="284" y="154"/>
                                      </a:lnTo>
                                      <a:lnTo>
                                        <a:pt x="285" y="154"/>
                                      </a:lnTo>
                                      <a:lnTo>
                                        <a:pt x="286" y="154"/>
                                      </a:lnTo>
                                      <a:lnTo>
                                        <a:pt x="287" y="153"/>
                                      </a:lnTo>
                                      <a:lnTo>
                                        <a:pt x="287" y="152"/>
                                      </a:lnTo>
                                      <a:lnTo>
                                        <a:pt x="288" y="151"/>
                                      </a:lnTo>
                                      <a:lnTo>
                                        <a:pt x="288" y="149"/>
                                      </a:lnTo>
                                      <a:lnTo>
                                        <a:pt x="289" y="147"/>
                                      </a:lnTo>
                                      <a:lnTo>
                                        <a:pt x="290" y="149"/>
                                      </a:lnTo>
                                      <a:lnTo>
                                        <a:pt x="290" y="151"/>
                                      </a:lnTo>
                                      <a:lnTo>
                                        <a:pt x="291" y="152"/>
                                      </a:lnTo>
                                      <a:lnTo>
                                        <a:pt x="291" y="153"/>
                                      </a:lnTo>
                                      <a:lnTo>
                                        <a:pt x="292" y="153"/>
                                      </a:lnTo>
                                      <a:lnTo>
                                        <a:pt x="292" y="154"/>
                                      </a:lnTo>
                                      <a:lnTo>
                                        <a:pt x="293" y="154"/>
                                      </a:lnTo>
                                      <a:lnTo>
                                        <a:pt x="294" y="154"/>
                                      </a:lnTo>
                                      <a:lnTo>
                                        <a:pt x="295" y="154"/>
                                      </a:lnTo>
                                      <a:lnTo>
                                        <a:pt x="296" y="154"/>
                                      </a:lnTo>
                                      <a:lnTo>
                                        <a:pt x="297" y="154"/>
                                      </a:lnTo>
                                      <a:lnTo>
                                        <a:pt x="298" y="154"/>
                                      </a:lnTo>
                                      <a:lnTo>
                                        <a:pt x="299" y="154"/>
                                      </a:lnTo>
                                      <a:lnTo>
                                        <a:pt x="300" y="154"/>
                                      </a:lnTo>
                                      <a:lnTo>
                                        <a:pt x="301" y="154"/>
                                      </a:lnTo>
                                      <a:lnTo>
                                        <a:pt x="302" y="154"/>
                                      </a:lnTo>
                                      <a:lnTo>
                                        <a:pt x="303" y="154"/>
                                      </a:lnTo>
                                      <a:lnTo>
                                        <a:pt x="304" y="154"/>
                                      </a:lnTo>
                                      <a:lnTo>
                                        <a:pt x="305" y="154"/>
                                      </a:lnTo>
                                      <a:lnTo>
                                        <a:pt x="306" y="154"/>
                                      </a:lnTo>
                                      <a:lnTo>
                                        <a:pt x="307" y="154"/>
                                      </a:lnTo>
                                      <a:lnTo>
                                        <a:pt x="308" y="155"/>
                                      </a:lnTo>
                                      <a:lnTo>
                                        <a:pt x="308" y="154"/>
                                      </a:lnTo>
                                      <a:lnTo>
                                        <a:pt x="309" y="154"/>
                                      </a:lnTo>
                                      <a:lnTo>
                                        <a:pt x="310" y="154"/>
                                      </a:lnTo>
                                      <a:lnTo>
                                        <a:pt x="311" y="154"/>
                                      </a:lnTo>
                                      <a:lnTo>
                                        <a:pt x="312" y="154"/>
                                      </a:lnTo>
                                      <a:lnTo>
                                        <a:pt x="313" y="154"/>
                                      </a:lnTo>
                                      <a:lnTo>
                                        <a:pt x="314" y="154"/>
                                      </a:lnTo>
                                      <a:lnTo>
                                        <a:pt x="315" y="154"/>
                                      </a:lnTo>
                                      <a:lnTo>
                                        <a:pt x="316" y="154"/>
                                      </a:lnTo>
                                      <a:lnTo>
                                        <a:pt x="317" y="154"/>
                                      </a:lnTo>
                                      <a:lnTo>
                                        <a:pt x="318" y="154"/>
                                      </a:lnTo>
                                      <a:lnTo>
                                        <a:pt x="319" y="154"/>
                                      </a:lnTo>
                                      <a:lnTo>
                                        <a:pt x="320" y="154"/>
                                      </a:lnTo>
                                      <a:lnTo>
                                        <a:pt x="321" y="154"/>
                                      </a:lnTo>
                                      <a:lnTo>
                                        <a:pt x="322" y="154"/>
                                      </a:lnTo>
                                      <a:lnTo>
                                        <a:pt x="323" y="154"/>
                                      </a:lnTo>
                                      <a:lnTo>
                                        <a:pt x="324" y="154"/>
                                      </a:lnTo>
                                      <a:lnTo>
                                        <a:pt x="325" y="154"/>
                                      </a:lnTo>
                                      <a:lnTo>
                                        <a:pt x="326" y="154"/>
                                      </a:lnTo>
                                      <a:lnTo>
                                        <a:pt x="327" y="154"/>
                                      </a:lnTo>
                                      <a:lnTo>
                                        <a:pt x="328" y="154"/>
                                      </a:lnTo>
                                      <a:lnTo>
                                        <a:pt x="329" y="154"/>
                                      </a:lnTo>
                                      <a:lnTo>
                                        <a:pt x="329" y="153"/>
                                      </a:lnTo>
                                      <a:lnTo>
                                        <a:pt x="330" y="152"/>
                                      </a:lnTo>
                                      <a:lnTo>
                                        <a:pt x="330" y="151"/>
                                      </a:lnTo>
                                      <a:lnTo>
                                        <a:pt x="331" y="150"/>
                                      </a:lnTo>
                                      <a:lnTo>
                                        <a:pt x="331" y="148"/>
                                      </a:lnTo>
                                      <a:lnTo>
                                        <a:pt x="332" y="143"/>
                                      </a:lnTo>
                                      <a:lnTo>
                                        <a:pt x="332" y="130"/>
                                      </a:lnTo>
                                      <a:lnTo>
                                        <a:pt x="333" y="108"/>
                                      </a:lnTo>
                                      <a:lnTo>
                                        <a:pt x="333" y="82"/>
                                      </a:lnTo>
                                      <a:lnTo>
                                        <a:pt x="334" y="73"/>
                                      </a:lnTo>
                                      <a:lnTo>
                                        <a:pt x="334" y="91"/>
                                      </a:lnTo>
                                      <a:lnTo>
                                        <a:pt x="335" y="115"/>
                                      </a:lnTo>
                                      <a:lnTo>
                                        <a:pt x="335" y="130"/>
                                      </a:lnTo>
                                      <a:lnTo>
                                        <a:pt x="336" y="139"/>
                                      </a:lnTo>
                                      <a:lnTo>
                                        <a:pt x="336" y="144"/>
                                      </a:lnTo>
                                      <a:lnTo>
                                        <a:pt x="337" y="147"/>
                                      </a:lnTo>
                                      <a:lnTo>
                                        <a:pt x="337" y="149"/>
                                      </a:lnTo>
                                      <a:lnTo>
                                        <a:pt x="338" y="150"/>
                                      </a:lnTo>
                                      <a:lnTo>
                                        <a:pt x="338" y="151"/>
                                      </a:lnTo>
                                      <a:lnTo>
                                        <a:pt x="339" y="152"/>
                                      </a:lnTo>
                                      <a:lnTo>
                                        <a:pt x="340" y="153"/>
                                      </a:lnTo>
                                      <a:lnTo>
                                        <a:pt x="341" y="153"/>
                                      </a:lnTo>
                                      <a:lnTo>
                                        <a:pt x="341" y="154"/>
                                      </a:lnTo>
                                      <a:lnTo>
                                        <a:pt x="342" y="154"/>
                                      </a:lnTo>
                                      <a:lnTo>
                                        <a:pt x="343" y="154"/>
                                      </a:lnTo>
                                      <a:lnTo>
                                        <a:pt x="344" y="154"/>
                                      </a:lnTo>
                                      <a:lnTo>
                                        <a:pt x="345" y="154"/>
                                      </a:lnTo>
                                      <a:lnTo>
                                        <a:pt x="346" y="154"/>
                                      </a:lnTo>
                                      <a:lnTo>
                                        <a:pt x="347" y="154"/>
                                      </a:lnTo>
                                      <a:lnTo>
                                        <a:pt x="348" y="154"/>
                                      </a:lnTo>
                                      <a:lnTo>
                                        <a:pt x="349" y="154"/>
                                      </a:lnTo>
                                      <a:lnTo>
                                        <a:pt x="350" y="153"/>
                                      </a:lnTo>
                                      <a:lnTo>
                                        <a:pt x="350" y="154"/>
                                      </a:lnTo>
                                      <a:lnTo>
                                        <a:pt x="351" y="153"/>
                                      </a:lnTo>
                                      <a:lnTo>
                                        <a:pt x="351" y="154"/>
                                      </a:lnTo>
                                      <a:lnTo>
                                        <a:pt x="352" y="154"/>
                                      </a:lnTo>
                                      <a:lnTo>
                                        <a:pt x="353" y="154"/>
                                      </a:lnTo>
                                      <a:lnTo>
                                        <a:pt x="353" y="153"/>
                                      </a:lnTo>
                                      <a:lnTo>
                                        <a:pt x="354" y="153"/>
                                      </a:lnTo>
                                      <a:lnTo>
                                        <a:pt x="354" y="152"/>
                                      </a:lnTo>
                                      <a:lnTo>
                                        <a:pt x="355" y="152"/>
                                      </a:lnTo>
                                      <a:lnTo>
                                        <a:pt x="355" y="151"/>
                                      </a:lnTo>
                                      <a:lnTo>
                                        <a:pt x="356" y="150"/>
                                      </a:lnTo>
                                      <a:lnTo>
                                        <a:pt x="357" y="148"/>
                                      </a:lnTo>
                                      <a:lnTo>
                                        <a:pt x="357" y="144"/>
                                      </a:lnTo>
                                      <a:lnTo>
                                        <a:pt x="358" y="136"/>
                                      </a:lnTo>
                                      <a:lnTo>
                                        <a:pt x="358" y="121"/>
                                      </a:lnTo>
                                      <a:lnTo>
                                        <a:pt x="359" y="97"/>
                                      </a:lnTo>
                                      <a:lnTo>
                                        <a:pt x="359" y="67"/>
                                      </a:lnTo>
                                      <a:lnTo>
                                        <a:pt x="360" y="48"/>
                                      </a:lnTo>
                                      <a:lnTo>
                                        <a:pt x="360" y="50"/>
                                      </a:lnTo>
                                      <a:lnTo>
                                        <a:pt x="361" y="79"/>
                                      </a:lnTo>
                                      <a:lnTo>
                                        <a:pt x="361" y="103"/>
                                      </a:lnTo>
                                      <a:lnTo>
                                        <a:pt x="362" y="103"/>
                                      </a:lnTo>
                                      <a:lnTo>
                                        <a:pt x="362" y="90"/>
                                      </a:lnTo>
                                      <a:lnTo>
                                        <a:pt x="363" y="92"/>
                                      </a:lnTo>
                                      <a:lnTo>
                                        <a:pt x="363" y="108"/>
                                      </a:lnTo>
                                      <a:lnTo>
                                        <a:pt x="364" y="124"/>
                                      </a:lnTo>
                                      <a:lnTo>
                                        <a:pt x="364" y="136"/>
                                      </a:lnTo>
                                      <a:lnTo>
                                        <a:pt x="365" y="142"/>
                                      </a:lnTo>
                                      <a:lnTo>
                                        <a:pt x="365" y="146"/>
                                      </a:lnTo>
                                      <a:lnTo>
                                        <a:pt x="365" y="148"/>
                                      </a:lnTo>
                                      <a:lnTo>
                                        <a:pt x="366" y="149"/>
                                      </a:lnTo>
                                      <a:lnTo>
                                        <a:pt x="366" y="151"/>
                                      </a:lnTo>
                                      <a:lnTo>
                                        <a:pt x="367" y="152"/>
                                      </a:lnTo>
                                      <a:lnTo>
                                        <a:pt x="368" y="152"/>
                                      </a:lnTo>
                                      <a:lnTo>
                                        <a:pt x="368" y="151"/>
                                      </a:lnTo>
                                      <a:lnTo>
                                        <a:pt x="369" y="151"/>
                                      </a:lnTo>
                                      <a:lnTo>
                                        <a:pt x="369" y="150"/>
                                      </a:lnTo>
                                      <a:lnTo>
                                        <a:pt x="370" y="149"/>
                                      </a:lnTo>
                                      <a:lnTo>
                                        <a:pt x="370" y="148"/>
                                      </a:lnTo>
                                      <a:lnTo>
                                        <a:pt x="371" y="145"/>
                                      </a:lnTo>
                                      <a:lnTo>
                                        <a:pt x="371" y="142"/>
                                      </a:lnTo>
                                      <a:lnTo>
                                        <a:pt x="372" y="136"/>
                                      </a:lnTo>
                                      <a:lnTo>
                                        <a:pt x="372" y="129"/>
                                      </a:lnTo>
                                      <a:lnTo>
                                        <a:pt x="373" y="115"/>
                                      </a:lnTo>
                                      <a:lnTo>
                                        <a:pt x="373" y="89"/>
                                      </a:lnTo>
                                      <a:lnTo>
                                        <a:pt x="374" y="55"/>
                                      </a:lnTo>
                                      <a:lnTo>
                                        <a:pt x="374" y="20"/>
                                      </a:lnTo>
                                      <a:lnTo>
                                        <a:pt x="375" y="0"/>
                                      </a:lnTo>
                                      <a:lnTo>
                                        <a:pt x="375" y="11"/>
                                      </a:lnTo>
                                      <a:lnTo>
                                        <a:pt x="376" y="43"/>
                                      </a:lnTo>
                                      <a:lnTo>
                                        <a:pt x="376" y="78"/>
                                      </a:lnTo>
                                      <a:lnTo>
                                        <a:pt x="377" y="105"/>
                                      </a:lnTo>
                                      <a:lnTo>
                                        <a:pt x="377" y="121"/>
                                      </a:lnTo>
                                      <a:lnTo>
                                        <a:pt x="377" y="131"/>
                                      </a:lnTo>
                                      <a:lnTo>
                                        <a:pt x="378" y="138"/>
                                      </a:lnTo>
                                      <a:lnTo>
                                        <a:pt x="378" y="143"/>
                                      </a:lnTo>
                                      <a:lnTo>
                                        <a:pt x="379" y="146"/>
                                      </a:lnTo>
                                      <a:lnTo>
                                        <a:pt x="379" y="148"/>
                                      </a:lnTo>
                                      <a:lnTo>
                                        <a:pt x="380" y="150"/>
                                      </a:lnTo>
                                      <a:lnTo>
                                        <a:pt x="380" y="151"/>
                                      </a:lnTo>
                                      <a:lnTo>
                                        <a:pt x="381" y="151"/>
                                      </a:lnTo>
                                      <a:lnTo>
                                        <a:pt x="381" y="152"/>
                                      </a:lnTo>
                                      <a:lnTo>
                                        <a:pt x="382" y="152"/>
                                      </a:lnTo>
                                      <a:lnTo>
                                        <a:pt x="383" y="153"/>
                                      </a:lnTo>
                                      <a:lnTo>
                                        <a:pt x="384" y="153"/>
                                      </a:lnTo>
                                      <a:lnTo>
                                        <a:pt x="384" y="154"/>
                                      </a:lnTo>
                                      <a:lnTo>
                                        <a:pt x="385" y="154"/>
                                      </a:lnTo>
                                      <a:lnTo>
                                        <a:pt x="386" y="154"/>
                                      </a:lnTo>
                                      <a:lnTo>
                                        <a:pt x="387" y="154"/>
                                      </a:lnTo>
                                      <a:lnTo>
                                        <a:pt x="388" y="154"/>
                                      </a:lnTo>
                                      <a:lnTo>
                                        <a:pt x="389" y="154"/>
                                      </a:lnTo>
                                      <a:lnTo>
                                        <a:pt x="390" y="154"/>
                                      </a:lnTo>
                                      <a:lnTo>
                                        <a:pt x="391" y="154"/>
                                      </a:lnTo>
                                      <a:lnTo>
                                        <a:pt x="392" y="154"/>
                                      </a:lnTo>
                                      <a:lnTo>
                                        <a:pt x="393" y="154"/>
                                      </a:lnTo>
                                      <a:lnTo>
                                        <a:pt x="394" y="154"/>
                                      </a:lnTo>
                                      <a:lnTo>
                                        <a:pt x="395" y="154"/>
                                      </a:lnTo>
                                      <a:lnTo>
                                        <a:pt x="396" y="154"/>
                                      </a:lnTo>
                                      <a:lnTo>
                                        <a:pt x="397" y="154"/>
                                      </a:lnTo>
                                      <a:lnTo>
                                        <a:pt x="398" y="154"/>
                                      </a:lnTo>
                                      <a:lnTo>
                                        <a:pt x="399" y="154"/>
                                      </a:lnTo>
                                      <a:lnTo>
                                        <a:pt x="400" y="154"/>
                                      </a:lnTo>
                                      <a:lnTo>
                                        <a:pt x="401" y="154"/>
                                      </a:lnTo>
                                      <a:lnTo>
                                        <a:pt x="402" y="154"/>
                                      </a:lnTo>
                                      <a:lnTo>
                                        <a:pt x="403" y="154"/>
                                      </a:lnTo>
                                      <a:lnTo>
                                        <a:pt x="404" y="154"/>
                                      </a:lnTo>
                                      <a:lnTo>
                                        <a:pt x="405" y="154"/>
                                      </a:lnTo>
                                      <a:lnTo>
                                        <a:pt x="406" y="154"/>
                                      </a:lnTo>
                                      <a:lnTo>
                                        <a:pt x="407" y="155"/>
                                      </a:lnTo>
                                      <a:lnTo>
                                        <a:pt x="407" y="154"/>
                                      </a:lnTo>
                                      <a:lnTo>
                                        <a:pt x="408" y="155"/>
                                      </a:lnTo>
                                      <a:lnTo>
                                        <a:pt x="408" y="154"/>
                                      </a:lnTo>
                                      <a:lnTo>
                                        <a:pt x="409" y="155"/>
                                      </a:lnTo>
                                      <a:lnTo>
                                        <a:pt x="410" y="155"/>
                                      </a:lnTo>
                                      <a:lnTo>
                                        <a:pt x="411" y="155"/>
                                      </a:lnTo>
                                      <a:lnTo>
                                        <a:pt x="411" y="154"/>
                                      </a:lnTo>
                                      <a:lnTo>
                                        <a:pt x="412" y="155"/>
                                      </a:lnTo>
                                      <a:lnTo>
                                        <a:pt x="413" y="155"/>
                                      </a:lnTo>
                                      <a:lnTo>
                                        <a:pt x="414" y="155"/>
                                      </a:lnTo>
                                      <a:lnTo>
                                        <a:pt x="415" y="155"/>
                                      </a:lnTo>
                                      <a:lnTo>
                                        <a:pt x="416" y="155"/>
                                      </a:lnTo>
                                      <a:lnTo>
                                        <a:pt x="417" y="155"/>
                                      </a:lnTo>
                                      <a:lnTo>
                                        <a:pt x="417" y="154"/>
                                      </a:lnTo>
                                      <a:lnTo>
                                        <a:pt x="418" y="155"/>
                                      </a:lnTo>
                                      <a:lnTo>
                                        <a:pt x="419" y="155"/>
                                      </a:lnTo>
                                      <a:lnTo>
                                        <a:pt x="420" y="155"/>
                                      </a:lnTo>
                                      <a:lnTo>
                                        <a:pt x="421" y="155"/>
                                      </a:lnTo>
                                      <a:lnTo>
                                        <a:pt x="422" y="155"/>
                                      </a:lnTo>
                                      <a:lnTo>
                                        <a:pt x="423" y="155"/>
                                      </a:lnTo>
                                      <a:lnTo>
                                        <a:pt x="424" y="155"/>
                                      </a:lnTo>
                                      <a:lnTo>
                                        <a:pt x="425" y="155"/>
                                      </a:lnTo>
                                      <a:lnTo>
                                        <a:pt x="426" y="155"/>
                                      </a:lnTo>
                                      <a:lnTo>
                                        <a:pt x="427" y="155"/>
                                      </a:lnTo>
                                      <a:lnTo>
                                        <a:pt x="428" y="155"/>
                                      </a:lnTo>
                                      <a:lnTo>
                                        <a:pt x="429" y="155"/>
                                      </a:lnTo>
                                      <a:lnTo>
                                        <a:pt x="430" y="155"/>
                                      </a:lnTo>
                                      <a:lnTo>
                                        <a:pt x="431" y="155"/>
                                      </a:lnTo>
                                      <a:lnTo>
                                        <a:pt x="432" y="155"/>
                                      </a:lnTo>
                                      <a:lnTo>
                                        <a:pt x="433" y="155"/>
                                      </a:lnTo>
                                      <a:lnTo>
                                        <a:pt x="434" y="155"/>
                                      </a:lnTo>
                                      <a:lnTo>
                                        <a:pt x="435" y="155"/>
                                      </a:lnTo>
                                      <a:lnTo>
                                        <a:pt x="436" y="155"/>
                                      </a:lnTo>
                                      <a:lnTo>
                                        <a:pt x="437" y="155"/>
                                      </a:lnTo>
                                      <a:lnTo>
                                        <a:pt x="438" y="155"/>
                                      </a:lnTo>
                                      <a:lnTo>
                                        <a:pt x="439" y="155"/>
                                      </a:lnTo>
                                      <a:lnTo>
                                        <a:pt x="440" y="155"/>
                                      </a:lnTo>
                                      <a:lnTo>
                                        <a:pt x="441" y="155"/>
                                      </a:lnTo>
                                      <a:lnTo>
                                        <a:pt x="442" y="155"/>
                                      </a:lnTo>
                                      <a:lnTo>
                                        <a:pt x="443" y="155"/>
                                      </a:lnTo>
                                      <a:lnTo>
                                        <a:pt x="444" y="155"/>
                                      </a:lnTo>
                                      <a:lnTo>
                                        <a:pt x="445" y="154"/>
                                      </a:lnTo>
                                      <a:lnTo>
                                        <a:pt x="445" y="155"/>
                                      </a:lnTo>
                                      <a:lnTo>
                                        <a:pt x="446" y="155"/>
                                      </a:lnTo>
                                      <a:lnTo>
                                        <a:pt x="447" y="155"/>
                                      </a:lnTo>
                                      <a:lnTo>
                                        <a:pt x="448" y="155"/>
                                      </a:lnTo>
                                      <a:lnTo>
                                        <a:pt x="449" y="155"/>
                                      </a:lnTo>
                                      <a:lnTo>
                                        <a:pt x="450" y="155"/>
                                      </a:lnTo>
                                      <a:lnTo>
                                        <a:pt x="451" y="155"/>
                                      </a:lnTo>
                                      <a:lnTo>
                                        <a:pt x="452" y="155"/>
                                      </a:lnTo>
                                      <a:lnTo>
                                        <a:pt x="453" y="155"/>
                                      </a:lnTo>
                                      <a:lnTo>
                                        <a:pt x="454" y="155"/>
                                      </a:lnTo>
                                      <a:lnTo>
                                        <a:pt x="455" y="155"/>
                                      </a:lnTo>
                                      <a:lnTo>
                                        <a:pt x="456" y="155"/>
                                      </a:lnTo>
                                      <a:lnTo>
                                        <a:pt x="457" y="155"/>
                                      </a:lnTo>
                                      <a:lnTo>
                                        <a:pt x="458" y="155"/>
                                      </a:lnTo>
                                      <a:lnTo>
                                        <a:pt x="459" y="155"/>
                                      </a:lnTo>
                                      <a:lnTo>
                                        <a:pt x="460" y="155"/>
                                      </a:lnTo>
                                      <a:lnTo>
                                        <a:pt x="461" y="155"/>
                                      </a:lnTo>
                                      <a:lnTo>
                                        <a:pt x="462" y="155"/>
                                      </a:lnTo>
                                      <a:lnTo>
                                        <a:pt x="463" y="155"/>
                                      </a:lnTo>
                                      <a:lnTo>
                                        <a:pt x="464" y="155"/>
                                      </a:lnTo>
                                      <a:lnTo>
                                        <a:pt x="465" y="155"/>
                                      </a:lnTo>
                                      <a:lnTo>
                                        <a:pt x="466" y="155"/>
                                      </a:lnTo>
                                      <a:lnTo>
                                        <a:pt x="467" y="155"/>
                                      </a:lnTo>
                                      <a:lnTo>
                                        <a:pt x="468" y="155"/>
                                      </a:lnTo>
                                      <a:lnTo>
                                        <a:pt x="469" y="155"/>
                                      </a:lnTo>
                                      <a:lnTo>
                                        <a:pt x="470" y="155"/>
                                      </a:lnTo>
                                      <a:lnTo>
                                        <a:pt x="471" y="155"/>
                                      </a:lnTo>
                                      <a:lnTo>
                                        <a:pt x="472" y="155"/>
                                      </a:lnTo>
                                      <a:lnTo>
                                        <a:pt x="473" y="155"/>
                                      </a:lnTo>
                                      <a:lnTo>
                                        <a:pt x="474" y="155"/>
                                      </a:lnTo>
                                      <a:lnTo>
                                        <a:pt x="475" y="155"/>
                                      </a:lnTo>
                                      <a:lnTo>
                                        <a:pt x="476" y="155"/>
                                      </a:lnTo>
                                      <a:lnTo>
                                        <a:pt x="477" y="155"/>
                                      </a:lnTo>
                                      <a:lnTo>
                                        <a:pt x="478" y="155"/>
                                      </a:lnTo>
                                      <a:lnTo>
                                        <a:pt x="479" y="155"/>
                                      </a:lnTo>
                                      <a:lnTo>
                                        <a:pt x="480" y="155"/>
                                      </a:lnTo>
                                      <a:lnTo>
                                        <a:pt x="481" y="155"/>
                                      </a:lnTo>
                                      <a:lnTo>
                                        <a:pt x="482" y="155"/>
                                      </a:lnTo>
                                      <a:lnTo>
                                        <a:pt x="483" y="155"/>
                                      </a:lnTo>
                                      <a:lnTo>
                                        <a:pt x="484" y="155"/>
                                      </a:lnTo>
                                      <a:lnTo>
                                        <a:pt x="485" y="155"/>
                                      </a:lnTo>
                                      <a:lnTo>
                                        <a:pt x="486" y="155"/>
                                      </a:lnTo>
                                      <a:lnTo>
                                        <a:pt x="487" y="155"/>
                                      </a:lnTo>
                                      <a:lnTo>
                                        <a:pt x="488" y="155"/>
                                      </a:lnTo>
                                      <a:lnTo>
                                        <a:pt x="489" y="155"/>
                                      </a:lnTo>
                                      <a:lnTo>
                                        <a:pt x="490" y="155"/>
                                      </a:lnTo>
                                      <a:lnTo>
                                        <a:pt x="491" y="155"/>
                                      </a:lnTo>
                                      <a:lnTo>
                                        <a:pt x="492" y="155"/>
                                      </a:lnTo>
                                      <a:lnTo>
                                        <a:pt x="493" y="155"/>
                                      </a:lnTo>
                                      <a:lnTo>
                                        <a:pt x="494" y="155"/>
                                      </a:lnTo>
                                      <a:lnTo>
                                        <a:pt x="495" y="155"/>
                                      </a:lnTo>
                                      <a:lnTo>
                                        <a:pt x="496" y="155"/>
                                      </a:lnTo>
                                      <a:lnTo>
                                        <a:pt x="497" y="155"/>
                                      </a:lnTo>
                                      <a:lnTo>
                                        <a:pt x="498" y="155"/>
                                      </a:lnTo>
                                      <a:lnTo>
                                        <a:pt x="499" y="155"/>
                                      </a:lnTo>
                                      <a:lnTo>
                                        <a:pt x="500" y="155"/>
                                      </a:lnTo>
                                      <a:lnTo>
                                        <a:pt x="501" y="155"/>
                                      </a:lnTo>
                                      <a:lnTo>
                                        <a:pt x="502" y="155"/>
                                      </a:lnTo>
                                      <a:lnTo>
                                        <a:pt x="503" y="155"/>
                                      </a:lnTo>
                                      <a:lnTo>
                                        <a:pt x="504" y="155"/>
                                      </a:lnTo>
                                      <a:lnTo>
                                        <a:pt x="505" y="155"/>
                                      </a:lnTo>
                                      <a:lnTo>
                                        <a:pt x="506" y="155"/>
                                      </a:lnTo>
                                      <a:lnTo>
                                        <a:pt x="507" y="155"/>
                                      </a:lnTo>
                                      <a:lnTo>
                                        <a:pt x="508" y="155"/>
                                      </a:lnTo>
                                      <a:lnTo>
                                        <a:pt x="509" y="155"/>
                                      </a:lnTo>
                                      <a:lnTo>
                                        <a:pt x="510" y="155"/>
                                      </a:lnTo>
                                      <a:lnTo>
                                        <a:pt x="511" y="155"/>
                                      </a:lnTo>
                                      <a:lnTo>
                                        <a:pt x="512" y="155"/>
                                      </a:lnTo>
                                      <a:lnTo>
                                        <a:pt x="513" y="155"/>
                                      </a:lnTo>
                                      <a:lnTo>
                                        <a:pt x="514" y="155"/>
                                      </a:lnTo>
                                      <a:lnTo>
                                        <a:pt x="515" y="155"/>
                                      </a:lnTo>
                                      <a:lnTo>
                                        <a:pt x="516" y="155"/>
                                      </a:lnTo>
                                      <a:lnTo>
                                        <a:pt x="517" y="155"/>
                                      </a:lnTo>
                                      <a:lnTo>
                                        <a:pt x="518" y="155"/>
                                      </a:lnTo>
                                      <a:lnTo>
                                        <a:pt x="519" y="155"/>
                                      </a:lnTo>
                                      <a:lnTo>
                                        <a:pt x="520" y="155"/>
                                      </a:lnTo>
                                      <a:lnTo>
                                        <a:pt x="521" y="155"/>
                                      </a:lnTo>
                                      <a:lnTo>
                                        <a:pt x="521" y="154"/>
                                      </a:lnTo>
                                      <a:lnTo>
                                        <a:pt x="521" y="153"/>
                                      </a:lnTo>
                                      <a:lnTo>
                                        <a:pt x="522" y="153"/>
                                      </a:lnTo>
                                      <a:lnTo>
                                        <a:pt x="523" y="153"/>
                                      </a:lnTo>
                                      <a:lnTo>
                                        <a:pt x="524" y="154"/>
                                      </a:lnTo>
                                      <a:lnTo>
                                        <a:pt x="525" y="155"/>
                                      </a:lnTo>
                                      <a:lnTo>
                                        <a:pt x="526" y="155"/>
                                      </a:lnTo>
                                      <a:lnTo>
                                        <a:pt x="527" y="155"/>
                                      </a:lnTo>
                                      <a:lnTo>
                                        <a:pt x="528" y="155"/>
                                      </a:lnTo>
                                      <a:lnTo>
                                        <a:pt x="529" y="155"/>
                                      </a:lnTo>
                                      <a:lnTo>
                                        <a:pt x="530" y="155"/>
                                      </a:lnTo>
                                      <a:lnTo>
                                        <a:pt x="531" y="155"/>
                                      </a:lnTo>
                                      <a:lnTo>
                                        <a:pt x="532" y="155"/>
                                      </a:lnTo>
                                      <a:lnTo>
                                        <a:pt x="533" y="155"/>
                                      </a:lnTo>
                                      <a:lnTo>
                                        <a:pt x="534" y="155"/>
                                      </a:lnTo>
                                      <a:lnTo>
                                        <a:pt x="535" y="155"/>
                                      </a:lnTo>
                                      <a:lnTo>
                                        <a:pt x="536" y="155"/>
                                      </a:lnTo>
                                      <a:lnTo>
                                        <a:pt x="537" y="155"/>
                                      </a:lnTo>
                                      <a:lnTo>
                                        <a:pt x="538" y="155"/>
                                      </a:lnTo>
                                      <a:lnTo>
                                        <a:pt x="539" y="155"/>
                                      </a:lnTo>
                                      <a:lnTo>
                                        <a:pt x="540" y="155"/>
                                      </a:lnTo>
                                      <a:lnTo>
                                        <a:pt x="541" y="155"/>
                                      </a:lnTo>
                                      <a:lnTo>
                                        <a:pt x="542" y="155"/>
                                      </a:lnTo>
                                      <a:lnTo>
                                        <a:pt x="543" y="155"/>
                                      </a:lnTo>
                                      <a:lnTo>
                                        <a:pt x="544" y="155"/>
                                      </a:lnTo>
                                      <a:lnTo>
                                        <a:pt x="545" y="155"/>
                                      </a:lnTo>
                                      <a:lnTo>
                                        <a:pt x="546" y="155"/>
                                      </a:lnTo>
                                      <a:lnTo>
                                        <a:pt x="547" y="155"/>
                                      </a:lnTo>
                                      <a:lnTo>
                                        <a:pt x="548" y="155"/>
                                      </a:lnTo>
                                      <a:lnTo>
                                        <a:pt x="549" y="155"/>
                                      </a:lnTo>
                                      <a:lnTo>
                                        <a:pt x="550" y="155"/>
                                      </a:lnTo>
                                      <a:lnTo>
                                        <a:pt x="551" y="155"/>
                                      </a:lnTo>
                                      <a:lnTo>
                                        <a:pt x="552" y="155"/>
                                      </a:lnTo>
                                      <a:lnTo>
                                        <a:pt x="553" y="155"/>
                                      </a:lnTo>
                                      <a:lnTo>
                                        <a:pt x="554" y="155"/>
                                      </a:lnTo>
                                      <a:lnTo>
                                        <a:pt x="555" y="155"/>
                                      </a:lnTo>
                                      <a:lnTo>
                                        <a:pt x="556" y="155"/>
                                      </a:lnTo>
                                      <a:lnTo>
                                        <a:pt x="557" y="155"/>
                                      </a:lnTo>
                                      <a:lnTo>
                                        <a:pt x="558" y="155"/>
                                      </a:lnTo>
                                      <a:lnTo>
                                        <a:pt x="559" y="155"/>
                                      </a:lnTo>
                                      <a:lnTo>
                                        <a:pt x="560" y="155"/>
                                      </a:lnTo>
                                      <a:lnTo>
                                        <a:pt x="561" y="155"/>
                                      </a:lnTo>
                                      <a:lnTo>
                                        <a:pt x="562" y="155"/>
                                      </a:lnTo>
                                      <a:lnTo>
                                        <a:pt x="563" y="155"/>
                                      </a:lnTo>
                                      <a:lnTo>
                                        <a:pt x="564" y="155"/>
                                      </a:lnTo>
                                      <a:lnTo>
                                        <a:pt x="565" y="155"/>
                                      </a:lnTo>
                                      <a:lnTo>
                                        <a:pt x="566" y="155"/>
                                      </a:lnTo>
                                      <a:lnTo>
                                        <a:pt x="567" y="155"/>
                                      </a:lnTo>
                                      <a:lnTo>
                                        <a:pt x="568" y="155"/>
                                      </a:lnTo>
                                      <a:lnTo>
                                        <a:pt x="569" y="155"/>
                                      </a:lnTo>
                                      <a:lnTo>
                                        <a:pt x="570" y="155"/>
                                      </a:lnTo>
                                      <a:lnTo>
                                        <a:pt x="571" y="155"/>
                                      </a:lnTo>
                                      <a:lnTo>
                                        <a:pt x="572" y="155"/>
                                      </a:lnTo>
                                      <a:lnTo>
                                        <a:pt x="573" y="155"/>
                                      </a:lnTo>
                                      <a:lnTo>
                                        <a:pt x="574" y="155"/>
                                      </a:lnTo>
                                      <a:lnTo>
                                        <a:pt x="575" y="155"/>
                                      </a:lnTo>
                                      <a:lnTo>
                                        <a:pt x="576" y="155"/>
                                      </a:lnTo>
                                      <a:lnTo>
                                        <a:pt x="577" y="155"/>
                                      </a:lnTo>
                                      <a:lnTo>
                                        <a:pt x="578" y="155"/>
                                      </a:lnTo>
                                      <a:lnTo>
                                        <a:pt x="579" y="155"/>
                                      </a:lnTo>
                                      <a:lnTo>
                                        <a:pt x="580" y="155"/>
                                      </a:lnTo>
                                      <a:lnTo>
                                        <a:pt x="581" y="155"/>
                                      </a:lnTo>
                                      <a:lnTo>
                                        <a:pt x="582" y="155"/>
                                      </a:lnTo>
                                      <a:lnTo>
                                        <a:pt x="583" y="155"/>
                                      </a:lnTo>
                                      <a:lnTo>
                                        <a:pt x="584" y="155"/>
                                      </a:lnTo>
                                      <a:lnTo>
                                        <a:pt x="585" y="155"/>
                                      </a:lnTo>
                                      <a:lnTo>
                                        <a:pt x="586" y="155"/>
                                      </a:lnTo>
                                      <a:lnTo>
                                        <a:pt x="587" y="155"/>
                                      </a:lnTo>
                                      <a:lnTo>
                                        <a:pt x="588" y="155"/>
                                      </a:lnTo>
                                      <a:lnTo>
                                        <a:pt x="589" y="155"/>
                                      </a:lnTo>
                                      <a:lnTo>
                                        <a:pt x="590" y="155"/>
                                      </a:lnTo>
                                      <a:lnTo>
                                        <a:pt x="591" y="155"/>
                                      </a:lnTo>
                                      <a:lnTo>
                                        <a:pt x="592" y="155"/>
                                      </a:lnTo>
                                      <a:lnTo>
                                        <a:pt x="592" y="154"/>
                                      </a:lnTo>
                                      <a:lnTo>
                                        <a:pt x="593" y="154"/>
                                      </a:lnTo>
                                      <a:lnTo>
                                        <a:pt x="593" y="153"/>
                                      </a:lnTo>
                                      <a:lnTo>
                                        <a:pt x="593" y="152"/>
                                      </a:lnTo>
                                      <a:lnTo>
                                        <a:pt x="594" y="150"/>
                                      </a:lnTo>
                                      <a:lnTo>
                                        <a:pt x="594" y="146"/>
                                      </a:lnTo>
                                      <a:lnTo>
                                        <a:pt x="595" y="143"/>
                                      </a:lnTo>
                                      <a:lnTo>
                                        <a:pt x="595" y="139"/>
                                      </a:lnTo>
                                      <a:lnTo>
                                        <a:pt x="596" y="136"/>
                                      </a:lnTo>
                                      <a:lnTo>
                                        <a:pt x="596" y="134"/>
                                      </a:lnTo>
                                      <a:lnTo>
                                        <a:pt x="597" y="131"/>
                                      </a:lnTo>
                                      <a:lnTo>
                                        <a:pt x="597" y="130"/>
                                      </a:lnTo>
                                      <a:lnTo>
                                        <a:pt x="598" y="135"/>
                                      </a:lnTo>
                                      <a:lnTo>
                                        <a:pt x="598" y="141"/>
                                      </a:lnTo>
                                      <a:lnTo>
                                        <a:pt x="599" y="146"/>
                                      </a:lnTo>
                                      <a:lnTo>
                                        <a:pt x="599" y="150"/>
                                      </a:lnTo>
                                      <a:lnTo>
                                        <a:pt x="600" y="152"/>
                                      </a:lnTo>
                                      <a:lnTo>
                                        <a:pt x="600" y="153"/>
                                      </a:lnTo>
                                      <a:lnTo>
                                        <a:pt x="601" y="154"/>
                                      </a:lnTo>
                                      <a:lnTo>
                                        <a:pt x="602" y="154"/>
                                      </a:lnTo>
                                      <a:lnTo>
                                        <a:pt x="602" y="155"/>
                                      </a:lnTo>
                                      <a:lnTo>
                                        <a:pt x="603" y="155"/>
                                      </a:lnTo>
                                      <a:lnTo>
                                        <a:pt x="604" y="155"/>
                                      </a:lnTo>
                                      <a:lnTo>
                                        <a:pt x="605" y="155"/>
                                      </a:lnTo>
                                      <a:lnTo>
                                        <a:pt x="606" y="155"/>
                                      </a:lnTo>
                                      <a:lnTo>
                                        <a:pt x="607" y="155"/>
                                      </a:lnTo>
                                      <a:lnTo>
                                        <a:pt x="608" y="155"/>
                                      </a:lnTo>
                                      <a:lnTo>
                                        <a:pt x="609" y="155"/>
                                      </a:lnTo>
                                      <a:lnTo>
                                        <a:pt x="610" y="155"/>
                                      </a:lnTo>
                                      <a:lnTo>
                                        <a:pt x="611" y="155"/>
                                      </a:lnTo>
                                      <a:lnTo>
                                        <a:pt x="612" y="155"/>
                                      </a:lnTo>
                                      <a:lnTo>
                                        <a:pt x="613" y="155"/>
                                      </a:lnTo>
                                      <a:lnTo>
                                        <a:pt x="614" y="155"/>
                                      </a:lnTo>
                                      <a:lnTo>
                                        <a:pt x="615" y="155"/>
                                      </a:lnTo>
                                      <a:lnTo>
                                        <a:pt x="616" y="155"/>
                                      </a:lnTo>
                                      <a:lnTo>
                                        <a:pt x="617" y="155"/>
                                      </a:lnTo>
                                      <a:lnTo>
                                        <a:pt x="618" y="155"/>
                                      </a:lnTo>
                                      <a:lnTo>
                                        <a:pt x="619" y="155"/>
                                      </a:lnTo>
                                      <a:lnTo>
                                        <a:pt x="620" y="155"/>
                                      </a:lnTo>
                                      <a:lnTo>
                                        <a:pt x="621" y="155"/>
                                      </a:lnTo>
                                      <a:lnTo>
                                        <a:pt x="622" y="155"/>
                                      </a:lnTo>
                                      <a:lnTo>
                                        <a:pt x="623" y="155"/>
                                      </a:lnTo>
                                      <a:lnTo>
                                        <a:pt x="624" y="155"/>
                                      </a:lnTo>
                                      <a:lnTo>
                                        <a:pt x="625" y="155"/>
                                      </a:lnTo>
                                      <a:lnTo>
                                        <a:pt x="626" y="155"/>
                                      </a:lnTo>
                                      <a:lnTo>
                                        <a:pt x="627" y="155"/>
                                      </a:lnTo>
                                      <a:lnTo>
                                        <a:pt x="628" y="155"/>
                                      </a:lnTo>
                                      <a:lnTo>
                                        <a:pt x="629" y="155"/>
                                      </a:lnTo>
                                      <a:lnTo>
                                        <a:pt x="630" y="155"/>
                                      </a:lnTo>
                                      <a:lnTo>
                                        <a:pt x="631" y="155"/>
                                      </a:lnTo>
                                      <a:lnTo>
                                        <a:pt x="632" y="155"/>
                                      </a:lnTo>
                                      <a:lnTo>
                                        <a:pt x="633" y="155"/>
                                      </a:lnTo>
                                      <a:lnTo>
                                        <a:pt x="634" y="155"/>
                                      </a:lnTo>
                                      <a:lnTo>
                                        <a:pt x="635" y="155"/>
                                      </a:lnTo>
                                      <a:lnTo>
                                        <a:pt x="636" y="155"/>
                                      </a:lnTo>
                                      <a:lnTo>
                                        <a:pt x="637" y="155"/>
                                      </a:lnTo>
                                      <a:lnTo>
                                        <a:pt x="638" y="155"/>
                                      </a:lnTo>
                                      <a:lnTo>
                                        <a:pt x="639" y="155"/>
                                      </a:lnTo>
                                      <a:lnTo>
                                        <a:pt x="640" y="155"/>
                                      </a:lnTo>
                                      <a:lnTo>
                                        <a:pt x="641" y="155"/>
                                      </a:lnTo>
                                      <a:lnTo>
                                        <a:pt x="642" y="155"/>
                                      </a:lnTo>
                                      <a:lnTo>
                                        <a:pt x="643" y="156"/>
                                      </a:lnTo>
                                      <a:lnTo>
                                        <a:pt x="643" y="155"/>
                                      </a:lnTo>
                                      <a:lnTo>
                                        <a:pt x="644" y="155"/>
                                      </a:lnTo>
                                      <a:lnTo>
                                        <a:pt x="645" y="155"/>
                                      </a:lnTo>
                                      <a:lnTo>
                                        <a:pt x="646" y="155"/>
                                      </a:lnTo>
                                      <a:lnTo>
                                        <a:pt x="647" y="155"/>
                                      </a:lnTo>
                                      <a:lnTo>
                                        <a:pt x="648" y="155"/>
                                      </a:lnTo>
                                      <a:lnTo>
                                        <a:pt x="649" y="155"/>
                                      </a:lnTo>
                                      <a:lnTo>
                                        <a:pt x="650" y="155"/>
                                      </a:lnTo>
                                      <a:lnTo>
                                        <a:pt x="650" y="156"/>
                                      </a:lnTo>
                                      <a:lnTo>
                                        <a:pt x="651" y="155"/>
                                      </a:lnTo>
                                      <a:lnTo>
                                        <a:pt x="652" y="155"/>
                                      </a:lnTo>
                                      <a:lnTo>
                                        <a:pt x="653" y="155"/>
                                      </a:lnTo>
                                      <a:lnTo>
                                        <a:pt x="654" y="155"/>
                                      </a:lnTo>
                                      <a:lnTo>
                                        <a:pt x="655" y="155"/>
                                      </a:lnTo>
                                      <a:lnTo>
                                        <a:pt x="656" y="155"/>
                                      </a:lnTo>
                                      <a:lnTo>
                                        <a:pt x="657" y="155"/>
                                      </a:lnTo>
                                      <a:lnTo>
                                        <a:pt x="658" y="155"/>
                                      </a:lnTo>
                                      <a:lnTo>
                                        <a:pt x="659" y="155"/>
                                      </a:lnTo>
                                      <a:lnTo>
                                        <a:pt x="660" y="155"/>
                                      </a:lnTo>
                                      <a:lnTo>
                                        <a:pt x="661" y="155"/>
                                      </a:lnTo>
                                      <a:lnTo>
                                        <a:pt x="662" y="155"/>
                                      </a:lnTo>
                                      <a:lnTo>
                                        <a:pt x="663" y="155"/>
                                      </a:lnTo>
                                      <a:lnTo>
                                        <a:pt x="664" y="155"/>
                                      </a:lnTo>
                                      <a:lnTo>
                                        <a:pt x="665" y="155"/>
                                      </a:lnTo>
                                      <a:lnTo>
                                        <a:pt x="666" y="155"/>
                                      </a:lnTo>
                                      <a:lnTo>
                                        <a:pt x="667" y="155"/>
                                      </a:lnTo>
                                      <a:lnTo>
                                        <a:pt x="668" y="155"/>
                                      </a:lnTo>
                                      <a:lnTo>
                                        <a:pt x="669" y="155"/>
                                      </a:lnTo>
                                      <a:lnTo>
                                        <a:pt x="670" y="155"/>
                                      </a:lnTo>
                                      <a:lnTo>
                                        <a:pt x="671" y="155"/>
                                      </a:lnTo>
                                      <a:lnTo>
                                        <a:pt x="672" y="155"/>
                                      </a:lnTo>
                                      <a:lnTo>
                                        <a:pt x="673" y="155"/>
                                      </a:lnTo>
                                      <a:lnTo>
                                        <a:pt x="674" y="155"/>
                                      </a:lnTo>
                                      <a:lnTo>
                                        <a:pt x="675" y="155"/>
                                      </a:lnTo>
                                      <a:lnTo>
                                        <a:pt x="676" y="155"/>
                                      </a:lnTo>
                                      <a:lnTo>
                                        <a:pt x="677" y="155"/>
                                      </a:lnTo>
                                      <a:lnTo>
                                        <a:pt x="678" y="155"/>
                                      </a:lnTo>
                                      <a:lnTo>
                                        <a:pt x="679" y="155"/>
                                      </a:lnTo>
                                      <a:lnTo>
                                        <a:pt x="680" y="155"/>
                                      </a:lnTo>
                                      <a:lnTo>
                                        <a:pt x="681" y="155"/>
                                      </a:lnTo>
                                      <a:lnTo>
                                        <a:pt x="682" y="155"/>
                                      </a:lnTo>
                                      <a:lnTo>
                                        <a:pt x="683" y="155"/>
                                      </a:lnTo>
                                      <a:lnTo>
                                        <a:pt x="684" y="155"/>
                                      </a:lnTo>
                                      <a:lnTo>
                                        <a:pt x="685" y="155"/>
                                      </a:lnTo>
                                      <a:lnTo>
                                        <a:pt x="686" y="155"/>
                                      </a:lnTo>
                                      <a:lnTo>
                                        <a:pt x="687" y="155"/>
                                      </a:lnTo>
                                      <a:lnTo>
                                        <a:pt x="688" y="155"/>
                                      </a:lnTo>
                                      <a:lnTo>
                                        <a:pt x="689" y="155"/>
                                      </a:lnTo>
                                      <a:lnTo>
                                        <a:pt x="690" y="155"/>
                                      </a:lnTo>
                                      <a:lnTo>
                                        <a:pt x="691" y="155"/>
                                      </a:lnTo>
                                      <a:lnTo>
                                        <a:pt x="692" y="155"/>
                                      </a:lnTo>
                                      <a:lnTo>
                                        <a:pt x="693" y="155"/>
                                      </a:lnTo>
                                      <a:lnTo>
                                        <a:pt x="694" y="155"/>
                                      </a:lnTo>
                                      <a:lnTo>
                                        <a:pt x="695" y="155"/>
                                      </a:lnTo>
                                      <a:lnTo>
                                        <a:pt x="696" y="155"/>
                                      </a:lnTo>
                                      <a:lnTo>
                                        <a:pt x="697" y="154"/>
                                      </a:lnTo>
                                      <a:lnTo>
                                        <a:pt x="697" y="155"/>
                                      </a:lnTo>
                                      <a:lnTo>
                                        <a:pt x="698" y="155"/>
                                      </a:lnTo>
                                      <a:lnTo>
                                        <a:pt x="698" y="154"/>
                                      </a:lnTo>
                                      <a:lnTo>
                                        <a:pt x="699" y="154"/>
                                      </a:lnTo>
                                      <a:lnTo>
                                        <a:pt x="700" y="153"/>
                                      </a:lnTo>
                                      <a:lnTo>
                                        <a:pt x="701" y="152"/>
                                      </a:lnTo>
                                      <a:lnTo>
                                        <a:pt x="701" y="151"/>
                                      </a:lnTo>
                                      <a:lnTo>
                                        <a:pt x="702" y="151"/>
                                      </a:lnTo>
                                      <a:lnTo>
                                        <a:pt x="702" y="149"/>
                                      </a:lnTo>
                                      <a:lnTo>
                                        <a:pt x="702" y="148"/>
                                      </a:lnTo>
                                      <a:lnTo>
                                        <a:pt x="703" y="145"/>
                                      </a:lnTo>
                                      <a:lnTo>
                                        <a:pt x="703" y="141"/>
                                      </a:lnTo>
                                      <a:lnTo>
                                        <a:pt x="704" y="136"/>
                                      </a:lnTo>
                                      <a:lnTo>
                                        <a:pt x="704" y="130"/>
                                      </a:lnTo>
                                      <a:lnTo>
                                        <a:pt x="705" y="121"/>
                                      </a:lnTo>
                                      <a:lnTo>
                                        <a:pt x="705" y="111"/>
                                      </a:lnTo>
                                      <a:lnTo>
                                        <a:pt x="706" y="98"/>
                                      </a:lnTo>
                                      <a:lnTo>
                                        <a:pt x="706" y="90"/>
                                      </a:lnTo>
                                      <a:lnTo>
                                        <a:pt x="707" y="88"/>
                                      </a:lnTo>
                                      <a:lnTo>
                                        <a:pt x="707" y="93"/>
                                      </a:lnTo>
                                      <a:lnTo>
                                        <a:pt x="708" y="104"/>
                                      </a:lnTo>
                                      <a:lnTo>
                                        <a:pt x="708" y="116"/>
                                      </a:lnTo>
                                      <a:lnTo>
                                        <a:pt x="709" y="127"/>
                                      </a:lnTo>
                                      <a:lnTo>
                                        <a:pt x="709" y="134"/>
                                      </a:lnTo>
                                      <a:lnTo>
                                        <a:pt x="710" y="139"/>
                                      </a:lnTo>
                                      <a:lnTo>
                                        <a:pt x="710" y="143"/>
                                      </a:lnTo>
                                      <a:lnTo>
                                        <a:pt x="711" y="147"/>
                                      </a:lnTo>
                                      <a:lnTo>
                                        <a:pt x="711" y="149"/>
                                      </a:lnTo>
                                      <a:lnTo>
                                        <a:pt x="712" y="149"/>
                                      </a:lnTo>
                                      <a:lnTo>
                                        <a:pt x="712" y="150"/>
                                      </a:lnTo>
                                      <a:lnTo>
                                        <a:pt x="713" y="152"/>
                                      </a:lnTo>
                                      <a:lnTo>
                                        <a:pt x="713" y="153"/>
                                      </a:lnTo>
                                      <a:lnTo>
                                        <a:pt x="714" y="153"/>
                                      </a:lnTo>
                                      <a:lnTo>
                                        <a:pt x="714" y="154"/>
                                      </a:lnTo>
                                      <a:lnTo>
                                        <a:pt x="715" y="155"/>
                                      </a:lnTo>
                                      <a:lnTo>
                                        <a:pt x="716" y="155"/>
                                      </a:lnTo>
                                      <a:lnTo>
                                        <a:pt x="717" y="155"/>
                                      </a:lnTo>
                                      <a:lnTo>
                                        <a:pt x="718" y="155"/>
                                      </a:lnTo>
                                      <a:lnTo>
                                        <a:pt x="719" y="155"/>
                                      </a:lnTo>
                                      <a:lnTo>
                                        <a:pt x="720" y="155"/>
                                      </a:lnTo>
                                      <a:lnTo>
                                        <a:pt x="721" y="155"/>
                                      </a:lnTo>
                                      <a:lnTo>
                                        <a:pt x="722" y="155"/>
                                      </a:lnTo>
                                      <a:lnTo>
                                        <a:pt x="723" y="155"/>
                                      </a:lnTo>
                                      <a:lnTo>
                                        <a:pt x="724" y="155"/>
                                      </a:lnTo>
                                      <a:lnTo>
                                        <a:pt x="725" y="155"/>
                                      </a:lnTo>
                                      <a:lnTo>
                                        <a:pt x="726" y="155"/>
                                      </a:lnTo>
                                      <a:lnTo>
                                        <a:pt x="727" y="155"/>
                                      </a:lnTo>
                                      <a:lnTo>
                                        <a:pt x="728" y="155"/>
                                      </a:lnTo>
                                      <a:lnTo>
                                        <a:pt x="729" y="155"/>
                                      </a:lnTo>
                                      <a:lnTo>
                                        <a:pt x="730" y="155"/>
                                      </a:lnTo>
                                      <a:lnTo>
                                        <a:pt x="731" y="155"/>
                                      </a:lnTo>
                                      <a:lnTo>
                                        <a:pt x="732" y="155"/>
                                      </a:lnTo>
                                      <a:lnTo>
                                        <a:pt x="733" y="155"/>
                                      </a:lnTo>
                                      <a:lnTo>
                                        <a:pt x="734" y="155"/>
                                      </a:lnTo>
                                      <a:lnTo>
                                        <a:pt x="735" y="155"/>
                                      </a:lnTo>
                                      <a:lnTo>
                                        <a:pt x="736" y="155"/>
                                      </a:lnTo>
                                      <a:lnTo>
                                        <a:pt x="737" y="155"/>
                                      </a:lnTo>
                                      <a:lnTo>
                                        <a:pt x="738" y="155"/>
                                      </a:lnTo>
                                      <a:lnTo>
                                        <a:pt x="739" y="155"/>
                                      </a:lnTo>
                                      <a:lnTo>
                                        <a:pt x="740" y="155"/>
                                      </a:lnTo>
                                      <a:lnTo>
                                        <a:pt x="741" y="155"/>
                                      </a:lnTo>
                                      <a:lnTo>
                                        <a:pt x="742" y="155"/>
                                      </a:lnTo>
                                      <a:lnTo>
                                        <a:pt x="743" y="155"/>
                                      </a:lnTo>
                                      <a:lnTo>
                                        <a:pt x="744" y="155"/>
                                      </a:lnTo>
                                      <a:lnTo>
                                        <a:pt x="745" y="155"/>
                                      </a:lnTo>
                                      <a:lnTo>
                                        <a:pt x="746" y="155"/>
                                      </a:lnTo>
                                      <a:lnTo>
                                        <a:pt x="747" y="155"/>
                                      </a:lnTo>
                                      <a:lnTo>
                                        <a:pt x="748" y="155"/>
                                      </a:lnTo>
                                      <a:lnTo>
                                        <a:pt x="749" y="155"/>
                                      </a:lnTo>
                                      <a:lnTo>
                                        <a:pt x="750" y="155"/>
                                      </a:lnTo>
                                      <a:lnTo>
                                        <a:pt x="751" y="155"/>
                                      </a:lnTo>
                                      <a:lnTo>
                                        <a:pt x="752" y="155"/>
                                      </a:lnTo>
                                      <a:lnTo>
                                        <a:pt x="753" y="155"/>
                                      </a:lnTo>
                                      <a:lnTo>
                                        <a:pt x="754" y="155"/>
                                      </a:lnTo>
                                      <a:lnTo>
                                        <a:pt x="755" y="155"/>
                                      </a:lnTo>
                                      <a:lnTo>
                                        <a:pt x="756" y="155"/>
                                      </a:lnTo>
                                      <a:lnTo>
                                        <a:pt x="757" y="155"/>
                                      </a:lnTo>
                                      <a:lnTo>
                                        <a:pt x="758" y="155"/>
                                      </a:lnTo>
                                      <a:lnTo>
                                        <a:pt x="759" y="155"/>
                                      </a:lnTo>
                                      <a:lnTo>
                                        <a:pt x="760" y="155"/>
                                      </a:lnTo>
                                      <a:lnTo>
                                        <a:pt x="761" y="155"/>
                                      </a:lnTo>
                                      <a:lnTo>
                                        <a:pt x="762" y="155"/>
                                      </a:lnTo>
                                      <a:lnTo>
                                        <a:pt x="763" y="155"/>
                                      </a:lnTo>
                                      <a:lnTo>
                                        <a:pt x="764" y="155"/>
                                      </a:lnTo>
                                      <a:lnTo>
                                        <a:pt x="764" y="154"/>
                                      </a:lnTo>
                                      <a:lnTo>
                                        <a:pt x="765" y="154"/>
                                      </a:lnTo>
                                      <a:lnTo>
                                        <a:pt x="766" y="153"/>
                                      </a:lnTo>
                                      <a:lnTo>
                                        <a:pt x="766" y="152"/>
                                      </a:lnTo>
                                      <a:lnTo>
                                        <a:pt x="767" y="152"/>
                                      </a:lnTo>
                                      <a:lnTo>
                                        <a:pt x="768" y="152"/>
                                      </a:lnTo>
                                      <a:lnTo>
                                        <a:pt x="768" y="153"/>
                                      </a:lnTo>
                                      <a:lnTo>
                                        <a:pt x="769" y="154"/>
                                      </a:lnTo>
                                      <a:lnTo>
                                        <a:pt x="770" y="154"/>
                                      </a:lnTo>
                                      <a:lnTo>
                                        <a:pt x="771" y="154"/>
                                      </a:lnTo>
                                      <a:lnTo>
                                        <a:pt x="772" y="154"/>
                                      </a:lnTo>
                                      <a:lnTo>
                                        <a:pt x="772" y="153"/>
                                      </a:lnTo>
                                      <a:lnTo>
                                        <a:pt x="773" y="153"/>
                                      </a:lnTo>
                                      <a:lnTo>
                                        <a:pt x="773" y="152"/>
                                      </a:lnTo>
                                      <a:lnTo>
                                        <a:pt x="774" y="151"/>
                                      </a:lnTo>
                                      <a:lnTo>
                                        <a:pt x="774" y="149"/>
                                      </a:lnTo>
                                      <a:lnTo>
                                        <a:pt x="774" y="147"/>
                                      </a:lnTo>
                                      <a:lnTo>
                                        <a:pt x="775" y="148"/>
                                      </a:lnTo>
                                      <a:lnTo>
                                        <a:pt x="775" y="149"/>
                                      </a:lnTo>
                                      <a:lnTo>
                                        <a:pt x="776" y="151"/>
                                      </a:lnTo>
                                      <a:lnTo>
                                        <a:pt x="776" y="152"/>
                                      </a:lnTo>
                                      <a:lnTo>
                                        <a:pt x="777" y="153"/>
                                      </a:lnTo>
                                      <a:lnTo>
                                        <a:pt x="777" y="154"/>
                                      </a:lnTo>
                                      <a:lnTo>
                                        <a:pt x="778" y="154"/>
                                      </a:lnTo>
                                      <a:lnTo>
                                        <a:pt x="778" y="155"/>
                                      </a:lnTo>
                                      <a:lnTo>
                                        <a:pt x="779" y="155"/>
                                      </a:lnTo>
                                      <a:lnTo>
                                        <a:pt x="780" y="155"/>
                                      </a:lnTo>
                                      <a:lnTo>
                                        <a:pt x="781" y="155"/>
                                      </a:lnTo>
                                      <a:lnTo>
                                        <a:pt x="782" y="155"/>
                                      </a:lnTo>
                                      <a:lnTo>
                                        <a:pt x="783" y="155"/>
                                      </a:lnTo>
                                      <a:lnTo>
                                        <a:pt x="784" y="155"/>
                                      </a:lnTo>
                                      <a:lnTo>
                                        <a:pt x="785" y="155"/>
                                      </a:lnTo>
                                      <a:lnTo>
                                        <a:pt x="786" y="155"/>
                                      </a:lnTo>
                                      <a:lnTo>
                                        <a:pt x="787" y="155"/>
                                      </a:lnTo>
                                      <a:lnTo>
                                        <a:pt x="788" y="155"/>
                                      </a:lnTo>
                                      <a:lnTo>
                                        <a:pt x="789" y="155"/>
                                      </a:lnTo>
                                      <a:lnTo>
                                        <a:pt x="790" y="155"/>
                                      </a:lnTo>
                                      <a:lnTo>
                                        <a:pt x="790" y="156"/>
                                      </a:lnTo>
                                      <a:lnTo>
                                        <a:pt x="791" y="155"/>
                                      </a:lnTo>
                                      <a:lnTo>
                                        <a:pt x="792" y="155"/>
                                      </a:lnTo>
                                      <a:lnTo>
                                        <a:pt x="793" y="155"/>
                                      </a:lnTo>
                                      <a:lnTo>
                                        <a:pt x="794" y="155"/>
                                      </a:lnTo>
                                      <a:lnTo>
                                        <a:pt x="795" y="155"/>
                                      </a:lnTo>
                                      <a:lnTo>
                                        <a:pt x="796" y="155"/>
                                      </a:lnTo>
                                      <a:lnTo>
                                        <a:pt x="797" y="155"/>
                                      </a:lnTo>
                                      <a:lnTo>
                                        <a:pt x="798" y="155"/>
                                      </a:lnTo>
                                      <a:lnTo>
                                        <a:pt x="799" y="155"/>
                                      </a:lnTo>
                                      <a:lnTo>
                                        <a:pt x="800" y="155"/>
                                      </a:lnTo>
                                      <a:lnTo>
                                        <a:pt x="801" y="155"/>
                                      </a:lnTo>
                                      <a:lnTo>
                                        <a:pt x="802" y="155"/>
                                      </a:lnTo>
                                      <a:lnTo>
                                        <a:pt x="803" y="155"/>
                                      </a:lnTo>
                                      <a:lnTo>
                                        <a:pt x="804" y="155"/>
                                      </a:lnTo>
                                      <a:lnTo>
                                        <a:pt x="805" y="155"/>
                                      </a:lnTo>
                                      <a:lnTo>
                                        <a:pt x="806" y="155"/>
                                      </a:lnTo>
                                      <a:lnTo>
                                        <a:pt x="807" y="156"/>
                                      </a:lnTo>
                                      <a:lnTo>
                                        <a:pt x="807" y="155"/>
                                      </a:lnTo>
                                      <a:lnTo>
                                        <a:pt x="808" y="155"/>
                                      </a:lnTo>
                                      <a:lnTo>
                                        <a:pt x="809" y="155"/>
                                      </a:lnTo>
                                      <a:lnTo>
                                        <a:pt x="810" y="155"/>
                                      </a:lnTo>
                                      <a:lnTo>
                                        <a:pt x="811" y="155"/>
                                      </a:lnTo>
                                      <a:lnTo>
                                        <a:pt x="812" y="155"/>
                                      </a:lnTo>
                                      <a:lnTo>
                                        <a:pt x="813" y="155"/>
                                      </a:lnTo>
                                      <a:lnTo>
                                        <a:pt x="814" y="155"/>
                                      </a:lnTo>
                                      <a:lnTo>
                                        <a:pt x="815" y="155"/>
                                      </a:lnTo>
                                      <a:lnTo>
                                        <a:pt x="816" y="155"/>
                                      </a:lnTo>
                                      <a:lnTo>
                                        <a:pt x="817" y="155"/>
                                      </a:lnTo>
                                      <a:lnTo>
                                        <a:pt x="818" y="155"/>
                                      </a:lnTo>
                                      <a:lnTo>
                                        <a:pt x="819" y="155"/>
                                      </a:lnTo>
                                      <a:lnTo>
                                        <a:pt x="820" y="155"/>
                                      </a:lnTo>
                                      <a:lnTo>
                                        <a:pt x="821" y="155"/>
                                      </a:lnTo>
                                      <a:lnTo>
                                        <a:pt x="822" y="155"/>
                                      </a:lnTo>
                                      <a:lnTo>
                                        <a:pt x="822" y="156"/>
                                      </a:lnTo>
                                      <a:lnTo>
                                        <a:pt x="823" y="155"/>
                                      </a:lnTo>
                                      <a:lnTo>
                                        <a:pt x="824" y="155"/>
                                      </a:lnTo>
                                      <a:lnTo>
                                        <a:pt x="824" y="156"/>
                                      </a:lnTo>
                                      <a:lnTo>
                                        <a:pt x="825" y="155"/>
                                      </a:lnTo>
                                      <a:lnTo>
                                        <a:pt x="826" y="155"/>
                                      </a:lnTo>
                                      <a:lnTo>
                                        <a:pt x="827" y="155"/>
                                      </a:lnTo>
                                      <a:lnTo>
                                        <a:pt x="828" y="155"/>
                                      </a:lnTo>
                                      <a:lnTo>
                                        <a:pt x="828" y="156"/>
                                      </a:lnTo>
                                      <a:lnTo>
                                        <a:pt x="829" y="156"/>
                                      </a:lnTo>
                                      <a:lnTo>
                                        <a:pt x="829" y="155"/>
                                      </a:lnTo>
                                      <a:lnTo>
                                        <a:pt x="830" y="156"/>
                                      </a:lnTo>
                                      <a:lnTo>
                                        <a:pt x="831" y="155"/>
                                      </a:lnTo>
                                      <a:lnTo>
                                        <a:pt x="832" y="156"/>
                                      </a:lnTo>
                                      <a:lnTo>
                                        <a:pt x="833" y="155"/>
                                      </a:lnTo>
                                      <a:lnTo>
                                        <a:pt x="834" y="156"/>
                                      </a:lnTo>
                                      <a:lnTo>
                                        <a:pt x="834" y="155"/>
                                      </a:lnTo>
                                      <a:lnTo>
                                        <a:pt x="835" y="155"/>
                                      </a:lnTo>
                                      <a:lnTo>
                                        <a:pt x="836" y="156"/>
                                      </a:lnTo>
                                      <a:lnTo>
                                        <a:pt x="837" y="155"/>
                                      </a:lnTo>
                                      <a:lnTo>
                                        <a:pt x="838" y="155"/>
                                      </a:lnTo>
                                      <a:lnTo>
                                        <a:pt x="839" y="155"/>
                                      </a:lnTo>
                                      <a:lnTo>
                                        <a:pt x="840" y="155"/>
                                      </a:lnTo>
                                      <a:lnTo>
                                        <a:pt x="841" y="155"/>
                                      </a:lnTo>
                                      <a:lnTo>
                                        <a:pt x="842" y="156"/>
                                      </a:lnTo>
                                      <a:lnTo>
                                        <a:pt x="843" y="155"/>
                                      </a:lnTo>
                                      <a:lnTo>
                                        <a:pt x="843" y="156"/>
                                      </a:lnTo>
                                      <a:lnTo>
                                        <a:pt x="844" y="155"/>
                                      </a:lnTo>
                                      <a:lnTo>
                                        <a:pt x="845" y="155"/>
                                      </a:lnTo>
                                      <a:lnTo>
                                        <a:pt x="846" y="156"/>
                                      </a:lnTo>
                                      <a:lnTo>
                                        <a:pt x="846" y="155"/>
                                      </a:lnTo>
                                      <a:lnTo>
                                        <a:pt x="847" y="155"/>
                                      </a:lnTo>
                                      <a:lnTo>
                                        <a:pt x="848" y="155"/>
                                      </a:lnTo>
                                      <a:lnTo>
                                        <a:pt x="849" y="155"/>
                                      </a:lnTo>
                                      <a:lnTo>
                                        <a:pt x="850" y="156"/>
                                      </a:lnTo>
                                      <a:lnTo>
                                        <a:pt x="851" y="156"/>
                                      </a:lnTo>
                                      <a:lnTo>
                                        <a:pt x="851" y="155"/>
                                      </a:lnTo>
                                      <a:lnTo>
                                        <a:pt x="852" y="155"/>
                                      </a:lnTo>
                                      <a:lnTo>
                                        <a:pt x="853" y="155"/>
                                      </a:lnTo>
                                      <a:lnTo>
                                        <a:pt x="854" y="155"/>
                                      </a:lnTo>
                                      <a:lnTo>
                                        <a:pt x="854" y="156"/>
                                      </a:lnTo>
                                      <a:lnTo>
                                        <a:pt x="855" y="155"/>
                                      </a:lnTo>
                                      <a:lnTo>
                                        <a:pt x="856" y="155"/>
                                      </a:lnTo>
                                      <a:lnTo>
                                        <a:pt x="857" y="156"/>
                                      </a:lnTo>
                                      <a:lnTo>
                                        <a:pt x="857" y="155"/>
                                      </a:lnTo>
                                      <a:lnTo>
                                        <a:pt x="858" y="156"/>
                                      </a:lnTo>
                                      <a:lnTo>
                                        <a:pt x="858" y="155"/>
                                      </a:lnTo>
                                      <a:lnTo>
                                        <a:pt x="859" y="155"/>
                                      </a:lnTo>
                                      <a:lnTo>
                                        <a:pt x="860" y="156"/>
                                      </a:lnTo>
                                      <a:lnTo>
                                        <a:pt x="861" y="155"/>
                                      </a:lnTo>
                                      <a:lnTo>
                                        <a:pt x="861" y="156"/>
                                      </a:lnTo>
                                      <a:lnTo>
                                        <a:pt x="862" y="156"/>
                                      </a:lnTo>
                                      <a:lnTo>
                                        <a:pt x="862" y="155"/>
                                      </a:lnTo>
                                      <a:lnTo>
                                        <a:pt x="863" y="155"/>
                                      </a:lnTo>
                                      <a:lnTo>
                                        <a:pt x="864" y="155"/>
                                      </a:lnTo>
                                      <a:lnTo>
                                        <a:pt x="865" y="155"/>
                                      </a:lnTo>
                                      <a:lnTo>
                                        <a:pt x="866" y="155"/>
                                      </a:lnTo>
                                      <a:lnTo>
                                        <a:pt x="866" y="156"/>
                                      </a:lnTo>
                                      <a:lnTo>
                                        <a:pt x="867" y="155"/>
                                      </a:lnTo>
                                      <a:lnTo>
                                        <a:pt x="868" y="156"/>
                                      </a:lnTo>
                                      <a:lnTo>
                                        <a:pt x="869" y="155"/>
                                      </a:lnTo>
                                      <a:lnTo>
                                        <a:pt x="870" y="155"/>
                                      </a:lnTo>
                                      <a:lnTo>
                                        <a:pt x="871" y="155"/>
                                      </a:lnTo>
                                      <a:lnTo>
                                        <a:pt x="872" y="155"/>
                                      </a:lnTo>
                                      <a:lnTo>
                                        <a:pt x="873" y="155"/>
                                      </a:lnTo>
                                      <a:lnTo>
                                        <a:pt x="874" y="155"/>
                                      </a:lnTo>
                                      <a:lnTo>
                                        <a:pt x="875" y="155"/>
                                      </a:lnTo>
                                      <a:lnTo>
                                        <a:pt x="875" y="156"/>
                                      </a:lnTo>
                                      <a:lnTo>
                                        <a:pt x="876" y="156"/>
                                      </a:lnTo>
                                      <a:lnTo>
                                        <a:pt x="876" y="155"/>
                                      </a:lnTo>
                                      <a:lnTo>
                                        <a:pt x="877" y="155"/>
                                      </a:lnTo>
                                      <a:lnTo>
                                        <a:pt x="878" y="155"/>
                                      </a:lnTo>
                                      <a:lnTo>
                                        <a:pt x="879" y="156"/>
                                      </a:lnTo>
                                      <a:lnTo>
                                        <a:pt x="880" y="155"/>
                                      </a:lnTo>
                                      <a:lnTo>
                                        <a:pt x="880" y="156"/>
                                      </a:lnTo>
                                      <a:lnTo>
                                        <a:pt x="881" y="156"/>
                                      </a:lnTo>
                                      <a:lnTo>
                                        <a:pt x="881" y="155"/>
                                      </a:lnTo>
                                      <a:lnTo>
                                        <a:pt x="882" y="156"/>
                                      </a:lnTo>
                                      <a:lnTo>
                                        <a:pt x="882" y="155"/>
                                      </a:lnTo>
                                      <a:lnTo>
                                        <a:pt x="883" y="155"/>
                                      </a:lnTo>
                                      <a:lnTo>
                                        <a:pt x="884" y="156"/>
                                      </a:lnTo>
                                      <a:lnTo>
                                        <a:pt x="885" y="156"/>
                                      </a:lnTo>
                                      <a:lnTo>
                                        <a:pt x="885" y="155"/>
                                      </a:lnTo>
                                      <a:lnTo>
                                        <a:pt x="886" y="155"/>
                                      </a:lnTo>
                                      <a:lnTo>
                                        <a:pt x="886" y="156"/>
                                      </a:lnTo>
                                      <a:lnTo>
                                        <a:pt x="887" y="156"/>
                                      </a:lnTo>
                                      <a:lnTo>
                                        <a:pt x="887" y="155"/>
                                      </a:lnTo>
                                      <a:lnTo>
                                        <a:pt x="888" y="156"/>
                                      </a:lnTo>
                                      <a:lnTo>
                                        <a:pt x="888" y="155"/>
                                      </a:lnTo>
                                      <a:lnTo>
                                        <a:pt x="889" y="156"/>
                                      </a:lnTo>
                                      <a:lnTo>
                                        <a:pt x="889" y="155"/>
                                      </a:lnTo>
                                      <a:lnTo>
                                        <a:pt x="890" y="155"/>
                                      </a:lnTo>
                                      <a:lnTo>
                                        <a:pt x="890" y="156"/>
                                      </a:lnTo>
                                      <a:lnTo>
                                        <a:pt x="891" y="156"/>
                                      </a:lnTo>
                                      <a:lnTo>
                                        <a:pt x="891" y="155"/>
                                      </a:lnTo>
                                      <a:lnTo>
                                        <a:pt x="892" y="155"/>
                                      </a:lnTo>
                                      <a:lnTo>
                                        <a:pt x="892" y="156"/>
                                      </a:lnTo>
                                      <a:lnTo>
                                        <a:pt x="893" y="155"/>
                                      </a:lnTo>
                                      <a:lnTo>
                                        <a:pt x="894" y="156"/>
                                      </a:lnTo>
                                      <a:lnTo>
                                        <a:pt x="894" y="155"/>
                                      </a:lnTo>
                                      <a:lnTo>
                                        <a:pt x="895" y="156"/>
                                      </a:lnTo>
                                      <a:lnTo>
                                        <a:pt x="896" y="155"/>
                                      </a:lnTo>
                                      <a:lnTo>
                                        <a:pt x="897" y="156"/>
                                      </a:lnTo>
                                      <a:lnTo>
                                        <a:pt x="897" y="155"/>
                                      </a:lnTo>
                                      <a:lnTo>
                                        <a:pt x="898" y="155"/>
                                      </a:lnTo>
                                      <a:lnTo>
                                        <a:pt x="899" y="155"/>
                                      </a:lnTo>
                                      <a:lnTo>
                                        <a:pt x="899" y="156"/>
                                      </a:lnTo>
                                      <a:lnTo>
                                        <a:pt x="900" y="156"/>
                                      </a:lnTo>
                                      <a:lnTo>
                                        <a:pt x="901" y="156"/>
                                      </a:lnTo>
                                      <a:lnTo>
                                        <a:pt x="901" y="155"/>
                                      </a:lnTo>
                                      <a:lnTo>
                                        <a:pt x="902" y="155"/>
                                      </a:lnTo>
                                      <a:lnTo>
                                        <a:pt x="903" y="156"/>
                                      </a:lnTo>
                                      <a:lnTo>
                                        <a:pt x="904" y="156"/>
                                      </a:lnTo>
                                      <a:lnTo>
                                        <a:pt x="905" y="156"/>
                                      </a:lnTo>
                                      <a:lnTo>
                                        <a:pt x="905" y="155"/>
                                      </a:lnTo>
                                      <a:lnTo>
                                        <a:pt x="906" y="155"/>
                                      </a:lnTo>
                                      <a:lnTo>
                                        <a:pt x="906" y="156"/>
                                      </a:lnTo>
                                      <a:lnTo>
                                        <a:pt x="907" y="156"/>
                                      </a:lnTo>
                                      <a:lnTo>
                                        <a:pt x="907" y="155"/>
                                      </a:lnTo>
                                      <a:lnTo>
                                        <a:pt x="908" y="155"/>
                                      </a:lnTo>
                                      <a:lnTo>
                                        <a:pt x="909" y="155"/>
                                      </a:lnTo>
                                      <a:lnTo>
                                        <a:pt x="910" y="155"/>
                                      </a:lnTo>
                                      <a:lnTo>
                                        <a:pt x="911" y="155"/>
                                      </a:lnTo>
                                      <a:lnTo>
                                        <a:pt x="912" y="155"/>
                                      </a:lnTo>
                                      <a:lnTo>
                                        <a:pt x="913" y="155"/>
                                      </a:lnTo>
                                      <a:lnTo>
                                        <a:pt x="914" y="155"/>
                                      </a:lnTo>
                                      <a:lnTo>
                                        <a:pt x="915" y="154"/>
                                      </a:lnTo>
                                      <a:lnTo>
                                        <a:pt x="916" y="154"/>
                                      </a:lnTo>
                                      <a:lnTo>
                                        <a:pt x="916" y="153"/>
                                      </a:lnTo>
                                      <a:lnTo>
                                        <a:pt x="917" y="152"/>
                                      </a:lnTo>
                                      <a:lnTo>
                                        <a:pt x="917" y="151"/>
                                      </a:lnTo>
                                      <a:lnTo>
                                        <a:pt x="918" y="148"/>
                                      </a:lnTo>
                                      <a:lnTo>
                                        <a:pt x="918" y="144"/>
                                      </a:lnTo>
                                      <a:lnTo>
                                        <a:pt x="918" y="139"/>
                                      </a:lnTo>
                                      <a:lnTo>
                                        <a:pt x="919" y="133"/>
                                      </a:lnTo>
                                      <a:lnTo>
                                        <a:pt x="919" y="128"/>
                                      </a:lnTo>
                                      <a:lnTo>
                                        <a:pt x="920" y="127"/>
                                      </a:lnTo>
                                      <a:lnTo>
                                        <a:pt x="920" y="130"/>
                                      </a:lnTo>
                                      <a:lnTo>
                                        <a:pt x="921" y="135"/>
                                      </a:lnTo>
                                      <a:lnTo>
                                        <a:pt x="921" y="141"/>
                                      </a:lnTo>
                                      <a:lnTo>
                                        <a:pt x="922" y="145"/>
                                      </a:lnTo>
                                      <a:lnTo>
                                        <a:pt x="922" y="149"/>
                                      </a:lnTo>
                                      <a:lnTo>
                                        <a:pt x="923" y="151"/>
                                      </a:lnTo>
                                      <a:lnTo>
                                        <a:pt x="923" y="152"/>
                                      </a:lnTo>
                                      <a:lnTo>
                                        <a:pt x="924" y="154"/>
                                      </a:lnTo>
                                      <a:lnTo>
                                        <a:pt x="925" y="154"/>
                                      </a:lnTo>
                                      <a:lnTo>
                                        <a:pt x="925" y="155"/>
                                      </a:lnTo>
                                      <a:lnTo>
                                        <a:pt x="926" y="155"/>
                                      </a:lnTo>
                                      <a:lnTo>
                                        <a:pt x="926" y="154"/>
                                      </a:lnTo>
                                      <a:lnTo>
                                        <a:pt x="927" y="155"/>
                                      </a:lnTo>
                                      <a:lnTo>
                                        <a:pt x="928" y="155"/>
                                      </a:lnTo>
                                      <a:lnTo>
                                        <a:pt x="929" y="155"/>
                                      </a:lnTo>
                                      <a:lnTo>
                                        <a:pt x="930" y="155"/>
                                      </a:lnTo>
                                      <a:lnTo>
                                        <a:pt x="930" y="156"/>
                                      </a:lnTo>
                                      <a:lnTo>
                                        <a:pt x="930" y="155"/>
                                      </a:lnTo>
                                      <a:lnTo>
                                        <a:pt x="931" y="155"/>
                                      </a:lnTo>
                                      <a:lnTo>
                                        <a:pt x="932" y="155"/>
                                      </a:lnTo>
                                      <a:lnTo>
                                        <a:pt x="933" y="155"/>
                                      </a:lnTo>
                                      <a:lnTo>
                                        <a:pt x="934" y="155"/>
                                      </a:lnTo>
                                      <a:lnTo>
                                        <a:pt x="935" y="155"/>
                                      </a:lnTo>
                                      <a:lnTo>
                                        <a:pt x="936" y="155"/>
                                      </a:lnTo>
                                      <a:lnTo>
                                        <a:pt x="937" y="155"/>
                                      </a:lnTo>
                                      <a:lnTo>
                                        <a:pt x="938" y="156"/>
                                      </a:lnTo>
                                      <a:lnTo>
                                        <a:pt x="938" y="155"/>
                                      </a:lnTo>
                                      <a:lnTo>
                                        <a:pt x="939" y="155"/>
                                      </a:lnTo>
                                      <a:lnTo>
                                        <a:pt x="940" y="155"/>
                                      </a:lnTo>
                                      <a:lnTo>
                                        <a:pt x="940" y="156"/>
                                      </a:lnTo>
                                      <a:lnTo>
                                        <a:pt x="941" y="155"/>
                                      </a:lnTo>
                                      <a:lnTo>
                                        <a:pt x="941" y="156"/>
                                      </a:lnTo>
                                      <a:lnTo>
                                        <a:pt x="942" y="156"/>
                                      </a:lnTo>
                                      <a:lnTo>
                                        <a:pt x="943" y="155"/>
                                      </a:lnTo>
                                      <a:lnTo>
                                        <a:pt x="944" y="156"/>
                                      </a:lnTo>
                                      <a:lnTo>
                                        <a:pt x="945" y="156"/>
                                      </a:lnTo>
                                      <a:lnTo>
                                        <a:pt x="946" y="156"/>
                                      </a:lnTo>
                                      <a:lnTo>
                                        <a:pt x="946" y="155"/>
                                      </a:lnTo>
                                      <a:lnTo>
                                        <a:pt x="947" y="155"/>
                                      </a:lnTo>
                                      <a:lnTo>
                                        <a:pt x="947" y="156"/>
                                      </a:lnTo>
                                      <a:lnTo>
                                        <a:pt x="948" y="155"/>
                                      </a:lnTo>
                                      <a:lnTo>
                                        <a:pt x="949" y="155"/>
                                      </a:lnTo>
                                      <a:lnTo>
                                        <a:pt x="950" y="155"/>
                                      </a:lnTo>
                                      <a:lnTo>
                                        <a:pt x="951" y="156"/>
                                      </a:lnTo>
                                      <a:lnTo>
                                        <a:pt x="952" y="156"/>
                                      </a:lnTo>
                                      <a:lnTo>
                                        <a:pt x="953" y="156"/>
                                      </a:lnTo>
                                      <a:lnTo>
                                        <a:pt x="953" y="155"/>
                                      </a:lnTo>
                                      <a:lnTo>
                                        <a:pt x="954" y="155"/>
                                      </a:lnTo>
                                      <a:lnTo>
                                        <a:pt x="954" y="156"/>
                                      </a:lnTo>
                                      <a:lnTo>
                                        <a:pt x="955" y="156"/>
                                      </a:lnTo>
                                      <a:lnTo>
                                        <a:pt x="956" y="156"/>
                                      </a:lnTo>
                                      <a:lnTo>
                                        <a:pt x="957" y="156"/>
                                      </a:lnTo>
                                      <a:lnTo>
                                        <a:pt x="957" y="155"/>
                                      </a:lnTo>
                                      <a:lnTo>
                                        <a:pt x="958" y="156"/>
                                      </a:lnTo>
                                      <a:lnTo>
                                        <a:pt x="958" y="155"/>
                                      </a:lnTo>
                                      <a:lnTo>
                                        <a:pt x="959" y="155"/>
                                      </a:lnTo>
                                      <a:lnTo>
                                        <a:pt x="959" y="156"/>
                                      </a:lnTo>
                                      <a:lnTo>
                                        <a:pt x="960" y="156"/>
                                      </a:lnTo>
                                      <a:lnTo>
                                        <a:pt x="961" y="156"/>
                                      </a:lnTo>
                                      <a:lnTo>
                                        <a:pt x="962" y="156"/>
                                      </a:lnTo>
                                      <a:lnTo>
                                        <a:pt x="963" y="156"/>
                                      </a:lnTo>
                                      <a:lnTo>
                                        <a:pt x="963" y="155"/>
                                      </a:lnTo>
                                      <a:lnTo>
                                        <a:pt x="964" y="155"/>
                                      </a:lnTo>
                                      <a:lnTo>
                                        <a:pt x="965" y="155"/>
                                      </a:lnTo>
                                      <a:lnTo>
                                        <a:pt x="966" y="155"/>
                                      </a:lnTo>
                                      <a:lnTo>
                                        <a:pt x="967" y="155"/>
                                      </a:lnTo>
                                      <a:lnTo>
                                        <a:pt x="968" y="155"/>
                                      </a:lnTo>
                                      <a:lnTo>
                                        <a:pt x="969" y="155"/>
                                      </a:lnTo>
                                      <a:lnTo>
                                        <a:pt x="970" y="154"/>
                                      </a:lnTo>
                                      <a:lnTo>
                                        <a:pt x="971" y="154"/>
                                      </a:lnTo>
                                      <a:lnTo>
                                        <a:pt x="971" y="153"/>
                                      </a:lnTo>
                                      <a:lnTo>
                                        <a:pt x="972" y="153"/>
                                      </a:lnTo>
                                      <a:lnTo>
                                        <a:pt x="973" y="154"/>
                                      </a:lnTo>
                                      <a:lnTo>
                                        <a:pt x="974" y="154"/>
                                      </a:lnTo>
                                      <a:lnTo>
                                        <a:pt x="974" y="155"/>
                                      </a:lnTo>
                                      <a:lnTo>
                                        <a:pt x="975" y="155"/>
                                      </a:lnTo>
                                      <a:lnTo>
                                        <a:pt x="976" y="153"/>
                                      </a:lnTo>
                                      <a:lnTo>
                                        <a:pt x="977" y="151"/>
                                      </a:lnTo>
                                      <a:lnTo>
                                        <a:pt x="978" y="150"/>
                                      </a:lnTo>
                                      <a:lnTo>
                                        <a:pt x="978" y="151"/>
                                      </a:lnTo>
                                      <a:lnTo>
                                        <a:pt x="978" y="152"/>
                                      </a:lnTo>
                                      <a:lnTo>
                                        <a:pt x="979" y="152"/>
                                      </a:lnTo>
                                      <a:lnTo>
                                        <a:pt x="980" y="152"/>
                                      </a:lnTo>
                                      <a:lnTo>
                                        <a:pt x="980" y="151"/>
                                      </a:lnTo>
                                      <a:lnTo>
                                        <a:pt x="981" y="151"/>
                                      </a:lnTo>
                                      <a:lnTo>
                                        <a:pt x="981" y="150"/>
                                      </a:lnTo>
                                      <a:lnTo>
                                        <a:pt x="982" y="149"/>
                                      </a:lnTo>
                                      <a:lnTo>
                                        <a:pt x="982" y="148"/>
                                      </a:lnTo>
                                      <a:lnTo>
                                        <a:pt x="983" y="148"/>
                                      </a:lnTo>
                                      <a:lnTo>
                                        <a:pt x="983" y="150"/>
                                      </a:lnTo>
                                      <a:lnTo>
                                        <a:pt x="984" y="150"/>
                                      </a:lnTo>
                                      <a:lnTo>
                                        <a:pt x="984" y="151"/>
                                      </a:lnTo>
                                      <a:lnTo>
                                        <a:pt x="985" y="152"/>
                                      </a:lnTo>
                                      <a:lnTo>
                                        <a:pt x="985" y="153"/>
                                      </a:lnTo>
                                      <a:lnTo>
                                        <a:pt x="986" y="153"/>
                                      </a:lnTo>
                                      <a:lnTo>
                                        <a:pt x="987" y="154"/>
                                      </a:lnTo>
                                      <a:lnTo>
                                        <a:pt x="988" y="155"/>
                                      </a:lnTo>
                                      <a:lnTo>
                                        <a:pt x="989" y="155"/>
                                      </a:lnTo>
                                      <a:lnTo>
                                        <a:pt x="990" y="155"/>
                                      </a:lnTo>
                                      <a:lnTo>
                                        <a:pt x="991" y="155"/>
                                      </a:lnTo>
                                      <a:lnTo>
                                        <a:pt x="992" y="155"/>
                                      </a:lnTo>
                                      <a:lnTo>
                                        <a:pt x="993" y="156"/>
                                      </a:lnTo>
                                      <a:lnTo>
                                        <a:pt x="993" y="155"/>
                                      </a:lnTo>
                                      <a:lnTo>
                                        <a:pt x="994" y="155"/>
                                      </a:lnTo>
                                      <a:lnTo>
                                        <a:pt x="995" y="155"/>
                                      </a:lnTo>
                                      <a:lnTo>
                                        <a:pt x="996" y="156"/>
                                      </a:lnTo>
                                      <a:lnTo>
                                        <a:pt x="996" y="155"/>
                                      </a:lnTo>
                                      <a:lnTo>
                                        <a:pt x="997" y="155"/>
                                      </a:lnTo>
                                      <a:lnTo>
                                        <a:pt x="998" y="156"/>
                                      </a:lnTo>
                                      <a:lnTo>
                                        <a:pt x="998" y="155"/>
                                      </a:lnTo>
                                      <a:lnTo>
                                        <a:pt x="999" y="155"/>
                                      </a:lnTo>
                                      <a:lnTo>
                                        <a:pt x="1000" y="156"/>
                                      </a:lnTo>
                                      <a:lnTo>
                                        <a:pt x="1000" y="155"/>
                                      </a:lnTo>
                                      <a:lnTo>
                                        <a:pt x="1001" y="155"/>
                                      </a:lnTo>
                                      <a:lnTo>
                                        <a:pt x="1002" y="155"/>
                                      </a:lnTo>
                                      <a:lnTo>
                                        <a:pt x="1003" y="155"/>
                                      </a:lnTo>
                                      <a:lnTo>
                                        <a:pt x="1004" y="155"/>
                                      </a:lnTo>
                                      <a:lnTo>
                                        <a:pt x="1005" y="155"/>
                                      </a:lnTo>
                                      <a:lnTo>
                                        <a:pt x="1006" y="155"/>
                                      </a:lnTo>
                                      <a:lnTo>
                                        <a:pt x="1007" y="154"/>
                                      </a:lnTo>
                                      <a:lnTo>
                                        <a:pt x="1008" y="154"/>
                                      </a:lnTo>
                                      <a:lnTo>
                                        <a:pt x="1008" y="153"/>
                                      </a:lnTo>
                                      <a:lnTo>
                                        <a:pt x="1009" y="153"/>
                                      </a:lnTo>
                                      <a:lnTo>
                                        <a:pt x="1010" y="152"/>
                                      </a:lnTo>
                                      <a:lnTo>
                                        <a:pt x="1011" y="153"/>
                                      </a:lnTo>
                                      <a:lnTo>
                                        <a:pt x="1012" y="154"/>
                                      </a:lnTo>
                                      <a:lnTo>
                                        <a:pt x="1013" y="154"/>
                                      </a:lnTo>
                                      <a:lnTo>
                                        <a:pt x="1014" y="154"/>
                                      </a:lnTo>
                                      <a:lnTo>
                                        <a:pt x="1014" y="152"/>
                                      </a:lnTo>
                                      <a:lnTo>
                                        <a:pt x="1015" y="151"/>
                                      </a:lnTo>
                                      <a:lnTo>
                                        <a:pt x="1015" y="149"/>
                                      </a:lnTo>
                                      <a:lnTo>
                                        <a:pt x="1016" y="147"/>
                                      </a:lnTo>
                                      <a:lnTo>
                                        <a:pt x="1017" y="148"/>
                                      </a:lnTo>
                                      <a:lnTo>
                                        <a:pt x="1017" y="149"/>
                                      </a:lnTo>
                                      <a:lnTo>
                                        <a:pt x="1018" y="151"/>
                                      </a:lnTo>
                                      <a:lnTo>
                                        <a:pt x="1018" y="152"/>
                                      </a:lnTo>
                                      <a:lnTo>
                                        <a:pt x="1019" y="153"/>
                                      </a:lnTo>
                                      <a:lnTo>
                                        <a:pt x="1020" y="155"/>
                                      </a:lnTo>
                                      <a:lnTo>
                                        <a:pt x="1021" y="155"/>
                                      </a:lnTo>
                                      <a:lnTo>
                                        <a:pt x="1022" y="155"/>
                                      </a:lnTo>
                                      <a:lnTo>
                                        <a:pt x="1023" y="155"/>
                                      </a:lnTo>
                                      <a:lnTo>
                                        <a:pt x="1024" y="155"/>
                                      </a:lnTo>
                                      <a:lnTo>
                                        <a:pt x="1025" y="155"/>
                                      </a:lnTo>
                                      <a:lnTo>
                                        <a:pt x="1026" y="155"/>
                                      </a:lnTo>
                                      <a:lnTo>
                                        <a:pt x="1027" y="155"/>
                                      </a:lnTo>
                                      <a:lnTo>
                                        <a:pt x="1028" y="155"/>
                                      </a:lnTo>
                                      <a:lnTo>
                                        <a:pt x="1029" y="155"/>
                                      </a:lnTo>
                                      <a:lnTo>
                                        <a:pt x="1030" y="155"/>
                                      </a:lnTo>
                                      <a:lnTo>
                                        <a:pt x="1031" y="155"/>
                                      </a:lnTo>
                                      <a:lnTo>
                                        <a:pt x="1032" y="155"/>
                                      </a:lnTo>
                                      <a:lnTo>
                                        <a:pt x="1033" y="155"/>
                                      </a:lnTo>
                                      <a:lnTo>
                                        <a:pt x="1034" y="155"/>
                                      </a:lnTo>
                                      <a:lnTo>
                                        <a:pt x="1034" y="154"/>
                                      </a:lnTo>
                                      <a:lnTo>
                                        <a:pt x="1035" y="154"/>
                                      </a:lnTo>
                                      <a:lnTo>
                                        <a:pt x="1036" y="154"/>
                                      </a:lnTo>
                                      <a:lnTo>
                                        <a:pt x="1037" y="154"/>
                                      </a:lnTo>
                                      <a:lnTo>
                                        <a:pt x="1037" y="155"/>
                                      </a:lnTo>
                                      <a:lnTo>
                                        <a:pt x="1038" y="154"/>
                                      </a:lnTo>
                                      <a:lnTo>
                                        <a:pt x="1038" y="155"/>
                                      </a:lnTo>
                                      <a:lnTo>
                                        <a:pt x="1039" y="155"/>
                                      </a:lnTo>
                                      <a:lnTo>
                                        <a:pt x="1040" y="155"/>
                                      </a:lnTo>
                                      <a:lnTo>
                                        <a:pt x="1041" y="155"/>
                                      </a:lnTo>
                                      <a:lnTo>
                                        <a:pt x="1042" y="156"/>
                                      </a:lnTo>
                                      <a:lnTo>
                                        <a:pt x="1042" y="155"/>
                                      </a:lnTo>
                                      <a:lnTo>
                                        <a:pt x="1043" y="155"/>
                                      </a:lnTo>
                                      <a:lnTo>
                                        <a:pt x="1044" y="155"/>
                                      </a:lnTo>
                                      <a:lnTo>
                                        <a:pt x="1045" y="156"/>
                                      </a:lnTo>
                                      <a:lnTo>
                                        <a:pt x="1046" y="156"/>
                                      </a:lnTo>
                                      <a:lnTo>
                                        <a:pt x="1047" y="156"/>
                                      </a:lnTo>
                                      <a:lnTo>
                                        <a:pt x="1047" y="155"/>
                                      </a:lnTo>
                                      <a:lnTo>
                                        <a:pt x="1048" y="156"/>
                                      </a:lnTo>
                                      <a:lnTo>
                                        <a:pt x="1049" y="156"/>
                                      </a:lnTo>
                                      <a:lnTo>
                                        <a:pt x="1050" y="156"/>
                                      </a:lnTo>
                                      <a:lnTo>
                                        <a:pt x="1051" y="156"/>
                                      </a:lnTo>
                                      <a:lnTo>
                                        <a:pt x="1052" y="156"/>
                                      </a:lnTo>
                                      <a:lnTo>
                                        <a:pt x="1053" y="156"/>
                                      </a:lnTo>
                                      <a:lnTo>
                                        <a:pt x="1054" y="156"/>
                                      </a:lnTo>
                                      <a:lnTo>
                                        <a:pt x="1054" y="155"/>
                                      </a:lnTo>
                                      <a:lnTo>
                                        <a:pt x="1055" y="156"/>
                                      </a:lnTo>
                                      <a:lnTo>
                                        <a:pt x="1056" y="156"/>
                                      </a:lnTo>
                                      <a:lnTo>
                                        <a:pt x="1057" y="156"/>
                                      </a:lnTo>
                                      <a:lnTo>
                                        <a:pt x="1058" y="156"/>
                                      </a:lnTo>
                                      <a:lnTo>
                                        <a:pt x="1059" y="156"/>
                                      </a:lnTo>
                                      <a:lnTo>
                                        <a:pt x="1060" y="156"/>
                                      </a:lnTo>
                                      <a:lnTo>
                                        <a:pt x="1061" y="156"/>
                                      </a:lnTo>
                                      <a:lnTo>
                                        <a:pt x="1062" y="156"/>
                                      </a:lnTo>
                                      <a:lnTo>
                                        <a:pt x="1063" y="156"/>
                                      </a:lnTo>
                                      <a:lnTo>
                                        <a:pt x="1064" y="156"/>
                                      </a:lnTo>
                                      <a:lnTo>
                                        <a:pt x="1065" y="156"/>
                                      </a:lnTo>
                                      <a:lnTo>
                                        <a:pt x="1066" y="156"/>
                                      </a:lnTo>
                                      <a:lnTo>
                                        <a:pt x="1067" y="156"/>
                                      </a:lnTo>
                                      <a:lnTo>
                                        <a:pt x="1068" y="156"/>
                                      </a:lnTo>
                                      <a:lnTo>
                                        <a:pt x="1069" y="156"/>
                                      </a:lnTo>
                                      <a:lnTo>
                                        <a:pt x="1070" y="156"/>
                                      </a:lnTo>
                                      <a:lnTo>
                                        <a:pt x="1071" y="156"/>
                                      </a:lnTo>
                                      <a:lnTo>
                                        <a:pt x="1072" y="156"/>
                                      </a:lnTo>
                                      <a:lnTo>
                                        <a:pt x="1073" y="156"/>
                                      </a:lnTo>
                                      <a:lnTo>
                                        <a:pt x="1074" y="156"/>
                                      </a:lnTo>
                                      <a:lnTo>
                                        <a:pt x="1075" y="156"/>
                                      </a:lnTo>
                                      <a:lnTo>
                                        <a:pt x="1076" y="156"/>
                                      </a:lnTo>
                                      <a:lnTo>
                                        <a:pt x="1077" y="156"/>
                                      </a:lnTo>
                                      <a:lnTo>
                                        <a:pt x="1078" y="155"/>
                                      </a:lnTo>
                                      <a:lnTo>
                                        <a:pt x="1078" y="156"/>
                                      </a:lnTo>
                                      <a:lnTo>
                                        <a:pt x="1079" y="156"/>
                                      </a:lnTo>
                                      <a:lnTo>
                                        <a:pt x="1080" y="156"/>
                                      </a:lnTo>
                                      <a:lnTo>
                                        <a:pt x="1081" y="156"/>
                                      </a:lnTo>
                                      <a:lnTo>
                                        <a:pt x="1082" y="156"/>
                                      </a:lnTo>
                                      <a:lnTo>
                                        <a:pt x="1083" y="156"/>
                                      </a:lnTo>
                                      <a:lnTo>
                                        <a:pt x="1084" y="156"/>
                                      </a:lnTo>
                                      <a:lnTo>
                                        <a:pt x="1085" y="156"/>
                                      </a:lnTo>
                                      <a:lnTo>
                                        <a:pt x="1086" y="156"/>
                                      </a:lnTo>
                                      <a:lnTo>
                                        <a:pt x="1087" y="156"/>
                                      </a:lnTo>
                                      <a:lnTo>
                                        <a:pt x="1088" y="156"/>
                                      </a:lnTo>
                                      <a:lnTo>
                                        <a:pt x="1089" y="156"/>
                                      </a:lnTo>
                                      <a:lnTo>
                                        <a:pt x="1090" y="156"/>
                                      </a:lnTo>
                                      <a:lnTo>
                                        <a:pt x="1091" y="156"/>
                                      </a:lnTo>
                                      <a:lnTo>
                                        <a:pt x="1092" y="156"/>
                                      </a:lnTo>
                                      <a:lnTo>
                                        <a:pt x="1093" y="156"/>
                                      </a:lnTo>
                                      <a:lnTo>
                                        <a:pt x="1094" y="156"/>
                                      </a:lnTo>
                                      <a:lnTo>
                                        <a:pt x="1095" y="156"/>
                                      </a:lnTo>
                                      <a:lnTo>
                                        <a:pt x="1096" y="156"/>
                                      </a:lnTo>
                                      <a:lnTo>
                                        <a:pt x="1097" y="156"/>
                                      </a:lnTo>
                                      <a:lnTo>
                                        <a:pt x="1098" y="156"/>
                                      </a:lnTo>
                                      <a:lnTo>
                                        <a:pt x="1099" y="156"/>
                                      </a:lnTo>
                                      <a:lnTo>
                                        <a:pt x="1100" y="156"/>
                                      </a:lnTo>
                                      <a:lnTo>
                                        <a:pt x="1101" y="156"/>
                                      </a:lnTo>
                                      <a:lnTo>
                                        <a:pt x="1102" y="156"/>
                                      </a:lnTo>
                                      <a:lnTo>
                                        <a:pt x="1103" y="156"/>
                                      </a:lnTo>
                                      <a:lnTo>
                                        <a:pt x="1104" y="156"/>
                                      </a:lnTo>
                                      <a:lnTo>
                                        <a:pt x="1105" y="156"/>
                                      </a:lnTo>
                                      <a:lnTo>
                                        <a:pt x="1106" y="156"/>
                                      </a:lnTo>
                                      <a:lnTo>
                                        <a:pt x="1107" y="156"/>
                                      </a:lnTo>
                                      <a:lnTo>
                                        <a:pt x="1108" y="156"/>
                                      </a:lnTo>
                                      <a:lnTo>
                                        <a:pt x="1109" y="156"/>
                                      </a:lnTo>
                                      <a:lnTo>
                                        <a:pt x="1110" y="156"/>
                                      </a:lnTo>
                                      <a:lnTo>
                                        <a:pt x="1111" y="156"/>
                                      </a:lnTo>
                                      <a:lnTo>
                                        <a:pt x="1112" y="155"/>
                                      </a:lnTo>
                                      <a:lnTo>
                                        <a:pt x="1112" y="156"/>
                                      </a:lnTo>
                                      <a:lnTo>
                                        <a:pt x="1113" y="156"/>
                                      </a:lnTo>
                                      <a:lnTo>
                                        <a:pt x="1114" y="156"/>
                                      </a:lnTo>
                                      <a:lnTo>
                                        <a:pt x="1115" y="156"/>
                                      </a:lnTo>
                                      <a:lnTo>
                                        <a:pt x="1116" y="156"/>
                                      </a:lnTo>
                                      <a:lnTo>
                                        <a:pt x="1117" y="156"/>
                                      </a:lnTo>
                                      <a:lnTo>
                                        <a:pt x="1118" y="156"/>
                                      </a:lnTo>
                                      <a:lnTo>
                                        <a:pt x="1119" y="156"/>
                                      </a:lnTo>
                                      <a:lnTo>
                                        <a:pt x="1119" y="155"/>
                                      </a:lnTo>
                                      <a:lnTo>
                                        <a:pt x="1120" y="156"/>
                                      </a:lnTo>
                                      <a:lnTo>
                                        <a:pt x="1121" y="156"/>
                                      </a:lnTo>
                                      <a:lnTo>
                                        <a:pt x="1122" y="156"/>
                                      </a:lnTo>
                                      <a:lnTo>
                                        <a:pt x="1123" y="156"/>
                                      </a:lnTo>
                                      <a:lnTo>
                                        <a:pt x="1124" y="156"/>
                                      </a:lnTo>
                                      <a:lnTo>
                                        <a:pt x="1125" y="156"/>
                                      </a:lnTo>
                                      <a:lnTo>
                                        <a:pt x="1125" y="155"/>
                                      </a:lnTo>
                                      <a:lnTo>
                                        <a:pt x="1126" y="155"/>
                                      </a:lnTo>
                                      <a:lnTo>
                                        <a:pt x="1126" y="156"/>
                                      </a:lnTo>
                                      <a:lnTo>
                                        <a:pt x="1127" y="155"/>
                                      </a:lnTo>
                                      <a:lnTo>
                                        <a:pt x="1127" y="156"/>
                                      </a:lnTo>
                                      <a:lnTo>
                                        <a:pt x="1128" y="155"/>
                                      </a:lnTo>
                                      <a:lnTo>
                                        <a:pt x="1129" y="155"/>
                                      </a:lnTo>
                                      <a:lnTo>
                                        <a:pt x="1130" y="155"/>
                                      </a:lnTo>
                                      <a:lnTo>
                                        <a:pt x="1130" y="154"/>
                                      </a:lnTo>
                                      <a:lnTo>
                                        <a:pt x="1131" y="154"/>
                                      </a:lnTo>
                                      <a:lnTo>
                                        <a:pt x="1131" y="153"/>
                                      </a:lnTo>
                                      <a:lnTo>
                                        <a:pt x="1132" y="152"/>
                                      </a:lnTo>
                                      <a:lnTo>
                                        <a:pt x="1132" y="150"/>
                                      </a:lnTo>
                                      <a:lnTo>
                                        <a:pt x="1133" y="148"/>
                                      </a:lnTo>
                                      <a:lnTo>
                                        <a:pt x="1133" y="146"/>
                                      </a:lnTo>
                                      <a:lnTo>
                                        <a:pt x="1134" y="145"/>
                                      </a:lnTo>
                                      <a:lnTo>
                                        <a:pt x="1134" y="144"/>
                                      </a:lnTo>
                                      <a:lnTo>
                                        <a:pt x="1134" y="145"/>
                                      </a:lnTo>
                                      <a:lnTo>
                                        <a:pt x="1135" y="146"/>
                                      </a:lnTo>
                                      <a:lnTo>
                                        <a:pt x="1135" y="148"/>
                                      </a:lnTo>
                                      <a:lnTo>
                                        <a:pt x="1136" y="149"/>
                                      </a:lnTo>
                                      <a:lnTo>
                                        <a:pt x="1136" y="151"/>
                                      </a:lnTo>
                                      <a:lnTo>
                                        <a:pt x="1137" y="152"/>
                                      </a:lnTo>
                                      <a:lnTo>
                                        <a:pt x="1137" y="153"/>
                                      </a:lnTo>
                                      <a:lnTo>
                                        <a:pt x="1138" y="154"/>
                                      </a:lnTo>
                                      <a:lnTo>
                                        <a:pt x="1138" y="155"/>
                                      </a:lnTo>
                                      <a:lnTo>
                                        <a:pt x="1139" y="155"/>
                                      </a:lnTo>
                                      <a:lnTo>
                                        <a:pt x="1140" y="155"/>
                                      </a:lnTo>
                                      <a:lnTo>
                                        <a:pt x="1141" y="155"/>
                                      </a:lnTo>
                                      <a:lnTo>
                                        <a:pt x="1142" y="156"/>
                                      </a:lnTo>
                                      <a:lnTo>
                                        <a:pt x="1142" y="155"/>
                                      </a:lnTo>
                                      <a:lnTo>
                                        <a:pt x="1143" y="155"/>
                                      </a:lnTo>
                                      <a:lnTo>
                                        <a:pt x="1144" y="155"/>
                                      </a:lnTo>
                                      <a:lnTo>
                                        <a:pt x="1145" y="155"/>
                                      </a:lnTo>
                                      <a:lnTo>
                                        <a:pt x="1146" y="155"/>
                                      </a:lnTo>
                                      <a:lnTo>
                                        <a:pt x="1146" y="156"/>
                                      </a:lnTo>
                                      <a:lnTo>
                                        <a:pt x="1147" y="156"/>
                                      </a:lnTo>
                                      <a:lnTo>
                                        <a:pt x="1148" y="156"/>
                                      </a:lnTo>
                                      <a:lnTo>
                                        <a:pt x="1149" y="156"/>
                                      </a:lnTo>
                                      <a:lnTo>
                                        <a:pt x="1149" y="155"/>
                                      </a:lnTo>
                                      <a:lnTo>
                                        <a:pt x="1150" y="155"/>
                                      </a:lnTo>
                                      <a:lnTo>
                                        <a:pt x="1150" y="156"/>
                                      </a:lnTo>
                                      <a:lnTo>
                                        <a:pt x="1151" y="156"/>
                                      </a:lnTo>
                                      <a:lnTo>
                                        <a:pt x="1152" y="156"/>
                                      </a:lnTo>
                                      <a:lnTo>
                                        <a:pt x="1153" y="156"/>
                                      </a:lnTo>
                                      <a:lnTo>
                                        <a:pt x="1154" y="156"/>
                                      </a:lnTo>
                                      <a:lnTo>
                                        <a:pt x="1155" y="156"/>
                                      </a:lnTo>
                                      <a:lnTo>
                                        <a:pt x="1156" y="156"/>
                                      </a:lnTo>
                                      <a:lnTo>
                                        <a:pt x="1157" y="156"/>
                                      </a:lnTo>
                                      <a:lnTo>
                                        <a:pt x="1158" y="156"/>
                                      </a:lnTo>
                                      <a:lnTo>
                                        <a:pt x="1159" y="156"/>
                                      </a:lnTo>
                                      <a:lnTo>
                                        <a:pt x="1160" y="156"/>
                                      </a:lnTo>
                                      <a:lnTo>
                                        <a:pt x="1161" y="156"/>
                                      </a:lnTo>
                                      <a:lnTo>
                                        <a:pt x="1162" y="156"/>
                                      </a:lnTo>
                                      <a:lnTo>
                                        <a:pt x="1163" y="156"/>
                                      </a:lnTo>
                                      <a:lnTo>
                                        <a:pt x="1164" y="156"/>
                                      </a:lnTo>
                                      <a:lnTo>
                                        <a:pt x="1165" y="156"/>
                                      </a:lnTo>
                                      <a:lnTo>
                                        <a:pt x="1166" y="156"/>
                                      </a:lnTo>
                                      <a:lnTo>
                                        <a:pt x="1167" y="156"/>
                                      </a:lnTo>
                                      <a:lnTo>
                                        <a:pt x="1168" y="156"/>
                                      </a:lnTo>
                                      <a:lnTo>
                                        <a:pt x="1169" y="156"/>
                                      </a:lnTo>
                                      <a:lnTo>
                                        <a:pt x="1170" y="156"/>
                                      </a:lnTo>
                                      <a:lnTo>
                                        <a:pt x="1171" y="156"/>
                                      </a:lnTo>
                                      <a:lnTo>
                                        <a:pt x="1172" y="156"/>
                                      </a:lnTo>
                                      <a:lnTo>
                                        <a:pt x="1173" y="156"/>
                                      </a:lnTo>
                                      <a:lnTo>
                                        <a:pt x="1174" y="156"/>
                                      </a:lnTo>
                                      <a:lnTo>
                                        <a:pt x="1175" y="156"/>
                                      </a:lnTo>
                                      <a:lnTo>
                                        <a:pt x="1176" y="156"/>
                                      </a:lnTo>
                                      <a:lnTo>
                                        <a:pt x="1177" y="156"/>
                                      </a:lnTo>
                                      <a:lnTo>
                                        <a:pt x="1178" y="156"/>
                                      </a:lnTo>
                                      <a:lnTo>
                                        <a:pt x="1179" y="156"/>
                                      </a:lnTo>
                                      <a:lnTo>
                                        <a:pt x="1180" y="156"/>
                                      </a:lnTo>
                                      <a:lnTo>
                                        <a:pt x="1181" y="156"/>
                                      </a:lnTo>
                                      <a:lnTo>
                                        <a:pt x="1182" y="156"/>
                                      </a:lnTo>
                                      <a:lnTo>
                                        <a:pt x="1183" y="156"/>
                                      </a:lnTo>
                                      <a:lnTo>
                                        <a:pt x="1184" y="156"/>
                                      </a:lnTo>
                                      <a:lnTo>
                                        <a:pt x="1185" y="156"/>
                                      </a:lnTo>
                                      <a:lnTo>
                                        <a:pt x="1186" y="156"/>
                                      </a:lnTo>
                                      <a:lnTo>
                                        <a:pt x="1187" y="156"/>
                                      </a:lnTo>
                                      <a:lnTo>
                                        <a:pt x="1188" y="156"/>
                                      </a:lnTo>
                                      <a:lnTo>
                                        <a:pt x="1189" y="156"/>
                                      </a:lnTo>
                                      <a:lnTo>
                                        <a:pt x="1190" y="156"/>
                                      </a:lnTo>
                                      <a:lnTo>
                                        <a:pt x="1191" y="156"/>
                                      </a:lnTo>
                                      <a:lnTo>
                                        <a:pt x="1192" y="156"/>
                                      </a:lnTo>
                                      <a:lnTo>
                                        <a:pt x="1193" y="156"/>
                                      </a:lnTo>
                                      <a:lnTo>
                                        <a:pt x="1194" y="155"/>
                                      </a:lnTo>
                                      <a:lnTo>
                                        <a:pt x="1195" y="155"/>
                                      </a:lnTo>
                                      <a:lnTo>
                                        <a:pt x="1196" y="155"/>
                                      </a:lnTo>
                                      <a:lnTo>
                                        <a:pt x="1197" y="154"/>
                                      </a:lnTo>
                                      <a:lnTo>
                                        <a:pt x="1198" y="154"/>
                                      </a:lnTo>
                                      <a:lnTo>
                                        <a:pt x="1198" y="153"/>
                                      </a:lnTo>
                                      <a:lnTo>
                                        <a:pt x="1199" y="152"/>
                                      </a:lnTo>
                                      <a:lnTo>
                                        <a:pt x="1200" y="152"/>
                                      </a:lnTo>
                                      <a:lnTo>
                                        <a:pt x="1200" y="151"/>
                                      </a:lnTo>
                                      <a:lnTo>
                                        <a:pt x="1201" y="152"/>
                                      </a:lnTo>
                                      <a:lnTo>
                                        <a:pt x="1202" y="153"/>
                                      </a:lnTo>
                                      <a:lnTo>
                                        <a:pt x="1202" y="154"/>
                                      </a:lnTo>
                                      <a:lnTo>
                                        <a:pt x="1203" y="154"/>
                                      </a:lnTo>
                                      <a:lnTo>
                                        <a:pt x="1204" y="154"/>
                                      </a:lnTo>
                                      <a:lnTo>
                                        <a:pt x="1205" y="153"/>
                                      </a:lnTo>
                                      <a:lnTo>
                                        <a:pt x="1205" y="152"/>
                                      </a:lnTo>
                                      <a:lnTo>
                                        <a:pt x="1206" y="151"/>
                                      </a:lnTo>
                                      <a:lnTo>
                                        <a:pt x="1207" y="152"/>
                                      </a:lnTo>
                                      <a:lnTo>
                                        <a:pt x="1208" y="152"/>
                                      </a:lnTo>
                                      <a:lnTo>
                                        <a:pt x="1208" y="153"/>
                                      </a:lnTo>
                                      <a:lnTo>
                                        <a:pt x="1209" y="153"/>
                                      </a:lnTo>
                                      <a:lnTo>
                                        <a:pt x="1210" y="154"/>
                                      </a:lnTo>
                                      <a:lnTo>
                                        <a:pt x="1210" y="155"/>
                                      </a:lnTo>
                                      <a:lnTo>
                                        <a:pt x="1211" y="155"/>
                                      </a:lnTo>
                                      <a:lnTo>
                                        <a:pt x="1212" y="156"/>
                                      </a:lnTo>
                                      <a:lnTo>
                                        <a:pt x="1212" y="155"/>
                                      </a:lnTo>
                                      <a:lnTo>
                                        <a:pt x="1213" y="156"/>
                                      </a:lnTo>
                                      <a:lnTo>
                                        <a:pt x="1213" y="155"/>
                                      </a:lnTo>
                                      <a:lnTo>
                                        <a:pt x="1214" y="155"/>
                                      </a:lnTo>
                                      <a:lnTo>
                                        <a:pt x="1215" y="155"/>
                                      </a:lnTo>
                                      <a:lnTo>
                                        <a:pt x="1216" y="155"/>
                                      </a:lnTo>
                                      <a:lnTo>
                                        <a:pt x="1217" y="155"/>
                                      </a:lnTo>
                                      <a:lnTo>
                                        <a:pt x="1217" y="156"/>
                                      </a:lnTo>
                                      <a:lnTo>
                                        <a:pt x="1218" y="155"/>
                                      </a:lnTo>
                                      <a:lnTo>
                                        <a:pt x="1218" y="156"/>
                                      </a:lnTo>
                                      <a:lnTo>
                                        <a:pt x="1219" y="156"/>
                                      </a:lnTo>
                                      <a:lnTo>
                                        <a:pt x="1220" y="156"/>
                                      </a:lnTo>
                                      <a:lnTo>
                                        <a:pt x="1221" y="156"/>
                                      </a:lnTo>
                                      <a:lnTo>
                                        <a:pt x="1222" y="155"/>
                                      </a:lnTo>
                                      <a:lnTo>
                                        <a:pt x="1222" y="156"/>
                                      </a:lnTo>
                                      <a:lnTo>
                                        <a:pt x="1223" y="156"/>
                                      </a:lnTo>
                                      <a:lnTo>
                                        <a:pt x="1224" y="156"/>
                                      </a:lnTo>
                                      <a:lnTo>
                                        <a:pt x="1225" y="155"/>
                                      </a:lnTo>
                                      <a:lnTo>
                                        <a:pt x="1225" y="156"/>
                                      </a:lnTo>
                                      <a:lnTo>
                                        <a:pt x="1226" y="156"/>
                                      </a:lnTo>
                                      <a:lnTo>
                                        <a:pt x="1227" y="155"/>
                                      </a:lnTo>
                                      <a:lnTo>
                                        <a:pt x="1228" y="155"/>
                                      </a:lnTo>
                                      <a:lnTo>
                                        <a:pt x="1228" y="156"/>
                                      </a:lnTo>
                                      <a:lnTo>
                                        <a:pt x="1229" y="155"/>
                                      </a:lnTo>
                                      <a:lnTo>
                                        <a:pt x="1230" y="155"/>
                                      </a:lnTo>
                                      <a:lnTo>
                                        <a:pt x="1231" y="155"/>
                                      </a:lnTo>
                                      <a:lnTo>
                                        <a:pt x="1232" y="155"/>
                                      </a:lnTo>
                                      <a:lnTo>
                                        <a:pt x="1233" y="154"/>
                                      </a:lnTo>
                                      <a:lnTo>
                                        <a:pt x="1234" y="153"/>
                                      </a:lnTo>
                                      <a:lnTo>
                                        <a:pt x="1235" y="152"/>
                                      </a:lnTo>
                                      <a:lnTo>
                                        <a:pt x="1236" y="151"/>
                                      </a:lnTo>
                                      <a:lnTo>
                                        <a:pt x="1236" y="150"/>
                                      </a:lnTo>
                                      <a:lnTo>
                                        <a:pt x="1237" y="149"/>
                                      </a:lnTo>
                                      <a:lnTo>
                                        <a:pt x="1238" y="149"/>
                                      </a:lnTo>
                                      <a:lnTo>
                                        <a:pt x="1239" y="149"/>
                                      </a:lnTo>
                                      <a:lnTo>
                                        <a:pt x="1239" y="150"/>
                                      </a:lnTo>
                                      <a:lnTo>
                                        <a:pt x="1240" y="151"/>
                                      </a:lnTo>
                                      <a:lnTo>
                                        <a:pt x="1240" y="152"/>
                                      </a:lnTo>
                                      <a:lnTo>
                                        <a:pt x="1241" y="152"/>
                                      </a:lnTo>
                                      <a:lnTo>
                                        <a:pt x="1241" y="153"/>
                                      </a:lnTo>
                                      <a:lnTo>
                                        <a:pt x="1242" y="154"/>
                                      </a:lnTo>
                                      <a:lnTo>
                                        <a:pt x="1243" y="154"/>
                                      </a:lnTo>
                                      <a:lnTo>
                                        <a:pt x="1244" y="154"/>
                                      </a:lnTo>
                                      <a:lnTo>
                                        <a:pt x="1244" y="155"/>
                                      </a:lnTo>
                                      <a:lnTo>
                                        <a:pt x="1245" y="155"/>
                                      </a:lnTo>
                                      <a:lnTo>
                                        <a:pt x="1246" y="155"/>
                                      </a:lnTo>
                                      <a:lnTo>
                                        <a:pt x="1247" y="155"/>
                                      </a:lnTo>
                                      <a:lnTo>
                                        <a:pt x="1248" y="155"/>
                                      </a:lnTo>
                                      <a:lnTo>
                                        <a:pt x="1248" y="156"/>
                                      </a:lnTo>
                                      <a:lnTo>
                                        <a:pt x="1249" y="156"/>
                                      </a:lnTo>
                                      <a:lnTo>
                                        <a:pt x="1250" y="156"/>
                                      </a:lnTo>
                                      <a:lnTo>
                                        <a:pt x="1251" y="156"/>
                                      </a:lnTo>
                                      <a:lnTo>
                                        <a:pt x="1252" y="156"/>
                                      </a:lnTo>
                                      <a:lnTo>
                                        <a:pt x="1252" y="155"/>
                                      </a:lnTo>
                                      <a:lnTo>
                                        <a:pt x="1253" y="155"/>
                                      </a:lnTo>
                                      <a:lnTo>
                                        <a:pt x="1254" y="156"/>
                                      </a:lnTo>
                                      <a:lnTo>
                                        <a:pt x="1255" y="156"/>
                                      </a:lnTo>
                                      <a:lnTo>
                                        <a:pt x="1256" y="156"/>
                                      </a:lnTo>
                                      <a:lnTo>
                                        <a:pt x="1257" y="155"/>
                                      </a:lnTo>
                                      <a:lnTo>
                                        <a:pt x="1258" y="156"/>
                                      </a:lnTo>
                                      <a:lnTo>
                                        <a:pt x="1259" y="156"/>
                                      </a:lnTo>
                                      <a:lnTo>
                                        <a:pt x="1260" y="156"/>
                                      </a:lnTo>
                                      <a:lnTo>
                                        <a:pt x="1261" y="156"/>
                                      </a:lnTo>
                                      <a:lnTo>
                                        <a:pt x="1262" y="156"/>
                                      </a:lnTo>
                                      <a:lnTo>
                                        <a:pt x="1263" y="156"/>
                                      </a:lnTo>
                                      <a:lnTo>
                                        <a:pt x="1264" y="156"/>
                                      </a:lnTo>
                                      <a:lnTo>
                                        <a:pt x="1265" y="156"/>
                                      </a:lnTo>
                                      <a:lnTo>
                                        <a:pt x="1266" y="156"/>
                                      </a:lnTo>
                                      <a:lnTo>
                                        <a:pt x="1267" y="156"/>
                                      </a:lnTo>
                                      <a:lnTo>
                                        <a:pt x="1268" y="156"/>
                                      </a:lnTo>
                                      <a:lnTo>
                                        <a:pt x="1269" y="156"/>
                                      </a:lnTo>
                                      <a:lnTo>
                                        <a:pt x="1270" y="156"/>
                                      </a:lnTo>
                                      <a:lnTo>
                                        <a:pt x="1271" y="156"/>
                                      </a:lnTo>
                                      <a:lnTo>
                                        <a:pt x="1272" y="156"/>
                                      </a:lnTo>
                                      <a:lnTo>
                                        <a:pt x="1273" y="156"/>
                                      </a:lnTo>
                                      <a:lnTo>
                                        <a:pt x="1274" y="156"/>
                                      </a:lnTo>
                                      <a:lnTo>
                                        <a:pt x="1275" y="156"/>
                                      </a:lnTo>
                                      <a:lnTo>
                                        <a:pt x="1276" y="156"/>
                                      </a:lnTo>
                                      <a:lnTo>
                                        <a:pt x="1277" y="156"/>
                                      </a:lnTo>
                                      <a:lnTo>
                                        <a:pt x="1278" y="156"/>
                                      </a:lnTo>
                                      <a:lnTo>
                                        <a:pt x="1279" y="156"/>
                                      </a:lnTo>
                                      <a:lnTo>
                                        <a:pt x="1280" y="156"/>
                                      </a:lnTo>
                                      <a:lnTo>
                                        <a:pt x="1281" y="156"/>
                                      </a:lnTo>
                                      <a:lnTo>
                                        <a:pt x="1282" y="156"/>
                                      </a:lnTo>
                                      <a:lnTo>
                                        <a:pt x="1283" y="156"/>
                                      </a:lnTo>
                                      <a:lnTo>
                                        <a:pt x="1284" y="156"/>
                                      </a:lnTo>
                                      <a:lnTo>
                                        <a:pt x="1285" y="156"/>
                                      </a:lnTo>
                                      <a:lnTo>
                                        <a:pt x="1286" y="156"/>
                                      </a:lnTo>
                                      <a:lnTo>
                                        <a:pt x="1287" y="156"/>
                                      </a:lnTo>
                                      <a:lnTo>
                                        <a:pt x="1288" y="156"/>
                                      </a:lnTo>
                                      <a:lnTo>
                                        <a:pt x="1289" y="156"/>
                                      </a:lnTo>
                                      <a:lnTo>
                                        <a:pt x="1290" y="156"/>
                                      </a:lnTo>
                                      <a:lnTo>
                                        <a:pt x="1291" y="156"/>
                                      </a:lnTo>
                                      <a:lnTo>
                                        <a:pt x="1292" y="156"/>
                                      </a:lnTo>
                                      <a:lnTo>
                                        <a:pt x="1293" y="156"/>
                                      </a:lnTo>
                                      <a:lnTo>
                                        <a:pt x="1294" y="156"/>
                                      </a:lnTo>
                                      <a:lnTo>
                                        <a:pt x="1295" y="156"/>
                                      </a:lnTo>
                                      <a:lnTo>
                                        <a:pt x="1296" y="156"/>
                                      </a:lnTo>
                                      <a:lnTo>
                                        <a:pt x="1297" y="156"/>
                                      </a:lnTo>
                                      <a:lnTo>
                                        <a:pt x="1298" y="156"/>
                                      </a:lnTo>
                                      <a:lnTo>
                                        <a:pt x="1299" y="156"/>
                                      </a:lnTo>
                                      <a:lnTo>
                                        <a:pt x="1300" y="156"/>
                                      </a:lnTo>
                                      <a:lnTo>
                                        <a:pt x="1301" y="156"/>
                                      </a:lnTo>
                                      <a:lnTo>
                                        <a:pt x="1302" y="156"/>
                                      </a:lnTo>
                                      <a:lnTo>
                                        <a:pt x="1303" y="156"/>
                                      </a:lnTo>
                                      <a:lnTo>
                                        <a:pt x="1304" y="156"/>
                                      </a:lnTo>
                                      <a:lnTo>
                                        <a:pt x="1305" y="156"/>
                                      </a:lnTo>
                                      <a:lnTo>
                                        <a:pt x="1306" y="156"/>
                                      </a:lnTo>
                                      <a:lnTo>
                                        <a:pt x="1307" y="156"/>
                                      </a:lnTo>
                                      <a:lnTo>
                                        <a:pt x="1308" y="156"/>
                                      </a:lnTo>
                                      <a:lnTo>
                                        <a:pt x="1309" y="156"/>
                                      </a:lnTo>
                                      <a:lnTo>
                                        <a:pt x="1310" y="156"/>
                                      </a:lnTo>
                                      <a:lnTo>
                                        <a:pt x="1311" y="156"/>
                                      </a:lnTo>
                                      <a:lnTo>
                                        <a:pt x="1312" y="156"/>
                                      </a:lnTo>
                                      <a:lnTo>
                                        <a:pt x="1313" y="156"/>
                                      </a:lnTo>
                                      <a:lnTo>
                                        <a:pt x="1314" y="156"/>
                                      </a:lnTo>
                                      <a:lnTo>
                                        <a:pt x="1314" y="155"/>
                                      </a:lnTo>
                                      <a:lnTo>
                                        <a:pt x="1314" y="156"/>
                                      </a:lnTo>
                                      <a:lnTo>
                                        <a:pt x="1315" y="156"/>
                                      </a:lnTo>
                                      <a:lnTo>
                                        <a:pt x="1315" y="155"/>
                                      </a:lnTo>
                                      <a:lnTo>
                                        <a:pt x="1316" y="155"/>
                                      </a:lnTo>
                                      <a:lnTo>
                                        <a:pt x="1317" y="155"/>
                                      </a:lnTo>
                                      <a:lnTo>
                                        <a:pt x="1318" y="155"/>
                                      </a:lnTo>
                                      <a:lnTo>
                                        <a:pt x="1319" y="154"/>
                                      </a:lnTo>
                                      <a:lnTo>
                                        <a:pt x="1320" y="153"/>
                                      </a:lnTo>
                                      <a:lnTo>
                                        <a:pt x="1320" y="152"/>
                                      </a:lnTo>
                                      <a:lnTo>
                                        <a:pt x="1321" y="152"/>
                                      </a:lnTo>
                                      <a:lnTo>
                                        <a:pt x="1321" y="151"/>
                                      </a:lnTo>
                                      <a:lnTo>
                                        <a:pt x="1322" y="151"/>
                                      </a:lnTo>
                                      <a:lnTo>
                                        <a:pt x="1323" y="151"/>
                                      </a:lnTo>
                                      <a:lnTo>
                                        <a:pt x="1323" y="152"/>
                                      </a:lnTo>
                                      <a:lnTo>
                                        <a:pt x="1324" y="152"/>
                                      </a:lnTo>
                                      <a:lnTo>
                                        <a:pt x="1324" y="153"/>
                                      </a:lnTo>
                                      <a:lnTo>
                                        <a:pt x="1325" y="154"/>
                                      </a:lnTo>
                                      <a:lnTo>
                                        <a:pt x="1326" y="155"/>
                                      </a:lnTo>
                                      <a:lnTo>
                                        <a:pt x="1327" y="155"/>
                                      </a:lnTo>
                                      <a:lnTo>
                                        <a:pt x="1327" y="156"/>
                                      </a:lnTo>
                                      <a:lnTo>
                                        <a:pt x="1328" y="156"/>
                                      </a:lnTo>
                                      <a:lnTo>
                                        <a:pt x="1329" y="156"/>
                                      </a:lnTo>
                                      <a:lnTo>
                                        <a:pt x="1329" y="155"/>
                                      </a:lnTo>
                                      <a:lnTo>
                                        <a:pt x="1330" y="155"/>
                                      </a:lnTo>
                                      <a:lnTo>
                                        <a:pt x="1330" y="156"/>
                                      </a:lnTo>
                                      <a:lnTo>
                                        <a:pt x="1331" y="156"/>
                                      </a:lnTo>
                                      <a:lnTo>
                                        <a:pt x="1332" y="156"/>
                                      </a:lnTo>
                                      <a:lnTo>
                                        <a:pt x="1333" y="155"/>
                                      </a:lnTo>
                                      <a:lnTo>
                                        <a:pt x="1334" y="156"/>
                                      </a:lnTo>
                                      <a:lnTo>
                                        <a:pt x="1335" y="156"/>
                                      </a:lnTo>
                                      <a:lnTo>
                                        <a:pt x="1336" y="156"/>
                                      </a:lnTo>
                                      <a:lnTo>
                                        <a:pt x="1337" y="156"/>
                                      </a:lnTo>
                                      <a:lnTo>
                                        <a:pt x="1338" y="156"/>
                                      </a:lnTo>
                                      <a:lnTo>
                                        <a:pt x="1339" y="156"/>
                                      </a:lnTo>
                                      <a:lnTo>
                                        <a:pt x="1340" y="156"/>
                                      </a:lnTo>
                                      <a:lnTo>
                                        <a:pt x="1341" y="156"/>
                                      </a:lnTo>
                                      <a:lnTo>
                                        <a:pt x="1342" y="156"/>
                                      </a:lnTo>
                                      <a:lnTo>
                                        <a:pt x="1343" y="156"/>
                                      </a:lnTo>
                                      <a:lnTo>
                                        <a:pt x="1344" y="156"/>
                                      </a:lnTo>
                                      <a:lnTo>
                                        <a:pt x="1345" y="156"/>
                                      </a:lnTo>
                                      <a:lnTo>
                                        <a:pt x="1346" y="156"/>
                                      </a:lnTo>
                                      <a:lnTo>
                                        <a:pt x="1347" y="156"/>
                                      </a:lnTo>
                                      <a:lnTo>
                                        <a:pt x="1348" y="156"/>
                                      </a:lnTo>
                                      <a:lnTo>
                                        <a:pt x="1349" y="156"/>
                                      </a:lnTo>
                                      <a:lnTo>
                                        <a:pt x="1350" y="156"/>
                                      </a:lnTo>
                                      <a:lnTo>
                                        <a:pt x="1351" y="156"/>
                                      </a:lnTo>
                                      <a:lnTo>
                                        <a:pt x="1352" y="156"/>
                                      </a:lnTo>
                                      <a:lnTo>
                                        <a:pt x="1353" y="156"/>
                                      </a:lnTo>
                                      <a:lnTo>
                                        <a:pt x="1354" y="156"/>
                                      </a:lnTo>
                                      <a:lnTo>
                                        <a:pt x="1355" y="156"/>
                                      </a:lnTo>
                                      <a:lnTo>
                                        <a:pt x="1356" y="156"/>
                                      </a:lnTo>
                                      <a:lnTo>
                                        <a:pt x="1357" y="156"/>
                                      </a:lnTo>
                                      <a:lnTo>
                                        <a:pt x="1358" y="156"/>
                                      </a:lnTo>
                                      <a:lnTo>
                                        <a:pt x="1359" y="156"/>
                                      </a:lnTo>
                                      <a:lnTo>
                                        <a:pt x="1360" y="156"/>
                                      </a:lnTo>
                                      <a:lnTo>
                                        <a:pt x="1361" y="156"/>
                                      </a:lnTo>
                                      <a:lnTo>
                                        <a:pt x="1362" y="156"/>
                                      </a:lnTo>
                                      <a:lnTo>
                                        <a:pt x="1363" y="156"/>
                                      </a:lnTo>
                                      <a:lnTo>
                                        <a:pt x="1364" y="156"/>
                                      </a:lnTo>
                                      <a:lnTo>
                                        <a:pt x="1365" y="156"/>
                                      </a:lnTo>
                                      <a:lnTo>
                                        <a:pt x="1366" y="156"/>
                                      </a:lnTo>
                                      <a:lnTo>
                                        <a:pt x="1367" y="156"/>
                                      </a:lnTo>
                                      <a:lnTo>
                                        <a:pt x="1368" y="156"/>
                                      </a:lnTo>
                                      <a:lnTo>
                                        <a:pt x="1369" y="156"/>
                                      </a:lnTo>
                                      <a:lnTo>
                                        <a:pt x="1370" y="156"/>
                                      </a:lnTo>
                                      <a:lnTo>
                                        <a:pt x="1371" y="156"/>
                                      </a:lnTo>
                                      <a:lnTo>
                                        <a:pt x="1372" y="156"/>
                                      </a:lnTo>
                                      <a:lnTo>
                                        <a:pt x="1373" y="156"/>
                                      </a:lnTo>
                                      <a:lnTo>
                                        <a:pt x="1374" y="156"/>
                                      </a:lnTo>
                                      <a:lnTo>
                                        <a:pt x="1375" y="156"/>
                                      </a:lnTo>
                                      <a:lnTo>
                                        <a:pt x="1376" y="156"/>
                                      </a:lnTo>
                                      <a:lnTo>
                                        <a:pt x="1377" y="156"/>
                                      </a:lnTo>
                                      <a:lnTo>
                                        <a:pt x="1378" y="156"/>
                                      </a:lnTo>
                                      <a:lnTo>
                                        <a:pt x="1379" y="156"/>
                                      </a:lnTo>
                                      <a:lnTo>
                                        <a:pt x="1380" y="156"/>
                                      </a:lnTo>
                                      <a:lnTo>
                                        <a:pt x="1381" y="156"/>
                                      </a:lnTo>
                                      <a:lnTo>
                                        <a:pt x="1382" y="156"/>
                                      </a:lnTo>
                                      <a:lnTo>
                                        <a:pt x="1383" y="156"/>
                                      </a:lnTo>
                                      <a:lnTo>
                                        <a:pt x="1384" y="156"/>
                                      </a:lnTo>
                                      <a:lnTo>
                                        <a:pt x="1385" y="156"/>
                                      </a:lnTo>
                                      <a:lnTo>
                                        <a:pt x="1386" y="156"/>
                                      </a:lnTo>
                                      <a:lnTo>
                                        <a:pt x="1387" y="156"/>
                                      </a:lnTo>
                                      <a:lnTo>
                                        <a:pt x="1388" y="156"/>
                                      </a:lnTo>
                                      <a:lnTo>
                                        <a:pt x="1389" y="156"/>
                                      </a:lnTo>
                                      <a:lnTo>
                                        <a:pt x="1390" y="156"/>
                                      </a:lnTo>
                                      <a:lnTo>
                                        <a:pt x="1391" y="156"/>
                                      </a:lnTo>
                                      <a:lnTo>
                                        <a:pt x="1392" y="156"/>
                                      </a:lnTo>
                                      <a:lnTo>
                                        <a:pt x="1393" y="156"/>
                                      </a:lnTo>
                                      <a:lnTo>
                                        <a:pt x="1394" y="156"/>
                                      </a:lnTo>
                                      <a:lnTo>
                                        <a:pt x="1395" y="156"/>
                                      </a:lnTo>
                                      <a:lnTo>
                                        <a:pt x="1396" y="156"/>
                                      </a:lnTo>
                                      <a:lnTo>
                                        <a:pt x="1397" y="156"/>
                                      </a:lnTo>
                                      <a:lnTo>
                                        <a:pt x="1398" y="156"/>
                                      </a:lnTo>
                                      <a:lnTo>
                                        <a:pt x="1399" y="156"/>
                                      </a:lnTo>
                                      <a:lnTo>
                                        <a:pt x="1400" y="156"/>
                                      </a:lnTo>
                                      <a:lnTo>
                                        <a:pt x="1401" y="156"/>
                                      </a:lnTo>
                                      <a:lnTo>
                                        <a:pt x="1402" y="156"/>
                                      </a:lnTo>
                                      <a:lnTo>
                                        <a:pt x="1403" y="156"/>
                                      </a:lnTo>
                                      <a:lnTo>
                                        <a:pt x="1404" y="156"/>
                                      </a:lnTo>
                                      <a:lnTo>
                                        <a:pt x="1405" y="156"/>
                                      </a:lnTo>
                                      <a:lnTo>
                                        <a:pt x="1406" y="156"/>
                                      </a:lnTo>
                                      <a:lnTo>
                                        <a:pt x="1407" y="156"/>
                                      </a:lnTo>
                                      <a:lnTo>
                                        <a:pt x="1408" y="156"/>
                                      </a:lnTo>
                                      <a:lnTo>
                                        <a:pt x="1409" y="156"/>
                                      </a:lnTo>
                                      <a:lnTo>
                                        <a:pt x="1410" y="156"/>
                                      </a:lnTo>
                                      <a:lnTo>
                                        <a:pt x="1411" y="156"/>
                                      </a:lnTo>
                                      <a:lnTo>
                                        <a:pt x="1412" y="156"/>
                                      </a:lnTo>
                                      <a:lnTo>
                                        <a:pt x="1413" y="156"/>
                                      </a:lnTo>
                                      <a:lnTo>
                                        <a:pt x="1414" y="156"/>
                                      </a:lnTo>
                                      <a:lnTo>
                                        <a:pt x="1415" y="156"/>
                                      </a:lnTo>
                                      <a:lnTo>
                                        <a:pt x="1416" y="156"/>
                                      </a:lnTo>
                                      <a:lnTo>
                                        <a:pt x="1417" y="156"/>
                                      </a:lnTo>
                                      <a:lnTo>
                                        <a:pt x="1418" y="156"/>
                                      </a:lnTo>
                                      <a:lnTo>
                                        <a:pt x="1419" y="156"/>
                                      </a:lnTo>
                                      <a:lnTo>
                                        <a:pt x="1420" y="156"/>
                                      </a:lnTo>
                                      <a:lnTo>
                                        <a:pt x="1421" y="156"/>
                                      </a:lnTo>
                                      <a:lnTo>
                                        <a:pt x="1422" y="156"/>
                                      </a:lnTo>
                                      <a:lnTo>
                                        <a:pt x="1423" y="156"/>
                                      </a:lnTo>
                                      <a:lnTo>
                                        <a:pt x="1424" y="156"/>
                                      </a:lnTo>
                                      <a:lnTo>
                                        <a:pt x="1425" y="156"/>
                                      </a:lnTo>
                                      <a:lnTo>
                                        <a:pt x="1426" y="156"/>
                                      </a:lnTo>
                                      <a:lnTo>
                                        <a:pt x="1427" y="156"/>
                                      </a:lnTo>
                                      <a:lnTo>
                                        <a:pt x="1428" y="156"/>
                                      </a:lnTo>
                                      <a:lnTo>
                                        <a:pt x="1429" y="156"/>
                                      </a:lnTo>
                                      <a:lnTo>
                                        <a:pt x="1430" y="156"/>
                                      </a:lnTo>
                                      <a:lnTo>
                                        <a:pt x="1431" y="156"/>
                                      </a:lnTo>
                                      <a:lnTo>
                                        <a:pt x="1432" y="156"/>
                                      </a:lnTo>
                                      <a:lnTo>
                                        <a:pt x="1433" y="156"/>
                                      </a:lnTo>
                                      <a:lnTo>
                                        <a:pt x="1434" y="156"/>
                                      </a:lnTo>
                                      <a:lnTo>
                                        <a:pt x="1435" y="156"/>
                                      </a:lnTo>
                                      <a:lnTo>
                                        <a:pt x="1436" y="156"/>
                                      </a:lnTo>
                                      <a:lnTo>
                                        <a:pt x="1437" y="156"/>
                                      </a:lnTo>
                                      <a:lnTo>
                                        <a:pt x="1438" y="156"/>
                                      </a:lnTo>
                                      <a:lnTo>
                                        <a:pt x="1439" y="156"/>
                                      </a:lnTo>
                                      <a:lnTo>
                                        <a:pt x="1440" y="156"/>
                                      </a:lnTo>
                                      <a:lnTo>
                                        <a:pt x="1441" y="156"/>
                                      </a:lnTo>
                                      <a:lnTo>
                                        <a:pt x="1442" y="156"/>
                                      </a:lnTo>
                                      <a:lnTo>
                                        <a:pt x="1443" y="156"/>
                                      </a:lnTo>
                                      <a:lnTo>
                                        <a:pt x="1444" y="156"/>
                                      </a:lnTo>
                                      <a:lnTo>
                                        <a:pt x="1445" y="156"/>
                                      </a:lnTo>
                                      <a:lnTo>
                                        <a:pt x="1446" y="156"/>
                                      </a:lnTo>
                                      <a:lnTo>
                                        <a:pt x="1447" y="156"/>
                                      </a:lnTo>
                                      <a:lnTo>
                                        <a:pt x="1448" y="156"/>
                                      </a:lnTo>
                                      <a:lnTo>
                                        <a:pt x="1449" y="156"/>
                                      </a:lnTo>
                                      <a:lnTo>
                                        <a:pt x="1450" y="156"/>
                                      </a:lnTo>
                                      <a:lnTo>
                                        <a:pt x="1451" y="155"/>
                                      </a:lnTo>
                                      <a:lnTo>
                                        <a:pt x="1451" y="156"/>
                                      </a:lnTo>
                                      <a:lnTo>
                                        <a:pt x="1452" y="156"/>
                                      </a:lnTo>
                                      <a:lnTo>
                                        <a:pt x="1453" y="156"/>
                                      </a:lnTo>
                                      <a:lnTo>
                                        <a:pt x="1454" y="156"/>
                                      </a:lnTo>
                                      <a:lnTo>
                                        <a:pt x="1455" y="156"/>
                                      </a:lnTo>
                                      <a:lnTo>
                                        <a:pt x="1456" y="156"/>
                                      </a:lnTo>
                                      <a:lnTo>
                                        <a:pt x="1457" y="156"/>
                                      </a:lnTo>
                                      <a:lnTo>
                                        <a:pt x="1457" y="155"/>
                                      </a:lnTo>
                                      <a:lnTo>
                                        <a:pt x="1458" y="156"/>
                                      </a:lnTo>
                                      <a:lnTo>
                                        <a:pt x="1459" y="156"/>
                                      </a:lnTo>
                                      <a:lnTo>
                                        <a:pt x="1460" y="156"/>
                                      </a:lnTo>
                                      <a:lnTo>
                                        <a:pt x="1461" y="156"/>
                                      </a:lnTo>
                                      <a:lnTo>
                                        <a:pt x="1462" y="156"/>
                                      </a:lnTo>
                                      <a:lnTo>
                                        <a:pt x="1463" y="156"/>
                                      </a:lnTo>
                                      <a:lnTo>
                                        <a:pt x="1464" y="156"/>
                                      </a:lnTo>
                                      <a:lnTo>
                                        <a:pt x="1465" y="156"/>
                                      </a:lnTo>
                                      <a:lnTo>
                                        <a:pt x="1466" y="156"/>
                                      </a:lnTo>
                                      <a:lnTo>
                                        <a:pt x="1467" y="156"/>
                                      </a:lnTo>
                                      <a:lnTo>
                                        <a:pt x="1468" y="156"/>
                                      </a:lnTo>
                                      <a:lnTo>
                                        <a:pt x="1469" y="156"/>
                                      </a:lnTo>
                                      <a:lnTo>
                                        <a:pt x="1470" y="155"/>
                                      </a:lnTo>
                                      <a:lnTo>
                                        <a:pt x="1470" y="156"/>
                                      </a:lnTo>
                                      <a:lnTo>
                                        <a:pt x="1471" y="156"/>
                                      </a:lnTo>
                                      <a:lnTo>
                                        <a:pt x="1472" y="155"/>
                                      </a:lnTo>
                                      <a:lnTo>
                                        <a:pt x="1472" y="156"/>
                                      </a:lnTo>
                                      <a:lnTo>
                                        <a:pt x="1473" y="156"/>
                                      </a:lnTo>
                                      <a:lnTo>
                                        <a:pt x="1473" y="155"/>
                                      </a:lnTo>
                                      <a:lnTo>
                                        <a:pt x="1474" y="155"/>
                                      </a:lnTo>
                                      <a:lnTo>
                                        <a:pt x="1475" y="155"/>
                                      </a:lnTo>
                                      <a:lnTo>
                                        <a:pt x="1476" y="155"/>
                                      </a:lnTo>
                                      <a:lnTo>
                                        <a:pt x="1477" y="155"/>
                                      </a:lnTo>
                                      <a:lnTo>
                                        <a:pt x="1477" y="154"/>
                                      </a:lnTo>
                                      <a:lnTo>
                                        <a:pt x="1478" y="154"/>
                                      </a:lnTo>
                                      <a:lnTo>
                                        <a:pt x="1479" y="154"/>
                                      </a:lnTo>
                                      <a:lnTo>
                                        <a:pt x="1479" y="153"/>
                                      </a:lnTo>
                                      <a:lnTo>
                                        <a:pt x="1480" y="153"/>
                                      </a:lnTo>
                                      <a:lnTo>
                                        <a:pt x="1481" y="152"/>
                                      </a:lnTo>
                                      <a:lnTo>
                                        <a:pt x="1482" y="151"/>
                                      </a:lnTo>
                                      <a:lnTo>
                                        <a:pt x="1482" y="150"/>
                                      </a:lnTo>
                                      <a:lnTo>
                                        <a:pt x="1483" y="150"/>
                                      </a:lnTo>
                                      <a:lnTo>
                                        <a:pt x="1484" y="149"/>
                                      </a:lnTo>
                                      <a:lnTo>
                                        <a:pt x="1485" y="149"/>
                                      </a:lnTo>
                                      <a:lnTo>
                                        <a:pt x="1486" y="147"/>
                                      </a:lnTo>
                                      <a:lnTo>
                                        <a:pt x="1486" y="146"/>
                                      </a:lnTo>
                                      <a:lnTo>
                                        <a:pt x="1487" y="144"/>
                                      </a:lnTo>
                                      <a:lnTo>
                                        <a:pt x="1487" y="142"/>
                                      </a:lnTo>
                                      <a:lnTo>
                                        <a:pt x="1488" y="141"/>
                                      </a:lnTo>
                                      <a:lnTo>
                                        <a:pt x="1488" y="140"/>
                                      </a:lnTo>
                                      <a:lnTo>
                                        <a:pt x="1489" y="140"/>
                                      </a:lnTo>
                                      <a:lnTo>
                                        <a:pt x="1490" y="140"/>
                                      </a:lnTo>
                                      <a:lnTo>
                                        <a:pt x="1490" y="141"/>
                                      </a:lnTo>
                                      <a:lnTo>
                                        <a:pt x="1491" y="142"/>
                                      </a:lnTo>
                                      <a:lnTo>
                                        <a:pt x="1491" y="143"/>
                                      </a:lnTo>
                                      <a:lnTo>
                                        <a:pt x="1492" y="144"/>
                                      </a:lnTo>
                                      <a:lnTo>
                                        <a:pt x="1492" y="146"/>
                                      </a:lnTo>
                                      <a:lnTo>
                                        <a:pt x="1493" y="147"/>
                                      </a:lnTo>
                                      <a:lnTo>
                                        <a:pt x="1493" y="149"/>
                                      </a:lnTo>
                                      <a:lnTo>
                                        <a:pt x="1494" y="150"/>
                                      </a:lnTo>
                                      <a:lnTo>
                                        <a:pt x="1494" y="152"/>
                                      </a:lnTo>
                                      <a:lnTo>
                                        <a:pt x="1495" y="152"/>
                                      </a:lnTo>
                                      <a:lnTo>
                                        <a:pt x="1495" y="153"/>
                                      </a:lnTo>
                                      <a:lnTo>
                                        <a:pt x="1496" y="153"/>
                                      </a:lnTo>
                                      <a:lnTo>
                                        <a:pt x="1496" y="154"/>
                                      </a:lnTo>
                                      <a:lnTo>
                                        <a:pt x="1497" y="154"/>
                                      </a:lnTo>
                                      <a:lnTo>
                                        <a:pt x="1498" y="154"/>
                                      </a:lnTo>
                                      <a:lnTo>
                                        <a:pt x="1499" y="155"/>
                                      </a:lnTo>
                                      <a:lnTo>
                                        <a:pt x="1500" y="155"/>
                                      </a:lnTo>
                                      <a:lnTo>
                                        <a:pt x="1501" y="155"/>
                                      </a:lnTo>
                                      <a:lnTo>
                                        <a:pt x="1502" y="155"/>
                                      </a:lnTo>
                                      <a:lnTo>
                                        <a:pt x="1503" y="155"/>
                                      </a:lnTo>
                                      <a:lnTo>
                                        <a:pt x="1504" y="155"/>
                                      </a:lnTo>
                                      <a:lnTo>
                                        <a:pt x="1505" y="155"/>
                                      </a:lnTo>
                                      <a:lnTo>
                                        <a:pt x="1506" y="156"/>
                                      </a:lnTo>
                                      <a:lnTo>
                                        <a:pt x="1506" y="155"/>
                                      </a:lnTo>
                                      <a:lnTo>
                                        <a:pt x="1507" y="155"/>
                                      </a:lnTo>
                                      <a:lnTo>
                                        <a:pt x="1508" y="155"/>
                                      </a:lnTo>
                                      <a:lnTo>
                                        <a:pt x="1509" y="155"/>
                                      </a:lnTo>
                                      <a:lnTo>
                                        <a:pt x="1510" y="155"/>
                                      </a:lnTo>
                                      <a:lnTo>
                                        <a:pt x="1511" y="156"/>
                                      </a:lnTo>
                                      <a:lnTo>
                                        <a:pt x="1512" y="156"/>
                                      </a:lnTo>
                                      <a:lnTo>
                                        <a:pt x="1512" y="155"/>
                                      </a:lnTo>
                                      <a:lnTo>
                                        <a:pt x="1513" y="156"/>
                                      </a:lnTo>
                                      <a:lnTo>
                                        <a:pt x="1514" y="156"/>
                                      </a:lnTo>
                                      <a:lnTo>
                                        <a:pt x="1515" y="156"/>
                                      </a:lnTo>
                                      <a:lnTo>
                                        <a:pt x="1516" y="156"/>
                                      </a:lnTo>
                                      <a:lnTo>
                                        <a:pt x="1517" y="156"/>
                                      </a:lnTo>
                                      <a:lnTo>
                                        <a:pt x="1518" y="156"/>
                                      </a:lnTo>
                                      <a:lnTo>
                                        <a:pt x="1519" y="156"/>
                                      </a:lnTo>
                                      <a:lnTo>
                                        <a:pt x="1520" y="156"/>
                                      </a:lnTo>
                                      <a:lnTo>
                                        <a:pt x="1520" y="155"/>
                                      </a:lnTo>
                                      <a:lnTo>
                                        <a:pt x="1521" y="156"/>
                                      </a:lnTo>
                                      <a:lnTo>
                                        <a:pt x="1522" y="156"/>
                                      </a:lnTo>
                                      <a:lnTo>
                                        <a:pt x="1523" y="156"/>
                                      </a:lnTo>
                                      <a:lnTo>
                                        <a:pt x="1524" y="156"/>
                                      </a:lnTo>
                                      <a:lnTo>
                                        <a:pt x="1525" y="156"/>
                                      </a:lnTo>
                                      <a:lnTo>
                                        <a:pt x="1526" y="155"/>
                                      </a:lnTo>
                                      <a:lnTo>
                                        <a:pt x="1527" y="155"/>
                                      </a:lnTo>
                                      <a:lnTo>
                                        <a:pt x="1527" y="156"/>
                                      </a:lnTo>
                                      <a:lnTo>
                                        <a:pt x="1528" y="155"/>
                                      </a:lnTo>
                                      <a:lnTo>
                                        <a:pt x="1529" y="155"/>
                                      </a:lnTo>
                                      <a:lnTo>
                                        <a:pt x="1530" y="155"/>
                                      </a:lnTo>
                                      <a:lnTo>
                                        <a:pt x="1531" y="155"/>
                                      </a:lnTo>
                                      <a:lnTo>
                                        <a:pt x="1532" y="156"/>
                                      </a:lnTo>
                                      <a:lnTo>
                                        <a:pt x="1533" y="156"/>
                                      </a:lnTo>
                                      <a:lnTo>
                                        <a:pt x="1534" y="155"/>
                                      </a:lnTo>
                                      <a:lnTo>
                                        <a:pt x="1534" y="156"/>
                                      </a:lnTo>
                                      <a:lnTo>
                                        <a:pt x="1535" y="155"/>
                                      </a:lnTo>
                                      <a:lnTo>
                                        <a:pt x="1535" y="156"/>
                                      </a:lnTo>
                                      <a:lnTo>
                                        <a:pt x="1536" y="156"/>
                                      </a:lnTo>
                                      <a:lnTo>
                                        <a:pt x="1537" y="156"/>
                                      </a:lnTo>
                                      <a:lnTo>
                                        <a:pt x="1537" y="155"/>
                                      </a:lnTo>
                                      <a:lnTo>
                                        <a:pt x="1538" y="155"/>
                                      </a:lnTo>
                                      <a:lnTo>
                                        <a:pt x="1539" y="156"/>
                                      </a:lnTo>
                                      <a:lnTo>
                                        <a:pt x="1540" y="156"/>
                                      </a:lnTo>
                                      <a:lnTo>
                                        <a:pt x="1541" y="156"/>
                                      </a:lnTo>
                                      <a:lnTo>
                                        <a:pt x="1542" y="156"/>
                                      </a:lnTo>
                                      <a:lnTo>
                                        <a:pt x="1542" y="155"/>
                                      </a:lnTo>
                                      <a:lnTo>
                                        <a:pt x="1543" y="155"/>
                                      </a:lnTo>
                                      <a:lnTo>
                                        <a:pt x="1544" y="155"/>
                                      </a:lnTo>
                                      <a:lnTo>
                                        <a:pt x="1545" y="155"/>
                                      </a:lnTo>
                                      <a:lnTo>
                                        <a:pt x="1546" y="155"/>
                                      </a:lnTo>
                                      <a:lnTo>
                                        <a:pt x="1547" y="155"/>
                                      </a:lnTo>
                                      <a:lnTo>
                                        <a:pt x="1548" y="155"/>
                                      </a:lnTo>
                                      <a:lnTo>
                                        <a:pt x="1549" y="155"/>
                                      </a:lnTo>
                                      <a:lnTo>
                                        <a:pt x="1550" y="155"/>
                                      </a:lnTo>
                                      <a:lnTo>
                                        <a:pt x="1550" y="156"/>
                                      </a:lnTo>
                                      <a:lnTo>
                                        <a:pt x="1551" y="156"/>
                                      </a:lnTo>
                                      <a:lnTo>
                                        <a:pt x="1551" y="155"/>
                                      </a:lnTo>
                                      <a:lnTo>
                                        <a:pt x="1552" y="155"/>
                                      </a:lnTo>
                                      <a:lnTo>
                                        <a:pt x="1552" y="156"/>
                                      </a:lnTo>
                                      <a:lnTo>
                                        <a:pt x="1553" y="155"/>
                                      </a:lnTo>
                                      <a:lnTo>
                                        <a:pt x="1554" y="156"/>
                                      </a:lnTo>
                                      <a:lnTo>
                                        <a:pt x="1554" y="155"/>
                                      </a:lnTo>
                                      <a:lnTo>
                                        <a:pt x="1555" y="156"/>
                                      </a:lnTo>
                                      <a:lnTo>
                                        <a:pt x="1556" y="156"/>
                                      </a:lnTo>
                                      <a:lnTo>
                                        <a:pt x="1557" y="156"/>
                                      </a:lnTo>
                                      <a:lnTo>
                                        <a:pt x="1557" y="155"/>
                                      </a:lnTo>
                                      <a:lnTo>
                                        <a:pt x="1558" y="156"/>
                                      </a:lnTo>
                                      <a:lnTo>
                                        <a:pt x="1559" y="156"/>
                                      </a:lnTo>
                                      <a:lnTo>
                                        <a:pt x="1560" y="156"/>
                                      </a:lnTo>
                                      <a:lnTo>
                                        <a:pt x="1561" y="156"/>
                                      </a:lnTo>
                                      <a:lnTo>
                                        <a:pt x="1562" y="156"/>
                                      </a:lnTo>
                                      <a:lnTo>
                                        <a:pt x="1563" y="156"/>
                                      </a:lnTo>
                                      <a:lnTo>
                                        <a:pt x="1564" y="156"/>
                                      </a:lnTo>
                                      <a:lnTo>
                                        <a:pt x="1565" y="156"/>
                                      </a:lnTo>
                                      <a:lnTo>
                                        <a:pt x="1566" y="156"/>
                                      </a:lnTo>
                                      <a:lnTo>
                                        <a:pt x="1567" y="156"/>
                                      </a:lnTo>
                                      <a:lnTo>
                                        <a:pt x="1568" y="156"/>
                                      </a:lnTo>
                                      <a:lnTo>
                                        <a:pt x="1569" y="156"/>
                                      </a:lnTo>
                                      <a:lnTo>
                                        <a:pt x="1570" y="156"/>
                                      </a:lnTo>
                                      <a:lnTo>
                                        <a:pt x="1571" y="156"/>
                                      </a:lnTo>
                                      <a:lnTo>
                                        <a:pt x="1572" y="156"/>
                                      </a:lnTo>
                                      <a:lnTo>
                                        <a:pt x="1573" y="156"/>
                                      </a:lnTo>
                                      <a:lnTo>
                                        <a:pt x="1574" y="156"/>
                                      </a:lnTo>
                                      <a:lnTo>
                                        <a:pt x="1575" y="156"/>
                                      </a:lnTo>
                                      <a:lnTo>
                                        <a:pt x="1576" y="156"/>
                                      </a:lnTo>
                                      <a:lnTo>
                                        <a:pt x="1577" y="156"/>
                                      </a:lnTo>
                                      <a:lnTo>
                                        <a:pt x="1578" y="156"/>
                                      </a:lnTo>
                                      <a:lnTo>
                                        <a:pt x="1579" y="156"/>
                                      </a:lnTo>
                                      <a:lnTo>
                                        <a:pt x="1580" y="156"/>
                                      </a:lnTo>
                                      <a:lnTo>
                                        <a:pt x="1581" y="156"/>
                                      </a:lnTo>
                                      <a:lnTo>
                                        <a:pt x="1581" y="155"/>
                                      </a:lnTo>
                                      <a:lnTo>
                                        <a:pt x="1582" y="155"/>
                                      </a:lnTo>
                                      <a:lnTo>
                                        <a:pt x="1582" y="156"/>
                                      </a:lnTo>
                                      <a:lnTo>
                                        <a:pt x="1583" y="155"/>
                                      </a:lnTo>
                                      <a:lnTo>
                                        <a:pt x="1584" y="155"/>
                                      </a:lnTo>
                                      <a:lnTo>
                                        <a:pt x="1585" y="155"/>
                                      </a:lnTo>
                                      <a:lnTo>
                                        <a:pt x="1586" y="155"/>
                                      </a:lnTo>
                                      <a:lnTo>
                                        <a:pt x="1586" y="154"/>
                                      </a:lnTo>
                                      <a:lnTo>
                                        <a:pt x="1587" y="154"/>
                                      </a:lnTo>
                                      <a:lnTo>
                                        <a:pt x="1588" y="155"/>
                                      </a:lnTo>
                                      <a:lnTo>
                                        <a:pt x="1589" y="155"/>
                                      </a:lnTo>
                                      <a:lnTo>
                                        <a:pt x="1590" y="155"/>
                                      </a:lnTo>
                                      <a:lnTo>
                                        <a:pt x="1591" y="155"/>
                                      </a:lnTo>
                                      <a:lnTo>
                                        <a:pt x="1592" y="155"/>
                                      </a:lnTo>
                                      <a:lnTo>
                                        <a:pt x="1592" y="156"/>
                                      </a:lnTo>
                                      <a:lnTo>
                                        <a:pt x="1593" y="156"/>
                                      </a:lnTo>
                                      <a:lnTo>
                                        <a:pt x="1594" y="156"/>
                                      </a:lnTo>
                                      <a:lnTo>
                                        <a:pt x="1594" y="155"/>
                                      </a:lnTo>
                                      <a:lnTo>
                                        <a:pt x="1595" y="155"/>
                                      </a:lnTo>
                                      <a:lnTo>
                                        <a:pt x="1596" y="155"/>
                                      </a:lnTo>
                                      <a:lnTo>
                                        <a:pt x="1597" y="155"/>
                                      </a:lnTo>
                                      <a:lnTo>
                                        <a:pt x="1598" y="155"/>
                                      </a:lnTo>
                                      <a:lnTo>
                                        <a:pt x="1599" y="155"/>
                                      </a:lnTo>
                                      <a:lnTo>
                                        <a:pt x="1599" y="154"/>
                                      </a:lnTo>
                                      <a:lnTo>
                                        <a:pt x="1600" y="154"/>
                                      </a:lnTo>
                                      <a:lnTo>
                                        <a:pt x="1601" y="154"/>
                                      </a:lnTo>
                                      <a:lnTo>
                                        <a:pt x="1602" y="154"/>
                                      </a:lnTo>
                                      <a:lnTo>
                                        <a:pt x="1603" y="154"/>
                                      </a:lnTo>
                                      <a:lnTo>
                                        <a:pt x="1604" y="154"/>
                                      </a:lnTo>
                                      <a:lnTo>
                                        <a:pt x="1605" y="154"/>
                                      </a:lnTo>
                                      <a:lnTo>
                                        <a:pt x="1606" y="155"/>
                                      </a:lnTo>
                                      <a:lnTo>
                                        <a:pt x="1607" y="155"/>
                                      </a:lnTo>
                                      <a:lnTo>
                                        <a:pt x="1608" y="155"/>
                                      </a:lnTo>
                                      <a:lnTo>
                                        <a:pt x="1609" y="155"/>
                                      </a:lnTo>
                                      <a:lnTo>
                                        <a:pt x="1610" y="156"/>
                                      </a:lnTo>
                                      <a:lnTo>
                                        <a:pt x="1611" y="156"/>
                                      </a:lnTo>
                                      <a:lnTo>
                                        <a:pt x="1611" y="155"/>
                                      </a:lnTo>
                                      <a:lnTo>
                                        <a:pt x="1612" y="155"/>
                                      </a:lnTo>
                                      <a:lnTo>
                                        <a:pt x="1613" y="156"/>
                                      </a:lnTo>
                                      <a:lnTo>
                                        <a:pt x="1614" y="156"/>
                                      </a:lnTo>
                                      <a:lnTo>
                                        <a:pt x="1614" y="155"/>
                                      </a:lnTo>
                                      <a:lnTo>
                                        <a:pt x="1614" y="156"/>
                                      </a:lnTo>
                                      <a:lnTo>
                                        <a:pt x="1615" y="156"/>
                                      </a:lnTo>
                                      <a:lnTo>
                                        <a:pt x="1616" y="156"/>
                                      </a:lnTo>
                                      <a:lnTo>
                                        <a:pt x="1617" y="156"/>
                                      </a:lnTo>
                                      <a:lnTo>
                                        <a:pt x="1618" y="156"/>
                                      </a:lnTo>
                                      <a:lnTo>
                                        <a:pt x="1619" y="156"/>
                                      </a:lnTo>
                                      <a:lnTo>
                                        <a:pt x="1620" y="156"/>
                                      </a:lnTo>
                                      <a:lnTo>
                                        <a:pt x="1621" y="156"/>
                                      </a:lnTo>
                                      <a:lnTo>
                                        <a:pt x="1622" y="156"/>
                                      </a:lnTo>
                                      <a:lnTo>
                                        <a:pt x="1623" y="156"/>
                                      </a:lnTo>
                                      <a:lnTo>
                                        <a:pt x="1624" y="156"/>
                                      </a:lnTo>
                                      <a:lnTo>
                                        <a:pt x="1625" y="156"/>
                                      </a:lnTo>
                                      <a:lnTo>
                                        <a:pt x="1626" y="156"/>
                                      </a:lnTo>
                                      <a:lnTo>
                                        <a:pt x="1627" y="156"/>
                                      </a:lnTo>
                                      <a:lnTo>
                                        <a:pt x="1628" y="156"/>
                                      </a:lnTo>
                                      <a:lnTo>
                                        <a:pt x="1629" y="156"/>
                                      </a:lnTo>
                                      <a:lnTo>
                                        <a:pt x="1630" y="156"/>
                                      </a:lnTo>
                                      <a:lnTo>
                                        <a:pt x="1631" y="156"/>
                                      </a:lnTo>
                                      <a:lnTo>
                                        <a:pt x="1632" y="156"/>
                                      </a:lnTo>
                                      <a:lnTo>
                                        <a:pt x="1633" y="156"/>
                                      </a:lnTo>
                                      <a:lnTo>
                                        <a:pt x="1634" y="156"/>
                                      </a:lnTo>
                                      <a:lnTo>
                                        <a:pt x="1635" y="156"/>
                                      </a:lnTo>
                                      <a:lnTo>
                                        <a:pt x="1636" y="156"/>
                                      </a:lnTo>
                                      <a:lnTo>
                                        <a:pt x="1637" y="156"/>
                                      </a:lnTo>
                                      <a:lnTo>
                                        <a:pt x="1638" y="156"/>
                                      </a:lnTo>
                                      <a:lnTo>
                                        <a:pt x="1639" y="156"/>
                                      </a:lnTo>
                                      <a:lnTo>
                                        <a:pt x="1640" y="156"/>
                                      </a:lnTo>
                                      <a:lnTo>
                                        <a:pt x="1641" y="156"/>
                                      </a:lnTo>
                                      <a:lnTo>
                                        <a:pt x="1642" y="156"/>
                                      </a:lnTo>
                                      <a:lnTo>
                                        <a:pt x="1643" y="156"/>
                                      </a:lnTo>
                                      <a:lnTo>
                                        <a:pt x="1644" y="156"/>
                                      </a:lnTo>
                                      <a:lnTo>
                                        <a:pt x="1645" y="156"/>
                                      </a:lnTo>
                                      <a:lnTo>
                                        <a:pt x="1646" y="156"/>
                                      </a:lnTo>
                                      <a:lnTo>
                                        <a:pt x="1647" y="156"/>
                                      </a:lnTo>
                                      <a:lnTo>
                                        <a:pt x="1648" y="156"/>
                                      </a:lnTo>
                                      <a:lnTo>
                                        <a:pt x="1649" y="156"/>
                                      </a:lnTo>
                                      <a:lnTo>
                                        <a:pt x="1650" y="156"/>
                                      </a:lnTo>
                                      <a:lnTo>
                                        <a:pt x="1651" y="156"/>
                                      </a:lnTo>
                                      <a:lnTo>
                                        <a:pt x="1652" y="156"/>
                                      </a:lnTo>
                                      <a:lnTo>
                                        <a:pt x="1653" y="156"/>
                                      </a:lnTo>
                                      <a:lnTo>
                                        <a:pt x="1654" y="156"/>
                                      </a:lnTo>
                                      <a:lnTo>
                                        <a:pt x="1655" y="156"/>
                                      </a:lnTo>
                                      <a:lnTo>
                                        <a:pt x="1656" y="156"/>
                                      </a:lnTo>
                                      <a:lnTo>
                                        <a:pt x="1657" y="156"/>
                                      </a:lnTo>
                                      <a:lnTo>
                                        <a:pt x="1658" y="156"/>
                                      </a:lnTo>
                                      <a:lnTo>
                                        <a:pt x="1659" y="156"/>
                                      </a:lnTo>
                                      <a:lnTo>
                                        <a:pt x="1660" y="156"/>
                                      </a:lnTo>
                                      <a:lnTo>
                                        <a:pt x="1661" y="156"/>
                                      </a:lnTo>
                                    </a:path>
                                  </a:pathLst>
                                </a:custGeom>
                                <a:noFill/>
                                <a:ln w="11">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31" name="Rectangle 1084"/>
                              <wps:cNvSpPr>
                                <a:spLocks noChangeArrowheads="1"/>
                              </wps:cNvSpPr>
                              <wps:spPr bwMode="auto">
                                <a:xfrm>
                                  <a:off x="1148" y="2112"/>
                                  <a:ext cx="770"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86" w14:textId="77777777" w:rsidR="00E40E64" w:rsidRPr="003115BA" w:rsidRDefault="00E40E64" w:rsidP="00FD4BB8">
                                    <w:pPr>
                                      <w:ind w:firstLine="0"/>
                                      <w:rPr>
                                        <w:sz w:val="18"/>
                                        <w:szCs w:val="14"/>
                                      </w:rPr>
                                    </w:pPr>
                                    <w:r w:rsidRPr="003115BA">
                                      <w:rPr>
                                        <w:rFonts w:ascii="Segoe UI" w:hAnsi="Segoe UI" w:cs="Segoe UI"/>
                                        <w:color w:val="000000"/>
                                        <w:sz w:val="18"/>
                                        <w:szCs w:val="14"/>
                                        <w:lang w:val="en-US"/>
                                      </w:rPr>
                                      <w:t xml:space="preserve"> HP-8-t</w:t>
                                    </w:r>
                                  </w:p>
                                </w:txbxContent>
                              </wps:txbx>
                              <wps:bodyPr rot="0" vert="horz" wrap="square" lIns="0" tIns="0" rIns="0" bIns="0" anchor="t" anchorCtr="0" upright="1">
                                <a:noAutofit/>
                              </wps:bodyPr>
                            </wps:wsp>
                            <wps:wsp>
                              <wps:cNvPr id="6932" name="Freeform 1085"/>
                              <wps:cNvSpPr>
                                <a:spLocks/>
                              </wps:cNvSpPr>
                              <wps:spPr bwMode="auto">
                                <a:xfrm>
                                  <a:off x="1148" y="2112"/>
                                  <a:ext cx="8824" cy="833"/>
                                </a:xfrm>
                                <a:custGeom>
                                  <a:avLst/>
                                  <a:gdLst>
                                    <a:gd name="T0" fmla="*/ 149 w 1661"/>
                                    <a:gd name="T1" fmla="*/ 822 h 157"/>
                                    <a:gd name="T2" fmla="*/ 287 w 1661"/>
                                    <a:gd name="T3" fmla="*/ 828 h 157"/>
                                    <a:gd name="T4" fmla="*/ 393 w 1661"/>
                                    <a:gd name="T5" fmla="*/ 822 h 157"/>
                                    <a:gd name="T6" fmla="*/ 521 w 1661"/>
                                    <a:gd name="T7" fmla="*/ 828 h 157"/>
                                    <a:gd name="T8" fmla="*/ 664 w 1661"/>
                                    <a:gd name="T9" fmla="*/ 828 h 157"/>
                                    <a:gd name="T10" fmla="*/ 807 w 1661"/>
                                    <a:gd name="T11" fmla="*/ 828 h 157"/>
                                    <a:gd name="T12" fmla="*/ 956 w 1661"/>
                                    <a:gd name="T13" fmla="*/ 828 h 157"/>
                                    <a:gd name="T14" fmla="*/ 1110 w 1661"/>
                                    <a:gd name="T15" fmla="*/ 828 h 157"/>
                                    <a:gd name="T16" fmla="*/ 1264 w 1661"/>
                                    <a:gd name="T17" fmla="*/ 828 h 157"/>
                                    <a:gd name="T18" fmla="*/ 1418 w 1661"/>
                                    <a:gd name="T19" fmla="*/ 828 h 157"/>
                                    <a:gd name="T20" fmla="*/ 1530 w 1661"/>
                                    <a:gd name="T21" fmla="*/ 828 h 157"/>
                                    <a:gd name="T22" fmla="*/ 1679 w 1661"/>
                                    <a:gd name="T23" fmla="*/ 828 h 157"/>
                                    <a:gd name="T24" fmla="*/ 1796 w 1661"/>
                                    <a:gd name="T25" fmla="*/ 822 h 157"/>
                                    <a:gd name="T26" fmla="*/ 1928 w 1661"/>
                                    <a:gd name="T27" fmla="*/ 796 h 157"/>
                                    <a:gd name="T28" fmla="*/ 2035 w 1661"/>
                                    <a:gd name="T29" fmla="*/ 828 h 157"/>
                                    <a:gd name="T30" fmla="*/ 2189 w 1661"/>
                                    <a:gd name="T31" fmla="*/ 828 h 157"/>
                                    <a:gd name="T32" fmla="*/ 2343 w 1661"/>
                                    <a:gd name="T33" fmla="*/ 828 h 157"/>
                                    <a:gd name="T34" fmla="*/ 2497 w 1661"/>
                                    <a:gd name="T35" fmla="*/ 828 h 157"/>
                                    <a:gd name="T36" fmla="*/ 2651 w 1661"/>
                                    <a:gd name="T37" fmla="*/ 828 h 157"/>
                                    <a:gd name="T38" fmla="*/ 2805 w 1661"/>
                                    <a:gd name="T39" fmla="*/ 828 h 157"/>
                                    <a:gd name="T40" fmla="*/ 2959 w 1661"/>
                                    <a:gd name="T41" fmla="*/ 828 h 157"/>
                                    <a:gd name="T42" fmla="*/ 3113 w 1661"/>
                                    <a:gd name="T43" fmla="*/ 828 h 157"/>
                                    <a:gd name="T44" fmla="*/ 3235 w 1661"/>
                                    <a:gd name="T45" fmla="*/ 828 h 157"/>
                                    <a:gd name="T46" fmla="*/ 3389 w 1661"/>
                                    <a:gd name="T47" fmla="*/ 828 h 157"/>
                                    <a:gd name="T48" fmla="*/ 3543 w 1661"/>
                                    <a:gd name="T49" fmla="*/ 828 h 157"/>
                                    <a:gd name="T50" fmla="*/ 3697 w 1661"/>
                                    <a:gd name="T51" fmla="*/ 828 h 157"/>
                                    <a:gd name="T52" fmla="*/ 3852 w 1661"/>
                                    <a:gd name="T53" fmla="*/ 828 h 157"/>
                                    <a:gd name="T54" fmla="*/ 4006 w 1661"/>
                                    <a:gd name="T55" fmla="*/ 828 h 157"/>
                                    <a:gd name="T56" fmla="*/ 4144 w 1661"/>
                                    <a:gd name="T57" fmla="*/ 769 h 157"/>
                                    <a:gd name="T58" fmla="*/ 4277 w 1661"/>
                                    <a:gd name="T59" fmla="*/ 828 h 157"/>
                                    <a:gd name="T60" fmla="*/ 4431 w 1661"/>
                                    <a:gd name="T61" fmla="*/ 828 h 157"/>
                                    <a:gd name="T62" fmla="*/ 4574 w 1661"/>
                                    <a:gd name="T63" fmla="*/ 828 h 157"/>
                                    <a:gd name="T64" fmla="*/ 4728 w 1661"/>
                                    <a:gd name="T65" fmla="*/ 828 h 157"/>
                                    <a:gd name="T66" fmla="*/ 4882 w 1661"/>
                                    <a:gd name="T67" fmla="*/ 828 h 157"/>
                                    <a:gd name="T68" fmla="*/ 4994 w 1661"/>
                                    <a:gd name="T69" fmla="*/ 828 h 157"/>
                                    <a:gd name="T70" fmla="*/ 5142 w 1661"/>
                                    <a:gd name="T71" fmla="*/ 828 h 157"/>
                                    <a:gd name="T72" fmla="*/ 5281 w 1661"/>
                                    <a:gd name="T73" fmla="*/ 828 h 157"/>
                                    <a:gd name="T74" fmla="*/ 5424 w 1661"/>
                                    <a:gd name="T75" fmla="*/ 796 h 157"/>
                                    <a:gd name="T76" fmla="*/ 5530 w 1661"/>
                                    <a:gd name="T77" fmla="*/ 828 h 157"/>
                                    <a:gd name="T78" fmla="*/ 5674 w 1661"/>
                                    <a:gd name="T79" fmla="*/ 828 h 157"/>
                                    <a:gd name="T80" fmla="*/ 5812 w 1661"/>
                                    <a:gd name="T81" fmla="*/ 828 h 157"/>
                                    <a:gd name="T82" fmla="*/ 5918 w 1661"/>
                                    <a:gd name="T83" fmla="*/ 828 h 157"/>
                                    <a:gd name="T84" fmla="*/ 6008 w 1661"/>
                                    <a:gd name="T85" fmla="*/ 828 h 157"/>
                                    <a:gd name="T86" fmla="*/ 6125 w 1661"/>
                                    <a:gd name="T87" fmla="*/ 828 h 157"/>
                                    <a:gd name="T88" fmla="*/ 6232 w 1661"/>
                                    <a:gd name="T89" fmla="*/ 833 h 157"/>
                                    <a:gd name="T90" fmla="*/ 6327 w 1661"/>
                                    <a:gd name="T91" fmla="*/ 833 h 157"/>
                                    <a:gd name="T92" fmla="*/ 6455 w 1661"/>
                                    <a:gd name="T93" fmla="*/ 796 h 157"/>
                                    <a:gd name="T94" fmla="*/ 6572 w 1661"/>
                                    <a:gd name="T95" fmla="*/ 828 h 157"/>
                                    <a:gd name="T96" fmla="*/ 6710 w 1661"/>
                                    <a:gd name="T97" fmla="*/ 833 h 157"/>
                                    <a:gd name="T98" fmla="*/ 6842 w 1661"/>
                                    <a:gd name="T99" fmla="*/ 833 h 157"/>
                                    <a:gd name="T100" fmla="*/ 6981 w 1661"/>
                                    <a:gd name="T101" fmla="*/ 833 h 157"/>
                                    <a:gd name="T102" fmla="*/ 7113 w 1661"/>
                                    <a:gd name="T103" fmla="*/ 833 h 157"/>
                                    <a:gd name="T104" fmla="*/ 7267 w 1661"/>
                                    <a:gd name="T105" fmla="*/ 833 h 157"/>
                                    <a:gd name="T106" fmla="*/ 7422 w 1661"/>
                                    <a:gd name="T107" fmla="*/ 833 h 157"/>
                                    <a:gd name="T108" fmla="*/ 7576 w 1661"/>
                                    <a:gd name="T109" fmla="*/ 833 h 157"/>
                                    <a:gd name="T110" fmla="*/ 7730 w 1661"/>
                                    <a:gd name="T111" fmla="*/ 833 h 157"/>
                                    <a:gd name="T112" fmla="*/ 7878 w 1661"/>
                                    <a:gd name="T113" fmla="*/ 828 h 157"/>
                                    <a:gd name="T114" fmla="*/ 8001 w 1661"/>
                                    <a:gd name="T115" fmla="*/ 828 h 157"/>
                                    <a:gd name="T116" fmla="*/ 8133 w 1661"/>
                                    <a:gd name="T117" fmla="*/ 833 h 157"/>
                                    <a:gd name="T118" fmla="*/ 8282 w 1661"/>
                                    <a:gd name="T119" fmla="*/ 828 h 157"/>
                                    <a:gd name="T120" fmla="*/ 8415 w 1661"/>
                                    <a:gd name="T121" fmla="*/ 833 h 157"/>
                                    <a:gd name="T122" fmla="*/ 8569 w 1661"/>
                                    <a:gd name="T123" fmla="*/ 828 h 157"/>
                                    <a:gd name="T124" fmla="*/ 8697 w 1661"/>
                                    <a:gd name="T125" fmla="*/ 833 h 157"/>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661" h="157">
                                      <a:moveTo>
                                        <a:pt x="0" y="155"/>
                                      </a:moveTo>
                                      <a:lnTo>
                                        <a:pt x="1" y="155"/>
                                      </a:lnTo>
                                      <a:lnTo>
                                        <a:pt x="2" y="155"/>
                                      </a:lnTo>
                                      <a:lnTo>
                                        <a:pt x="3" y="155"/>
                                      </a:lnTo>
                                      <a:lnTo>
                                        <a:pt x="4" y="155"/>
                                      </a:lnTo>
                                      <a:lnTo>
                                        <a:pt x="5" y="155"/>
                                      </a:lnTo>
                                      <a:lnTo>
                                        <a:pt x="6" y="155"/>
                                      </a:lnTo>
                                      <a:lnTo>
                                        <a:pt x="7" y="155"/>
                                      </a:lnTo>
                                      <a:lnTo>
                                        <a:pt x="8" y="155"/>
                                      </a:lnTo>
                                      <a:lnTo>
                                        <a:pt x="9" y="155"/>
                                      </a:lnTo>
                                      <a:lnTo>
                                        <a:pt x="10" y="155"/>
                                      </a:lnTo>
                                      <a:lnTo>
                                        <a:pt x="11" y="155"/>
                                      </a:lnTo>
                                      <a:lnTo>
                                        <a:pt x="12" y="155"/>
                                      </a:lnTo>
                                      <a:lnTo>
                                        <a:pt x="13" y="155"/>
                                      </a:lnTo>
                                      <a:lnTo>
                                        <a:pt x="14" y="155"/>
                                      </a:lnTo>
                                      <a:lnTo>
                                        <a:pt x="15" y="155"/>
                                      </a:lnTo>
                                      <a:lnTo>
                                        <a:pt x="16" y="155"/>
                                      </a:lnTo>
                                      <a:lnTo>
                                        <a:pt x="17" y="155"/>
                                      </a:lnTo>
                                      <a:lnTo>
                                        <a:pt x="18" y="155"/>
                                      </a:lnTo>
                                      <a:lnTo>
                                        <a:pt x="19" y="155"/>
                                      </a:lnTo>
                                      <a:lnTo>
                                        <a:pt x="20" y="155"/>
                                      </a:lnTo>
                                      <a:lnTo>
                                        <a:pt x="21" y="155"/>
                                      </a:lnTo>
                                      <a:lnTo>
                                        <a:pt x="22" y="155"/>
                                      </a:lnTo>
                                      <a:lnTo>
                                        <a:pt x="23" y="155"/>
                                      </a:lnTo>
                                      <a:lnTo>
                                        <a:pt x="24" y="155"/>
                                      </a:lnTo>
                                      <a:lnTo>
                                        <a:pt x="25" y="155"/>
                                      </a:lnTo>
                                      <a:lnTo>
                                        <a:pt x="26" y="155"/>
                                      </a:lnTo>
                                      <a:lnTo>
                                        <a:pt x="27" y="155"/>
                                      </a:lnTo>
                                      <a:lnTo>
                                        <a:pt x="28" y="155"/>
                                      </a:lnTo>
                                      <a:lnTo>
                                        <a:pt x="29" y="155"/>
                                      </a:lnTo>
                                      <a:lnTo>
                                        <a:pt x="30" y="155"/>
                                      </a:lnTo>
                                      <a:lnTo>
                                        <a:pt x="31" y="155"/>
                                      </a:lnTo>
                                      <a:lnTo>
                                        <a:pt x="32" y="155"/>
                                      </a:lnTo>
                                      <a:lnTo>
                                        <a:pt x="33" y="155"/>
                                      </a:lnTo>
                                      <a:lnTo>
                                        <a:pt x="34" y="155"/>
                                      </a:lnTo>
                                      <a:lnTo>
                                        <a:pt x="35" y="155"/>
                                      </a:lnTo>
                                      <a:lnTo>
                                        <a:pt x="36" y="155"/>
                                      </a:lnTo>
                                      <a:lnTo>
                                        <a:pt x="37" y="155"/>
                                      </a:lnTo>
                                      <a:lnTo>
                                        <a:pt x="38" y="155"/>
                                      </a:lnTo>
                                      <a:lnTo>
                                        <a:pt x="39" y="155"/>
                                      </a:lnTo>
                                      <a:lnTo>
                                        <a:pt x="40" y="155"/>
                                      </a:lnTo>
                                      <a:lnTo>
                                        <a:pt x="41" y="155"/>
                                      </a:lnTo>
                                      <a:lnTo>
                                        <a:pt x="42" y="155"/>
                                      </a:lnTo>
                                      <a:lnTo>
                                        <a:pt x="43" y="155"/>
                                      </a:lnTo>
                                      <a:lnTo>
                                        <a:pt x="44" y="155"/>
                                      </a:lnTo>
                                      <a:lnTo>
                                        <a:pt x="45" y="155"/>
                                      </a:lnTo>
                                      <a:lnTo>
                                        <a:pt x="46" y="155"/>
                                      </a:lnTo>
                                      <a:lnTo>
                                        <a:pt x="46" y="156"/>
                                      </a:lnTo>
                                      <a:lnTo>
                                        <a:pt x="47" y="155"/>
                                      </a:lnTo>
                                      <a:lnTo>
                                        <a:pt x="48" y="155"/>
                                      </a:lnTo>
                                      <a:lnTo>
                                        <a:pt x="48" y="156"/>
                                      </a:lnTo>
                                      <a:lnTo>
                                        <a:pt x="49" y="156"/>
                                      </a:lnTo>
                                      <a:lnTo>
                                        <a:pt x="50" y="155"/>
                                      </a:lnTo>
                                      <a:lnTo>
                                        <a:pt x="51" y="156"/>
                                      </a:lnTo>
                                      <a:lnTo>
                                        <a:pt x="51" y="155"/>
                                      </a:lnTo>
                                      <a:lnTo>
                                        <a:pt x="52" y="155"/>
                                      </a:lnTo>
                                      <a:lnTo>
                                        <a:pt x="53" y="155"/>
                                      </a:lnTo>
                                      <a:lnTo>
                                        <a:pt x="54" y="156"/>
                                      </a:lnTo>
                                      <a:lnTo>
                                        <a:pt x="54" y="155"/>
                                      </a:lnTo>
                                      <a:lnTo>
                                        <a:pt x="55" y="156"/>
                                      </a:lnTo>
                                      <a:lnTo>
                                        <a:pt x="55" y="155"/>
                                      </a:lnTo>
                                      <a:lnTo>
                                        <a:pt x="56" y="156"/>
                                      </a:lnTo>
                                      <a:lnTo>
                                        <a:pt x="56" y="155"/>
                                      </a:lnTo>
                                      <a:lnTo>
                                        <a:pt x="57" y="156"/>
                                      </a:lnTo>
                                      <a:lnTo>
                                        <a:pt x="57" y="155"/>
                                      </a:lnTo>
                                      <a:lnTo>
                                        <a:pt x="58" y="156"/>
                                      </a:lnTo>
                                      <a:lnTo>
                                        <a:pt x="59" y="155"/>
                                      </a:lnTo>
                                      <a:lnTo>
                                        <a:pt x="60" y="155"/>
                                      </a:lnTo>
                                      <a:lnTo>
                                        <a:pt x="61" y="156"/>
                                      </a:lnTo>
                                      <a:lnTo>
                                        <a:pt x="61" y="155"/>
                                      </a:lnTo>
                                      <a:lnTo>
                                        <a:pt x="62" y="155"/>
                                      </a:lnTo>
                                      <a:lnTo>
                                        <a:pt x="62" y="156"/>
                                      </a:lnTo>
                                      <a:lnTo>
                                        <a:pt x="63" y="156"/>
                                      </a:lnTo>
                                      <a:lnTo>
                                        <a:pt x="64" y="156"/>
                                      </a:lnTo>
                                      <a:lnTo>
                                        <a:pt x="65" y="155"/>
                                      </a:lnTo>
                                      <a:lnTo>
                                        <a:pt x="65" y="156"/>
                                      </a:lnTo>
                                      <a:lnTo>
                                        <a:pt x="66" y="156"/>
                                      </a:lnTo>
                                      <a:lnTo>
                                        <a:pt x="66" y="155"/>
                                      </a:lnTo>
                                      <a:lnTo>
                                        <a:pt x="67" y="156"/>
                                      </a:lnTo>
                                      <a:lnTo>
                                        <a:pt x="68" y="156"/>
                                      </a:lnTo>
                                      <a:lnTo>
                                        <a:pt x="69" y="156"/>
                                      </a:lnTo>
                                      <a:lnTo>
                                        <a:pt x="70" y="156"/>
                                      </a:lnTo>
                                      <a:lnTo>
                                        <a:pt x="71" y="155"/>
                                      </a:lnTo>
                                      <a:lnTo>
                                        <a:pt x="72" y="155"/>
                                      </a:lnTo>
                                      <a:lnTo>
                                        <a:pt x="72" y="156"/>
                                      </a:lnTo>
                                      <a:lnTo>
                                        <a:pt x="73" y="156"/>
                                      </a:lnTo>
                                      <a:lnTo>
                                        <a:pt x="74" y="155"/>
                                      </a:lnTo>
                                      <a:lnTo>
                                        <a:pt x="74" y="156"/>
                                      </a:lnTo>
                                      <a:lnTo>
                                        <a:pt x="75" y="156"/>
                                      </a:lnTo>
                                      <a:lnTo>
                                        <a:pt x="76" y="156"/>
                                      </a:lnTo>
                                      <a:lnTo>
                                        <a:pt x="77" y="156"/>
                                      </a:lnTo>
                                      <a:lnTo>
                                        <a:pt x="78" y="156"/>
                                      </a:lnTo>
                                      <a:lnTo>
                                        <a:pt x="79" y="155"/>
                                      </a:lnTo>
                                      <a:lnTo>
                                        <a:pt x="79" y="156"/>
                                      </a:lnTo>
                                      <a:lnTo>
                                        <a:pt x="80" y="156"/>
                                      </a:lnTo>
                                      <a:lnTo>
                                        <a:pt x="81" y="155"/>
                                      </a:lnTo>
                                      <a:lnTo>
                                        <a:pt x="81" y="156"/>
                                      </a:lnTo>
                                      <a:lnTo>
                                        <a:pt x="82" y="156"/>
                                      </a:lnTo>
                                      <a:lnTo>
                                        <a:pt x="82" y="155"/>
                                      </a:lnTo>
                                      <a:lnTo>
                                        <a:pt x="83" y="156"/>
                                      </a:lnTo>
                                      <a:lnTo>
                                        <a:pt x="84" y="156"/>
                                      </a:lnTo>
                                      <a:lnTo>
                                        <a:pt x="85" y="156"/>
                                      </a:lnTo>
                                      <a:lnTo>
                                        <a:pt x="86" y="156"/>
                                      </a:lnTo>
                                      <a:lnTo>
                                        <a:pt x="87" y="156"/>
                                      </a:lnTo>
                                      <a:lnTo>
                                        <a:pt x="88" y="156"/>
                                      </a:lnTo>
                                      <a:lnTo>
                                        <a:pt x="89" y="156"/>
                                      </a:lnTo>
                                      <a:lnTo>
                                        <a:pt x="89" y="155"/>
                                      </a:lnTo>
                                      <a:lnTo>
                                        <a:pt x="90" y="156"/>
                                      </a:lnTo>
                                      <a:lnTo>
                                        <a:pt x="91" y="156"/>
                                      </a:lnTo>
                                      <a:lnTo>
                                        <a:pt x="92" y="156"/>
                                      </a:lnTo>
                                      <a:lnTo>
                                        <a:pt x="93" y="156"/>
                                      </a:lnTo>
                                      <a:lnTo>
                                        <a:pt x="94" y="156"/>
                                      </a:lnTo>
                                      <a:lnTo>
                                        <a:pt x="95" y="156"/>
                                      </a:lnTo>
                                      <a:lnTo>
                                        <a:pt x="96" y="156"/>
                                      </a:lnTo>
                                      <a:lnTo>
                                        <a:pt x="97" y="156"/>
                                      </a:lnTo>
                                      <a:lnTo>
                                        <a:pt x="98" y="156"/>
                                      </a:lnTo>
                                      <a:lnTo>
                                        <a:pt x="99" y="156"/>
                                      </a:lnTo>
                                      <a:lnTo>
                                        <a:pt x="100" y="156"/>
                                      </a:lnTo>
                                      <a:lnTo>
                                        <a:pt x="101" y="156"/>
                                      </a:lnTo>
                                      <a:lnTo>
                                        <a:pt x="102" y="156"/>
                                      </a:lnTo>
                                      <a:lnTo>
                                        <a:pt x="103" y="156"/>
                                      </a:lnTo>
                                      <a:lnTo>
                                        <a:pt x="104" y="156"/>
                                      </a:lnTo>
                                      <a:lnTo>
                                        <a:pt x="105" y="156"/>
                                      </a:lnTo>
                                      <a:lnTo>
                                        <a:pt x="106" y="156"/>
                                      </a:lnTo>
                                      <a:lnTo>
                                        <a:pt x="107" y="155"/>
                                      </a:lnTo>
                                      <a:lnTo>
                                        <a:pt x="107" y="156"/>
                                      </a:lnTo>
                                      <a:lnTo>
                                        <a:pt x="108" y="156"/>
                                      </a:lnTo>
                                      <a:lnTo>
                                        <a:pt x="109" y="156"/>
                                      </a:lnTo>
                                      <a:lnTo>
                                        <a:pt x="110" y="156"/>
                                      </a:lnTo>
                                      <a:lnTo>
                                        <a:pt x="111" y="156"/>
                                      </a:lnTo>
                                      <a:lnTo>
                                        <a:pt x="112" y="156"/>
                                      </a:lnTo>
                                      <a:lnTo>
                                        <a:pt x="113" y="156"/>
                                      </a:lnTo>
                                      <a:lnTo>
                                        <a:pt x="114" y="156"/>
                                      </a:lnTo>
                                      <a:lnTo>
                                        <a:pt x="114" y="155"/>
                                      </a:lnTo>
                                      <a:lnTo>
                                        <a:pt x="115" y="156"/>
                                      </a:lnTo>
                                      <a:lnTo>
                                        <a:pt x="116" y="156"/>
                                      </a:lnTo>
                                      <a:lnTo>
                                        <a:pt x="117" y="156"/>
                                      </a:lnTo>
                                      <a:lnTo>
                                        <a:pt x="118" y="156"/>
                                      </a:lnTo>
                                      <a:lnTo>
                                        <a:pt x="119" y="156"/>
                                      </a:lnTo>
                                      <a:lnTo>
                                        <a:pt x="120" y="156"/>
                                      </a:lnTo>
                                      <a:lnTo>
                                        <a:pt x="121" y="156"/>
                                      </a:lnTo>
                                      <a:lnTo>
                                        <a:pt x="122" y="156"/>
                                      </a:lnTo>
                                      <a:lnTo>
                                        <a:pt x="123" y="156"/>
                                      </a:lnTo>
                                      <a:lnTo>
                                        <a:pt x="124" y="156"/>
                                      </a:lnTo>
                                      <a:lnTo>
                                        <a:pt x="125" y="156"/>
                                      </a:lnTo>
                                      <a:lnTo>
                                        <a:pt x="126" y="156"/>
                                      </a:lnTo>
                                      <a:lnTo>
                                        <a:pt x="127" y="156"/>
                                      </a:lnTo>
                                      <a:lnTo>
                                        <a:pt x="128" y="156"/>
                                      </a:lnTo>
                                      <a:lnTo>
                                        <a:pt x="129" y="156"/>
                                      </a:lnTo>
                                      <a:lnTo>
                                        <a:pt x="130" y="156"/>
                                      </a:lnTo>
                                      <a:lnTo>
                                        <a:pt x="131" y="156"/>
                                      </a:lnTo>
                                      <a:lnTo>
                                        <a:pt x="132" y="156"/>
                                      </a:lnTo>
                                      <a:lnTo>
                                        <a:pt x="133" y="156"/>
                                      </a:lnTo>
                                      <a:lnTo>
                                        <a:pt x="134" y="156"/>
                                      </a:lnTo>
                                      <a:lnTo>
                                        <a:pt x="135" y="156"/>
                                      </a:lnTo>
                                      <a:lnTo>
                                        <a:pt x="136" y="156"/>
                                      </a:lnTo>
                                      <a:lnTo>
                                        <a:pt x="137" y="156"/>
                                      </a:lnTo>
                                      <a:lnTo>
                                        <a:pt x="138" y="156"/>
                                      </a:lnTo>
                                      <a:lnTo>
                                        <a:pt x="139" y="156"/>
                                      </a:lnTo>
                                      <a:lnTo>
                                        <a:pt x="140" y="155"/>
                                      </a:lnTo>
                                      <a:lnTo>
                                        <a:pt x="140" y="156"/>
                                      </a:lnTo>
                                      <a:lnTo>
                                        <a:pt x="141" y="156"/>
                                      </a:lnTo>
                                      <a:lnTo>
                                        <a:pt x="142" y="156"/>
                                      </a:lnTo>
                                      <a:lnTo>
                                        <a:pt x="143" y="156"/>
                                      </a:lnTo>
                                      <a:lnTo>
                                        <a:pt x="144" y="156"/>
                                      </a:lnTo>
                                      <a:lnTo>
                                        <a:pt x="145" y="156"/>
                                      </a:lnTo>
                                      <a:lnTo>
                                        <a:pt x="146" y="156"/>
                                      </a:lnTo>
                                      <a:lnTo>
                                        <a:pt x="147" y="156"/>
                                      </a:lnTo>
                                      <a:lnTo>
                                        <a:pt x="148" y="156"/>
                                      </a:lnTo>
                                      <a:lnTo>
                                        <a:pt x="149" y="156"/>
                                      </a:lnTo>
                                      <a:lnTo>
                                        <a:pt x="150" y="156"/>
                                      </a:lnTo>
                                      <a:lnTo>
                                        <a:pt x="151" y="155"/>
                                      </a:lnTo>
                                      <a:lnTo>
                                        <a:pt x="151" y="156"/>
                                      </a:lnTo>
                                      <a:lnTo>
                                        <a:pt x="152" y="156"/>
                                      </a:lnTo>
                                      <a:lnTo>
                                        <a:pt x="153" y="156"/>
                                      </a:lnTo>
                                      <a:lnTo>
                                        <a:pt x="154" y="156"/>
                                      </a:lnTo>
                                      <a:lnTo>
                                        <a:pt x="155" y="156"/>
                                      </a:lnTo>
                                      <a:lnTo>
                                        <a:pt x="156" y="156"/>
                                      </a:lnTo>
                                      <a:lnTo>
                                        <a:pt x="157" y="156"/>
                                      </a:lnTo>
                                      <a:lnTo>
                                        <a:pt x="157" y="155"/>
                                      </a:lnTo>
                                      <a:lnTo>
                                        <a:pt x="158" y="156"/>
                                      </a:lnTo>
                                      <a:lnTo>
                                        <a:pt x="159" y="156"/>
                                      </a:lnTo>
                                      <a:lnTo>
                                        <a:pt x="160" y="156"/>
                                      </a:lnTo>
                                      <a:lnTo>
                                        <a:pt x="161" y="156"/>
                                      </a:lnTo>
                                      <a:lnTo>
                                        <a:pt x="162" y="156"/>
                                      </a:lnTo>
                                      <a:lnTo>
                                        <a:pt x="163" y="156"/>
                                      </a:lnTo>
                                      <a:lnTo>
                                        <a:pt x="164" y="156"/>
                                      </a:lnTo>
                                      <a:lnTo>
                                        <a:pt x="165" y="156"/>
                                      </a:lnTo>
                                      <a:lnTo>
                                        <a:pt x="166" y="156"/>
                                      </a:lnTo>
                                      <a:lnTo>
                                        <a:pt x="167" y="156"/>
                                      </a:lnTo>
                                      <a:lnTo>
                                        <a:pt x="168" y="156"/>
                                      </a:lnTo>
                                      <a:lnTo>
                                        <a:pt x="169" y="156"/>
                                      </a:lnTo>
                                      <a:lnTo>
                                        <a:pt x="170" y="156"/>
                                      </a:lnTo>
                                      <a:lnTo>
                                        <a:pt x="171" y="156"/>
                                      </a:lnTo>
                                      <a:lnTo>
                                        <a:pt x="172" y="156"/>
                                      </a:lnTo>
                                      <a:lnTo>
                                        <a:pt x="173" y="156"/>
                                      </a:lnTo>
                                      <a:lnTo>
                                        <a:pt x="174" y="156"/>
                                      </a:lnTo>
                                      <a:lnTo>
                                        <a:pt x="175" y="156"/>
                                      </a:lnTo>
                                      <a:lnTo>
                                        <a:pt x="176" y="156"/>
                                      </a:lnTo>
                                      <a:lnTo>
                                        <a:pt x="177" y="156"/>
                                      </a:lnTo>
                                      <a:lnTo>
                                        <a:pt x="178" y="156"/>
                                      </a:lnTo>
                                      <a:lnTo>
                                        <a:pt x="179" y="156"/>
                                      </a:lnTo>
                                      <a:lnTo>
                                        <a:pt x="180" y="156"/>
                                      </a:lnTo>
                                      <a:lnTo>
                                        <a:pt x="181" y="156"/>
                                      </a:lnTo>
                                      <a:lnTo>
                                        <a:pt x="182" y="156"/>
                                      </a:lnTo>
                                      <a:lnTo>
                                        <a:pt x="183" y="156"/>
                                      </a:lnTo>
                                      <a:lnTo>
                                        <a:pt x="184" y="156"/>
                                      </a:lnTo>
                                      <a:lnTo>
                                        <a:pt x="185" y="156"/>
                                      </a:lnTo>
                                      <a:lnTo>
                                        <a:pt x="186" y="156"/>
                                      </a:lnTo>
                                      <a:lnTo>
                                        <a:pt x="187" y="156"/>
                                      </a:lnTo>
                                      <a:lnTo>
                                        <a:pt x="188" y="156"/>
                                      </a:lnTo>
                                      <a:lnTo>
                                        <a:pt x="189" y="156"/>
                                      </a:lnTo>
                                      <a:lnTo>
                                        <a:pt x="190" y="156"/>
                                      </a:lnTo>
                                      <a:lnTo>
                                        <a:pt x="191" y="156"/>
                                      </a:lnTo>
                                      <a:lnTo>
                                        <a:pt x="192" y="156"/>
                                      </a:lnTo>
                                      <a:lnTo>
                                        <a:pt x="193" y="156"/>
                                      </a:lnTo>
                                      <a:lnTo>
                                        <a:pt x="194" y="156"/>
                                      </a:lnTo>
                                      <a:lnTo>
                                        <a:pt x="195" y="156"/>
                                      </a:lnTo>
                                      <a:lnTo>
                                        <a:pt x="196" y="156"/>
                                      </a:lnTo>
                                      <a:lnTo>
                                        <a:pt x="197" y="156"/>
                                      </a:lnTo>
                                      <a:lnTo>
                                        <a:pt x="198" y="156"/>
                                      </a:lnTo>
                                      <a:lnTo>
                                        <a:pt x="199" y="156"/>
                                      </a:lnTo>
                                      <a:lnTo>
                                        <a:pt x="200" y="156"/>
                                      </a:lnTo>
                                      <a:lnTo>
                                        <a:pt x="201" y="156"/>
                                      </a:lnTo>
                                      <a:lnTo>
                                        <a:pt x="202" y="156"/>
                                      </a:lnTo>
                                      <a:lnTo>
                                        <a:pt x="203" y="156"/>
                                      </a:lnTo>
                                      <a:lnTo>
                                        <a:pt x="204" y="156"/>
                                      </a:lnTo>
                                      <a:lnTo>
                                        <a:pt x="205" y="156"/>
                                      </a:lnTo>
                                      <a:lnTo>
                                        <a:pt x="206" y="156"/>
                                      </a:lnTo>
                                      <a:lnTo>
                                        <a:pt x="207" y="156"/>
                                      </a:lnTo>
                                      <a:lnTo>
                                        <a:pt x="208" y="156"/>
                                      </a:lnTo>
                                      <a:lnTo>
                                        <a:pt x="209" y="156"/>
                                      </a:lnTo>
                                      <a:lnTo>
                                        <a:pt x="210" y="156"/>
                                      </a:lnTo>
                                      <a:lnTo>
                                        <a:pt x="211" y="156"/>
                                      </a:lnTo>
                                      <a:lnTo>
                                        <a:pt x="212" y="156"/>
                                      </a:lnTo>
                                      <a:lnTo>
                                        <a:pt x="213" y="156"/>
                                      </a:lnTo>
                                      <a:lnTo>
                                        <a:pt x="214" y="156"/>
                                      </a:lnTo>
                                      <a:lnTo>
                                        <a:pt x="215" y="156"/>
                                      </a:lnTo>
                                      <a:lnTo>
                                        <a:pt x="216" y="156"/>
                                      </a:lnTo>
                                      <a:lnTo>
                                        <a:pt x="217" y="156"/>
                                      </a:lnTo>
                                      <a:lnTo>
                                        <a:pt x="218" y="156"/>
                                      </a:lnTo>
                                      <a:lnTo>
                                        <a:pt x="219" y="156"/>
                                      </a:lnTo>
                                      <a:lnTo>
                                        <a:pt x="220" y="156"/>
                                      </a:lnTo>
                                      <a:lnTo>
                                        <a:pt x="221" y="156"/>
                                      </a:lnTo>
                                      <a:lnTo>
                                        <a:pt x="222" y="156"/>
                                      </a:lnTo>
                                      <a:lnTo>
                                        <a:pt x="223" y="156"/>
                                      </a:lnTo>
                                      <a:lnTo>
                                        <a:pt x="224" y="156"/>
                                      </a:lnTo>
                                      <a:lnTo>
                                        <a:pt x="225" y="156"/>
                                      </a:lnTo>
                                      <a:lnTo>
                                        <a:pt x="226" y="156"/>
                                      </a:lnTo>
                                      <a:lnTo>
                                        <a:pt x="227" y="156"/>
                                      </a:lnTo>
                                      <a:lnTo>
                                        <a:pt x="228" y="156"/>
                                      </a:lnTo>
                                      <a:lnTo>
                                        <a:pt x="229" y="156"/>
                                      </a:lnTo>
                                      <a:lnTo>
                                        <a:pt x="230" y="156"/>
                                      </a:lnTo>
                                      <a:lnTo>
                                        <a:pt x="231" y="156"/>
                                      </a:lnTo>
                                      <a:lnTo>
                                        <a:pt x="232" y="156"/>
                                      </a:lnTo>
                                      <a:lnTo>
                                        <a:pt x="233" y="156"/>
                                      </a:lnTo>
                                      <a:lnTo>
                                        <a:pt x="234" y="156"/>
                                      </a:lnTo>
                                      <a:lnTo>
                                        <a:pt x="235" y="156"/>
                                      </a:lnTo>
                                      <a:lnTo>
                                        <a:pt x="236" y="156"/>
                                      </a:lnTo>
                                      <a:lnTo>
                                        <a:pt x="237" y="156"/>
                                      </a:lnTo>
                                      <a:lnTo>
                                        <a:pt x="238" y="156"/>
                                      </a:lnTo>
                                      <a:lnTo>
                                        <a:pt x="239" y="156"/>
                                      </a:lnTo>
                                      <a:lnTo>
                                        <a:pt x="240" y="156"/>
                                      </a:lnTo>
                                      <a:lnTo>
                                        <a:pt x="241" y="156"/>
                                      </a:lnTo>
                                      <a:lnTo>
                                        <a:pt x="242" y="156"/>
                                      </a:lnTo>
                                      <a:lnTo>
                                        <a:pt x="243" y="156"/>
                                      </a:lnTo>
                                      <a:lnTo>
                                        <a:pt x="244" y="156"/>
                                      </a:lnTo>
                                      <a:lnTo>
                                        <a:pt x="245" y="156"/>
                                      </a:lnTo>
                                      <a:lnTo>
                                        <a:pt x="246" y="156"/>
                                      </a:lnTo>
                                      <a:lnTo>
                                        <a:pt x="247" y="156"/>
                                      </a:lnTo>
                                      <a:lnTo>
                                        <a:pt x="248" y="156"/>
                                      </a:lnTo>
                                      <a:lnTo>
                                        <a:pt x="249" y="156"/>
                                      </a:lnTo>
                                      <a:lnTo>
                                        <a:pt x="250" y="156"/>
                                      </a:lnTo>
                                      <a:lnTo>
                                        <a:pt x="251" y="156"/>
                                      </a:lnTo>
                                      <a:lnTo>
                                        <a:pt x="252" y="156"/>
                                      </a:lnTo>
                                      <a:lnTo>
                                        <a:pt x="253" y="156"/>
                                      </a:lnTo>
                                      <a:lnTo>
                                        <a:pt x="254" y="156"/>
                                      </a:lnTo>
                                      <a:lnTo>
                                        <a:pt x="255" y="156"/>
                                      </a:lnTo>
                                      <a:lnTo>
                                        <a:pt x="256" y="156"/>
                                      </a:lnTo>
                                      <a:lnTo>
                                        <a:pt x="257" y="156"/>
                                      </a:lnTo>
                                      <a:lnTo>
                                        <a:pt x="258" y="156"/>
                                      </a:lnTo>
                                      <a:lnTo>
                                        <a:pt x="259" y="156"/>
                                      </a:lnTo>
                                      <a:lnTo>
                                        <a:pt x="260" y="156"/>
                                      </a:lnTo>
                                      <a:lnTo>
                                        <a:pt x="261" y="156"/>
                                      </a:lnTo>
                                      <a:lnTo>
                                        <a:pt x="262" y="156"/>
                                      </a:lnTo>
                                      <a:lnTo>
                                        <a:pt x="263" y="156"/>
                                      </a:lnTo>
                                      <a:lnTo>
                                        <a:pt x="264" y="156"/>
                                      </a:lnTo>
                                      <a:lnTo>
                                        <a:pt x="265" y="156"/>
                                      </a:lnTo>
                                      <a:lnTo>
                                        <a:pt x="266" y="156"/>
                                      </a:lnTo>
                                      <a:lnTo>
                                        <a:pt x="267" y="156"/>
                                      </a:lnTo>
                                      <a:lnTo>
                                        <a:pt x="268" y="156"/>
                                      </a:lnTo>
                                      <a:lnTo>
                                        <a:pt x="269" y="155"/>
                                      </a:lnTo>
                                      <a:lnTo>
                                        <a:pt x="270" y="155"/>
                                      </a:lnTo>
                                      <a:lnTo>
                                        <a:pt x="270" y="154"/>
                                      </a:lnTo>
                                      <a:lnTo>
                                        <a:pt x="271" y="153"/>
                                      </a:lnTo>
                                      <a:lnTo>
                                        <a:pt x="271" y="151"/>
                                      </a:lnTo>
                                      <a:lnTo>
                                        <a:pt x="272" y="145"/>
                                      </a:lnTo>
                                      <a:lnTo>
                                        <a:pt x="272" y="136"/>
                                      </a:lnTo>
                                      <a:lnTo>
                                        <a:pt x="273" y="123"/>
                                      </a:lnTo>
                                      <a:lnTo>
                                        <a:pt x="273" y="128"/>
                                      </a:lnTo>
                                      <a:lnTo>
                                        <a:pt x="274" y="145"/>
                                      </a:lnTo>
                                      <a:lnTo>
                                        <a:pt x="274" y="153"/>
                                      </a:lnTo>
                                      <a:lnTo>
                                        <a:pt x="275" y="153"/>
                                      </a:lnTo>
                                      <a:lnTo>
                                        <a:pt x="275" y="155"/>
                                      </a:lnTo>
                                      <a:lnTo>
                                        <a:pt x="276" y="156"/>
                                      </a:lnTo>
                                      <a:lnTo>
                                        <a:pt x="277" y="156"/>
                                      </a:lnTo>
                                      <a:lnTo>
                                        <a:pt x="277" y="155"/>
                                      </a:lnTo>
                                      <a:lnTo>
                                        <a:pt x="278" y="155"/>
                                      </a:lnTo>
                                      <a:lnTo>
                                        <a:pt x="278" y="156"/>
                                      </a:lnTo>
                                      <a:lnTo>
                                        <a:pt x="279" y="156"/>
                                      </a:lnTo>
                                      <a:lnTo>
                                        <a:pt x="280" y="156"/>
                                      </a:lnTo>
                                      <a:lnTo>
                                        <a:pt x="281" y="156"/>
                                      </a:lnTo>
                                      <a:lnTo>
                                        <a:pt x="282" y="156"/>
                                      </a:lnTo>
                                      <a:lnTo>
                                        <a:pt x="283" y="156"/>
                                      </a:lnTo>
                                      <a:lnTo>
                                        <a:pt x="284" y="156"/>
                                      </a:lnTo>
                                      <a:lnTo>
                                        <a:pt x="285" y="156"/>
                                      </a:lnTo>
                                      <a:lnTo>
                                        <a:pt x="286" y="156"/>
                                      </a:lnTo>
                                      <a:lnTo>
                                        <a:pt x="287" y="156"/>
                                      </a:lnTo>
                                      <a:lnTo>
                                        <a:pt x="288" y="156"/>
                                      </a:lnTo>
                                      <a:lnTo>
                                        <a:pt x="289" y="156"/>
                                      </a:lnTo>
                                      <a:lnTo>
                                        <a:pt x="290" y="156"/>
                                      </a:lnTo>
                                      <a:lnTo>
                                        <a:pt x="291" y="156"/>
                                      </a:lnTo>
                                      <a:lnTo>
                                        <a:pt x="292" y="156"/>
                                      </a:lnTo>
                                      <a:lnTo>
                                        <a:pt x="292" y="155"/>
                                      </a:lnTo>
                                      <a:lnTo>
                                        <a:pt x="293" y="156"/>
                                      </a:lnTo>
                                      <a:lnTo>
                                        <a:pt x="294" y="156"/>
                                      </a:lnTo>
                                      <a:lnTo>
                                        <a:pt x="295" y="156"/>
                                      </a:lnTo>
                                      <a:lnTo>
                                        <a:pt x="296" y="156"/>
                                      </a:lnTo>
                                      <a:lnTo>
                                        <a:pt x="297" y="156"/>
                                      </a:lnTo>
                                      <a:lnTo>
                                        <a:pt x="298" y="156"/>
                                      </a:lnTo>
                                      <a:lnTo>
                                        <a:pt x="299" y="156"/>
                                      </a:lnTo>
                                      <a:lnTo>
                                        <a:pt x="300" y="156"/>
                                      </a:lnTo>
                                      <a:lnTo>
                                        <a:pt x="301" y="156"/>
                                      </a:lnTo>
                                      <a:lnTo>
                                        <a:pt x="302" y="156"/>
                                      </a:lnTo>
                                      <a:lnTo>
                                        <a:pt x="303" y="156"/>
                                      </a:lnTo>
                                      <a:lnTo>
                                        <a:pt x="304" y="156"/>
                                      </a:lnTo>
                                      <a:lnTo>
                                        <a:pt x="305" y="156"/>
                                      </a:lnTo>
                                      <a:lnTo>
                                        <a:pt x="306" y="156"/>
                                      </a:lnTo>
                                      <a:lnTo>
                                        <a:pt x="307" y="156"/>
                                      </a:lnTo>
                                      <a:lnTo>
                                        <a:pt x="308" y="156"/>
                                      </a:lnTo>
                                      <a:lnTo>
                                        <a:pt x="309" y="156"/>
                                      </a:lnTo>
                                      <a:lnTo>
                                        <a:pt x="310" y="156"/>
                                      </a:lnTo>
                                      <a:lnTo>
                                        <a:pt x="311" y="156"/>
                                      </a:lnTo>
                                      <a:lnTo>
                                        <a:pt x="312" y="156"/>
                                      </a:lnTo>
                                      <a:lnTo>
                                        <a:pt x="313" y="156"/>
                                      </a:lnTo>
                                      <a:lnTo>
                                        <a:pt x="314" y="156"/>
                                      </a:lnTo>
                                      <a:lnTo>
                                        <a:pt x="315" y="156"/>
                                      </a:lnTo>
                                      <a:lnTo>
                                        <a:pt x="316" y="156"/>
                                      </a:lnTo>
                                      <a:lnTo>
                                        <a:pt x="317" y="156"/>
                                      </a:lnTo>
                                      <a:lnTo>
                                        <a:pt x="318" y="156"/>
                                      </a:lnTo>
                                      <a:lnTo>
                                        <a:pt x="319" y="156"/>
                                      </a:lnTo>
                                      <a:lnTo>
                                        <a:pt x="320" y="156"/>
                                      </a:lnTo>
                                      <a:lnTo>
                                        <a:pt x="321" y="156"/>
                                      </a:lnTo>
                                      <a:lnTo>
                                        <a:pt x="322" y="156"/>
                                      </a:lnTo>
                                      <a:lnTo>
                                        <a:pt x="323" y="156"/>
                                      </a:lnTo>
                                      <a:lnTo>
                                        <a:pt x="324" y="156"/>
                                      </a:lnTo>
                                      <a:lnTo>
                                        <a:pt x="325" y="156"/>
                                      </a:lnTo>
                                      <a:lnTo>
                                        <a:pt x="326" y="156"/>
                                      </a:lnTo>
                                      <a:lnTo>
                                        <a:pt x="327" y="156"/>
                                      </a:lnTo>
                                      <a:lnTo>
                                        <a:pt x="328" y="156"/>
                                      </a:lnTo>
                                      <a:lnTo>
                                        <a:pt x="329" y="156"/>
                                      </a:lnTo>
                                      <a:lnTo>
                                        <a:pt x="330" y="156"/>
                                      </a:lnTo>
                                      <a:lnTo>
                                        <a:pt x="331" y="155"/>
                                      </a:lnTo>
                                      <a:lnTo>
                                        <a:pt x="332" y="155"/>
                                      </a:lnTo>
                                      <a:lnTo>
                                        <a:pt x="332" y="154"/>
                                      </a:lnTo>
                                      <a:lnTo>
                                        <a:pt x="333" y="154"/>
                                      </a:lnTo>
                                      <a:lnTo>
                                        <a:pt x="333" y="153"/>
                                      </a:lnTo>
                                      <a:lnTo>
                                        <a:pt x="334" y="150"/>
                                      </a:lnTo>
                                      <a:lnTo>
                                        <a:pt x="334" y="140"/>
                                      </a:lnTo>
                                      <a:lnTo>
                                        <a:pt x="335" y="119"/>
                                      </a:lnTo>
                                      <a:lnTo>
                                        <a:pt x="335" y="97"/>
                                      </a:lnTo>
                                      <a:lnTo>
                                        <a:pt x="336" y="101"/>
                                      </a:lnTo>
                                      <a:lnTo>
                                        <a:pt x="336" y="131"/>
                                      </a:lnTo>
                                      <a:lnTo>
                                        <a:pt x="337" y="147"/>
                                      </a:lnTo>
                                      <a:lnTo>
                                        <a:pt x="337" y="151"/>
                                      </a:lnTo>
                                      <a:lnTo>
                                        <a:pt x="338" y="153"/>
                                      </a:lnTo>
                                      <a:lnTo>
                                        <a:pt x="338" y="155"/>
                                      </a:lnTo>
                                      <a:lnTo>
                                        <a:pt x="339" y="155"/>
                                      </a:lnTo>
                                      <a:lnTo>
                                        <a:pt x="340" y="155"/>
                                      </a:lnTo>
                                      <a:lnTo>
                                        <a:pt x="341" y="155"/>
                                      </a:lnTo>
                                      <a:lnTo>
                                        <a:pt x="342" y="156"/>
                                      </a:lnTo>
                                      <a:lnTo>
                                        <a:pt x="343" y="156"/>
                                      </a:lnTo>
                                      <a:lnTo>
                                        <a:pt x="344" y="156"/>
                                      </a:lnTo>
                                      <a:lnTo>
                                        <a:pt x="345" y="156"/>
                                      </a:lnTo>
                                      <a:lnTo>
                                        <a:pt x="346" y="156"/>
                                      </a:lnTo>
                                      <a:lnTo>
                                        <a:pt x="346" y="155"/>
                                      </a:lnTo>
                                      <a:lnTo>
                                        <a:pt x="347" y="156"/>
                                      </a:lnTo>
                                      <a:lnTo>
                                        <a:pt x="348" y="156"/>
                                      </a:lnTo>
                                      <a:lnTo>
                                        <a:pt x="349" y="156"/>
                                      </a:lnTo>
                                      <a:lnTo>
                                        <a:pt x="350" y="156"/>
                                      </a:lnTo>
                                      <a:lnTo>
                                        <a:pt x="351" y="156"/>
                                      </a:lnTo>
                                      <a:lnTo>
                                        <a:pt x="352" y="156"/>
                                      </a:lnTo>
                                      <a:lnTo>
                                        <a:pt x="353" y="156"/>
                                      </a:lnTo>
                                      <a:lnTo>
                                        <a:pt x="354" y="156"/>
                                      </a:lnTo>
                                      <a:lnTo>
                                        <a:pt x="355" y="156"/>
                                      </a:lnTo>
                                      <a:lnTo>
                                        <a:pt x="356" y="156"/>
                                      </a:lnTo>
                                      <a:lnTo>
                                        <a:pt x="357" y="156"/>
                                      </a:lnTo>
                                      <a:lnTo>
                                        <a:pt x="358" y="156"/>
                                      </a:lnTo>
                                      <a:lnTo>
                                        <a:pt x="359" y="156"/>
                                      </a:lnTo>
                                      <a:lnTo>
                                        <a:pt x="359" y="155"/>
                                      </a:lnTo>
                                      <a:lnTo>
                                        <a:pt x="360" y="155"/>
                                      </a:lnTo>
                                      <a:lnTo>
                                        <a:pt x="361" y="154"/>
                                      </a:lnTo>
                                      <a:lnTo>
                                        <a:pt x="362" y="153"/>
                                      </a:lnTo>
                                      <a:lnTo>
                                        <a:pt x="362" y="152"/>
                                      </a:lnTo>
                                      <a:lnTo>
                                        <a:pt x="363" y="151"/>
                                      </a:lnTo>
                                      <a:lnTo>
                                        <a:pt x="363" y="150"/>
                                      </a:lnTo>
                                      <a:lnTo>
                                        <a:pt x="364" y="147"/>
                                      </a:lnTo>
                                      <a:lnTo>
                                        <a:pt x="364" y="139"/>
                                      </a:lnTo>
                                      <a:lnTo>
                                        <a:pt x="365" y="119"/>
                                      </a:lnTo>
                                      <a:lnTo>
                                        <a:pt x="365" y="74"/>
                                      </a:lnTo>
                                      <a:lnTo>
                                        <a:pt x="365" y="16"/>
                                      </a:lnTo>
                                      <a:lnTo>
                                        <a:pt x="366" y="0"/>
                                      </a:lnTo>
                                      <a:lnTo>
                                        <a:pt x="366" y="62"/>
                                      </a:lnTo>
                                      <a:lnTo>
                                        <a:pt x="367" y="120"/>
                                      </a:lnTo>
                                      <a:lnTo>
                                        <a:pt x="367" y="141"/>
                                      </a:lnTo>
                                      <a:lnTo>
                                        <a:pt x="368" y="148"/>
                                      </a:lnTo>
                                      <a:lnTo>
                                        <a:pt x="368" y="150"/>
                                      </a:lnTo>
                                      <a:lnTo>
                                        <a:pt x="369" y="150"/>
                                      </a:lnTo>
                                      <a:lnTo>
                                        <a:pt x="369" y="152"/>
                                      </a:lnTo>
                                      <a:lnTo>
                                        <a:pt x="370" y="153"/>
                                      </a:lnTo>
                                      <a:lnTo>
                                        <a:pt x="370" y="154"/>
                                      </a:lnTo>
                                      <a:lnTo>
                                        <a:pt x="371" y="155"/>
                                      </a:lnTo>
                                      <a:lnTo>
                                        <a:pt x="372" y="155"/>
                                      </a:lnTo>
                                      <a:lnTo>
                                        <a:pt x="373" y="155"/>
                                      </a:lnTo>
                                      <a:lnTo>
                                        <a:pt x="374" y="155"/>
                                      </a:lnTo>
                                      <a:lnTo>
                                        <a:pt x="375" y="155"/>
                                      </a:lnTo>
                                      <a:lnTo>
                                        <a:pt x="376" y="155"/>
                                      </a:lnTo>
                                      <a:lnTo>
                                        <a:pt x="377" y="155"/>
                                      </a:lnTo>
                                      <a:lnTo>
                                        <a:pt x="377" y="156"/>
                                      </a:lnTo>
                                      <a:lnTo>
                                        <a:pt x="378" y="156"/>
                                      </a:lnTo>
                                      <a:lnTo>
                                        <a:pt x="379" y="156"/>
                                      </a:lnTo>
                                      <a:lnTo>
                                        <a:pt x="380" y="156"/>
                                      </a:lnTo>
                                      <a:lnTo>
                                        <a:pt x="381" y="156"/>
                                      </a:lnTo>
                                      <a:lnTo>
                                        <a:pt x="382" y="156"/>
                                      </a:lnTo>
                                      <a:lnTo>
                                        <a:pt x="383" y="156"/>
                                      </a:lnTo>
                                      <a:lnTo>
                                        <a:pt x="384" y="156"/>
                                      </a:lnTo>
                                      <a:lnTo>
                                        <a:pt x="385" y="156"/>
                                      </a:lnTo>
                                      <a:lnTo>
                                        <a:pt x="386" y="156"/>
                                      </a:lnTo>
                                      <a:lnTo>
                                        <a:pt x="387" y="156"/>
                                      </a:lnTo>
                                      <a:lnTo>
                                        <a:pt x="388" y="156"/>
                                      </a:lnTo>
                                      <a:lnTo>
                                        <a:pt x="389" y="156"/>
                                      </a:lnTo>
                                      <a:lnTo>
                                        <a:pt x="390" y="156"/>
                                      </a:lnTo>
                                      <a:lnTo>
                                        <a:pt x="391" y="156"/>
                                      </a:lnTo>
                                      <a:lnTo>
                                        <a:pt x="392" y="156"/>
                                      </a:lnTo>
                                      <a:lnTo>
                                        <a:pt x="393" y="156"/>
                                      </a:lnTo>
                                      <a:lnTo>
                                        <a:pt x="394" y="156"/>
                                      </a:lnTo>
                                      <a:lnTo>
                                        <a:pt x="395" y="156"/>
                                      </a:lnTo>
                                      <a:lnTo>
                                        <a:pt x="396" y="156"/>
                                      </a:lnTo>
                                      <a:lnTo>
                                        <a:pt x="397" y="156"/>
                                      </a:lnTo>
                                      <a:lnTo>
                                        <a:pt x="398" y="156"/>
                                      </a:lnTo>
                                      <a:lnTo>
                                        <a:pt x="399" y="156"/>
                                      </a:lnTo>
                                      <a:lnTo>
                                        <a:pt x="400" y="156"/>
                                      </a:lnTo>
                                      <a:lnTo>
                                        <a:pt x="401" y="156"/>
                                      </a:lnTo>
                                      <a:lnTo>
                                        <a:pt x="402" y="156"/>
                                      </a:lnTo>
                                      <a:lnTo>
                                        <a:pt x="403" y="156"/>
                                      </a:lnTo>
                                      <a:lnTo>
                                        <a:pt x="404" y="156"/>
                                      </a:lnTo>
                                      <a:lnTo>
                                        <a:pt x="405" y="156"/>
                                      </a:lnTo>
                                      <a:lnTo>
                                        <a:pt x="406" y="156"/>
                                      </a:lnTo>
                                      <a:lnTo>
                                        <a:pt x="407" y="156"/>
                                      </a:lnTo>
                                      <a:lnTo>
                                        <a:pt x="408" y="156"/>
                                      </a:lnTo>
                                      <a:lnTo>
                                        <a:pt x="409" y="156"/>
                                      </a:lnTo>
                                      <a:lnTo>
                                        <a:pt x="410" y="156"/>
                                      </a:lnTo>
                                      <a:lnTo>
                                        <a:pt x="411" y="156"/>
                                      </a:lnTo>
                                      <a:lnTo>
                                        <a:pt x="412" y="156"/>
                                      </a:lnTo>
                                      <a:lnTo>
                                        <a:pt x="413" y="156"/>
                                      </a:lnTo>
                                      <a:lnTo>
                                        <a:pt x="414" y="156"/>
                                      </a:lnTo>
                                      <a:lnTo>
                                        <a:pt x="415" y="156"/>
                                      </a:lnTo>
                                      <a:lnTo>
                                        <a:pt x="416" y="156"/>
                                      </a:lnTo>
                                      <a:lnTo>
                                        <a:pt x="417" y="156"/>
                                      </a:lnTo>
                                      <a:lnTo>
                                        <a:pt x="418" y="156"/>
                                      </a:lnTo>
                                      <a:lnTo>
                                        <a:pt x="419" y="156"/>
                                      </a:lnTo>
                                      <a:lnTo>
                                        <a:pt x="420" y="156"/>
                                      </a:lnTo>
                                      <a:lnTo>
                                        <a:pt x="421" y="156"/>
                                      </a:lnTo>
                                      <a:lnTo>
                                        <a:pt x="422" y="156"/>
                                      </a:lnTo>
                                      <a:lnTo>
                                        <a:pt x="423" y="156"/>
                                      </a:lnTo>
                                      <a:lnTo>
                                        <a:pt x="424" y="156"/>
                                      </a:lnTo>
                                      <a:lnTo>
                                        <a:pt x="425" y="156"/>
                                      </a:lnTo>
                                      <a:lnTo>
                                        <a:pt x="426" y="156"/>
                                      </a:lnTo>
                                      <a:lnTo>
                                        <a:pt x="427" y="156"/>
                                      </a:lnTo>
                                      <a:lnTo>
                                        <a:pt x="428" y="156"/>
                                      </a:lnTo>
                                      <a:lnTo>
                                        <a:pt x="429" y="156"/>
                                      </a:lnTo>
                                      <a:lnTo>
                                        <a:pt x="430" y="156"/>
                                      </a:lnTo>
                                      <a:lnTo>
                                        <a:pt x="431" y="156"/>
                                      </a:lnTo>
                                      <a:lnTo>
                                        <a:pt x="432" y="156"/>
                                      </a:lnTo>
                                      <a:lnTo>
                                        <a:pt x="433" y="156"/>
                                      </a:lnTo>
                                      <a:lnTo>
                                        <a:pt x="434" y="156"/>
                                      </a:lnTo>
                                      <a:lnTo>
                                        <a:pt x="435" y="156"/>
                                      </a:lnTo>
                                      <a:lnTo>
                                        <a:pt x="436" y="156"/>
                                      </a:lnTo>
                                      <a:lnTo>
                                        <a:pt x="437" y="156"/>
                                      </a:lnTo>
                                      <a:lnTo>
                                        <a:pt x="438" y="156"/>
                                      </a:lnTo>
                                      <a:lnTo>
                                        <a:pt x="439" y="156"/>
                                      </a:lnTo>
                                      <a:lnTo>
                                        <a:pt x="440" y="156"/>
                                      </a:lnTo>
                                      <a:lnTo>
                                        <a:pt x="441" y="156"/>
                                      </a:lnTo>
                                      <a:lnTo>
                                        <a:pt x="442" y="156"/>
                                      </a:lnTo>
                                      <a:lnTo>
                                        <a:pt x="443" y="156"/>
                                      </a:lnTo>
                                      <a:lnTo>
                                        <a:pt x="444" y="156"/>
                                      </a:lnTo>
                                      <a:lnTo>
                                        <a:pt x="445" y="156"/>
                                      </a:lnTo>
                                      <a:lnTo>
                                        <a:pt x="446" y="156"/>
                                      </a:lnTo>
                                      <a:lnTo>
                                        <a:pt x="447" y="156"/>
                                      </a:lnTo>
                                      <a:lnTo>
                                        <a:pt x="448" y="156"/>
                                      </a:lnTo>
                                      <a:lnTo>
                                        <a:pt x="449" y="156"/>
                                      </a:lnTo>
                                      <a:lnTo>
                                        <a:pt x="450" y="156"/>
                                      </a:lnTo>
                                      <a:lnTo>
                                        <a:pt x="451" y="156"/>
                                      </a:lnTo>
                                      <a:lnTo>
                                        <a:pt x="452" y="156"/>
                                      </a:lnTo>
                                      <a:lnTo>
                                        <a:pt x="453" y="156"/>
                                      </a:lnTo>
                                      <a:lnTo>
                                        <a:pt x="454" y="156"/>
                                      </a:lnTo>
                                      <a:lnTo>
                                        <a:pt x="455" y="156"/>
                                      </a:lnTo>
                                      <a:lnTo>
                                        <a:pt x="456" y="156"/>
                                      </a:lnTo>
                                      <a:lnTo>
                                        <a:pt x="457" y="156"/>
                                      </a:lnTo>
                                      <a:lnTo>
                                        <a:pt x="458" y="156"/>
                                      </a:lnTo>
                                      <a:lnTo>
                                        <a:pt x="459" y="156"/>
                                      </a:lnTo>
                                      <a:lnTo>
                                        <a:pt x="460" y="156"/>
                                      </a:lnTo>
                                      <a:lnTo>
                                        <a:pt x="461" y="156"/>
                                      </a:lnTo>
                                      <a:lnTo>
                                        <a:pt x="462" y="156"/>
                                      </a:lnTo>
                                      <a:lnTo>
                                        <a:pt x="463" y="156"/>
                                      </a:lnTo>
                                      <a:lnTo>
                                        <a:pt x="464" y="156"/>
                                      </a:lnTo>
                                      <a:lnTo>
                                        <a:pt x="465" y="156"/>
                                      </a:lnTo>
                                      <a:lnTo>
                                        <a:pt x="466" y="156"/>
                                      </a:lnTo>
                                      <a:lnTo>
                                        <a:pt x="467" y="156"/>
                                      </a:lnTo>
                                      <a:lnTo>
                                        <a:pt x="468" y="156"/>
                                      </a:lnTo>
                                      <a:lnTo>
                                        <a:pt x="469" y="156"/>
                                      </a:lnTo>
                                      <a:lnTo>
                                        <a:pt x="470" y="156"/>
                                      </a:lnTo>
                                      <a:lnTo>
                                        <a:pt x="471" y="156"/>
                                      </a:lnTo>
                                      <a:lnTo>
                                        <a:pt x="472" y="156"/>
                                      </a:lnTo>
                                      <a:lnTo>
                                        <a:pt x="473" y="156"/>
                                      </a:lnTo>
                                      <a:lnTo>
                                        <a:pt x="474" y="156"/>
                                      </a:lnTo>
                                      <a:lnTo>
                                        <a:pt x="475" y="156"/>
                                      </a:lnTo>
                                      <a:lnTo>
                                        <a:pt x="476" y="156"/>
                                      </a:lnTo>
                                      <a:lnTo>
                                        <a:pt x="477" y="156"/>
                                      </a:lnTo>
                                      <a:lnTo>
                                        <a:pt x="478" y="156"/>
                                      </a:lnTo>
                                      <a:lnTo>
                                        <a:pt x="479" y="156"/>
                                      </a:lnTo>
                                      <a:lnTo>
                                        <a:pt x="480" y="156"/>
                                      </a:lnTo>
                                      <a:lnTo>
                                        <a:pt x="481" y="156"/>
                                      </a:lnTo>
                                      <a:lnTo>
                                        <a:pt x="482" y="156"/>
                                      </a:lnTo>
                                      <a:lnTo>
                                        <a:pt x="483" y="156"/>
                                      </a:lnTo>
                                      <a:lnTo>
                                        <a:pt x="484" y="156"/>
                                      </a:lnTo>
                                      <a:lnTo>
                                        <a:pt x="485" y="156"/>
                                      </a:lnTo>
                                      <a:lnTo>
                                        <a:pt x="486" y="156"/>
                                      </a:lnTo>
                                      <a:lnTo>
                                        <a:pt x="487" y="156"/>
                                      </a:lnTo>
                                      <a:lnTo>
                                        <a:pt x="488" y="156"/>
                                      </a:lnTo>
                                      <a:lnTo>
                                        <a:pt x="489" y="156"/>
                                      </a:lnTo>
                                      <a:lnTo>
                                        <a:pt x="490" y="156"/>
                                      </a:lnTo>
                                      <a:lnTo>
                                        <a:pt x="491" y="156"/>
                                      </a:lnTo>
                                      <a:lnTo>
                                        <a:pt x="492" y="156"/>
                                      </a:lnTo>
                                      <a:lnTo>
                                        <a:pt x="493" y="156"/>
                                      </a:lnTo>
                                      <a:lnTo>
                                        <a:pt x="494" y="156"/>
                                      </a:lnTo>
                                      <a:lnTo>
                                        <a:pt x="495" y="156"/>
                                      </a:lnTo>
                                      <a:lnTo>
                                        <a:pt x="496" y="156"/>
                                      </a:lnTo>
                                      <a:lnTo>
                                        <a:pt x="497" y="156"/>
                                      </a:lnTo>
                                      <a:lnTo>
                                        <a:pt x="498" y="156"/>
                                      </a:lnTo>
                                      <a:lnTo>
                                        <a:pt x="499" y="156"/>
                                      </a:lnTo>
                                      <a:lnTo>
                                        <a:pt x="500" y="156"/>
                                      </a:lnTo>
                                      <a:lnTo>
                                        <a:pt x="501" y="156"/>
                                      </a:lnTo>
                                      <a:lnTo>
                                        <a:pt x="502" y="156"/>
                                      </a:lnTo>
                                      <a:lnTo>
                                        <a:pt x="503" y="156"/>
                                      </a:lnTo>
                                      <a:lnTo>
                                        <a:pt x="504" y="156"/>
                                      </a:lnTo>
                                      <a:lnTo>
                                        <a:pt x="505" y="156"/>
                                      </a:lnTo>
                                      <a:lnTo>
                                        <a:pt x="506" y="156"/>
                                      </a:lnTo>
                                      <a:lnTo>
                                        <a:pt x="507" y="156"/>
                                      </a:lnTo>
                                      <a:lnTo>
                                        <a:pt x="508" y="156"/>
                                      </a:lnTo>
                                      <a:lnTo>
                                        <a:pt x="509" y="156"/>
                                      </a:lnTo>
                                      <a:lnTo>
                                        <a:pt x="510" y="156"/>
                                      </a:lnTo>
                                      <a:lnTo>
                                        <a:pt x="511" y="156"/>
                                      </a:lnTo>
                                      <a:lnTo>
                                        <a:pt x="512" y="156"/>
                                      </a:lnTo>
                                      <a:lnTo>
                                        <a:pt x="513" y="156"/>
                                      </a:lnTo>
                                      <a:lnTo>
                                        <a:pt x="514" y="156"/>
                                      </a:lnTo>
                                      <a:lnTo>
                                        <a:pt x="515" y="156"/>
                                      </a:lnTo>
                                      <a:lnTo>
                                        <a:pt x="516" y="156"/>
                                      </a:lnTo>
                                      <a:lnTo>
                                        <a:pt x="517" y="156"/>
                                      </a:lnTo>
                                      <a:lnTo>
                                        <a:pt x="518" y="156"/>
                                      </a:lnTo>
                                      <a:lnTo>
                                        <a:pt x="519" y="156"/>
                                      </a:lnTo>
                                      <a:lnTo>
                                        <a:pt x="520" y="156"/>
                                      </a:lnTo>
                                      <a:lnTo>
                                        <a:pt x="521" y="156"/>
                                      </a:lnTo>
                                      <a:lnTo>
                                        <a:pt x="522" y="156"/>
                                      </a:lnTo>
                                      <a:lnTo>
                                        <a:pt x="523" y="156"/>
                                      </a:lnTo>
                                      <a:lnTo>
                                        <a:pt x="524" y="156"/>
                                      </a:lnTo>
                                      <a:lnTo>
                                        <a:pt x="525" y="156"/>
                                      </a:lnTo>
                                      <a:lnTo>
                                        <a:pt x="526" y="156"/>
                                      </a:lnTo>
                                      <a:lnTo>
                                        <a:pt x="527" y="156"/>
                                      </a:lnTo>
                                      <a:lnTo>
                                        <a:pt x="528" y="156"/>
                                      </a:lnTo>
                                      <a:lnTo>
                                        <a:pt x="529" y="156"/>
                                      </a:lnTo>
                                      <a:lnTo>
                                        <a:pt x="530" y="156"/>
                                      </a:lnTo>
                                      <a:lnTo>
                                        <a:pt x="531" y="156"/>
                                      </a:lnTo>
                                      <a:lnTo>
                                        <a:pt x="532" y="156"/>
                                      </a:lnTo>
                                      <a:lnTo>
                                        <a:pt x="533" y="156"/>
                                      </a:lnTo>
                                      <a:lnTo>
                                        <a:pt x="534" y="156"/>
                                      </a:lnTo>
                                      <a:lnTo>
                                        <a:pt x="535" y="156"/>
                                      </a:lnTo>
                                      <a:lnTo>
                                        <a:pt x="536" y="156"/>
                                      </a:lnTo>
                                      <a:lnTo>
                                        <a:pt x="537" y="156"/>
                                      </a:lnTo>
                                      <a:lnTo>
                                        <a:pt x="538" y="156"/>
                                      </a:lnTo>
                                      <a:lnTo>
                                        <a:pt x="539" y="156"/>
                                      </a:lnTo>
                                      <a:lnTo>
                                        <a:pt x="540" y="156"/>
                                      </a:lnTo>
                                      <a:lnTo>
                                        <a:pt x="541" y="156"/>
                                      </a:lnTo>
                                      <a:lnTo>
                                        <a:pt x="542" y="156"/>
                                      </a:lnTo>
                                      <a:lnTo>
                                        <a:pt x="543" y="156"/>
                                      </a:lnTo>
                                      <a:lnTo>
                                        <a:pt x="544" y="156"/>
                                      </a:lnTo>
                                      <a:lnTo>
                                        <a:pt x="545" y="156"/>
                                      </a:lnTo>
                                      <a:lnTo>
                                        <a:pt x="546" y="156"/>
                                      </a:lnTo>
                                      <a:lnTo>
                                        <a:pt x="547" y="156"/>
                                      </a:lnTo>
                                      <a:lnTo>
                                        <a:pt x="548" y="156"/>
                                      </a:lnTo>
                                      <a:lnTo>
                                        <a:pt x="549" y="156"/>
                                      </a:lnTo>
                                      <a:lnTo>
                                        <a:pt x="550" y="156"/>
                                      </a:lnTo>
                                      <a:lnTo>
                                        <a:pt x="551" y="156"/>
                                      </a:lnTo>
                                      <a:lnTo>
                                        <a:pt x="552" y="156"/>
                                      </a:lnTo>
                                      <a:lnTo>
                                        <a:pt x="553" y="156"/>
                                      </a:lnTo>
                                      <a:lnTo>
                                        <a:pt x="554" y="156"/>
                                      </a:lnTo>
                                      <a:lnTo>
                                        <a:pt x="555" y="156"/>
                                      </a:lnTo>
                                      <a:lnTo>
                                        <a:pt x="556" y="156"/>
                                      </a:lnTo>
                                      <a:lnTo>
                                        <a:pt x="557" y="156"/>
                                      </a:lnTo>
                                      <a:lnTo>
                                        <a:pt x="558" y="156"/>
                                      </a:lnTo>
                                      <a:lnTo>
                                        <a:pt x="559" y="156"/>
                                      </a:lnTo>
                                      <a:lnTo>
                                        <a:pt x="560" y="156"/>
                                      </a:lnTo>
                                      <a:lnTo>
                                        <a:pt x="561" y="156"/>
                                      </a:lnTo>
                                      <a:lnTo>
                                        <a:pt x="562" y="156"/>
                                      </a:lnTo>
                                      <a:lnTo>
                                        <a:pt x="563" y="156"/>
                                      </a:lnTo>
                                      <a:lnTo>
                                        <a:pt x="564" y="156"/>
                                      </a:lnTo>
                                      <a:lnTo>
                                        <a:pt x="565" y="156"/>
                                      </a:lnTo>
                                      <a:lnTo>
                                        <a:pt x="566" y="156"/>
                                      </a:lnTo>
                                      <a:lnTo>
                                        <a:pt x="567" y="156"/>
                                      </a:lnTo>
                                      <a:lnTo>
                                        <a:pt x="568" y="156"/>
                                      </a:lnTo>
                                      <a:lnTo>
                                        <a:pt x="569" y="156"/>
                                      </a:lnTo>
                                      <a:lnTo>
                                        <a:pt x="570" y="156"/>
                                      </a:lnTo>
                                      <a:lnTo>
                                        <a:pt x="571" y="156"/>
                                      </a:lnTo>
                                      <a:lnTo>
                                        <a:pt x="572" y="156"/>
                                      </a:lnTo>
                                      <a:lnTo>
                                        <a:pt x="573" y="156"/>
                                      </a:lnTo>
                                      <a:lnTo>
                                        <a:pt x="574" y="156"/>
                                      </a:lnTo>
                                      <a:lnTo>
                                        <a:pt x="575" y="156"/>
                                      </a:lnTo>
                                      <a:lnTo>
                                        <a:pt x="576" y="156"/>
                                      </a:lnTo>
                                      <a:lnTo>
                                        <a:pt x="577" y="156"/>
                                      </a:lnTo>
                                      <a:lnTo>
                                        <a:pt x="578" y="156"/>
                                      </a:lnTo>
                                      <a:lnTo>
                                        <a:pt x="579" y="156"/>
                                      </a:lnTo>
                                      <a:lnTo>
                                        <a:pt x="580" y="156"/>
                                      </a:lnTo>
                                      <a:lnTo>
                                        <a:pt x="581" y="156"/>
                                      </a:lnTo>
                                      <a:lnTo>
                                        <a:pt x="582" y="156"/>
                                      </a:lnTo>
                                      <a:lnTo>
                                        <a:pt x="583" y="156"/>
                                      </a:lnTo>
                                      <a:lnTo>
                                        <a:pt x="584" y="156"/>
                                      </a:lnTo>
                                      <a:lnTo>
                                        <a:pt x="585" y="156"/>
                                      </a:lnTo>
                                      <a:lnTo>
                                        <a:pt x="586" y="156"/>
                                      </a:lnTo>
                                      <a:lnTo>
                                        <a:pt x="587" y="156"/>
                                      </a:lnTo>
                                      <a:lnTo>
                                        <a:pt x="588" y="156"/>
                                      </a:lnTo>
                                      <a:lnTo>
                                        <a:pt x="589" y="156"/>
                                      </a:lnTo>
                                      <a:lnTo>
                                        <a:pt x="590" y="156"/>
                                      </a:lnTo>
                                      <a:lnTo>
                                        <a:pt x="591" y="156"/>
                                      </a:lnTo>
                                      <a:lnTo>
                                        <a:pt x="592" y="156"/>
                                      </a:lnTo>
                                      <a:lnTo>
                                        <a:pt x="593" y="156"/>
                                      </a:lnTo>
                                      <a:lnTo>
                                        <a:pt x="594" y="156"/>
                                      </a:lnTo>
                                      <a:lnTo>
                                        <a:pt x="595" y="156"/>
                                      </a:lnTo>
                                      <a:lnTo>
                                        <a:pt x="596" y="156"/>
                                      </a:lnTo>
                                      <a:lnTo>
                                        <a:pt x="597" y="156"/>
                                      </a:lnTo>
                                      <a:lnTo>
                                        <a:pt x="598" y="155"/>
                                      </a:lnTo>
                                      <a:lnTo>
                                        <a:pt x="599" y="154"/>
                                      </a:lnTo>
                                      <a:lnTo>
                                        <a:pt x="599" y="152"/>
                                      </a:lnTo>
                                      <a:lnTo>
                                        <a:pt x="600" y="148"/>
                                      </a:lnTo>
                                      <a:lnTo>
                                        <a:pt x="600" y="141"/>
                                      </a:lnTo>
                                      <a:lnTo>
                                        <a:pt x="601" y="135"/>
                                      </a:lnTo>
                                      <a:lnTo>
                                        <a:pt x="601" y="136"/>
                                      </a:lnTo>
                                      <a:lnTo>
                                        <a:pt x="602" y="144"/>
                                      </a:lnTo>
                                      <a:lnTo>
                                        <a:pt x="602" y="151"/>
                                      </a:lnTo>
                                      <a:lnTo>
                                        <a:pt x="603" y="153"/>
                                      </a:lnTo>
                                      <a:lnTo>
                                        <a:pt x="603" y="155"/>
                                      </a:lnTo>
                                      <a:lnTo>
                                        <a:pt x="604" y="155"/>
                                      </a:lnTo>
                                      <a:lnTo>
                                        <a:pt x="604" y="156"/>
                                      </a:lnTo>
                                      <a:lnTo>
                                        <a:pt x="605" y="156"/>
                                      </a:lnTo>
                                      <a:lnTo>
                                        <a:pt x="606" y="156"/>
                                      </a:lnTo>
                                      <a:lnTo>
                                        <a:pt x="607" y="156"/>
                                      </a:lnTo>
                                      <a:lnTo>
                                        <a:pt x="608" y="156"/>
                                      </a:lnTo>
                                      <a:lnTo>
                                        <a:pt x="609" y="156"/>
                                      </a:lnTo>
                                      <a:lnTo>
                                        <a:pt x="610" y="156"/>
                                      </a:lnTo>
                                      <a:lnTo>
                                        <a:pt x="611" y="156"/>
                                      </a:lnTo>
                                      <a:lnTo>
                                        <a:pt x="612" y="156"/>
                                      </a:lnTo>
                                      <a:lnTo>
                                        <a:pt x="613" y="156"/>
                                      </a:lnTo>
                                      <a:lnTo>
                                        <a:pt x="614" y="156"/>
                                      </a:lnTo>
                                      <a:lnTo>
                                        <a:pt x="615" y="156"/>
                                      </a:lnTo>
                                      <a:lnTo>
                                        <a:pt x="616" y="156"/>
                                      </a:lnTo>
                                      <a:lnTo>
                                        <a:pt x="617" y="156"/>
                                      </a:lnTo>
                                      <a:lnTo>
                                        <a:pt x="618" y="156"/>
                                      </a:lnTo>
                                      <a:lnTo>
                                        <a:pt x="619" y="156"/>
                                      </a:lnTo>
                                      <a:lnTo>
                                        <a:pt x="620" y="156"/>
                                      </a:lnTo>
                                      <a:lnTo>
                                        <a:pt x="621" y="156"/>
                                      </a:lnTo>
                                      <a:lnTo>
                                        <a:pt x="622" y="156"/>
                                      </a:lnTo>
                                      <a:lnTo>
                                        <a:pt x="623" y="156"/>
                                      </a:lnTo>
                                      <a:lnTo>
                                        <a:pt x="624" y="156"/>
                                      </a:lnTo>
                                      <a:lnTo>
                                        <a:pt x="625" y="156"/>
                                      </a:lnTo>
                                      <a:lnTo>
                                        <a:pt x="626" y="156"/>
                                      </a:lnTo>
                                      <a:lnTo>
                                        <a:pt x="627" y="156"/>
                                      </a:lnTo>
                                      <a:lnTo>
                                        <a:pt x="628" y="156"/>
                                      </a:lnTo>
                                      <a:lnTo>
                                        <a:pt x="629" y="156"/>
                                      </a:lnTo>
                                      <a:lnTo>
                                        <a:pt x="630" y="156"/>
                                      </a:lnTo>
                                      <a:lnTo>
                                        <a:pt x="631" y="156"/>
                                      </a:lnTo>
                                      <a:lnTo>
                                        <a:pt x="632" y="156"/>
                                      </a:lnTo>
                                      <a:lnTo>
                                        <a:pt x="633" y="156"/>
                                      </a:lnTo>
                                      <a:lnTo>
                                        <a:pt x="634" y="156"/>
                                      </a:lnTo>
                                      <a:lnTo>
                                        <a:pt x="635" y="156"/>
                                      </a:lnTo>
                                      <a:lnTo>
                                        <a:pt x="636" y="156"/>
                                      </a:lnTo>
                                      <a:lnTo>
                                        <a:pt x="637" y="156"/>
                                      </a:lnTo>
                                      <a:lnTo>
                                        <a:pt x="638" y="156"/>
                                      </a:lnTo>
                                      <a:lnTo>
                                        <a:pt x="639" y="156"/>
                                      </a:lnTo>
                                      <a:lnTo>
                                        <a:pt x="640" y="156"/>
                                      </a:lnTo>
                                      <a:lnTo>
                                        <a:pt x="641" y="156"/>
                                      </a:lnTo>
                                      <a:lnTo>
                                        <a:pt x="642" y="156"/>
                                      </a:lnTo>
                                      <a:lnTo>
                                        <a:pt x="643" y="156"/>
                                      </a:lnTo>
                                      <a:lnTo>
                                        <a:pt x="644" y="156"/>
                                      </a:lnTo>
                                      <a:lnTo>
                                        <a:pt x="645" y="156"/>
                                      </a:lnTo>
                                      <a:lnTo>
                                        <a:pt x="646" y="156"/>
                                      </a:lnTo>
                                      <a:lnTo>
                                        <a:pt x="647" y="156"/>
                                      </a:lnTo>
                                      <a:lnTo>
                                        <a:pt x="648" y="156"/>
                                      </a:lnTo>
                                      <a:lnTo>
                                        <a:pt x="649" y="156"/>
                                      </a:lnTo>
                                      <a:lnTo>
                                        <a:pt x="650" y="156"/>
                                      </a:lnTo>
                                      <a:lnTo>
                                        <a:pt x="651" y="156"/>
                                      </a:lnTo>
                                      <a:lnTo>
                                        <a:pt x="652" y="156"/>
                                      </a:lnTo>
                                      <a:lnTo>
                                        <a:pt x="653" y="156"/>
                                      </a:lnTo>
                                      <a:lnTo>
                                        <a:pt x="654" y="156"/>
                                      </a:lnTo>
                                      <a:lnTo>
                                        <a:pt x="655" y="156"/>
                                      </a:lnTo>
                                      <a:lnTo>
                                        <a:pt x="656" y="156"/>
                                      </a:lnTo>
                                      <a:lnTo>
                                        <a:pt x="657" y="156"/>
                                      </a:lnTo>
                                      <a:lnTo>
                                        <a:pt x="658" y="156"/>
                                      </a:lnTo>
                                      <a:lnTo>
                                        <a:pt x="659" y="156"/>
                                      </a:lnTo>
                                      <a:lnTo>
                                        <a:pt x="660" y="156"/>
                                      </a:lnTo>
                                      <a:lnTo>
                                        <a:pt x="661" y="156"/>
                                      </a:lnTo>
                                      <a:lnTo>
                                        <a:pt x="662" y="156"/>
                                      </a:lnTo>
                                      <a:lnTo>
                                        <a:pt x="663" y="156"/>
                                      </a:lnTo>
                                      <a:lnTo>
                                        <a:pt x="664" y="156"/>
                                      </a:lnTo>
                                      <a:lnTo>
                                        <a:pt x="665" y="156"/>
                                      </a:lnTo>
                                      <a:lnTo>
                                        <a:pt x="666" y="156"/>
                                      </a:lnTo>
                                      <a:lnTo>
                                        <a:pt x="667" y="156"/>
                                      </a:lnTo>
                                      <a:lnTo>
                                        <a:pt x="668" y="156"/>
                                      </a:lnTo>
                                      <a:lnTo>
                                        <a:pt x="669" y="156"/>
                                      </a:lnTo>
                                      <a:lnTo>
                                        <a:pt x="670" y="156"/>
                                      </a:lnTo>
                                      <a:lnTo>
                                        <a:pt x="671" y="156"/>
                                      </a:lnTo>
                                      <a:lnTo>
                                        <a:pt x="672" y="156"/>
                                      </a:lnTo>
                                      <a:lnTo>
                                        <a:pt x="673" y="156"/>
                                      </a:lnTo>
                                      <a:lnTo>
                                        <a:pt x="674" y="156"/>
                                      </a:lnTo>
                                      <a:lnTo>
                                        <a:pt x="675" y="156"/>
                                      </a:lnTo>
                                      <a:lnTo>
                                        <a:pt x="676" y="156"/>
                                      </a:lnTo>
                                      <a:lnTo>
                                        <a:pt x="677" y="156"/>
                                      </a:lnTo>
                                      <a:lnTo>
                                        <a:pt x="678" y="156"/>
                                      </a:lnTo>
                                      <a:lnTo>
                                        <a:pt x="679" y="156"/>
                                      </a:lnTo>
                                      <a:lnTo>
                                        <a:pt x="680" y="156"/>
                                      </a:lnTo>
                                      <a:lnTo>
                                        <a:pt x="681" y="156"/>
                                      </a:lnTo>
                                      <a:lnTo>
                                        <a:pt x="682" y="156"/>
                                      </a:lnTo>
                                      <a:lnTo>
                                        <a:pt x="683" y="156"/>
                                      </a:lnTo>
                                      <a:lnTo>
                                        <a:pt x="684" y="156"/>
                                      </a:lnTo>
                                      <a:lnTo>
                                        <a:pt x="685" y="156"/>
                                      </a:lnTo>
                                      <a:lnTo>
                                        <a:pt x="686" y="156"/>
                                      </a:lnTo>
                                      <a:lnTo>
                                        <a:pt x="687" y="156"/>
                                      </a:lnTo>
                                      <a:lnTo>
                                        <a:pt x="688" y="156"/>
                                      </a:lnTo>
                                      <a:lnTo>
                                        <a:pt x="689" y="156"/>
                                      </a:lnTo>
                                      <a:lnTo>
                                        <a:pt x="690" y="156"/>
                                      </a:lnTo>
                                      <a:lnTo>
                                        <a:pt x="691" y="156"/>
                                      </a:lnTo>
                                      <a:lnTo>
                                        <a:pt x="692" y="156"/>
                                      </a:lnTo>
                                      <a:lnTo>
                                        <a:pt x="693" y="156"/>
                                      </a:lnTo>
                                      <a:lnTo>
                                        <a:pt x="694" y="156"/>
                                      </a:lnTo>
                                      <a:lnTo>
                                        <a:pt x="695" y="156"/>
                                      </a:lnTo>
                                      <a:lnTo>
                                        <a:pt x="696" y="156"/>
                                      </a:lnTo>
                                      <a:lnTo>
                                        <a:pt x="697" y="156"/>
                                      </a:lnTo>
                                      <a:lnTo>
                                        <a:pt x="698" y="156"/>
                                      </a:lnTo>
                                      <a:lnTo>
                                        <a:pt x="699" y="156"/>
                                      </a:lnTo>
                                      <a:lnTo>
                                        <a:pt x="700" y="156"/>
                                      </a:lnTo>
                                      <a:lnTo>
                                        <a:pt x="701" y="156"/>
                                      </a:lnTo>
                                      <a:lnTo>
                                        <a:pt x="702" y="156"/>
                                      </a:lnTo>
                                      <a:lnTo>
                                        <a:pt x="703" y="156"/>
                                      </a:lnTo>
                                      <a:lnTo>
                                        <a:pt x="704" y="156"/>
                                      </a:lnTo>
                                      <a:lnTo>
                                        <a:pt x="705" y="156"/>
                                      </a:lnTo>
                                      <a:lnTo>
                                        <a:pt x="706" y="156"/>
                                      </a:lnTo>
                                      <a:lnTo>
                                        <a:pt x="707" y="156"/>
                                      </a:lnTo>
                                      <a:lnTo>
                                        <a:pt x="708" y="156"/>
                                      </a:lnTo>
                                      <a:lnTo>
                                        <a:pt x="709" y="156"/>
                                      </a:lnTo>
                                      <a:lnTo>
                                        <a:pt x="710" y="156"/>
                                      </a:lnTo>
                                      <a:lnTo>
                                        <a:pt x="711" y="156"/>
                                      </a:lnTo>
                                      <a:lnTo>
                                        <a:pt x="712" y="156"/>
                                      </a:lnTo>
                                      <a:lnTo>
                                        <a:pt x="713" y="156"/>
                                      </a:lnTo>
                                      <a:lnTo>
                                        <a:pt x="714" y="156"/>
                                      </a:lnTo>
                                      <a:lnTo>
                                        <a:pt x="715" y="156"/>
                                      </a:lnTo>
                                      <a:lnTo>
                                        <a:pt x="716" y="156"/>
                                      </a:lnTo>
                                      <a:lnTo>
                                        <a:pt x="717" y="156"/>
                                      </a:lnTo>
                                      <a:lnTo>
                                        <a:pt x="718" y="156"/>
                                      </a:lnTo>
                                      <a:lnTo>
                                        <a:pt x="719" y="156"/>
                                      </a:lnTo>
                                      <a:lnTo>
                                        <a:pt x="720" y="156"/>
                                      </a:lnTo>
                                      <a:lnTo>
                                        <a:pt x="721" y="156"/>
                                      </a:lnTo>
                                      <a:lnTo>
                                        <a:pt x="722" y="156"/>
                                      </a:lnTo>
                                      <a:lnTo>
                                        <a:pt x="723" y="156"/>
                                      </a:lnTo>
                                      <a:lnTo>
                                        <a:pt x="724" y="156"/>
                                      </a:lnTo>
                                      <a:lnTo>
                                        <a:pt x="725" y="156"/>
                                      </a:lnTo>
                                      <a:lnTo>
                                        <a:pt x="726" y="156"/>
                                      </a:lnTo>
                                      <a:lnTo>
                                        <a:pt x="727" y="156"/>
                                      </a:lnTo>
                                      <a:lnTo>
                                        <a:pt x="728" y="156"/>
                                      </a:lnTo>
                                      <a:lnTo>
                                        <a:pt x="729" y="156"/>
                                      </a:lnTo>
                                      <a:lnTo>
                                        <a:pt x="730" y="156"/>
                                      </a:lnTo>
                                      <a:lnTo>
                                        <a:pt x="731" y="156"/>
                                      </a:lnTo>
                                      <a:lnTo>
                                        <a:pt x="732" y="156"/>
                                      </a:lnTo>
                                      <a:lnTo>
                                        <a:pt x="733" y="156"/>
                                      </a:lnTo>
                                      <a:lnTo>
                                        <a:pt x="734" y="156"/>
                                      </a:lnTo>
                                      <a:lnTo>
                                        <a:pt x="735" y="156"/>
                                      </a:lnTo>
                                      <a:lnTo>
                                        <a:pt x="736" y="156"/>
                                      </a:lnTo>
                                      <a:lnTo>
                                        <a:pt x="737" y="156"/>
                                      </a:lnTo>
                                      <a:lnTo>
                                        <a:pt x="738" y="156"/>
                                      </a:lnTo>
                                      <a:lnTo>
                                        <a:pt x="739" y="156"/>
                                      </a:lnTo>
                                      <a:lnTo>
                                        <a:pt x="740" y="156"/>
                                      </a:lnTo>
                                      <a:lnTo>
                                        <a:pt x="741" y="156"/>
                                      </a:lnTo>
                                      <a:lnTo>
                                        <a:pt x="742" y="156"/>
                                      </a:lnTo>
                                      <a:lnTo>
                                        <a:pt x="743" y="156"/>
                                      </a:lnTo>
                                      <a:lnTo>
                                        <a:pt x="744" y="156"/>
                                      </a:lnTo>
                                      <a:lnTo>
                                        <a:pt x="745" y="156"/>
                                      </a:lnTo>
                                      <a:lnTo>
                                        <a:pt x="746" y="156"/>
                                      </a:lnTo>
                                      <a:lnTo>
                                        <a:pt x="747" y="156"/>
                                      </a:lnTo>
                                      <a:lnTo>
                                        <a:pt x="748" y="156"/>
                                      </a:lnTo>
                                      <a:lnTo>
                                        <a:pt x="749" y="156"/>
                                      </a:lnTo>
                                      <a:lnTo>
                                        <a:pt x="750" y="156"/>
                                      </a:lnTo>
                                      <a:lnTo>
                                        <a:pt x="751" y="156"/>
                                      </a:lnTo>
                                      <a:lnTo>
                                        <a:pt x="752" y="156"/>
                                      </a:lnTo>
                                      <a:lnTo>
                                        <a:pt x="753" y="156"/>
                                      </a:lnTo>
                                      <a:lnTo>
                                        <a:pt x="754" y="156"/>
                                      </a:lnTo>
                                      <a:lnTo>
                                        <a:pt x="755" y="156"/>
                                      </a:lnTo>
                                      <a:lnTo>
                                        <a:pt x="756" y="156"/>
                                      </a:lnTo>
                                      <a:lnTo>
                                        <a:pt x="757" y="156"/>
                                      </a:lnTo>
                                      <a:lnTo>
                                        <a:pt x="758" y="156"/>
                                      </a:lnTo>
                                      <a:lnTo>
                                        <a:pt x="759" y="156"/>
                                      </a:lnTo>
                                      <a:lnTo>
                                        <a:pt x="760" y="156"/>
                                      </a:lnTo>
                                      <a:lnTo>
                                        <a:pt x="761" y="156"/>
                                      </a:lnTo>
                                      <a:lnTo>
                                        <a:pt x="762" y="156"/>
                                      </a:lnTo>
                                      <a:lnTo>
                                        <a:pt x="763" y="156"/>
                                      </a:lnTo>
                                      <a:lnTo>
                                        <a:pt x="764" y="156"/>
                                      </a:lnTo>
                                      <a:lnTo>
                                        <a:pt x="765" y="156"/>
                                      </a:lnTo>
                                      <a:lnTo>
                                        <a:pt x="766" y="156"/>
                                      </a:lnTo>
                                      <a:lnTo>
                                        <a:pt x="767" y="156"/>
                                      </a:lnTo>
                                      <a:lnTo>
                                        <a:pt x="768" y="156"/>
                                      </a:lnTo>
                                      <a:lnTo>
                                        <a:pt x="769" y="156"/>
                                      </a:lnTo>
                                      <a:lnTo>
                                        <a:pt x="770" y="156"/>
                                      </a:lnTo>
                                      <a:lnTo>
                                        <a:pt x="771" y="156"/>
                                      </a:lnTo>
                                      <a:lnTo>
                                        <a:pt x="772" y="156"/>
                                      </a:lnTo>
                                      <a:lnTo>
                                        <a:pt x="773" y="156"/>
                                      </a:lnTo>
                                      <a:lnTo>
                                        <a:pt x="774" y="156"/>
                                      </a:lnTo>
                                      <a:lnTo>
                                        <a:pt x="775" y="156"/>
                                      </a:lnTo>
                                      <a:lnTo>
                                        <a:pt x="776" y="156"/>
                                      </a:lnTo>
                                      <a:lnTo>
                                        <a:pt x="777" y="155"/>
                                      </a:lnTo>
                                      <a:lnTo>
                                        <a:pt x="778" y="155"/>
                                      </a:lnTo>
                                      <a:lnTo>
                                        <a:pt x="778" y="154"/>
                                      </a:lnTo>
                                      <a:lnTo>
                                        <a:pt x="779" y="153"/>
                                      </a:lnTo>
                                      <a:lnTo>
                                        <a:pt x="779" y="151"/>
                                      </a:lnTo>
                                      <a:lnTo>
                                        <a:pt x="780" y="149"/>
                                      </a:lnTo>
                                      <a:lnTo>
                                        <a:pt x="780" y="145"/>
                                      </a:lnTo>
                                      <a:lnTo>
                                        <a:pt x="781" y="140"/>
                                      </a:lnTo>
                                      <a:lnTo>
                                        <a:pt x="781" y="135"/>
                                      </a:lnTo>
                                      <a:lnTo>
                                        <a:pt x="782" y="134"/>
                                      </a:lnTo>
                                      <a:lnTo>
                                        <a:pt x="782" y="140"/>
                                      </a:lnTo>
                                      <a:lnTo>
                                        <a:pt x="783" y="147"/>
                                      </a:lnTo>
                                      <a:lnTo>
                                        <a:pt x="783" y="151"/>
                                      </a:lnTo>
                                      <a:lnTo>
                                        <a:pt x="784" y="154"/>
                                      </a:lnTo>
                                      <a:lnTo>
                                        <a:pt x="784" y="155"/>
                                      </a:lnTo>
                                      <a:lnTo>
                                        <a:pt x="785" y="155"/>
                                      </a:lnTo>
                                      <a:lnTo>
                                        <a:pt x="786" y="156"/>
                                      </a:lnTo>
                                      <a:lnTo>
                                        <a:pt x="787" y="156"/>
                                      </a:lnTo>
                                      <a:lnTo>
                                        <a:pt x="788" y="156"/>
                                      </a:lnTo>
                                      <a:lnTo>
                                        <a:pt x="789" y="156"/>
                                      </a:lnTo>
                                      <a:lnTo>
                                        <a:pt x="790" y="156"/>
                                      </a:lnTo>
                                      <a:lnTo>
                                        <a:pt x="791" y="156"/>
                                      </a:lnTo>
                                      <a:lnTo>
                                        <a:pt x="792" y="156"/>
                                      </a:lnTo>
                                      <a:lnTo>
                                        <a:pt x="793" y="156"/>
                                      </a:lnTo>
                                      <a:lnTo>
                                        <a:pt x="794" y="156"/>
                                      </a:lnTo>
                                      <a:lnTo>
                                        <a:pt x="795" y="156"/>
                                      </a:lnTo>
                                      <a:lnTo>
                                        <a:pt x="796" y="156"/>
                                      </a:lnTo>
                                      <a:lnTo>
                                        <a:pt x="797" y="156"/>
                                      </a:lnTo>
                                      <a:lnTo>
                                        <a:pt x="798" y="156"/>
                                      </a:lnTo>
                                      <a:lnTo>
                                        <a:pt x="799" y="156"/>
                                      </a:lnTo>
                                      <a:lnTo>
                                        <a:pt x="800" y="156"/>
                                      </a:lnTo>
                                      <a:lnTo>
                                        <a:pt x="801" y="156"/>
                                      </a:lnTo>
                                      <a:lnTo>
                                        <a:pt x="802" y="156"/>
                                      </a:lnTo>
                                      <a:lnTo>
                                        <a:pt x="803" y="156"/>
                                      </a:lnTo>
                                      <a:lnTo>
                                        <a:pt x="804" y="156"/>
                                      </a:lnTo>
                                      <a:lnTo>
                                        <a:pt x="805" y="156"/>
                                      </a:lnTo>
                                      <a:lnTo>
                                        <a:pt x="806" y="156"/>
                                      </a:lnTo>
                                      <a:lnTo>
                                        <a:pt x="807" y="156"/>
                                      </a:lnTo>
                                      <a:lnTo>
                                        <a:pt x="808" y="156"/>
                                      </a:lnTo>
                                      <a:lnTo>
                                        <a:pt x="809" y="156"/>
                                      </a:lnTo>
                                      <a:lnTo>
                                        <a:pt x="810" y="156"/>
                                      </a:lnTo>
                                      <a:lnTo>
                                        <a:pt x="811" y="156"/>
                                      </a:lnTo>
                                      <a:lnTo>
                                        <a:pt x="812" y="156"/>
                                      </a:lnTo>
                                      <a:lnTo>
                                        <a:pt x="813" y="156"/>
                                      </a:lnTo>
                                      <a:lnTo>
                                        <a:pt x="814" y="156"/>
                                      </a:lnTo>
                                      <a:lnTo>
                                        <a:pt x="815" y="156"/>
                                      </a:lnTo>
                                      <a:lnTo>
                                        <a:pt x="816" y="156"/>
                                      </a:lnTo>
                                      <a:lnTo>
                                        <a:pt x="817" y="156"/>
                                      </a:lnTo>
                                      <a:lnTo>
                                        <a:pt x="818" y="156"/>
                                      </a:lnTo>
                                      <a:lnTo>
                                        <a:pt x="819" y="156"/>
                                      </a:lnTo>
                                      <a:lnTo>
                                        <a:pt x="820" y="156"/>
                                      </a:lnTo>
                                      <a:lnTo>
                                        <a:pt x="821" y="156"/>
                                      </a:lnTo>
                                      <a:lnTo>
                                        <a:pt x="822" y="156"/>
                                      </a:lnTo>
                                      <a:lnTo>
                                        <a:pt x="823" y="156"/>
                                      </a:lnTo>
                                      <a:lnTo>
                                        <a:pt x="824" y="156"/>
                                      </a:lnTo>
                                      <a:lnTo>
                                        <a:pt x="825" y="156"/>
                                      </a:lnTo>
                                      <a:lnTo>
                                        <a:pt x="826" y="156"/>
                                      </a:lnTo>
                                      <a:lnTo>
                                        <a:pt x="827" y="156"/>
                                      </a:lnTo>
                                      <a:lnTo>
                                        <a:pt x="828" y="156"/>
                                      </a:lnTo>
                                      <a:lnTo>
                                        <a:pt x="829" y="156"/>
                                      </a:lnTo>
                                      <a:lnTo>
                                        <a:pt x="830" y="156"/>
                                      </a:lnTo>
                                      <a:lnTo>
                                        <a:pt x="831" y="156"/>
                                      </a:lnTo>
                                      <a:lnTo>
                                        <a:pt x="832" y="156"/>
                                      </a:lnTo>
                                      <a:lnTo>
                                        <a:pt x="833" y="156"/>
                                      </a:lnTo>
                                      <a:lnTo>
                                        <a:pt x="834" y="156"/>
                                      </a:lnTo>
                                      <a:lnTo>
                                        <a:pt x="835" y="156"/>
                                      </a:lnTo>
                                      <a:lnTo>
                                        <a:pt x="835" y="157"/>
                                      </a:lnTo>
                                      <a:lnTo>
                                        <a:pt x="836" y="157"/>
                                      </a:lnTo>
                                      <a:lnTo>
                                        <a:pt x="836" y="156"/>
                                      </a:lnTo>
                                      <a:lnTo>
                                        <a:pt x="837" y="157"/>
                                      </a:lnTo>
                                      <a:lnTo>
                                        <a:pt x="838" y="156"/>
                                      </a:lnTo>
                                      <a:lnTo>
                                        <a:pt x="839" y="156"/>
                                      </a:lnTo>
                                      <a:lnTo>
                                        <a:pt x="840" y="156"/>
                                      </a:lnTo>
                                      <a:lnTo>
                                        <a:pt x="841" y="156"/>
                                      </a:lnTo>
                                      <a:lnTo>
                                        <a:pt x="842" y="156"/>
                                      </a:lnTo>
                                      <a:lnTo>
                                        <a:pt x="843" y="156"/>
                                      </a:lnTo>
                                      <a:lnTo>
                                        <a:pt x="844" y="156"/>
                                      </a:lnTo>
                                      <a:lnTo>
                                        <a:pt x="845" y="156"/>
                                      </a:lnTo>
                                      <a:lnTo>
                                        <a:pt x="846" y="156"/>
                                      </a:lnTo>
                                      <a:lnTo>
                                        <a:pt x="847" y="156"/>
                                      </a:lnTo>
                                      <a:lnTo>
                                        <a:pt x="848" y="156"/>
                                      </a:lnTo>
                                      <a:lnTo>
                                        <a:pt x="849" y="156"/>
                                      </a:lnTo>
                                      <a:lnTo>
                                        <a:pt x="850" y="156"/>
                                      </a:lnTo>
                                      <a:lnTo>
                                        <a:pt x="851" y="156"/>
                                      </a:lnTo>
                                      <a:lnTo>
                                        <a:pt x="852" y="156"/>
                                      </a:lnTo>
                                      <a:lnTo>
                                        <a:pt x="853" y="156"/>
                                      </a:lnTo>
                                      <a:lnTo>
                                        <a:pt x="854" y="156"/>
                                      </a:lnTo>
                                      <a:lnTo>
                                        <a:pt x="855" y="156"/>
                                      </a:lnTo>
                                      <a:lnTo>
                                        <a:pt x="856" y="156"/>
                                      </a:lnTo>
                                      <a:lnTo>
                                        <a:pt x="857" y="156"/>
                                      </a:lnTo>
                                      <a:lnTo>
                                        <a:pt x="858" y="156"/>
                                      </a:lnTo>
                                      <a:lnTo>
                                        <a:pt x="859" y="156"/>
                                      </a:lnTo>
                                      <a:lnTo>
                                        <a:pt x="860" y="156"/>
                                      </a:lnTo>
                                      <a:lnTo>
                                        <a:pt x="861" y="156"/>
                                      </a:lnTo>
                                      <a:lnTo>
                                        <a:pt x="862" y="156"/>
                                      </a:lnTo>
                                      <a:lnTo>
                                        <a:pt x="863" y="156"/>
                                      </a:lnTo>
                                      <a:lnTo>
                                        <a:pt x="864" y="156"/>
                                      </a:lnTo>
                                      <a:lnTo>
                                        <a:pt x="865" y="156"/>
                                      </a:lnTo>
                                      <a:lnTo>
                                        <a:pt x="866" y="156"/>
                                      </a:lnTo>
                                      <a:lnTo>
                                        <a:pt x="867" y="156"/>
                                      </a:lnTo>
                                      <a:lnTo>
                                        <a:pt x="868" y="156"/>
                                      </a:lnTo>
                                      <a:lnTo>
                                        <a:pt x="869" y="156"/>
                                      </a:lnTo>
                                      <a:lnTo>
                                        <a:pt x="870" y="156"/>
                                      </a:lnTo>
                                      <a:lnTo>
                                        <a:pt x="871" y="156"/>
                                      </a:lnTo>
                                      <a:lnTo>
                                        <a:pt x="872" y="156"/>
                                      </a:lnTo>
                                      <a:lnTo>
                                        <a:pt x="873" y="156"/>
                                      </a:lnTo>
                                      <a:lnTo>
                                        <a:pt x="874" y="156"/>
                                      </a:lnTo>
                                      <a:lnTo>
                                        <a:pt x="875" y="156"/>
                                      </a:lnTo>
                                      <a:lnTo>
                                        <a:pt x="876" y="156"/>
                                      </a:lnTo>
                                      <a:lnTo>
                                        <a:pt x="877" y="156"/>
                                      </a:lnTo>
                                      <a:lnTo>
                                        <a:pt x="878" y="156"/>
                                      </a:lnTo>
                                      <a:lnTo>
                                        <a:pt x="879" y="156"/>
                                      </a:lnTo>
                                      <a:lnTo>
                                        <a:pt x="880" y="156"/>
                                      </a:lnTo>
                                      <a:lnTo>
                                        <a:pt x="881" y="156"/>
                                      </a:lnTo>
                                      <a:lnTo>
                                        <a:pt x="882" y="156"/>
                                      </a:lnTo>
                                      <a:lnTo>
                                        <a:pt x="883" y="156"/>
                                      </a:lnTo>
                                      <a:lnTo>
                                        <a:pt x="884" y="156"/>
                                      </a:lnTo>
                                      <a:lnTo>
                                        <a:pt x="885" y="156"/>
                                      </a:lnTo>
                                      <a:lnTo>
                                        <a:pt x="886" y="156"/>
                                      </a:lnTo>
                                      <a:lnTo>
                                        <a:pt x="887" y="156"/>
                                      </a:lnTo>
                                      <a:lnTo>
                                        <a:pt x="888" y="156"/>
                                      </a:lnTo>
                                      <a:lnTo>
                                        <a:pt x="889" y="156"/>
                                      </a:lnTo>
                                      <a:lnTo>
                                        <a:pt x="890" y="156"/>
                                      </a:lnTo>
                                      <a:lnTo>
                                        <a:pt x="891" y="156"/>
                                      </a:lnTo>
                                      <a:lnTo>
                                        <a:pt x="892" y="156"/>
                                      </a:lnTo>
                                      <a:lnTo>
                                        <a:pt x="893" y="156"/>
                                      </a:lnTo>
                                      <a:lnTo>
                                        <a:pt x="894" y="156"/>
                                      </a:lnTo>
                                      <a:lnTo>
                                        <a:pt x="895" y="156"/>
                                      </a:lnTo>
                                      <a:lnTo>
                                        <a:pt x="896" y="156"/>
                                      </a:lnTo>
                                      <a:lnTo>
                                        <a:pt x="897" y="156"/>
                                      </a:lnTo>
                                      <a:lnTo>
                                        <a:pt x="898" y="156"/>
                                      </a:lnTo>
                                      <a:lnTo>
                                        <a:pt x="899" y="156"/>
                                      </a:lnTo>
                                      <a:lnTo>
                                        <a:pt x="900" y="156"/>
                                      </a:lnTo>
                                      <a:lnTo>
                                        <a:pt x="901" y="156"/>
                                      </a:lnTo>
                                      <a:lnTo>
                                        <a:pt x="902" y="156"/>
                                      </a:lnTo>
                                      <a:lnTo>
                                        <a:pt x="903" y="156"/>
                                      </a:lnTo>
                                      <a:lnTo>
                                        <a:pt x="904" y="156"/>
                                      </a:lnTo>
                                      <a:lnTo>
                                        <a:pt x="905" y="156"/>
                                      </a:lnTo>
                                      <a:lnTo>
                                        <a:pt x="906" y="156"/>
                                      </a:lnTo>
                                      <a:lnTo>
                                        <a:pt x="907" y="156"/>
                                      </a:lnTo>
                                      <a:lnTo>
                                        <a:pt x="908" y="156"/>
                                      </a:lnTo>
                                      <a:lnTo>
                                        <a:pt x="909" y="156"/>
                                      </a:lnTo>
                                      <a:lnTo>
                                        <a:pt x="910" y="156"/>
                                      </a:lnTo>
                                      <a:lnTo>
                                        <a:pt x="911" y="156"/>
                                      </a:lnTo>
                                      <a:lnTo>
                                        <a:pt x="912" y="156"/>
                                      </a:lnTo>
                                      <a:lnTo>
                                        <a:pt x="913" y="156"/>
                                      </a:lnTo>
                                      <a:lnTo>
                                        <a:pt x="914" y="156"/>
                                      </a:lnTo>
                                      <a:lnTo>
                                        <a:pt x="915" y="156"/>
                                      </a:lnTo>
                                      <a:lnTo>
                                        <a:pt x="916" y="156"/>
                                      </a:lnTo>
                                      <a:lnTo>
                                        <a:pt x="917" y="156"/>
                                      </a:lnTo>
                                      <a:lnTo>
                                        <a:pt x="918" y="156"/>
                                      </a:lnTo>
                                      <a:lnTo>
                                        <a:pt x="919" y="156"/>
                                      </a:lnTo>
                                      <a:lnTo>
                                        <a:pt x="919" y="155"/>
                                      </a:lnTo>
                                      <a:lnTo>
                                        <a:pt x="920" y="155"/>
                                      </a:lnTo>
                                      <a:lnTo>
                                        <a:pt x="921" y="154"/>
                                      </a:lnTo>
                                      <a:lnTo>
                                        <a:pt x="921" y="153"/>
                                      </a:lnTo>
                                      <a:lnTo>
                                        <a:pt x="922" y="151"/>
                                      </a:lnTo>
                                      <a:lnTo>
                                        <a:pt x="922" y="149"/>
                                      </a:lnTo>
                                      <a:lnTo>
                                        <a:pt x="923" y="144"/>
                                      </a:lnTo>
                                      <a:lnTo>
                                        <a:pt x="923" y="137"/>
                                      </a:lnTo>
                                      <a:lnTo>
                                        <a:pt x="924" y="130"/>
                                      </a:lnTo>
                                      <a:lnTo>
                                        <a:pt x="925" y="137"/>
                                      </a:lnTo>
                                      <a:lnTo>
                                        <a:pt x="925" y="145"/>
                                      </a:lnTo>
                                      <a:lnTo>
                                        <a:pt x="926" y="150"/>
                                      </a:lnTo>
                                      <a:lnTo>
                                        <a:pt x="926" y="153"/>
                                      </a:lnTo>
                                      <a:lnTo>
                                        <a:pt x="927" y="154"/>
                                      </a:lnTo>
                                      <a:lnTo>
                                        <a:pt x="927" y="155"/>
                                      </a:lnTo>
                                      <a:lnTo>
                                        <a:pt x="928" y="155"/>
                                      </a:lnTo>
                                      <a:lnTo>
                                        <a:pt x="929" y="156"/>
                                      </a:lnTo>
                                      <a:lnTo>
                                        <a:pt x="930" y="156"/>
                                      </a:lnTo>
                                      <a:lnTo>
                                        <a:pt x="931" y="156"/>
                                      </a:lnTo>
                                      <a:lnTo>
                                        <a:pt x="932" y="157"/>
                                      </a:lnTo>
                                      <a:lnTo>
                                        <a:pt x="932" y="156"/>
                                      </a:lnTo>
                                      <a:lnTo>
                                        <a:pt x="933" y="156"/>
                                      </a:lnTo>
                                      <a:lnTo>
                                        <a:pt x="934" y="156"/>
                                      </a:lnTo>
                                      <a:lnTo>
                                        <a:pt x="935" y="156"/>
                                      </a:lnTo>
                                      <a:lnTo>
                                        <a:pt x="936" y="156"/>
                                      </a:lnTo>
                                      <a:lnTo>
                                        <a:pt x="937" y="156"/>
                                      </a:lnTo>
                                      <a:lnTo>
                                        <a:pt x="938" y="156"/>
                                      </a:lnTo>
                                      <a:lnTo>
                                        <a:pt x="939" y="156"/>
                                      </a:lnTo>
                                      <a:lnTo>
                                        <a:pt x="940" y="156"/>
                                      </a:lnTo>
                                      <a:lnTo>
                                        <a:pt x="941" y="156"/>
                                      </a:lnTo>
                                      <a:lnTo>
                                        <a:pt x="942" y="156"/>
                                      </a:lnTo>
                                      <a:lnTo>
                                        <a:pt x="943" y="156"/>
                                      </a:lnTo>
                                      <a:lnTo>
                                        <a:pt x="944" y="156"/>
                                      </a:lnTo>
                                      <a:lnTo>
                                        <a:pt x="945" y="156"/>
                                      </a:lnTo>
                                      <a:lnTo>
                                        <a:pt x="946" y="156"/>
                                      </a:lnTo>
                                      <a:lnTo>
                                        <a:pt x="947" y="156"/>
                                      </a:lnTo>
                                      <a:lnTo>
                                        <a:pt x="948" y="156"/>
                                      </a:lnTo>
                                      <a:lnTo>
                                        <a:pt x="949" y="156"/>
                                      </a:lnTo>
                                      <a:lnTo>
                                        <a:pt x="950" y="156"/>
                                      </a:lnTo>
                                      <a:lnTo>
                                        <a:pt x="951" y="156"/>
                                      </a:lnTo>
                                      <a:lnTo>
                                        <a:pt x="952" y="156"/>
                                      </a:lnTo>
                                      <a:lnTo>
                                        <a:pt x="953" y="156"/>
                                      </a:lnTo>
                                      <a:lnTo>
                                        <a:pt x="954" y="156"/>
                                      </a:lnTo>
                                      <a:lnTo>
                                        <a:pt x="955" y="156"/>
                                      </a:lnTo>
                                      <a:lnTo>
                                        <a:pt x="956" y="156"/>
                                      </a:lnTo>
                                      <a:lnTo>
                                        <a:pt x="957" y="157"/>
                                      </a:lnTo>
                                      <a:lnTo>
                                        <a:pt x="957" y="156"/>
                                      </a:lnTo>
                                      <a:lnTo>
                                        <a:pt x="958" y="156"/>
                                      </a:lnTo>
                                      <a:lnTo>
                                        <a:pt x="959" y="156"/>
                                      </a:lnTo>
                                      <a:lnTo>
                                        <a:pt x="960" y="156"/>
                                      </a:lnTo>
                                      <a:lnTo>
                                        <a:pt x="961" y="156"/>
                                      </a:lnTo>
                                      <a:lnTo>
                                        <a:pt x="962" y="156"/>
                                      </a:lnTo>
                                      <a:lnTo>
                                        <a:pt x="963" y="156"/>
                                      </a:lnTo>
                                      <a:lnTo>
                                        <a:pt x="964" y="156"/>
                                      </a:lnTo>
                                      <a:lnTo>
                                        <a:pt x="965" y="156"/>
                                      </a:lnTo>
                                      <a:lnTo>
                                        <a:pt x="966" y="156"/>
                                      </a:lnTo>
                                      <a:lnTo>
                                        <a:pt x="967" y="156"/>
                                      </a:lnTo>
                                      <a:lnTo>
                                        <a:pt x="968" y="156"/>
                                      </a:lnTo>
                                      <a:lnTo>
                                        <a:pt x="969" y="156"/>
                                      </a:lnTo>
                                      <a:lnTo>
                                        <a:pt x="970" y="156"/>
                                      </a:lnTo>
                                      <a:lnTo>
                                        <a:pt x="971" y="156"/>
                                      </a:lnTo>
                                      <a:lnTo>
                                        <a:pt x="972" y="156"/>
                                      </a:lnTo>
                                      <a:lnTo>
                                        <a:pt x="973" y="156"/>
                                      </a:lnTo>
                                      <a:lnTo>
                                        <a:pt x="974" y="156"/>
                                      </a:lnTo>
                                      <a:lnTo>
                                        <a:pt x="975" y="156"/>
                                      </a:lnTo>
                                      <a:lnTo>
                                        <a:pt x="976" y="156"/>
                                      </a:lnTo>
                                      <a:lnTo>
                                        <a:pt x="977" y="156"/>
                                      </a:lnTo>
                                      <a:lnTo>
                                        <a:pt x="978" y="156"/>
                                      </a:lnTo>
                                      <a:lnTo>
                                        <a:pt x="979" y="156"/>
                                      </a:lnTo>
                                      <a:lnTo>
                                        <a:pt x="980" y="156"/>
                                      </a:lnTo>
                                      <a:lnTo>
                                        <a:pt x="981" y="156"/>
                                      </a:lnTo>
                                      <a:lnTo>
                                        <a:pt x="982" y="155"/>
                                      </a:lnTo>
                                      <a:lnTo>
                                        <a:pt x="983" y="155"/>
                                      </a:lnTo>
                                      <a:lnTo>
                                        <a:pt x="984" y="155"/>
                                      </a:lnTo>
                                      <a:lnTo>
                                        <a:pt x="985" y="154"/>
                                      </a:lnTo>
                                      <a:lnTo>
                                        <a:pt x="985" y="153"/>
                                      </a:lnTo>
                                      <a:lnTo>
                                        <a:pt x="986" y="152"/>
                                      </a:lnTo>
                                      <a:lnTo>
                                        <a:pt x="986" y="153"/>
                                      </a:lnTo>
                                      <a:lnTo>
                                        <a:pt x="987" y="154"/>
                                      </a:lnTo>
                                      <a:lnTo>
                                        <a:pt x="987" y="156"/>
                                      </a:lnTo>
                                      <a:lnTo>
                                        <a:pt x="988" y="156"/>
                                      </a:lnTo>
                                      <a:lnTo>
                                        <a:pt x="989" y="156"/>
                                      </a:lnTo>
                                      <a:lnTo>
                                        <a:pt x="990" y="156"/>
                                      </a:lnTo>
                                      <a:lnTo>
                                        <a:pt x="991" y="156"/>
                                      </a:lnTo>
                                      <a:lnTo>
                                        <a:pt x="992" y="156"/>
                                      </a:lnTo>
                                      <a:lnTo>
                                        <a:pt x="993" y="156"/>
                                      </a:lnTo>
                                      <a:lnTo>
                                        <a:pt x="994" y="156"/>
                                      </a:lnTo>
                                      <a:lnTo>
                                        <a:pt x="995" y="156"/>
                                      </a:lnTo>
                                      <a:lnTo>
                                        <a:pt x="996" y="156"/>
                                      </a:lnTo>
                                      <a:lnTo>
                                        <a:pt x="997" y="156"/>
                                      </a:lnTo>
                                      <a:lnTo>
                                        <a:pt x="998" y="156"/>
                                      </a:lnTo>
                                      <a:lnTo>
                                        <a:pt x="999" y="156"/>
                                      </a:lnTo>
                                      <a:lnTo>
                                        <a:pt x="1000" y="156"/>
                                      </a:lnTo>
                                      <a:lnTo>
                                        <a:pt x="1001" y="156"/>
                                      </a:lnTo>
                                      <a:lnTo>
                                        <a:pt x="1002" y="156"/>
                                      </a:lnTo>
                                      <a:lnTo>
                                        <a:pt x="1003" y="156"/>
                                      </a:lnTo>
                                      <a:lnTo>
                                        <a:pt x="1004" y="156"/>
                                      </a:lnTo>
                                      <a:lnTo>
                                        <a:pt x="1005" y="156"/>
                                      </a:lnTo>
                                      <a:lnTo>
                                        <a:pt x="1006" y="156"/>
                                      </a:lnTo>
                                      <a:lnTo>
                                        <a:pt x="1007" y="156"/>
                                      </a:lnTo>
                                      <a:lnTo>
                                        <a:pt x="1008" y="156"/>
                                      </a:lnTo>
                                      <a:lnTo>
                                        <a:pt x="1009" y="156"/>
                                      </a:lnTo>
                                      <a:lnTo>
                                        <a:pt x="1010" y="156"/>
                                      </a:lnTo>
                                      <a:lnTo>
                                        <a:pt x="1011" y="156"/>
                                      </a:lnTo>
                                      <a:lnTo>
                                        <a:pt x="1012" y="156"/>
                                      </a:lnTo>
                                      <a:lnTo>
                                        <a:pt x="1013" y="156"/>
                                      </a:lnTo>
                                      <a:lnTo>
                                        <a:pt x="1014" y="156"/>
                                      </a:lnTo>
                                      <a:lnTo>
                                        <a:pt x="1015" y="156"/>
                                      </a:lnTo>
                                      <a:lnTo>
                                        <a:pt x="1016" y="156"/>
                                      </a:lnTo>
                                      <a:lnTo>
                                        <a:pt x="1016" y="155"/>
                                      </a:lnTo>
                                      <a:lnTo>
                                        <a:pt x="1017" y="155"/>
                                      </a:lnTo>
                                      <a:lnTo>
                                        <a:pt x="1018" y="155"/>
                                      </a:lnTo>
                                      <a:lnTo>
                                        <a:pt x="1019" y="154"/>
                                      </a:lnTo>
                                      <a:lnTo>
                                        <a:pt x="1020" y="153"/>
                                      </a:lnTo>
                                      <a:lnTo>
                                        <a:pt x="1020" y="152"/>
                                      </a:lnTo>
                                      <a:lnTo>
                                        <a:pt x="1021" y="150"/>
                                      </a:lnTo>
                                      <a:lnTo>
                                        <a:pt x="1021" y="148"/>
                                      </a:lnTo>
                                      <a:lnTo>
                                        <a:pt x="1022" y="143"/>
                                      </a:lnTo>
                                      <a:lnTo>
                                        <a:pt x="1022" y="135"/>
                                      </a:lnTo>
                                      <a:lnTo>
                                        <a:pt x="1023" y="125"/>
                                      </a:lnTo>
                                      <a:lnTo>
                                        <a:pt x="1023" y="114"/>
                                      </a:lnTo>
                                      <a:lnTo>
                                        <a:pt x="1024" y="111"/>
                                      </a:lnTo>
                                      <a:lnTo>
                                        <a:pt x="1024" y="123"/>
                                      </a:lnTo>
                                      <a:lnTo>
                                        <a:pt x="1025" y="139"/>
                                      </a:lnTo>
                                      <a:lnTo>
                                        <a:pt x="1025" y="147"/>
                                      </a:lnTo>
                                      <a:lnTo>
                                        <a:pt x="1026" y="151"/>
                                      </a:lnTo>
                                      <a:lnTo>
                                        <a:pt x="1026" y="153"/>
                                      </a:lnTo>
                                      <a:lnTo>
                                        <a:pt x="1026" y="154"/>
                                      </a:lnTo>
                                      <a:lnTo>
                                        <a:pt x="1027" y="154"/>
                                      </a:lnTo>
                                      <a:lnTo>
                                        <a:pt x="1027" y="155"/>
                                      </a:lnTo>
                                      <a:lnTo>
                                        <a:pt x="1028" y="155"/>
                                      </a:lnTo>
                                      <a:lnTo>
                                        <a:pt x="1028" y="156"/>
                                      </a:lnTo>
                                      <a:lnTo>
                                        <a:pt x="1029" y="156"/>
                                      </a:lnTo>
                                      <a:lnTo>
                                        <a:pt x="1030" y="156"/>
                                      </a:lnTo>
                                      <a:lnTo>
                                        <a:pt x="1031" y="156"/>
                                      </a:lnTo>
                                      <a:lnTo>
                                        <a:pt x="1032" y="156"/>
                                      </a:lnTo>
                                      <a:lnTo>
                                        <a:pt x="1033" y="156"/>
                                      </a:lnTo>
                                      <a:lnTo>
                                        <a:pt x="1034" y="156"/>
                                      </a:lnTo>
                                      <a:lnTo>
                                        <a:pt x="1035" y="156"/>
                                      </a:lnTo>
                                      <a:lnTo>
                                        <a:pt x="1036" y="156"/>
                                      </a:lnTo>
                                      <a:lnTo>
                                        <a:pt x="1037" y="156"/>
                                      </a:lnTo>
                                      <a:lnTo>
                                        <a:pt x="1038" y="156"/>
                                      </a:lnTo>
                                      <a:lnTo>
                                        <a:pt x="1039" y="156"/>
                                      </a:lnTo>
                                      <a:lnTo>
                                        <a:pt x="1040" y="156"/>
                                      </a:lnTo>
                                      <a:lnTo>
                                        <a:pt x="1041" y="156"/>
                                      </a:lnTo>
                                      <a:lnTo>
                                        <a:pt x="1042" y="156"/>
                                      </a:lnTo>
                                      <a:lnTo>
                                        <a:pt x="1042" y="155"/>
                                      </a:lnTo>
                                      <a:lnTo>
                                        <a:pt x="1043" y="155"/>
                                      </a:lnTo>
                                      <a:lnTo>
                                        <a:pt x="1044" y="156"/>
                                      </a:lnTo>
                                      <a:lnTo>
                                        <a:pt x="1045" y="156"/>
                                      </a:lnTo>
                                      <a:lnTo>
                                        <a:pt x="1046" y="156"/>
                                      </a:lnTo>
                                      <a:lnTo>
                                        <a:pt x="1047" y="156"/>
                                      </a:lnTo>
                                      <a:lnTo>
                                        <a:pt x="1048" y="156"/>
                                      </a:lnTo>
                                      <a:lnTo>
                                        <a:pt x="1049" y="156"/>
                                      </a:lnTo>
                                      <a:lnTo>
                                        <a:pt x="1050" y="156"/>
                                      </a:lnTo>
                                      <a:lnTo>
                                        <a:pt x="1051" y="156"/>
                                      </a:lnTo>
                                      <a:lnTo>
                                        <a:pt x="1052" y="156"/>
                                      </a:lnTo>
                                      <a:lnTo>
                                        <a:pt x="1053" y="156"/>
                                      </a:lnTo>
                                      <a:lnTo>
                                        <a:pt x="1054" y="156"/>
                                      </a:lnTo>
                                      <a:lnTo>
                                        <a:pt x="1055" y="156"/>
                                      </a:lnTo>
                                      <a:lnTo>
                                        <a:pt x="1056" y="156"/>
                                      </a:lnTo>
                                      <a:lnTo>
                                        <a:pt x="1057" y="156"/>
                                      </a:lnTo>
                                      <a:lnTo>
                                        <a:pt x="1058" y="156"/>
                                      </a:lnTo>
                                      <a:lnTo>
                                        <a:pt x="1059" y="156"/>
                                      </a:lnTo>
                                      <a:lnTo>
                                        <a:pt x="1060" y="156"/>
                                      </a:lnTo>
                                      <a:lnTo>
                                        <a:pt x="1061" y="156"/>
                                      </a:lnTo>
                                      <a:lnTo>
                                        <a:pt x="1062" y="156"/>
                                      </a:lnTo>
                                      <a:lnTo>
                                        <a:pt x="1063" y="156"/>
                                      </a:lnTo>
                                      <a:lnTo>
                                        <a:pt x="1064" y="156"/>
                                      </a:lnTo>
                                      <a:lnTo>
                                        <a:pt x="1065" y="156"/>
                                      </a:lnTo>
                                      <a:lnTo>
                                        <a:pt x="1066" y="156"/>
                                      </a:lnTo>
                                      <a:lnTo>
                                        <a:pt x="1067" y="157"/>
                                      </a:lnTo>
                                      <a:lnTo>
                                        <a:pt x="1067" y="156"/>
                                      </a:lnTo>
                                      <a:lnTo>
                                        <a:pt x="1068" y="156"/>
                                      </a:lnTo>
                                      <a:lnTo>
                                        <a:pt x="1068" y="157"/>
                                      </a:lnTo>
                                      <a:lnTo>
                                        <a:pt x="1069" y="156"/>
                                      </a:lnTo>
                                      <a:lnTo>
                                        <a:pt x="1070" y="156"/>
                                      </a:lnTo>
                                      <a:lnTo>
                                        <a:pt x="1071" y="156"/>
                                      </a:lnTo>
                                      <a:lnTo>
                                        <a:pt x="1072" y="157"/>
                                      </a:lnTo>
                                      <a:lnTo>
                                        <a:pt x="1072" y="156"/>
                                      </a:lnTo>
                                      <a:lnTo>
                                        <a:pt x="1073" y="156"/>
                                      </a:lnTo>
                                      <a:lnTo>
                                        <a:pt x="1074" y="156"/>
                                      </a:lnTo>
                                      <a:lnTo>
                                        <a:pt x="1075" y="156"/>
                                      </a:lnTo>
                                      <a:lnTo>
                                        <a:pt x="1076" y="156"/>
                                      </a:lnTo>
                                      <a:lnTo>
                                        <a:pt x="1077" y="156"/>
                                      </a:lnTo>
                                      <a:lnTo>
                                        <a:pt x="1078" y="156"/>
                                      </a:lnTo>
                                      <a:lnTo>
                                        <a:pt x="1079" y="156"/>
                                      </a:lnTo>
                                      <a:lnTo>
                                        <a:pt x="1080" y="156"/>
                                      </a:lnTo>
                                      <a:lnTo>
                                        <a:pt x="1081" y="156"/>
                                      </a:lnTo>
                                      <a:lnTo>
                                        <a:pt x="1082" y="156"/>
                                      </a:lnTo>
                                      <a:lnTo>
                                        <a:pt x="1083" y="157"/>
                                      </a:lnTo>
                                      <a:lnTo>
                                        <a:pt x="1084" y="156"/>
                                      </a:lnTo>
                                      <a:lnTo>
                                        <a:pt x="1085" y="156"/>
                                      </a:lnTo>
                                      <a:lnTo>
                                        <a:pt x="1086" y="157"/>
                                      </a:lnTo>
                                      <a:lnTo>
                                        <a:pt x="1086" y="156"/>
                                      </a:lnTo>
                                      <a:lnTo>
                                        <a:pt x="1087" y="156"/>
                                      </a:lnTo>
                                      <a:lnTo>
                                        <a:pt x="1088" y="156"/>
                                      </a:lnTo>
                                      <a:lnTo>
                                        <a:pt x="1089" y="156"/>
                                      </a:lnTo>
                                      <a:lnTo>
                                        <a:pt x="1090" y="156"/>
                                      </a:lnTo>
                                      <a:lnTo>
                                        <a:pt x="1091" y="156"/>
                                      </a:lnTo>
                                      <a:lnTo>
                                        <a:pt x="1092" y="156"/>
                                      </a:lnTo>
                                      <a:lnTo>
                                        <a:pt x="1093" y="156"/>
                                      </a:lnTo>
                                      <a:lnTo>
                                        <a:pt x="1094" y="156"/>
                                      </a:lnTo>
                                      <a:lnTo>
                                        <a:pt x="1095" y="156"/>
                                      </a:lnTo>
                                      <a:lnTo>
                                        <a:pt x="1096" y="156"/>
                                      </a:lnTo>
                                      <a:lnTo>
                                        <a:pt x="1097" y="157"/>
                                      </a:lnTo>
                                      <a:lnTo>
                                        <a:pt x="1097" y="156"/>
                                      </a:lnTo>
                                      <a:lnTo>
                                        <a:pt x="1098" y="156"/>
                                      </a:lnTo>
                                      <a:lnTo>
                                        <a:pt x="1099" y="157"/>
                                      </a:lnTo>
                                      <a:lnTo>
                                        <a:pt x="1100" y="157"/>
                                      </a:lnTo>
                                      <a:lnTo>
                                        <a:pt x="1100" y="156"/>
                                      </a:lnTo>
                                      <a:lnTo>
                                        <a:pt x="1101" y="156"/>
                                      </a:lnTo>
                                      <a:lnTo>
                                        <a:pt x="1102" y="156"/>
                                      </a:lnTo>
                                      <a:lnTo>
                                        <a:pt x="1103" y="157"/>
                                      </a:lnTo>
                                      <a:lnTo>
                                        <a:pt x="1104" y="156"/>
                                      </a:lnTo>
                                      <a:lnTo>
                                        <a:pt x="1104" y="157"/>
                                      </a:lnTo>
                                      <a:lnTo>
                                        <a:pt x="1105" y="157"/>
                                      </a:lnTo>
                                      <a:lnTo>
                                        <a:pt x="1106" y="156"/>
                                      </a:lnTo>
                                      <a:lnTo>
                                        <a:pt x="1107" y="156"/>
                                      </a:lnTo>
                                      <a:lnTo>
                                        <a:pt x="1108" y="156"/>
                                      </a:lnTo>
                                      <a:lnTo>
                                        <a:pt x="1109" y="157"/>
                                      </a:lnTo>
                                      <a:lnTo>
                                        <a:pt x="1109" y="156"/>
                                      </a:lnTo>
                                      <a:lnTo>
                                        <a:pt x="1110" y="156"/>
                                      </a:lnTo>
                                      <a:lnTo>
                                        <a:pt x="1110" y="157"/>
                                      </a:lnTo>
                                      <a:lnTo>
                                        <a:pt x="1110" y="156"/>
                                      </a:lnTo>
                                      <a:lnTo>
                                        <a:pt x="1111" y="157"/>
                                      </a:lnTo>
                                      <a:lnTo>
                                        <a:pt x="1111" y="156"/>
                                      </a:lnTo>
                                      <a:lnTo>
                                        <a:pt x="1112" y="157"/>
                                      </a:lnTo>
                                      <a:lnTo>
                                        <a:pt x="1112" y="156"/>
                                      </a:lnTo>
                                      <a:lnTo>
                                        <a:pt x="1113" y="157"/>
                                      </a:lnTo>
                                      <a:lnTo>
                                        <a:pt x="1113" y="156"/>
                                      </a:lnTo>
                                      <a:lnTo>
                                        <a:pt x="1114" y="156"/>
                                      </a:lnTo>
                                      <a:lnTo>
                                        <a:pt x="1115" y="156"/>
                                      </a:lnTo>
                                      <a:lnTo>
                                        <a:pt x="1115" y="157"/>
                                      </a:lnTo>
                                      <a:lnTo>
                                        <a:pt x="1116" y="156"/>
                                      </a:lnTo>
                                      <a:lnTo>
                                        <a:pt x="1117" y="156"/>
                                      </a:lnTo>
                                      <a:lnTo>
                                        <a:pt x="1117" y="157"/>
                                      </a:lnTo>
                                      <a:lnTo>
                                        <a:pt x="1118" y="157"/>
                                      </a:lnTo>
                                      <a:lnTo>
                                        <a:pt x="1118" y="156"/>
                                      </a:lnTo>
                                      <a:lnTo>
                                        <a:pt x="1119" y="156"/>
                                      </a:lnTo>
                                      <a:lnTo>
                                        <a:pt x="1119" y="157"/>
                                      </a:lnTo>
                                      <a:lnTo>
                                        <a:pt x="1120" y="157"/>
                                      </a:lnTo>
                                      <a:lnTo>
                                        <a:pt x="1120" y="156"/>
                                      </a:lnTo>
                                      <a:lnTo>
                                        <a:pt x="1121" y="156"/>
                                      </a:lnTo>
                                      <a:lnTo>
                                        <a:pt x="1121" y="157"/>
                                      </a:lnTo>
                                      <a:lnTo>
                                        <a:pt x="1122" y="156"/>
                                      </a:lnTo>
                                      <a:lnTo>
                                        <a:pt x="1122" y="157"/>
                                      </a:lnTo>
                                      <a:lnTo>
                                        <a:pt x="1122" y="156"/>
                                      </a:lnTo>
                                      <a:lnTo>
                                        <a:pt x="1123" y="157"/>
                                      </a:lnTo>
                                      <a:lnTo>
                                        <a:pt x="1123" y="156"/>
                                      </a:lnTo>
                                      <a:lnTo>
                                        <a:pt x="1124" y="157"/>
                                      </a:lnTo>
                                      <a:lnTo>
                                        <a:pt x="1124" y="156"/>
                                      </a:lnTo>
                                      <a:lnTo>
                                        <a:pt x="1125" y="156"/>
                                      </a:lnTo>
                                      <a:lnTo>
                                        <a:pt x="1125" y="157"/>
                                      </a:lnTo>
                                      <a:lnTo>
                                        <a:pt x="1126" y="156"/>
                                      </a:lnTo>
                                      <a:lnTo>
                                        <a:pt x="1126" y="157"/>
                                      </a:lnTo>
                                      <a:lnTo>
                                        <a:pt x="1127" y="156"/>
                                      </a:lnTo>
                                      <a:lnTo>
                                        <a:pt x="1128" y="156"/>
                                      </a:lnTo>
                                      <a:lnTo>
                                        <a:pt x="1129" y="156"/>
                                      </a:lnTo>
                                      <a:lnTo>
                                        <a:pt x="1130" y="156"/>
                                      </a:lnTo>
                                      <a:lnTo>
                                        <a:pt x="1131" y="156"/>
                                      </a:lnTo>
                                      <a:lnTo>
                                        <a:pt x="1132" y="156"/>
                                      </a:lnTo>
                                      <a:lnTo>
                                        <a:pt x="1133" y="156"/>
                                      </a:lnTo>
                                      <a:lnTo>
                                        <a:pt x="1134" y="156"/>
                                      </a:lnTo>
                                      <a:lnTo>
                                        <a:pt x="1135" y="156"/>
                                      </a:lnTo>
                                      <a:lnTo>
                                        <a:pt x="1135" y="155"/>
                                      </a:lnTo>
                                      <a:lnTo>
                                        <a:pt x="1136" y="155"/>
                                      </a:lnTo>
                                      <a:lnTo>
                                        <a:pt x="1136" y="153"/>
                                      </a:lnTo>
                                      <a:lnTo>
                                        <a:pt x="1137" y="152"/>
                                      </a:lnTo>
                                      <a:lnTo>
                                        <a:pt x="1137" y="150"/>
                                      </a:lnTo>
                                      <a:lnTo>
                                        <a:pt x="1138" y="148"/>
                                      </a:lnTo>
                                      <a:lnTo>
                                        <a:pt x="1138" y="149"/>
                                      </a:lnTo>
                                      <a:lnTo>
                                        <a:pt x="1139" y="151"/>
                                      </a:lnTo>
                                      <a:lnTo>
                                        <a:pt x="1139" y="153"/>
                                      </a:lnTo>
                                      <a:lnTo>
                                        <a:pt x="1140" y="154"/>
                                      </a:lnTo>
                                      <a:lnTo>
                                        <a:pt x="1140" y="155"/>
                                      </a:lnTo>
                                      <a:lnTo>
                                        <a:pt x="1141" y="156"/>
                                      </a:lnTo>
                                      <a:lnTo>
                                        <a:pt x="1142" y="156"/>
                                      </a:lnTo>
                                      <a:lnTo>
                                        <a:pt x="1143" y="156"/>
                                      </a:lnTo>
                                      <a:lnTo>
                                        <a:pt x="1144" y="156"/>
                                      </a:lnTo>
                                      <a:lnTo>
                                        <a:pt x="1145" y="157"/>
                                      </a:lnTo>
                                      <a:lnTo>
                                        <a:pt x="1145" y="156"/>
                                      </a:lnTo>
                                      <a:lnTo>
                                        <a:pt x="1146" y="156"/>
                                      </a:lnTo>
                                      <a:lnTo>
                                        <a:pt x="1147" y="156"/>
                                      </a:lnTo>
                                      <a:lnTo>
                                        <a:pt x="1148" y="156"/>
                                      </a:lnTo>
                                      <a:lnTo>
                                        <a:pt x="1149" y="156"/>
                                      </a:lnTo>
                                      <a:lnTo>
                                        <a:pt x="1150" y="156"/>
                                      </a:lnTo>
                                      <a:lnTo>
                                        <a:pt x="1151" y="156"/>
                                      </a:lnTo>
                                      <a:lnTo>
                                        <a:pt x="1152" y="156"/>
                                      </a:lnTo>
                                      <a:lnTo>
                                        <a:pt x="1153" y="156"/>
                                      </a:lnTo>
                                      <a:lnTo>
                                        <a:pt x="1153" y="157"/>
                                      </a:lnTo>
                                      <a:lnTo>
                                        <a:pt x="1154" y="157"/>
                                      </a:lnTo>
                                      <a:lnTo>
                                        <a:pt x="1154" y="156"/>
                                      </a:lnTo>
                                      <a:lnTo>
                                        <a:pt x="1155" y="157"/>
                                      </a:lnTo>
                                      <a:lnTo>
                                        <a:pt x="1156" y="156"/>
                                      </a:lnTo>
                                      <a:lnTo>
                                        <a:pt x="1157" y="156"/>
                                      </a:lnTo>
                                      <a:lnTo>
                                        <a:pt x="1158" y="157"/>
                                      </a:lnTo>
                                      <a:lnTo>
                                        <a:pt x="1158" y="156"/>
                                      </a:lnTo>
                                      <a:lnTo>
                                        <a:pt x="1159" y="156"/>
                                      </a:lnTo>
                                      <a:lnTo>
                                        <a:pt x="1160" y="156"/>
                                      </a:lnTo>
                                      <a:lnTo>
                                        <a:pt x="1161" y="156"/>
                                      </a:lnTo>
                                      <a:lnTo>
                                        <a:pt x="1162" y="157"/>
                                      </a:lnTo>
                                      <a:lnTo>
                                        <a:pt x="1162" y="156"/>
                                      </a:lnTo>
                                      <a:lnTo>
                                        <a:pt x="1163" y="156"/>
                                      </a:lnTo>
                                      <a:lnTo>
                                        <a:pt x="1164" y="156"/>
                                      </a:lnTo>
                                      <a:lnTo>
                                        <a:pt x="1165" y="157"/>
                                      </a:lnTo>
                                      <a:lnTo>
                                        <a:pt x="1166" y="156"/>
                                      </a:lnTo>
                                      <a:lnTo>
                                        <a:pt x="1166" y="157"/>
                                      </a:lnTo>
                                      <a:lnTo>
                                        <a:pt x="1167" y="157"/>
                                      </a:lnTo>
                                      <a:lnTo>
                                        <a:pt x="1167" y="156"/>
                                      </a:lnTo>
                                      <a:lnTo>
                                        <a:pt x="1168" y="157"/>
                                      </a:lnTo>
                                      <a:lnTo>
                                        <a:pt x="1168" y="156"/>
                                      </a:lnTo>
                                      <a:lnTo>
                                        <a:pt x="1169" y="156"/>
                                      </a:lnTo>
                                      <a:lnTo>
                                        <a:pt x="1169" y="157"/>
                                      </a:lnTo>
                                      <a:lnTo>
                                        <a:pt x="1170" y="157"/>
                                      </a:lnTo>
                                      <a:lnTo>
                                        <a:pt x="1170" y="156"/>
                                      </a:lnTo>
                                      <a:lnTo>
                                        <a:pt x="1171" y="156"/>
                                      </a:lnTo>
                                      <a:lnTo>
                                        <a:pt x="1172" y="157"/>
                                      </a:lnTo>
                                      <a:lnTo>
                                        <a:pt x="1173" y="157"/>
                                      </a:lnTo>
                                      <a:lnTo>
                                        <a:pt x="1174" y="156"/>
                                      </a:lnTo>
                                      <a:lnTo>
                                        <a:pt x="1174" y="157"/>
                                      </a:lnTo>
                                      <a:lnTo>
                                        <a:pt x="1175" y="157"/>
                                      </a:lnTo>
                                      <a:lnTo>
                                        <a:pt x="1176" y="156"/>
                                      </a:lnTo>
                                      <a:lnTo>
                                        <a:pt x="1176" y="157"/>
                                      </a:lnTo>
                                      <a:lnTo>
                                        <a:pt x="1177" y="157"/>
                                      </a:lnTo>
                                      <a:lnTo>
                                        <a:pt x="1177" y="156"/>
                                      </a:lnTo>
                                      <a:lnTo>
                                        <a:pt x="1178" y="157"/>
                                      </a:lnTo>
                                      <a:lnTo>
                                        <a:pt x="1178" y="156"/>
                                      </a:lnTo>
                                      <a:lnTo>
                                        <a:pt x="1179" y="157"/>
                                      </a:lnTo>
                                      <a:lnTo>
                                        <a:pt x="1180" y="157"/>
                                      </a:lnTo>
                                      <a:lnTo>
                                        <a:pt x="1181" y="157"/>
                                      </a:lnTo>
                                      <a:lnTo>
                                        <a:pt x="1181" y="156"/>
                                      </a:lnTo>
                                      <a:lnTo>
                                        <a:pt x="1182" y="157"/>
                                      </a:lnTo>
                                      <a:lnTo>
                                        <a:pt x="1182" y="156"/>
                                      </a:lnTo>
                                      <a:lnTo>
                                        <a:pt x="1182" y="157"/>
                                      </a:lnTo>
                                      <a:lnTo>
                                        <a:pt x="1183" y="157"/>
                                      </a:lnTo>
                                      <a:lnTo>
                                        <a:pt x="1184" y="157"/>
                                      </a:lnTo>
                                      <a:lnTo>
                                        <a:pt x="1184" y="156"/>
                                      </a:lnTo>
                                      <a:lnTo>
                                        <a:pt x="1185" y="156"/>
                                      </a:lnTo>
                                      <a:lnTo>
                                        <a:pt x="1185" y="157"/>
                                      </a:lnTo>
                                      <a:lnTo>
                                        <a:pt x="1186" y="157"/>
                                      </a:lnTo>
                                      <a:lnTo>
                                        <a:pt x="1187" y="157"/>
                                      </a:lnTo>
                                      <a:lnTo>
                                        <a:pt x="1187" y="156"/>
                                      </a:lnTo>
                                      <a:lnTo>
                                        <a:pt x="1188" y="157"/>
                                      </a:lnTo>
                                      <a:lnTo>
                                        <a:pt x="1189" y="157"/>
                                      </a:lnTo>
                                      <a:lnTo>
                                        <a:pt x="1190" y="156"/>
                                      </a:lnTo>
                                      <a:lnTo>
                                        <a:pt x="1190" y="157"/>
                                      </a:lnTo>
                                      <a:lnTo>
                                        <a:pt x="1191" y="157"/>
                                      </a:lnTo>
                                      <a:lnTo>
                                        <a:pt x="1192" y="157"/>
                                      </a:lnTo>
                                      <a:lnTo>
                                        <a:pt x="1193" y="157"/>
                                      </a:lnTo>
                                      <a:lnTo>
                                        <a:pt x="1194" y="157"/>
                                      </a:lnTo>
                                      <a:lnTo>
                                        <a:pt x="1195" y="157"/>
                                      </a:lnTo>
                                      <a:lnTo>
                                        <a:pt x="1196" y="157"/>
                                      </a:lnTo>
                                      <a:lnTo>
                                        <a:pt x="1197" y="157"/>
                                      </a:lnTo>
                                      <a:lnTo>
                                        <a:pt x="1198" y="157"/>
                                      </a:lnTo>
                                      <a:lnTo>
                                        <a:pt x="1199" y="157"/>
                                      </a:lnTo>
                                      <a:lnTo>
                                        <a:pt x="1200" y="157"/>
                                      </a:lnTo>
                                      <a:lnTo>
                                        <a:pt x="1201" y="157"/>
                                      </a:lnTo>
                                      <a:lnTo>
                                        <a:pt x="1201" y="156"/>
                                      </a:lnTo>
                                      <a:lnTo>
                                        <a:pt x="1202" y="156"/>
                                      </a:lnTo>
                                      <a:lnTo>
                                        <a:pt x="1202" y="157"/>
                                      </a:lnTo>
                                      <a:lnTo>
                                        <a:pt x="1203" y="156"/>
                                      </a:lnTo>
                                      <a:lnTo>
                                        <a:pt x="1204" y="156"/>
                                      </a:lnTo>
                                      <a:lnTo>
                                        <a:pt x="1205" y="157"/>
                                      </a:lnTo>
                                      <a:lnTo>
                                        <a:pt x="1205" y="156"/>
                                      </a:lnTo>
                                      <a:lnTo>
                                        <a:pt x="1206" y="156"/>
                                      </a:lnTo>
                                      <a:lnTo>
                                        <a:pt x="1207" y="156"/>
                                      </a:lnTo>
                                      <a:lnTo>
                                        <a:pt x="1208" y="156"/>
                                      </a:lnTo>
                                      <a:lnTo>
                                        <a:pt x="1209" y="156"/>
                                      </a:lnTo>
                                      <a:lnTo>
                                        <a:pt x="1210" y="156"/>
                                      </a:lnTo>
                                      <a:lnTo>
                                        <a:pt x="1211" y="156"/>
                                      </a:lnTo>
                                      <a:lnTo>
                                        <a:pt x="1212" y="155"/>
                                      </a:lnTo>
                                      <a:lnTo>
                                        <a:pt x="1213" y="155"/>
                                      </a:lnTo>
                                      <a:lnTo>
                                        <a:pt x="1213" y="154"/>
                                      </a:lnTo>
                                      <a:lnTo>
                                        <a:pt x="1214" y="153"/>
                                      </a:lnTo>
                                      <a:lnTo>
                                        <a:pt x="1214" y="151"/>
                                      </a:lnTo>
                                      <a:lnTo>
                                        <a:pt x="1215" y="150"/>
                                      </a:lnTo>
                                      <a:lnTo>
                                        <a:pt x="1216" y="151"/>
                                      </a:lnTo>
                                      <a:lnTo>
                                        <a:pt x="1216" y="153"/>
                                      </a:lnTo>
                                      <a:lnTo>
                                        <a:pt x="1217" y="155"/>
                                      </a:lnTo>
                                      <a:lnTo>
                                        <a:pt x="1218" y="156"/>
                                      </a:lnTo>
                                      <a:lnTo>
                                        <a:pt x="1219" y="156"/>
                                      </a:lnTo>
                                      <a:lnTo>
                                        <a:pt x="1220" y="156"/>
                                      </a:lnTo>
                                      <a:lnTo>
                                        <a:pt x="1221" y="156"/>
                                      </a:lnTo>
                                      <a:lnTo>
                                        <a:pt x="1222" y="157"/>
                                      </a:lnTo>
                                      <a:lnTo>
                                        <a:pt x="1223" y="156"/>
                                      </a:lnTo>
                                      <a:lnTo>
                                        <a:pt x="1223" y="157"/>
                                      </a:lnTo>
                                      <a:lnTo>
                                        <a:pt x="1224" y="157"/>
                                      </a:lnTo>
                                      <a:lnTo>
                                        <a:pt x="1224" y="156"/>
                                      </a:lnTo>
                                      <a:lnTo>
                                        <a:pt x="1225" y="157"/>
                                      </a:lnTo>
                                      <a:lnTo>
                                        <a:pt x="1225" y="156"/>
                                      </a:lnTo>
                                      <a:lnTo>
                                        <a:pt x="1226" y="156"/>
                                      </a:lnTo>
                                      <a:lnTo>
                                        <a:pt x="1227" y="157"/>
                                      </a:lnTo>
                                      <a:lnTo>
                                        <a:pt x="1228" y="157"/>
                                      </a:lnTo>
                                      <a:lnTo>
                                        <a:pt x="1229" y="157"/>
                                      </a:lnTo>
                                      <a:lnTo>
                                        <a:pt x="1230" y="156"/>
                                      </a:lnTo>
                                      <a:lnTo>
                                        <a:pt x="1230" y="157"/>
                                      </a:lnTo>
                                      <a:lnTo>
                                        <a:pt x="1231" y="157"/>
                                      </a:lnTo>
                                      <a:lnTo>
                                        <a:pt x="1232" y="157"/>
                                      </a:lnTo>
                                      <a:lnTo>
                                        <a:pt x="1233" y="156"/>
                                      </a:lnTo>
                                      <a:lnTo>
                                        <a:pt x="1233" y="157"/>
                                      </a:lnTo>
                                      <a:lnTo>
                                        <a:pt x="1234" y="157"/>
                                      </a:lnTo>
                                      <a:lnTo>
                                        <a:pt x="1234" y="156"/>
                                      </a:lnTo>
                                      <a:lnTo>
                                        <a:pt x="1235" y="156"/>
                                      </a:lnTo>
                                      <a:lnTo>
                                        <a:pt x="1236" y="156"/>
                                      </a:lnTo>
                                      <a:lnTo>
                                        <a:pt x="1237" y="156"/>
                                      </a:lnTo>
                                      <a:lnTo>
                                        <a:pt x="1238" y="156"/>
                                      </a:lnTo>
                                      <a:lnTo>
                                        <a:pt x="1239" y="156"/>
                                      </a:lnTo>
                                      <a:lnTo>
                                        <a:pt x="1240" y="156"/>
                                      </a:lnTo>
                                      <a:lnTo>
                                        <a:pt x="1241" y="156"/>
                                      </a:lnTo>
                                      <a:lnTo>
                                        <a:pt x="1241" y="157"/>
                                      </a:lnTo>
                                      <a:lnTo>
                                        <a:pt x="1242" y="156"/>
                                      </a:lnTo>
                                      <a:lnTo>
                                        <a:pt x="1242" y="157"/>
                                      </a:lnTo>
                                      <a:lnTo>
                                        <a:pt x="1243" y="157"/>
                                      </a:lnTo>
                                      <a:lnTo>
                                        <a:pt x="1244" y="156"/>
                                      </a:lnTo>
                                      <a:lnTo>
                                        <a:pt x="1245" y="156"/>
                                      </a:lnTo>
                                      <a:lnTo>
                                        <a:pt x="1245" y="157"/>
                                      </a:lnTo>
                                      <a:lnTo>
                                        <a:pt x="1246" y="157"/>
                                      </a:lnTo>
                                      <a:lnTo>
                                        <a:pt x="1247" y="157"/>
                                      </a:lnTo>
                                      <a:lnTo>
                                        <a:pt x="1248" y="157"/>
                                      </a:lnTo>
                                      <a:lnTo>
                                        <a:pt x="1249" y="157"/>
                                      </a:lnTo>
                                      <a:lnTo>
                                        <a:pt x="1250" y="157"/>
                                      </a:lnTo>
                                      <a:lnTo>
                                        <a:pt x="1251" y="157"/>
                                      </a:lnTo>
                                      <a:lnTo>
                                        <a:pt x="1252" y="157"/>
                                      </a:lnTo>
                                      <a:lnTo>
                                        <a:pt x="1253" y="157"/>
                                      </a:lnTo>
                                      <a:lnTo>
                                        <a:pt x="1254" y="157"/>
                                      </a:lnTo>
                                      <a:lnTo>
                                        <a:pt x="1255" y="157"/>
                                      </a:lnTo>
                                      <a:lnTo>
                                        <a:pt x="1256" y="157"/>
                                      </a:lnTo>
                                      <a:lnTo>
                                        <a:pt x="1257" y="157"/>
                                      </a:lnTo>
                                      <a:lnTo>
                                        <a:pt x="1258" y="157"/>
                                      </a:lnTo>
                                      <a:lnTo>
                                        <a:pt x="1259" y="157"/>
                                      </a:lnTo>
                                      <a:lnTo>
                                        <a:pt x="1260" y="157"/>
                                      </a:lnTo>
                                      <a:lnTo>
                                        <a:pt x="1261" y="157"/>
                                      </a:lnTo>
                                      <a:lnTo>
                                        <a:pt x="1262" y="157"/>
                                      </a:lnTo>
                                      <a:lnTo>
                                        <a:pt x="1263" y="157"/>
                                      </a:lnTo>
                                      <a:lnTo>
                                        <a:pt x="1264" y="157"/>
                                      </a:lnTo>
                                      <a:lnTo>
                                        <a:pt x="1265" y="157"/>
                                      </a:lnTo>
                                      <a:lnTo>
                                        <a:pt x="1266" y="157"/>
                                      </a:lnTo>
                                      <a:lnTo>
                                        <a:pt x="1267" y="156"/>
                                      </a:lnTo>
                                      <a:lnTo>
                                        <a:pt x="1267" y="157"/>
                                      </a:lnTo>
                                      <a:lnTo>
                                        <a:pt x="1268" y="156"/>
                                      </a:lnTo>
                                      <a:lnTo>
                                        <a:pt x="1268" y="157"/>
                                      </a:lnTo>
                                      <a:lnTo>
                                        <a:pt x="1269" y="157"/>
                                      </a:lnTo>
                                      <a:lnTo>
                                        <a:pt x="1270" y="157"/>
                                      </a:lnTo>
                                      <a:lnTo>
                                        <a:pt x="1271" y="157"/>
                                      </a:lnTo>
                                      <a:lnTo>
                                        <a:pt x="1272" y="157"/>
                                      </a:lnTo>
                                      <a:lnTo>
                                        <a:pt x="1273" y="157"/>
                                      </a:lnTo>
                                      <a:lnTo>
                                        <a:pt x="1273" y="156"/>
                                      </a:lnTo>
                                      <a:lnTo>
                                        <a:pt x="1274" y="157"/>
                                      </a:lnTo>
                                      <a:lnTo>
                                        <a:pt x="1275" y="156"/>
                                      </a:lnTo>
                                      <a:lnTo>
                                        <a:pt x="1275" y="157"/>
                                      </a:lnTo>
                                      <a:lnTo>
                                        <a:pt x="1276" y="157"/>
                                      </a:lnTo>
                                      <a:lnTo>
                                        <a:pt x="1277" y="157"/>
                                      </a:lnTo>
                                      <a:lnTo>
                                        <a:pt x="1278" y="157"/>
                                      </a:lnTo>
                                      <a:lnTo>
                                        <a:pt x="1279" y="157"/>
                                      </a:lnTo>
                                      <a:lnTo>
                                        <a:pt x="1280" y="157"/>
                                      </a:lnTo>
                                      <a:lnTo>
                                        <a:pt x="1281" y="157"/>
                                      </a:lnTo>
                                      <a:lnTo>
                                        <a:pt x="1282" y="157"/>
                                      </a:lnTo>
                                      <a:lnTo>
                                        <a:pt x="1283" y="157"/>
                                      </a:lnTo>
                                      <a:lnTo>
                                        <a:pt x="1284" y="157"/>
                                      </a:lnTo>
                                      <a:lnTo>
                                        <a:pt x="1285" y="157"/>
                                      </a:lnTo>
                                      <a:lnTo>
                                        <a:pt x="1286" y="157"/>
                                      </a:lnTo>
                                      <a:lnTo>
                                        <a:pt x="1287" y="157"/>
                                      </a:lnTo>
                                      <a:lnTo>
                                        <a:pt x="1288" y="157"/>
                                      </a:lnTo>
                                      <a:lnTo>
                                        <a:pt x="1289" y="157"/>
                                      </a:lnTo>
                                      <a:lnTo>
                                        <a:pt x="1290" y="157"/>
                                      </a:lnTo>
                                      <a:lnTo>
                                        <a:pt x="1291" y="157"/>
                                      </a:lnTo>
                                      <a:lnTo>
                                        <a:pt x="1292" y="157"/>
                                      </a:lnTo>
                                      <a:lnTo>
                                        <a:pt x="1293" y="157"/>
                                      </a:lnTo>
                                      <a:lnTo>
                                        <a:pt x="1294" y="157"/>
                                      </a:lnTo>
                                      <a:lnTo>
                                        <a:pt x="1295" y="157"/>
                                      </a:lnTo>
                                      <a:lnTo>
                                        <a:pt x="1296" y="157"/>
                                      </a:lnTo>
                                      <a:lnTo>
                                        <a:pt x="1297" y="157"/>
                                      </a:lnTo>
                                      <a:lnTo>
                                        <a:pt x="1298" y="157"/>
                                      </a:lnTo>
                                      <a:lnTo>
                                        <a:pt x="1299" y="157"/>
                                      </a:lnTo>
                                      <a:lnTo>
                                        <a:pt x="1300" y="157"/>
                                      </a:lnTo>
                                      <a:lnTo>
                                        <a:pt x="1301" y="157"/>
                                      </a:lnTo>
                                      <a:lnTo>
                                        <a:pt x="1302" y="157"/>
                                      </a:lnTo>
                                      <a:lnTo>
                                        <a:pt x="1303" y="157"/>
                                      </a:lnTo>
                                      <a:lnTo>
                                        <a:pt x="1304" y="157"/>
                                      </a:lnTo>
                                      <a:lnTo>
                                        <a:pt x="1305" y="157"/>
                                      </a:lnTo>
                                      <a:lnTo>
                                        <a:pt x="1306" y="157"/>
                                      </a:lnTo>
                                      <a:lnTo>
                                        <a:pt x="1307" y="157"/>
                                      </a:lnTo>
                                      <a:lnTo>
                                        <a:pt x="1308" y="157"/>
                                      </a:lnTo>
                                      <a:lnTo>
                                        <a:pt x="1309" y="157"/>
                                      </a:lnTo>
                                      <a:lnTo>
                                        <a:pt x="1310" y="157"/>
                                      </a:lnTo>
                                      <a:lnTo>
                                        <a:pt x="1311" y="157"/>
                                      </a:lnTo>
                                      <a:lnTo>
                                        <a:pt x="1312" y="156"/>
                                      </a:lnTo>
                                      <a:lnTo>
                                        <a:pt x="1312" y="157"/>
                                      </a:lnTo>
                                      <a:lnTo>
                                        <a:pt x="1313" y="157"/>
                                      </a:lnTo>
                                      <a:lnTo>
                                        <a:pt x="1314" y="157"/>
                                      </a:lnTo>
                                      <a:lnTo>
                                        <a:pt x="1314" y="156"/>
                                      </a:lnTo>
                                      <a:lnTo>
                                        <a:pt x="1314" y="157"/>
                                      </a:lnTo>
                                      <a:lnTo>
                                        <a:pt x="1315" y="157"/>
                                      </a:lnTo>
                                      <a:lnTo>
                                        <a:pt x="1316" y="157"/>
                                      </a:lnTo>
                                      <a:lnTo>
                                        <a:pt x="1317" y="157"/>
                                      </a:lnTo>
                                      <a:lnTo>
                                        <a:pt x="1318" y="156"/>
                                      </a:lnTo>
                                      <a:lnTo>
                                        <a:pt x="1318" y="157"/>
                                      </a:lnTo>
                                      <a:lnTo>
                                        <a:pt x="1319" y="157"/>
                                      </a:lnTo>
                                      <a:lnTo>
                                        <a:pt x="1320" y="156"/>
                                      </a:lnTo>
                                      <a:lnTo>
                                        <a:pt x="1321" y="156"/>
                                      </a:lnTo>
                                      <a:lnTo>
                                        <a:pt x="1322" y="156"/>
                                      </a:lnTo>
                                      <a:lnTo>
                                        <a:pt x="1323" y="156"/>
                                      </a:lnTo>
                                      <a:lnTo>
                                        <a:pt x="1324" y="156"/>
                                      </a:lnTo>
                                      <a:lnTo>
                                        <a:pt x="1325" y="155"/>
                                      </a:lnTo>
                                      <a:lnTo>
                                        <a:pt x="1326" y="154"/>
                                      </a:lnTo>
                                      <a:lnTo>
                                        <a:pt x="1326" y="153"/>
                                      </a:lnTo>
                                      <a:lnTo>
                                        <a:pt x="1327" y="153"/>
                                      </a:lnTo>
                                      <a:lnTo>
                                        <a:pt x="1327" y="154"/>
                                      </a:lnTo>
                                      <a:lnTo>
                                        <a:pt x="1328" y="155"/>
                                      </a:lnTo>
                                      <a:lnTo>
                                        <a:pt x="1329" y="156"/>
                                      </a:lnTo>
                                      <a:lnTo>
                                        <a:pt x="1330" y="156"/>
                                      </a:lnTo>
                                      <a:lnTo>
                                        <a:pt x="1331" y="156"/>
                                      </a:lnTo>
                                      <a:lnTo>
                                        <a:pt x="1332" y="156"/>
                                      </a:lnTo>
                                      <a:lnTo>
                                        <a:pt x="1333" y="156"/>
                                      </a:lnTo>
                                      <a:lnTo>
                                        <a:pt x="1334" y="156"/>
                                      </a:lnTo>
                                      <a:lnTo>
                                        <a:pt x="1335" y="157"/>
                                      </a:lnTo>
                                      <a:lnTo>
                                        <a:pt x="1336" y="157"/>
                                      </a:lnTo>
                                      <a:lnTo>
                                        <a:pt x="1337" y="156"/>
                                      </a:lnTo>
                                      <a:lnTo>
                                        <a:pt x="1337" y="157"/>
                                      </a:lnTo>
                                      <a:lnTo>
                                        <a:pt x="1338" y="157"/>
                                      </a:lnTo>
                                      <a:lnTo>
                                        <a:pt x="1339" y="157"/>
                                      </a:lnTo>
                                      <a:lnTo>
                                        <a:pt x="1340" y="157"/>
                                      </a:lnTo>
                                      <a:lnTo>
                                        <a:pt x="1341" y="157"/>
                                      </a:lnTo>
                                      <a:lnTo>
                                        <a:pt x="1342" y="157"/>
                                      </a:lnTo>
                                      <a:lnTo>
                                        <a:pt x="1343" y="157"/>
                                      </a:lnTo>
                                      <a:lnTo>
                                        <a:pt x="1344" y="157"/>
                                      </a:lnTo>
                                      <a:lnTo>
                                        <a:pt x="1345" y="157"/>
                                      </a:lnTo>
                                      <a:lnTo>
                                        <a:pt x="1346" y="157"/>
                                      </a:lnTo>
                                      <a:lnTo>
                                        <a:pt x="1347" y="157"/>
                                      </a:lnTo>
                                      <a:lnTo>
                                        <a:pt x="1348" y="157"/>
                                      </a:lnTo>
                                      <a:lnTo>
                                        <a:pt x="1349" y="157"/>
                                      </a:lnTo>
                                      <a:lnTo>
                                        <a:pt x="1350" y="157"/>
                                      </a:lnTo>
                                      <a:lnTo>
                                        <a:pt x="1351" y="157"/>
                                      </a:lnTo>
                                      <a:lnTo>
                                        <a:pt x="1352" y="157"/>
                                      </a:lnTo>
                                      <a:lnTo>
                                        <a:pt x="1353" y="157"/>
                                      </a:lnTo>
                                      <a:lnTo>
                                        <a:pt x="1354" y="157"/>
                                      </a:lnTo>
                                      <a:lnTo>
                                        <a:pt x="1355" y="157"/>
                                      </a:lnTo>
                                      <a:lnTo>
                                        <a:pt x="1356" y="157"/>
                                      </a:lnTo>
                                      <a:lnTo>
                                        <a:pt x="1357" y="157"/>
                                      </a:lnTo>
                                      <a:lnTo>
                                        <a:pt x="1358" y="157"/>
                                      </a:lnTo>
                                      <a:lnTo>
                                        <a:pt x="1359" y="157"/>
                                      </a:lnTo>
                                      <a:lnTo>
                                        <a:pt x="1360" y="157"/>
                                      </a:lnTo>
                                      <a:lnTo>
                                        <a:pt x="1361" y="157"/>
                                      </a:lnTo>
                                      <a:lnTo>
                                        <a:pt x="1362" y="157"/>
                                      </a:lnTo>
                                      <a:lnTo>
                                        <a:pt x="1363" y="157"/>
                                      </a:lnTo>
                                      <a:lnTo>
                                        <a:pt x="1364" y="157"/>
                                      </a:lnTo>
                                      <a:lnTo>
                                        <a:pt x="1365" y="157"/>
                                      </a:lnTo>
                                      <a:lnTo>
                                        <a:pt x="1366" y="157"/>
                                      </a:lnTo>
                                      <a:lnTo>
                                        <a:pt x="1367" y="157"/>
                                      </a:lnTo>
                                      <a:lnTo>
                                        <a:pt x="1368" y="157"/>
                                      </a:lnTo>
                                      <a:lnTo>
                                        <a:pt x="1369" y="157"/>
                                      </a:lnTo>
                                      <a:lnTo>
                                        <a:pt x="1370" y="157"/>
                                      </a:lnTo>
                                      <a:lnTo>
                                        <a:pt x="1371" y="157"/>
                                      </a:lnTo>
                                      <a:lnTo>
                                        <a:pt x="1372" y="157"/>
                                      </a:lnTo>
                                      <a:lnTo>
                                        <a:pt x="1373" y="157"/>
                                      </a:lnTo>
                                      <a:lnTo>
                                        <a:pt x="1374" y="157"/>
                                      </a:lnTo>
                                      <a:lnTo>
                                        <a:pt x="1375" y="157"/>
                                      </a:lnTo>
                                      <a:lnTo>
                                        <a:pt x="1376" y="157"/>
                                      </a:lnTo>
                                      <a:lnTo>
                                        <a:pt x="1377" y="157"/>
                                      </a:lnTo>
                                      <a:lnTo>
                                        <a:pt x="1378" y="157"/>
                                      </a:lnTo>
                                      <a:lnTo>
                                        <a:pt x="1379" y="157"/>
                                      </a:lnTo>
                                      <a:lnTo>
                                        <a:pt x="1380" y="157"/>
                                      </a:lnTo>
                                      <a:lnTo>
                                        <a:pt x="1381" y="157"/>
                                      </a:lnTo>
                                      <a:lnTo>
                                        <a:pt x="1382" y="157"/>
                                      </a:lnTo>
                                      <a:lnTo>
                                        <a:pt x="1383" y="157"/>
                                      </a:lnTo>
                                      <a:lnTo>
                                        <a:pt x="1384" y="157"/>
                                      </a:lnTo>
                                      <a:lnTo>
                                        <a:pt x="1385" y="157"/>
                                      </a:lnTo>
                                      <a:lnTo>
                                        <a:pt x="1386" y="157"/>
                                      </a:lnTo>
                                      <a:lnTo>
                                        <a:pt x="1387" y="157"/>
                                      </a:lnTo>
                                      <a:lnTo>
                                        <a:pt x="1388" y="157"/>
                                      </a:lnTo>
                                      <a:lnTo>
                                        <a:pt x="1389" y="157"/>
                                      </a:lnTo>
                                      <a:lnTo>
                                        <a:pt x="1390" y="157"/>
                                      </a:lnTo>
                                      <a:lnTo>
                                        <a:pt x="1391" y="157"/>
                                      </a:lnTo>
                                      <a:lnTo>
                                        <a:pt x="1392" y="157"/>
                                      </a:lnTo>
                                      <a:lnTo>
                                        <a:pt x="1393" y="157"/>
                                      </a:lnTo>
                                      <a:lnTo>
                                        <a:pt x="1394" y="157"/>
                                      </a:lnTo>
                                      <a:lnTo>
                                        <a:pt x="1395" y="157"/>
                                      </a:lnTo>
                                      <a:lnTo>
                                        <a:pt x="1396" y="157"/>
                                      </a:lnTo>
                                      <a:lnTo>
                                        <a:pt x="1397" y="157"/>
                                      </a:lnTo>
                                      <a:lnTo>
                                        <a:pt x="1398" y="157"/>
                                      </a:lnTo>
                                      <a:lnTo>
                                        <a:pt x="1399" y="157"/>
                                      </a:lnTo>
                                      <a:lnTo>
                                        <a:pt x="1400" y="157"/>
                                      </a:lnTo>
                                      <a:lnTo>
                                        <a:pt x="1401" y="157"/>
                                      </a:lnTo>
                                      <a:lnTo>
                                        <a:pt x="1402" y="157"/>
                                      </a:lnTo>
                                      <a:lnTo>
                                        <a:pt x="1403" y="157"/>
                                      </a:lnTo>
                                      <a:lnTo>
                                        <a:pt x="1404" y="157"/>
                                      </a:lnTo>
                                      <a:lnTo>
                                        <a:pt x="1405" y="157"/>
                                      </a:lnTo>
                                      <a:lnTo>
                                        <a:pt x="1406" y="157"/>
                                      </a:lnTo>
                                      <a:lnTo>
                                        <a:pt x="1407" y="157"/>
                                      </a:lnTo>
                                      <a:lnTo>
                                        <a:pt x="1408" y="157"/>
                                      </a:lnTo>
                                      <a:lnTo>
                                        <a:pt x="1409" y="157"/>
                                      </a:lnTo>
                                      <a:lnTo>
                                        <a:pt x="1410" y="157"/>
                                      </a:lnTo>
                                      <a:lnTo>
                                        <a:pt x="1411" y="157"/>
                                      </a:lnTo>
                                      <a:lnTo>
                                        <a:pt x="1412" y="157"/>
                                      </a:lnTo>
                                      <a:lnTo>
                                        <a:pt x="1413" y="157"/>
                                      </a:lnTo>
                                      <a:lnTo>
                                        <a:pt x="1414" y="157"/>
                                      </a:lnTo>
                                      <a:lnTo>
                                        <a:pt x="1415" y="157"/>
                                      </a:lnTo>
                                      <a:lnTo>
                                        <a:pt x="1416" y="157"/>
                                      </a:lnTo>
                                      <a:lnTo>
                                        <a:pt x="1417" y="157"/>
                                      </a:lnTo>
                                      <a:lnTo>
                                        <a:pt x="1418" y="157"/>
                                      </a:lnTo>
                                      <a:lnTo>
                                        <a:pt x="1419" y="157"/>
                                      </a:lnTo>
                                      <a:lnTo>
                                        <a:pt x="1420" y="157"/>
                                      </a:lnTo>
                                      <a:lnTo>
                                        <a:pt x="1421" y="157"/>
                                      </a:lnTo>
                                      <a:lnTo>
                                        <a:pt x="1422" y="157"/>
                                      </a:lnTo>
                                      <a:lnTo>
                                        <a:pt x="1423" y="157"/>
                                      </a:lnTo>
                                      <a:lnTo>
                                        <a:pt x="1424" y="157"/>
                                      </a:lnTo>
                                      <a:lnTo>
                                        <a:pt x="1425" y="157"/>
                                      </a:lnTo>
                                      <a:lnTo>
                                        <a:pt x="1426" y="157"/>
                                      </a:lnTo>
                                      <a:lnTo>
                                        <a:pt x="1427" y="157"/>
                                      </a:lnTo>
                                      <a:lnTo>
                                        <a:pt x="1428" y="157"/>
                                      </a:lnTo>
                                      <a:lnTo>
                                        <a:pt x="1429" y="157"/>
                                      </a:lnTo>
                                      <a:lnTo>
                                        <a:pt x="1430" y="157"/>
                                      </a:lnTo>
                                      <a:lnTo>
                                        <a:pt x="1431" y="157"/>
                                      </a:lnTo>
                                      <a:lnTo>
                                        <a:pt x="1432" y="157"/>
                                      </a:lnTo>
                                      <a:lnTo>
                                        <a:pt x="1433" y="157"/>
                                      </a:lnTo>
                                      <a:lnTo>
                                        <a:pt x="1434" y="157"/>
                                      </a:lnTo>
                                      <a:lnTo>
                                        <a:pt x="1435" y="157"/>
                                      </a:lnTo>
                                      <a:lnTo>
                                        <a:pt x="1436" y="157"/>
                                      </a:lnTo>
                                      <a:lnTo>
                                        <a:pt x="1437" y="157"/>
                                      </a:lnTo>
                                      <a:lnTo>
                                        <a:pt x="1438" y="157"/>
                                      </a:lnTo>
                                      <a:lnTo>
                                        <a:pt x="1439" y="157"/>
                                      </a:lnTo>
                                      <a:lnTo>
                                        <a:pt x="1440" y="157"/>
                                      </a:lnTo>
                                      <a:lnTo>
                                        <a:pt x="1441" y="157"/>
                                      </a:lnTo>
                                      <a:lnTo>
                                        <a:pt x="1442" y="157"/>
                                      </a:lnTo>
                                      <a:lnTo>
                                        <a:pt x="1443" y="157"/>
                                      </a:lnTo>
                                      <a:lnTo>
                                        <a:pt x="1444" y="157"/>
                                      </a:lnTo>
                                      <a:lnTo>
                                        <a:pt x="1445" y="157"/>
                                      </a:lnTo>
                                      <a:lnTo>
                                        <a:pt x="1446" y="157"/>
                                      </a:lnTo>
                                      <a:lnTo>
                                        <a:pt x="1447" y="157"/>
                                      </a:lnTo>
                                      <a:lnTo>
                                        <a:pt x="1448" y="157"/>
                                      </a:lnTo>
                                      <a:lnTo>
                                        <a:pt x="1449" y="157"/>
                                      </a:lnTo>
                                      <a:lnTo>
                                        <a:pt x="1450" y="157"/>
                                      </a:lnTo>
                                      <a:lnTo>
                                        <a:pt x="1451" y="157"/>
                                      </a:lnTo>
                                      <a:lnTo>
                                        <a:pt x="1452" y="157"/>
                                      </a:lnTo>
                                      <a:lnTo>
                                        <a:pt x="1453" y="157"/>
                                      </a:lnTo>
                                      <a:lnTo>
                                        <a:pt x="1454" y="157"/>
                                      </a:lnTo>
                                      <a:lnTo>
                                        <a:pt x="1455" y="157"/>
                                      </a:lnTo>
                                      <a:lnTo>
                                        <a:pt x="1456" y="157"/>
                                      </a:lnTo>
                                      <a:lnTo>
                                        <a:pt x="1457" y="157"/>
                                      </a:lnTo>
                                      <a:lnTo>
                                        <a:pt x="1458" y="157"/>
                                      </a:lnTo>
                                      <a:lnTo>
                                        <a:pt x="1459" y="157"/>
                                      </a:lnTo>
                                      <a:lnTo>
                                        <a:pt x="1460" y="157"/>
                                      </a:lnTo>
                                      <a:lnTo>
                                        <a:pt x="1461" y="157"/>
                                      </a:lnTo>
                                      <a:lnTo>
                                        <a:pt x="1462" y="157"/>
                                      </a:lnTo>
                                      <a:lnTo>
                                        <a:pt x="1463" y="157"/>
                                      </a:lnTo>
                                      <a:lnTo>
                                        <a:pt x="1464" y="157"/>
                                      </a:lnTo>
                                      <a:lnTo>
                                        <a:pt x="1465" y="157"/>
                                      </a:lnTo>
                                      <a:lnTo>
                                        <a:pt x="1466" y="157"/>
                                      </a:lnTo>
                                      <a:lnTo>
                                        <a:pt x="1467" y="157"/>
                                      </a:lnTo>
                                      <a:lnTo>
                                        <a:pt x="1468" y="157"/>
                                      </a:lnTo>
                                      <a:lnTo>
                                        <a:pt x="1469" y="157"/>
                                      </a:lnTo>
                                      <a:lnTo>
                                        <a:pt x="1470" y="157"/>
                                      </a:lnTo>
                                      <a:lnTo>
                                        <a:pt x="1471" y="157"/>
                                      </a:lnTo>
                                      <a:lnTo>
                                        <a:pt x="1472" y="157"/>
                                      </a:lnTo>
                                      <a:lnTo>
                                        <a:pt x="1473" y="157"/>
                                      </a:lnTo>
                                      <a:lnTo>
                                        <a:pt x="1474" y="157"/>
                                      </a:lnTo>
                                      <a:lnTo>
                                        <a:pt x="1475" y="157"/>
                                      </a:lnTo>
                                      <a:lnTo>
                                        <a:pt x="1476" y="157"/>
                                      </a:lnTo>
                                      <a:lnTo>
                                        <a:pt x="1477" y="156"/>
                                      </a:lnTo>
                                      <a:lnTo>
                                        <a:pt x="1478" y="157"/>
                                      </a:lnTo>
                                      <a:lnTo>
                                        <a:pt x="1479" y="157"/>
                                      </a:lnTo>
                                      <a:lnTo>
                                        <a:pt x="1480" y="157"/>
                                      </a:lnTo>
                                      <a:lnTo>
                                        <a:pt x="1481" y="157"/>
                                      </a:lnTo>
                                      <a:lnTo>
                                        <a:pt x="1482" y="157"/>
                                      </a:lnTo>
                                      <a:lnTo>
                                        <a:pt x="1483" y="157"/>
                                      </a:lnTo>
                                      <a:lnTo>
                                        <a:pt x="1483" y="156"/>
                                      </a:lnTo>
                                      <a:lnTo>
                                        <a:pt x="1484" y="156"/>
                                      </a:lnTo>
                                      <a:lnTo>
                                        <a:pt x="1485" y="156"/>
                                      </a:lnTo>
                                      <a:lnTo>
                                        <a:pt x="1486" y="156"/>
                                      </a:lnTo>
                                      <a:lnTo>
                                        <a:pt x="1487" y="156"/>
                                      </a:lnTo>
                                      <a:lnTo>
                                        <a:pt x="1488" y="155"/>
                                      </a:lnTo>
                                      <a:lnTo>
                                        <a:pt x="1489" y="154"/>
                                      </a:lnTo>
                                      <a:lnTo>
                                        <a:pt x="1490" y="155"/>
                                      </a:lnTo>
                                      <a:lnTo>
                                        <a:pt x="1491" y="156"/>
                                      </a:lnTo>
                                      <a:lnTo>
                                        <a:pt x="1492" y="156"/>
                                      </a:lnTo>
                                      <a:lnTo>
                                        <a:pt x="1493" y="156"/>
                                      </a:lnTo>
                                      <a:lnTo>
                                        <a:pt x="1494" y="156"/>
                                      </a:lnTo>
                                      <a:lnTo>
                                        <a:pt x="1495" y="155"/>
                                      </a:lnTo>
                                      <a:lnTo>
                                        <a:pt x="1496" y="155"/>
                                      </a:lnTo>
                                      <a:lnTo>
                                        <a:pt x="1496" y="154"/>
                                      </a:lnTo>
                                      <a:lnTo>
                                        <a:pt x="1497" y="154"/>
                                      </a:lnTo>
                                      <a:lnTo>
                                        <a:pt x="1497" y="153"/>
                                      </a:lnTo>
                                      <a:lnTo>
                                        <a:pt x="1498" y="152"/>
                                      </a:lnTo>
                                      <a:lnTo>
                                        <a:pt x="1499" y="152"/>
                                      </a:lnTo>
                                      <a:lnTo>
                                        <a:pt x="1499" y="154"/>
                                      </a:lnTo>
                                      <a:lnTo>
                                        <a:pt x="1500" y="154"/>
                                      </a:lnTo>
                                      <a:lnTo>
                                        <a:pt x="1500" y="155"/>
                                      </a:lnTo>
                                      <a:lnTo>
                                        <a:pt x="1501" y="156"/>
                                      </a:lnTo>
                                      <a:lnTo>
                                        <a:pt x="1502" y="156"/>
                                      </a:lnTo>
                                      <a:lnTo>
                                        <a:pt x="1503" y="156"/>
                                      </a:lnTo>
                                      <a:lnTo>
                                        <a:pt x="1504" y="156"/>
                                      </a:lnTo>
                                      <a:lnTo>
                                        <a:pt x="1504" y="157"/>
                                      </a:lnTo>
                                      <a:lnTo>
                                        <a:pt x="1505" y="157"/>
                                      </a:lnTo>
                                      <a:lnTo>
                                        <a:pt x="1505" y="156"/>
                                      </a:lnTo>
                                      <a:lnTo>
                                        <a:pt x="1506" y="156"/>
                                      </a:lnTo>
                                      <a:lnTo>
                                        <a:pt x="1507" y="157"/>
                                      </a:lnTo>
                                      <a:lnTo>
                                        <a:pt x="1507" y="156"/>
                                      </a:lnTo>
                                      <a:lnTo>
                                        <a:pt x="1508" y="156"/>
                                      </a:lnTo>
                                      <a:lnTo>
                                        <a:pt x="1509" y="156"/>
                                      </a:lnTo>
                                      <a:lnTo>
                                        <a:pt x="1510" y="156"/>
                                      </a:lnTo>
                                      <a:lnTo>
                                        <a:pt x="1511" y="156"/>
                                      </a:lnTo>
                                      <a:lnTo>
                                        <a:pt x="1512" y="157"/>
                                      </a:lnTo>
                                      <a:lnTo>
                                        <a:pt x="1513" y="156"/>
                                      </a:lnTo>
                                      <a:lnTo>
                                        <a:pt x="1513" y="157"/>
                                      </a:lnTo>
                                      <a:lnTo>
                                        <a:pt x="1514" y="157"/>
                                      </a:lnTo>
                                      <a:lnTo>
                                        <a:pt x="1515" y="157"/>
                                      </a:lnTo>
                                      <a:lnTo>
                                        <a:pt x="1516" y="157"/>
                                      </a:lnTo>
                                      <a:lnTo>
                                        <a:pt x="1516" y="156"/>
                                      </a:lnTo>
                                      <a:lnTo>
                                        <a:pt x="1517" y="157"/>
                                      </a:lnTo>
                                      <a:lnTo>
                                        <a:pt x="1518" y="157"/>
                                      </a:lnTo>
                                      <a:lnTo>
                                        <a:pt x="1519" y="157"/>
                                      </a:lnTo>
                                      <a:lnTo>
                                        <a:pt x="1520" y="157"/>
                                      </a:lnTo>
                                      <a:lnTo>
                                        <a:pt x="1521" y="157"/>
                                      </a:lnTo>
                                      <a:lnTo>
                                        <a:pt x="1522" y="157"/>
                                      </a:lnTo>
                                      <a:lnTo>
                                        <a:pt x="1523" y="157"/>
                                      </a:lnTo>
                                      <a:lnTo>
                                        <a:pt x="1524" y="157"/>
                                      </a:lnTo>
                                      <a:lnTo>
                                        <a:pt x="1524" y="156"/>
                                      </a:lnTo>
                                      <a:lnTo>
                                        <a:pt x="1525" y="157"/>
                                      </a:lnTo>
                                      <a:lnTo>
                                        <a:pt x="1526" y="157"/>
                                      </a:lnTo>
                                      <a:lnTo>
                                        <a:pt x="1527" y="157"/>
                                      </a:lnTo>
                                      <a:lnTo>
                                        <a:pt x="1528" y="157"/>
                                      </a:lnTo>
                                      <a:lnTo>
                                        <a:pt x="1529" y="157"/>
                                      </a:lnTo>
                                      <a:lnTo>
                                        <a:pt x="1530" y="157"/>
                                      </a:lnTo>
                                      <a:lnTo>
                                        <a:pt x="1531" y="157"/>
                                      </a:lnTo>
                                      <a:lnTo>
                                        <a:pt x="1532" y="157"/>
                                      </a:lnTo>
                                      <a:lnTo>
                                        <a:pt x="1533" y="157"/>
                                      </a:lnTo>
                                      <a:lnTo>
                                        <a:pt x="1534" y="157"/>
                                      </a:lnTo>
                                      <a:lnTo>
                                        <a:pt x="1535" y="157"/>
                                      </a:lnTo>
                                      <a:lnTo>
                                        <a:pt x="1536" y="157"/>
                                      </a:lnTo>
                                      <a:lnTo>
                                        <a:pt x="1537" y="157"/>
                                      </a:lnTo>
                                      <a:lnTo>
                                        <a:pt x="1538" y="157"/>
                                      </a:lnTo>
                                      <a:lnTo>
                                        <a:pt x="1539" y="157"/>
                                      </a:lnTo>
                                      <a:lnTo>
                                        <a:pt x="1540" y="157"/>
                                      </a:lnTo>
                                      <a:lnTo>
                                        <a:pt x="1541" y="157"/>
                                      </a:lnTo>
                                      <a:lnTo>
                                        <a:pt x="1542" y="157"/>
                                      </a:lnTo>
                                      <a:lnTo>
                                        <a:pt x="1543" y="157"/>
                                      </a:lnTo>
                                      <a:lnTo>
                                        <a:pt x="1544" y="157"/>
                                      </a:lnTo>
                                      <a:lnTo>
                                        <a:pt x="1545" y="157"/>
                                      </a:lnTo>
                                      <a:lnTo>
                                        <a:pt x="1546" y="157"/>
                                      </a:lnTo>
                                      <a:lnTo>
                                        <a:pt x="1547" y="157"/>
                                      </a:lnTo>
                                      <a:lnTo>
                                        <a:pt x="1548" y="157"/>
                                      </a:lnTo>
                                      <a:lnTo>
                                        <a:pt x="1549" y="157"/>
                                      </a:lnTo>
                                      <a:lnTo>
                                        <a:pt x="1550" y="157"/>
                                      </a:lnTo>
                                      <a:lnTo>
                                        <a:pt x="1551" y="157"/>
                                      </a:lnTo>
                                      <a:lnTo>
                                        <a:pt x="1552" y="157"/>
                                      </a:lnTo>
                                      <a:lnTo>
                                        <a:pt x="1553" y="156"/>
                                      </a:lnTo>
                                      <a:lnTo>
                                        <a:pt x="1554" y="157"/>
                                      </a:lnTo>
                                      <a:lnTo>
                                        <a:pt x="1554" y="156"/>
                                      </a:lnTo>
                                      <a:lnTo>
                                        <a:pt x="1555" y="156"/>
                                      </a:lnTo>
                                      <a:lnTo>
                                        <a:pt x="1556" y="156"/>
                                      </a:lnTo>
                                      <a:lnTo>
                                        <a:pt x="1557" y="156"/>
                                      </a:lnTo>
                                      <a:lnTo>
                                        <a:pt x="1558" y="156"/>
                                      </a:lnTo>
                                      <a:lnTo>
                                        <a:pt x="1559" y="156"/>
                                      </a:lnTo>
                                      <a:lnTo>
                                        <a:pt x="1560" y="156"/>
                                      </a:lnTo>
                                      <a:lnTo>
                                        <a:pt x="1561" y="156"/>
                                      </a:lnTo>
                                      <a:lnTo>
                                        <a:pt x="1562" y="156"/>
                                      </a:lnTo>
                                      <a:lnTo>
                                        <a:pt x="1563" y="157"/>
                                      </a:lnTo>
                                      <a:lnTo>
                                        <a:pt x="1563" y="156"/>
                                      </a:lnTo>
                                      <a:lnTo>
                                        <a:pt x="1564" y="156"/>
                                      </a:lnTo>
                                      <a:lnTo>
                                        <a:pt x="1565" y="157"/>
                                      </a:lnTo>
                                      <a:lnTo>
                                        <a:pt x="1566" y="157"/>
                                      </a:lnTo>
                                      <a:lnTo>
                                        <a:pt x="1566" y="156"/>
                                      </a:lnTo>
                                      <a:lnTo>
                                        <a:pt x="1566" y="157"/>
                                      </a:lnTo>
                                      <a:lnTo>
                                        <a:pt x="1567" y="156"/>
                                      </a:lnTo>
                                      <a:lnTo>
                                        <a:pt x="1568" y="156"/>
                                      </a:lnTo>
                                      <a:lnTo>
                                        <a:pt x="1568" y="157"/>
                                      </a:lnTo>
                                      <a:lnTo>
                                        <a:pt x="1569" y="157"/>
                                      </a:lnTo>
                                      <a:lnTo>
                                        <a:pt x="1570" y="157"/>
                                      </a:lnTo>
                                      <a:lnTo>
                                        <a:pt x="1571" y="157"/>
                                      </a:lnTo>
                                      <a:lnTo>
                                        <a:pt x="1572" y="157"/>
                                      </a:lnTo>
                                      <a:lnTo>
                                        <a:pt x="1573" y="157"/>
                                      </a:lnTo>
                                      <a:lnTo>
                                        <a:pt x="1574" y="157"/>
                                      </a:lnTo>
                                      <a:lnTo>
                                        <a:pt x="1575" y="157"/>
                                      </a:lnTo>
                                      <a:lnTo>
                                        <a:pt x="1576" y="157"/>
                                      </a:lnTo>
                                      <a:lnTo>
                                        <a:pt x="1577" y="157"/>
                                      </a:lnTo>
                                      <a:lnTo>
                                        <a:pt x="1578" y="157"/>
                                      </a:lnTo>
                                      <a:lnTo>
                                        <a:pt x="1579" y="157"/>
                                      </a:lnTo>
                                      <a:lnTo>
                                        <a:pt x="1580" y="157"/>
                                      </a:lnTo>
                                      <a:lnTo>
                                        <a:pt x="1581" y="157"/>
                                      </a:lnTo>
                                      <a:lnTo>
                                        <a:pt x="1582" y="157"/>
                                      </a:lnTo>
                                      <a:lnTo>
                                        <a:pt x="1583" y="157"/>
                                      </a:lnTo>
                                      <a:lnTo>
                                        <a:pt x="1584" y="157"/>
                                      </a:lnTo>
                                      <a:lnTo>
                                        <a:pt x="1585" y="157"/>
                                      </a:lnTo>
                                      <a:lnTo>
                                        <a:pt x="1586" y="157"/>
                                      </a:lnTo>
                                      <a:lnTo>
                                        <a:pt x="1587" y="157"/>
                                      </a:lnTo>
                                      <a:lnTo>
                                        <a:pt x="1588" y="157"/>
                                      </a:lnTo>
                                      <a:lnTo>
                                        <a:pt x="1589" y="157"/>
                                      </a:lnTo>
                                      <a:lnTo>
                                        <a:pt x="1590" y="157"/>
                                      </a:lnTo>
                                      <a:lnTo>
                                        <a:pt x="1591" y="157"/>
                                      </a:lnTo>
                                      <a:lnTo>
                                        <a:pt x="1592" y="157"/>
                                      </a:lnTo>
                                      <a:lnTo>
                                        <a:pt x="1593" y="157"/>
                                      </a:lnTo>
                                      <a:lnTo>
                                        <a:pt x="1594" y="157"/>
                                      </a:lnTo>
                                      <a:lnTo>
                                        <a:pt x="1595" y="157"/>
                                      </a:lnTo>
                                      <a:lnTo>
                                        <a:pt x="1596" y="157"/>
                                      </a:lnTo>
                                      <a:lnTo>
                                        <a:pt x="1597" y="157"/>
                                      </a:lnTo>
                                      <a:lnTo>
                                        <a:pt x="1598" y="157"/>
                                      </a:lnTo>
                                      <a:lnTo>
                                        <a:pt x="1599" y="157"/>
                                      </a:lnTo>
                                      <a:lnTo>
                                        <a:pt x="1600" y="157"/>
                                      </a:lnTo>
                                      <a:lnTo>
                                        <a:pt x="1601" y="157"/>
                                      </a:lnTo>
                                      <a:lnTo>
                                        <a:pt x="1602" y="157"/>
                                      </a:lnTo>
                                      <a:lnTo>
                                        <a:pt x="1603" y="157"/>
                                      </a:lnTo>
                                      <a:lnTo>
                                        <a:pt x="1604" y="157"/>
                                      </a:lnTo>
                                      <a:lnTo>
                                        <a:pt x="1605" y="157"/>
                                      </a:lnTo>
                                      <a:lnTo>
                                        <a:pt x="1606" y="156"/>
                                      </a:lnTo>
                                      <a:lnTo>
                                        <a:pt x="1607" y="156"/>
                                      </a:lnTo>
                                      <a:lnTo>
                                        <a:pt x="1608" y="156"/>
                                      </a:lnTo>
                                      <a:lnTo>
                                        <a:pt x="1609" y="156"/>
                                      </a:lnTo>
                                      <a:lnTo>
                                        <a:pt x="1610" y="156"/>
                                      </a:lnTo>
                                      <a:lnTo>
                                        <a:pt x="1611" y="156"/>
                                      </a:lnTo>
                                      <a:lnTo>
                                        <a:pt x="1612" y="156"/>
                                      </a:lnTo>
                                      <a:lnTo>
                                        <a:pt x="1613" y="156"/>
                                      </a:lnTo>
                                      <a:lnTo>
                                        <a:pt x="1614" y="156"/>
                                      </a:lnTo>
                                      <a:lnTo>
                                        <a:pt x="1615" y="156"/>
                                      </a:lnTo>
                                      <a:lnTo>
                                        <a:pt x="1615" y="155"/>
                                      </a:lnTo>
                                      <a:lnTo>
                                        <a:pt x="1616" y="155"/>
                                      </a:lnTo>
                                      <a:lnTo>
                                        <a:pt x="1617" y="155"/>
                                      </a:lnTo>
                                      <a:lnTo>
                                        <a:pt x="1618" y="155"/>
                                      </a:lnTo>
                                      <a:lnTo>
                                        <a:pt x="1619" y="156"/>
                                      </a:lnTo>
                                      <a:lnTo>
                                        <a:pt x="1620" y="156"/>
                                      </a:lnTo>
                                      <a:lnTo>
                                        <a:pt x="1621" y="156"/>
                                      </a:lnTo>
                                      <a:lnTo>
                                        <a:pt x="1622" y="156"/>
                                      </a:lnTo>
                                      <a:lnTo>
                                        <a:pt x="1623" y="156"/>
                                      </a:lnTo>
                                      <a:lnTo>
                                        <a:pt x="1624" y="157"/>
                                      </a:lnTo>
                                      <a:lnTo>
                                        <a:pt x="1624" y="156"/>
                                      </a:lnTo>
                                      <a:lnTo>
                                        <a:pt x="1625" y="157"/>
                                      </a:lnTo>
                                      <a:lnTo>
                                        <a:pt x="1626" y="156"/>
                                      </a:lnTo>
                                      <a:lnTo>
                                        <a:pt x="1626" y="157"/>
                                      </a:lnTo>
                                      <a:lnTo>
                                        <a:pt x="1627" y="156"/>
                                      </a:lnTo>
                                      <a:lnTo>
                                        <a:pt x="1627" y="157"/>
                                      </a:lnTo>
                                      <a:lnTo>
                                        <a:pt x="1628" y="156"/>
                                      </a:lnTo>
                                      <a:lnTo>
                                        <a:pt x="1629" y="156"/>
                                      </a:lnTo>
                                      <a:lnTo>
                                        <a:pt x="1630" y="157"/>
                                      </a:lnTo>
                                      <a:lnTo>
                                        <a:pt x="1631" y="156"/>
                                      </a:lnTo>
                                      <a:lnTo>
                                        <a:pt x="1632" y="156"/>
                                      </a:lnTo>
                                      <a:lnTo>
                                        <a:pt x="1632" y="157"/>
                                      </a:lnTo>
                                      <a:lnTo>
                                        <a:pt x="1633" y="157"/>
                                      </a:lnTo>
                                      <a:lnTo>
                                        <a:pt x="1634" y="157"/>
                                      </a:lnTo>
                                      <a:lnTo>
                                        <a:pt x="1635" y="157"/>
                                      </a:lnTo>
                                      <a:lnTo>
                                        <a:pt x="1636" y="157"/>
                                      </a:lnTo>
                                      <a:lnTo>
                                        <a:pt x="1637" y="157"/>
                                      </a:lnTo>
                                      <a:lnTo>
                                        <a:pt x="1638" y="157"/>
                                      </a:lnTo>
                                      <a:lnTo>
                                        <a:pt x="1639" y="157"/>
                                      </a:lnTo>
                                      <a:lnTo>
                                        <a:pt x="1640" y="157"/>
                                      </a:lnTo>
                                      <a:lnTo>
                                        <a:pt x="1641" y="157"/>
                                      </a:lnTo>
                                      <a:lnTo>
                                        <a:pt x="1642" y="157"/>
                                      </a:lnTo>
                                      <a:lnTo>
                                        <a:pt x="1643" y="157"/>
                                      </a:lnTo>
                                      <a:lnTo>
                                        <a:pt x="1644" y="157"/>
                                      </a:lnTo>
                                      <a:lnTo>
                                        <a:pt x="1645" y="157"/>
                                      </a:lnTo>
                                      <a:lnTo>
                                        <a:pt x="1646" y="156"/>
                                      </a:lnTo>
                                      <a:lnTo>
                                        <a:pt x="1646" y="157"/>
                                      </a:lnTo>
                                      <a:lnTo>
                                        <a:pt x="1647" y="157"/>
                                      </a:lnTo>
                                      <a:lnTo>
                                        <a:pt x="1648" y="157"/>
                                      </a:lnTo>
                                      <a:lnTo>
                                        <a:pt x="1649" y="157"/>
                                      </a:lnTo>
                                      <a:lnTo>
                                        <a:pt x="1650" y="157"/>
                                      </a:lnTo>
                                      <a:lnTo>
                                        <a:pt x="1651" y="157"/>
                                      </a:lnTo>
                                      <a:lnTo>
                                        <a:pt x="1652" y="157"/>
                                      </a:lnTo>
                                      <a:lnTo>
                                        <a:pt x="1653" y="157"/>
                                      </a:lnTo>
                                      <a:lnTo>
                                        <a:pt x="1654" y="157"/>
                                      </a:lnTo>
                                      <a:lnTo>
                                        <a:pt x="1655" y="157"/>
                                      </a:lnTo>
                                      <a:lnTo>
                                        <a:pt x="1656" y="157"/>
                                      </a:lnTo>
                                      <a:lnTo>
                                        <a:pt x="1657" y="157"/>
                                      </a:lnTo>
                                      <a:lnTo>
                                        <a:pt x="1658" y="157"/>
                                      </a:lnTo>
                                      <a:lnTo>
                                        <a:pt x="1659" y="157"/>
                                      </a:lnTo>
                                      <a:lnTo>
                                        <a:pt x="1660" y="157"/>
                                      </a:lnTo>
                                      <a:lnTo>
                                        <a:pt x="1661" y="157"/>
                                      </a:lnTo>
                                    </a:path>
                                  </a:pathLst>
                                </a:custGeom>
                                <a:noFill/>
                                <a:ln w="11">
                                  <a:solidFill>
                                    <a:srgbClr val="00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33" name="Rectangle 1086"/>
                              <wps:cNvSpPr>
                                <a:spLocks noChangeArrowheads="1"/>
                              </wps:cNvSpPr>
                              <wps:spPr bwMode="auto">
                                <a:xfrm>
                                  <a:off x="1148" y="2939"/>
                                  <a:ext cx="550"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87" w14:textId="77777777" w:rsidR="00E40E64" w:rsidRPr="003115BA" w:rsidRDefault="00E40E64" w:rsidP="00FD4BB8">
                                    <w:pPr>
                                      <w:ind w:firstLine="0"/>
                                      <w:rPr>
                                        <w:sz w:val="18"/>
                                        <w:szCs w:val="14"/>
                                      </w:rPr>
                                    </w:pPr>
                                    <w:r w:rsidRPr="003115BA">
                                      <w:rPr>
                                        <w:rFonts w:ascii="Segoe UI" w:hAnsi="Segoe UI" w:cs="Segoe UI"/>
                                        <w:color w:val="000000"/>
                                        <w:sz w:val="18"/>
                                        <w:szCs w:val="14"/>
                                        <w:lang w:val="en-US"/>
                                      </w:rPr>
                                      <w:t xml:space="preserve"> HP-8</w:t>
                                    </w:r>
                                  </w:p>
                                </w:txbxContent>
                              </wps:txbx>
                              <wps:bodyPr rot="0" vert="horz" wrap="square" lIns="0" tIns="0" rIns="0" bIns="0" anchor="t" anchorCtr="0" upright="1">
                                <a:noAutofit/>
                              </wps:bodyPr>
                            </wps:wsp>
                            <wps:wsp>
                              <wps:cNvPr id="6934" name="Freeform 1087"/>
                              <wps:cNvSpPr>
                                <a:spLocks/>
                              </wps:cNvSpPr>
                              <wps:spPr bwMode="auto">
                                <a:xfrm>
                                  <a:off x="1148" y="2939"/>
                                  <a:ext cx="8824" cy="828"/>
                                </a:xfrm>
                                <a:custGeom>
                                  <a:avLst/>
                                  <a:gdLst>
                                    <a:gd name="T0" fmla="*/ 117 w 1661"/>
                                    <a:gd name="T1" fmla="*/ 807 h 156"/>
                                    <a:gd name="T2" fmla="*/ 244 w 1661"/>
                                    <a:gd name="T3" fmla="*/ 807 h 156"/>
                                    <a:gd name="T4" fmla="*/ 367 w 1661"/>
                                    <a:gd name="T5" fmla="*/ 807 h 156"/>
                                    <a:gd name="T6" fmla="*/ 478 w 1661"/>
                                    <a:gd name="T7" fmla="*/ 812 h 156"/>
                                    <a:gd name="T8" fmla="*/ 579 w 1661"/>
                                    <a:gd name="T9" fmla="*/ 807 h 156"/>
                                    <a:gd name="T10" fmla="*/ 707 w 1661"/>
                                    <a:gd name="T11" fmla="*/ 812 h 156"/>
                                    <a:gd name="T12" fmla="*/ 855 w 1661"/>
                                    <a:gd name="T13" fmla="*/ 812 h 156"/>
                                    <a:gd name="T14" fmla="*/ 1020 w 1661"/>
                                    <a:gd name="T15" fmla="*/ 812 h 156"/>
                                    <a:gd name="T16" fmla="*/ 1158 w 1661"/>
                                    <a:gd name="T17" fmla="*/ 817 h 156"/>
                                    <a:gd name="T18" fmla="*/ 1312 w 1661"/>
                                    <a:gd name="T19" fmla="*/ 817 h 156"/>
                                    <a:gd name="T20" fmla="*/ 1440 w 1661"/>
                                    <a:gd name="T21" fmla="*/ 648 h 156"/>
                                    <a:gd name="T22" fmla="*/ 1583 w 1661"/>
                                    <a:gd name="T23" fmla="*/ 817 h 156"/>
                                    <a:gd name="T24" fmla="*/ 1742 w 1661"/>
                                    <a:gd name="T25" fmla="*/ 812 h 156"/>
                                    <a:gd name="T26" fmla="*/ 1849 w 1661"/>
                                    <a:gd name="T27" fmla="*/ 817 h 156"/>
                                    <a:gd name="T28" fmla="*/ 1939 w 1661"/>
                                    <a:gd name="T29" fmla="*/ 563 h 156"/>
                                    <a:gd name="T30" fmla="*/ 2067 w 1661"/>
                                    <a:gd name="T31" fmla="*/ 817 h 156"/>
                                    <a:gd name="T32" fmla="*/ 2199 w 1661"/>
                                    <a:gd name="T33" fmla="*/ 817 h 156"/>
                                    <a:gd name="T34" fmla="*/ 2332 w 1661"/>
                                    <a:gd name="T35" fmla="*/ 823 h 156"/>
                                    <a:gd name="T36" fmla="*/ 2497 w 1661"/>
                                    <a:gd name="T37" fmla="*/ 823 h 156"/>
                                    <a:gd name="T38" fmla="*/ 2662 w 1661"/>
                                    <a:gd name="T39" fmla="*/ 823 h 156"/>
                                    <a:gd name="T40" fmla="*/ 2826 w 1661"/>
                                    <a:gd name="T41" fmla="*/ 823 h 156"/>
                                    <a:gd name="T42" fmla="*/ 2991 w 1661"/>
                                    <a:gd name="T43" fmla="*/ 823 h 156"/>
                                    <a:gd name="T44" fmla="*/ 3150 w 1661"/>
                                    <a:gd name="T45" fmla="*/ 801 h 156"/>
                                    <a:gd name="T46" fmla="*/ 3267 w 1661"/>
                                    <a:gd name="T47" fmla="*/ 823 h 156"/>
                                    <a:gd name="T48" fmla="*/ 3432 w 1661"/>
                                    <a:gd name="T49" fmla="*/ 823 h 156"/>
                                    <a:gd name="T50" fmla="*/ 3597 w 1661"/>
                                    <a:gd name="T51" fmla="*/ 823 h 156"/>
                                    <a:gd name="T52" fmla="*/ 3761 w 1661"/>
                                    <a:gd name="T53" fmla="*/ 823 h 156"/>
                                    <a:gd name="T54" fmla="*/ 3926 w 1661"/>
                                    <a:gd name="T55" fmla="*/ 823 h 156"/>
                                    <a:gd name="T56" fmla="*/ 4069 w 1661"/>
                                    <a:gd name="T57" fmla="*/ 807 h 156"/>
                                    <a:gd name="T58" fmla="*/ 4181 w 1661"/>
                                    <a:gd name="T59" fmla="*/ 823 h 156"/>
                                    <a:gd name="T60" fmla="*/ 4346 w 1661"/>
                                    <a:gd name="T61" fmla="*/ 823 h 156"/>
                                    <a:gd name="T62" fmla="*/ 4510 w 1661"/>
                                    <a:gd name="T63" fmla="*/ 823 h 156"/>
                                    <a:gd name="T64" fmla="*/ 4675 w 1661"/>
                                    <a:gd name="T65" fmla="*/ 823 h 156"/>
                                    <a:gd name="T66" fmla="*/ 4840 w 1661"/>
                                    <a:gd name="T67" fmla="*/ 817 h 156"/>
                                    <a:gd name="T68" fmla="*/ 4941 w 1661"/>
                                    <a:gd name="T69" fmla="*/ 823 h 156"/>
                                    <a:gd name="T70" fmla="*/ 5105 w 1661"/>
                                    <a:gd name="T71" fmla="*/ 823 h 156"/>
                                    <a:gd name="T72" fmla="*/ 5254 w 1661"/>
                                    <a:gd name="T73" fmla="*/ 823 h 156"/>
                                    <a:gd name="T74" fmla="*/ 5382 w 1661"/>
                                    <a:gd name="T75" fmla="*/ 722 h 156"/>
                                    <a:gd name="T76" fmla="*/ 5488 w 1661"/>
                                    <a:gd name="T77" fmla="*/ 817 h 156"/>
                                    <a:gd name="T78" fmla="*/ 5642 w 1661"/>
                                    <a:gd name="T79" fmla="*/ 823 h 156"/>
                                    <a:gd name="T80" fmla="*/ 5791 w 1661"/>
                                    <a:gd name="T81" fmla="*/ 823 h 156"/>
                                    <a:gd name="T82" fmla="*/ 5945 w 1661"/>
                                    <a:gd name="T83" fmla="*/ 823 h 156"/>
                                    <a:gd name="T84" fmla="*/ 6072 w 1661"/>
                                    <a:gd name="T85" fmla="*/ 823 h 156"/>
                                    <a:gd name="T86" fmla="*/ 6205 w 1661"/>
                                    <a:gd name="T87" fmla="*/ 823 h 156"/>
                                    <a:gd name="T88" fmla="*/ 6317 w 1661"/>
                                    <a:gd name="T89" fmla="*/ 823 h 156"/>
                                    <a:gd name="T90" fmla="*/ 6444 w 1661"/>
                                    <a:gd name="T91" fmla="*/ 817 h 156"/>
                                    <a:gd name="T92" fmla="*/ 6556 w 1661"/>
                                    <a:gd name="T93" fmla="*/ 828 h 156"/>
                                    <a:gd name="T94" fmla="*/ 6672 w 1661"/>
                                    <a:gd name="T95" fmla="*/ 823 h 156"/>
                                    <a:gd name="T96" fmla="*/ 6805 w 1661"/>
                                    <a:gd name="T97" fmla="*/ 828 h 156"/>
                                    <a:gd name="T98" fmla="*/ 6943 w 1661"/>
                                    <a:gd name="T99" fmla="*/ 823 h 156"/>
                                    <a:gd name="T100" fmla="*/ 7055 w 1661"/>
                                    <a:gd name="T101" fmla="*/ 823 h 156"/>
                                    <a:gd name="T102" fmla="*/ 7193 w 1661"/>
                                    <a:gd name="T103" fmla="*/ 828 h 156"/>
                                    <a:gd name="T104" fmla="*/ 7342 w 1661"/>
                                    <a:gd name="T105" fmla="*/ 828 h 156"/>
                                    <a:gd name="T106" fmla="*/ 7501 w 1661"/>
                                    <a:gd name="T107" fmla="*/ 828 h 156"/>
                                    <a:gd name="T108" fmla="*/ 7650 w 1661"/>
                                    <a:gd name="T109" fmla="*/ 828 h 156"/>
                                    <a:gd name="T110" fmla="*/ 7783 w 1661"/>
                                    <a:gd name="T111" fmla="*/ 823 h 156"/>
                                    <a:gd name="T112" fmla="*/ 7926 w 1661"/>
                                    <a:gd name="T113" fmla="*/ 796 h 156"/>
                                    <a:gd name="T114" fmla="*/ 8043 w 1661"/>
                                    <a:gd name="T115" fmla="*/ 828 h 156"/>
                                    <a:gd name="T116" fmla="*/ 8176 w 1661"/>
                                    <a:gd name="T117" fmla="*/ 823 h 156"/>
                                    <a:gd name="T118" fmla="*/ 8319 w 1661"/>
                                    <a:gd name="T119" fmla="*/ 828 h 156"/>
                                    <a:gd name="T120" fmla="*/ 8468 w 1661"/>
                                    <a:gd name="T121" fmla="*/ 823 h 156"/>
                                    <a:gd name="T122" fmla="*/ 8601 w 1661"/>
                                    <a:gd name="T123" fmla="*/ 823 h 156"/>
                                    <a:gd name="T124" fmla="*/ 8728 w 1661"/>
                                    <a:gd name="T125" fmla="*/ 828 h 15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661" h="156">
                                      <a:moveTo>
                                        <a:pt x="0" y="152"/>
                                      </a:moveTo>
                                      <a:lnTo>
                                        <a:pt x="1" y="153"/>
                                      </a:lnTo>
                                      <a:lnTo>
                                        <a:pt x="1" y="152"/>
                                      </a:lnTo>
                                      <a:lnTo>
                                        <a:pt x="2" y="152"/>
                                      </a:lnTo>
                                      <a:lnTo>
                                        <a:pt x="3" y="152"/>
                                      </a:lnTo>
                                      <a:lnTo>
                                        <a:pt x="4" y="152"/>
                                      </a:lnTo>
                                      <a:lnTo>
                                        <a:pt x="5" y="153"/>
                                      </a:lnTo>
                                      <a:lnTo>
                                        <a:pt x="5" y="152"/>
                                      </a:lnTo>
                                      <a:lnTo>
                                        <a:pt x="6" y="152"/>
                                      </a:lnTo>
                                      <a:lnTo>
                                        <a:pt x="7" y="152"/>
                                      </a:lnTo>
                                      <a:lnTo>
                                        <a:pt x="8" y="152"/>
                                      </a:lnTo>
                                      <a:lnTo>
                                        <a:pt x="9" y="153"/>
                                      </a:lnTo>
                                      <a:lnTo>
                                        <a:pt x="9" y="152"/>
                                      </a:lnTo>
                                      <a:lnTo>
                                        <a:pt x="10" y="152"/>
                                      </a:lnTo>
                                      <a:lnTo>
                                        <a:pt x="11" y="153"/>
                                      </a:lnTo>
                                      <a:lnTo>
                                        <a:pt x="11" y="152"/>
                                      </a:lnTo>
                                      <a:lnTo>
                                        <a:pt x="12" y="153"/>
                                      </a:lnTo>
                                      <a:lnTo>
                                        <a:pt x="13" y="152"/>
                                      </a:lnTo>
                                      <a:lnTo>
                                        <a:pt x="14" y="153"/>
                                      </a:lnTo>
                                      <a:lnTo>
                                        <a:pt x="14" y="152"/>
                                      </a:lnTo>
                                      <a:lnTo>
                                        <a:pt x="15" y="153"/>
                                      </a:lnTo>
                                      <a:lnTo>
                                        <a:pt x="15" y="152"/>
                                      </a:lnTo>
                                      <a:lnTo>
                                        <a:pt x="16" y="152"/>
                                      </a:lnTo>
                                      <a:lnTo>
                                        <a:pt x="17" y="152"/>
                                      </a:lnTo>
                                      <a:lnTo>
                                        <a:pt x="18" y="152"/>
                                      </a:lnTo>
                                      <a:lnTo>
                                        <a:pt x="18" y="153"/>
                                      </a:lnTo>
                                      <a:lnTo>
                                        <a:pt x="19" y="152"/>
                                      </a:lnTo>
                                      <a:lnTo>
                                        <a:pt x="20" y="152"/>
                                      </a:lnTo>
                                      <a:lnTo>
                                        <a:pt x="21" y="153"/>
                                      </a:lnTo>
                                      <a:lnTo>
                                        <a:pt x="21" y="152"/>
                                      </a:lnTo>
                                      <a:lnTo>
                                        <a:pt x="22" y="152"/>
                                      </a:lnTo>
                                      <a:lnTo>
                                        <a:pt x="23" y="152"/>
                                      </a:lnTo>
                                      <a:lnTo>
                                        <a:pt x="24" y="152"/>
                                      </a:lnTo>
                                      <a:lnTo>
                                        <a:pt x="25" y="152"/>
                                      </a:lnTo>
                                      <a:lnTo>
                                        <a:pt x="26" y="152"/>
                                      </a:lnTo>
                                      <a:lnTo>
                                        <a:pt x="26" y="153"/>
                                      </a:lnTo>
                                      <a:lnTo>
                                        <a:pt x="27" y="153"/>
                                      </a:lnTo>
                                      <a:lnTo>
                                        <a:pt x="28" y="153"/>
                                      </a:lnTo>
                                      <a:lnTo>
                                        <a:pt x="28" y="152"/>
                                      </a:lnTo>
                                      <a:lnTo>
                                        <a:pt x="29" y="152"/>
                                      </a:lnTo>
                                      <a:lnTo>
                                        <a:pt x="29" y="153"/>
                                      </a:lnTo>
                                      <a:lnTo>
                                        <a:pt x="30" y="153"/>
                                      </a:lnTo>
                                      <a:lnTo>
                                        <a:pt x="31" y="153"/>
                                      </a:lnTo>
                                      <a:lnTo>
                                        <a:pt x="31" y="152"/>
                                      </a:lnTo>
                                      <a:lnTo>
                                        <a:pt x="32" y="152"/>
                                      </a:lnTo>
                                      <a:lnTo>
                                        <a:pt x="33" y="152"/>
                                      </a:lnTo>
                                      <a:lnTo>
                                        <a:pt x="34" y="152"/>
                                      </a:lnTo>
                                      <a:lnTo>
                                        <a:pt x="35" y="153"/>
                                      </a:lnTo>
                                      <a:lnTo>
                                        <a:pt x="36" y="153"/>
                                      </a:lnTo>
                                      <a:lnTo>
                                        <a:pt x="36" y="152"/>
                                      </a:lnTo>
                                      <a:lnTo>
                                        <a:pt x="37" y="152"/>
                                      </a:lnTo>
                                      <a:lnTo>
                                        <a:pt x="38" y="152"/>
                                      </a:lnTo>
                                      <a:lnTo>
                                        <a:pt x="38" y="153"/>
                                      </a:lnTo>
                                      <a:lnTo>
                                        <a:pt x="39" y="152"/>
                                      </a:lnTo>
                                      <a:lnTo>
                                        <a:pt x="40" y="152"/>
                                      </a:lnTo>
                                      <a:lnTo>
                                        <a:pt x="41" y="152"/>
                                      </a:lnTo>
                                      <a:lnTo>
                                        <a:pt x="42" y="152"/>
                                      </a:lnTo>
                                      <a:lnTo>
                                        <a:pt x="43" y="152"/>
                                      </a:lnTo>
                                      <a:lnTo>
                                        <a:pt x="44" y="152"/>
                                      </a:lnTo>
                                      <a:lnTo>
                                        <a:pt x="44" y="153"/>
                                      </a:lnTo>
                                      <a:lnTo>
                                        <a:pt x="45" y="152"/>
                                      </a:lnTo>
                                      <a:lnTo>
                                        <a:pt x="46" y="152"/>
                                      </a:lnTo>
                                      <a:lnTo>
                                        <a:pt x="46" y="153"/>
                                      </a:lnTo>
                                      <a:lnTo>
                                        <a:pt x="47" y="152"/>
                                      </a:lnTo>
                                      <a:lnTo>
                                        <a:pt x="48" y="152"/>
                                      </a:lnTo>
                                      <a:lnTo>
                                        <a:pt x="49" y="152"/>
                                      </a:lnTo>
                                      <a:lnTo>
                                        <a:pt x="50" y="152"/>
                                      </a:lnTo>
                                      <a:lnTo>
                                        <a:pt x="51" y="152"/>
                                      </a:lnTo>
                                      <a:lnTo>
                                        <a:pt x="52" y="152"/>
                                      </a:lnTo>
                                      <a:lnTo>
                                        <a:pt x="53" y="152"/>
                                      </a:lnTo>
                                      <a:lnTo>
                                        <a:pt x="54" y="153"/>
                                      </a:lnTo>
                                      <a:lnTo>
                                        <a:pt x="54" y="152"/>
                                      </a:lnTo>
                                      <a:lnTo>
                                        <a:pt x="55" y="153"/>
                                      </a:lnTo>
                                      <a:lnTo>
                                        <a:pt x="56" y="152"/>
                                      </a:lnTo>
                                      <a:lnTo>
                                        <a:pt x="57" y="152"/>
                                      </a:lnTo>
                                      <a:lnTo>
                                        <a:pt x="58" y="152"/>
                                      </a:lnTo>
                                      <a:lnTo>
                                        <a:pt x="58" y="153"/>
                                      </a:lnTo>
                                      <a:lnTo>
                                        <a:pt x="59" y="152"/>
                                      </a:lnTo>
                                      <a:lnTo>
                                        <a:pt x="59" y="153"/>
                                      </a:lnTo>
                                      <a:lnTo>
                                        <a:pt x="60" y="153"/>
                                      </a:lnTo>
                                      <a:lnTo>
                                        <a:pt x="60" y="152"/>
                                      </a:lnTo>
                                      <a:lnTo>
                                        <a:pt x="61" y="152"/>
                                      </a:lnTo>
                                      <a:lnTo>
                                        <a:pt x="62" y="152"/>
                                      </a:lnTo>
                                      <a:lnTo>
                                        <a:pt x="63" y="152"/>
                                      </a:lnTo>
                                      <a:lnTo>
                                        <a:pt x="64" y="153"/>
                                      </a:lnTo>
                                      <a:lnTo>
                                        <a:pt x="64" y="152"/>
                                      </a:lnTo>
                                      <a:lnTo>
                                        <a:pt x="65" y="152"/>
                                      </a:lnTo>
                                      <a:lnTo>
                                        <a:pt x="66" y="152"/>
                                      </a:lnTo>
                                      <a:lnTo>
                                        <a:pt x="67" y="153"/>
                                      </a:lnTo>
                                      <a:lnTo>
                                        <a:pt x="67" y="152"/>
                                      </a:lnTo>
                                      <a:lnTo>
                                        <a:pt x="68" y="152"/>
                                      </a:lnTo>
                                      <a:lnTo>
                                        <a:pt x="68" y="153"/>
                                      </a:lnTo>
                                      <a:lnTo>
                                        <a:pt x="69" y="152"/>
                                      </a:lnTo>
                                      <a:lnTo>
                                        <a:pt x="70" y="152"/>
                                      </a:lnTo>
                                      <a:lnTo>
                                        <a:pt x="70" y="153"/>
                                      </a:lnTo>
                                      <a:lnTo>
                                        <a:pt x="71" y="152"/>
                                      </a:lnTo>
                                      <a:lnTo>
                                        <a:pt x="72" y="153"/>
                                      </a:lnTo>
                                      <a:lnTo>
                                        <a:pt x="72" y="152"/>
                                      </a:lnTo>
                                      <a:lnTo>
                                        <a:pt x="73" y="152"/>
                                      </a:lnTo>
                                      <a:lnTo>
                                        <a:pt x="74" y="153"/>
                                      </a:lnTo>
                                      <a:lnTo>
                                        <a:pt x="74" y="152"/>
                                      </a:lnTo>
                                      <a:lnTo>
                                        <a:pt x="75" y="153"/>
                                      </a:lnTo>
                                      <a:lnTo>
                                        <a:pt x="75" y="152"/>
                                      </a:lnTo>
                                      <a:lnTo>
                                        <a:pt x="76" y="152"/>
                                      </a:lnTo>
                                      <a:lnTo>
                                        <a:pt x="77" y="153"/>
                                      </a:lnTo>
                                      <a:lnTo>
                                        <a:pt x="77" y="152"/>
                                      </a:lnTo>
                                      <a:lnTo>
                                        <a:pt x="78" y="152"/>
                                      </a:lnTo>
                                      <a:lnTo>
                                        <a:pt x="79" y="152"/>
                                      </a:lnTo>
                                      <a:lnTo>
                                        <a:pt x="80" y="153"/>
                                      </a:lnTo>
                                      <a:lnTo>
                                        <a:pt x="81" y="153"/>
                                      </a:lnTo>
                                      <a:lnTo>
                                        <a:pt x="81" y="152"/>
                                      </a:lnTo>
                                      <a:lnTo>
                                        <a:pt x="82" y="152"/>
                                      </a:lnTo>
                                      <a:lnTo>
                                        <a:pt x="83" y="152"/>
                                      </a:lnTo>
                                      <a:lnTo>
                                        <a:pt x="83" y="153"/>
                                      </a:lnTo>
                                      <a:lnTo>
                                        <a:pt x="84" y="153"/>
                                      </a:lnTo>
                                      <a:lnTo>
                                        <a:pt x="85" y="153"/>
                                      </a:lnTo>
                                      <a:lnTo>
                                        <a:pt x="86" y="152"/>
                                      </a:lnTo>
                                      <a:lnTo>
                                        <a:pt x="87" y="152"/>
                                      </a:lnTo>
                                      <a:lnTo>
                                        <a:pt x="88" y="152"/>
                                      </a:lnTo>
                                      <a:lnTo>
                                        <a:pt x="88" y="153"/>
                                      </a:lnTo>
                                      <a:lnTo>
                                        <a:pt x="89" y="153"/>
                                      </a:lnTo>
                                      <a:lnTo>
                                        <a:pt x="89" y="152"/>
                                      </a:lnTo>
                                      <a:lnTo>
                                        <a:pt x="90" y="152"/>
                                      </a:lnTo>
                                      <a:lnTo>
                                        <a:pt x="90" y="153"/>
                                      </a:lnTo>
                                      <a:lnTo>
                                        <a:pt x="91" y="152"/>
                                      </a:lnTo>
                                      <a:lnTo>
                                        <a:pt x="92" y="152"/>
                                      </a:lnTo>
                                      <a:lnTo>
                                        <a:pt x="93" y="152"/>
                                      </a:lnTo>
                                      <a:lnTo>
                                        <a:pt x="93" y="153"/>
                                      </a:lnTo>
                                      <a:lnTo>
                                        <a:pt x="94" y="153"/>
                                      </a:lnTo>
                                      <a:lnTo>
                                        <a:pt x="94" y="152"/>
                                      </a:lnTo>
                                      <a:lnTo>
                                        <a:pt x="95" y="153"/>
                                      </a:lnTo>
                                      <a:lnTo>
                                        <a:pt x="95" y="152"/>
                                      </a:lnTo>
                                      <a:lnTo>
                                        <a:pt x="96" y="153"/>
                                      </a:lnTo>
                                      <a:lnTo>
                                        <a:pt x="97" y="153"/>
                                      </a:lnTo>
                                      <a:lnTo>
                                        <a:pt x="97" y="152"/>
                                      </a:lnTo>
                                      <a:lnTo>
                                        <a:pt x="98" y="152"/>
                                      </a:lnTo>
                                      <a:lnTo>
                                        <a:pt x="99" y="152"/>
                                      </a:lnTo>
                                      <a:lnTo>
                                        <a:pt x="99" y="153"/>
                                      </a:lnTo>
                                      <a:lnTo>
                                        <a:pt x="100" y="153"/>
                                      </a:lnTo>
                                      <a:lnTo>
                                        <a:pt x="101" y="153"/>
                                      </a:lnTo>
                                      <a:lnTo>
                                        <a:pt x="101" y="152"/>
                                      </a:lnTo>
                                      <a:lnTo>
                                        <a:pt x="102" y="153"/>
                                      </a:lnTo>
                                      <a:lnTo>
                                        <a:pt x="102" y="152"/>
                                      </a:lnTo>
                                      <a:lnTo>
                                        <a:pt x="103" y="153"/>
                                      </a:lnTo>
                                      <a:lnTo>
                                        <a:pt x="103" y="152"/>
                                      </a:lnTo>
                                      <a:lnTo>
                                        <a:pt x="104" y="152"/>
                                      </a:lnTo>
                                      <a:lnTo>
                                        <a:pt x="104" y="153"/>
                                      </a:lnTo>
                                      <a:lnTo>
                                        <a:pt x="105" y="153"/>
                                      </a:lnTo>
                                      <a:lnTo>
                                        <a:pt x="105" y="152"/>
                                      </a:lnTo>
                                      <a:lnTo>
                                        <a:pt x="106" y="152"/>
                                      </a:lnTo>
                                      <a:lnTo>
                                        <a:pt x="106" y="153"/>
                                      </a:lnTo>
                                      <a:lnTo>
                                        <a:pt x="107" y="153"/>
                                      </a:lnTo>
                                      <a:lnTo>
                                        <a:pt x="107" y="152"/>
                                      </a:lnTo>
                                      <a:lnTo>
                                        <a:pt x="108" y="152"/>
                                      </a:lnTo>
                                      <a:lnTo>
                                        <a:pt x="109" y="152"/>
                                      </a:lnTo>
                                      <a:lnTo>
                                        <a:pt x="110" y="152"/>
                                      </a:lnTo>
                                      <a:lnTo>
                                        <a:pt x="110" y="153"/>
                                      </a:lnTo>
                                      <a:lnTo>
                                        <a:pt x="111" y="152"/>
                                      </a:lnTo>
                                      <a:lnTo>
                                        <a:pt x="112" y="153"/>
                                      </a:lnTo>
                                      <a:lnTo>
                                        <a:pt x="113" y="152"/>
                                      </a:lnTo>
                                      <a:lnTo>
                                        <a:pt x="113" y="153"/>
                                      </a:lnTo>
                                      <a:lnTo>
                                        <a:pt x="114" y="153"/>
                                      </a:lnTo>
                                      <a:lnTo>
                                        <a:pt x="114" y="152"/>
                                      </a:lnTo>
                                      <a:lnTo>
                                        <a:pt x="115" y="153"/>
                                      </a:lnTo>
                                      <a:lnTo>
                                        <a:pt x="116" y="153"/>
                                      </a:lnTo>
                                      <a:lnTo>
                                        <a:pt x="117" y="152"/>
                                      </a:lnTo>
                                      <a:lnTo>
                                        <a:pt x="118" y="153"/>
                                      </a:lnTo>
                                      <a:lnTo>
                                        <a:pt x="119" y="153"/>
                                      </a:lnTo>
                                      <a:lnTo>
                                        <a:pt x="120" y="153"/>
                                      </a:lnTo>
                                      <a:lnTo>
                                        <a:pt x="121" y="152"/>
                                      </a:lnTo>
                                      <a:lnTo>
                                        <a:pt x="122" y="153"/>
                                      </a:lnTo>
                                      <a:lnTo>
                                        <a:pt x="123" y="153"/>
                                      </a:lnTo>
                                      <a:lnTo>
                                        <a:pt x="124" y="153"/>
                                      </a:lnTo>
                                      <a:lnTo>
                                        <a:pt x="124" y="152"/>
                                      </a:lnTo>
                                      <a:lnTo>
                                        <a:pt x="125" y="152"/>
                                      </a:lnTo>
                                      <a:lnTo>
                                        <a:pt x="125" y="153"/>
                                      </a:lnTo>
                                      <a:lnTo>
                                        <a:pt x="125" y="152"/>
                                      </a:lnTo>
                                      <a:lnTo>
                                        <a:pt x="126" y="153"/>
                                      </a:lnTo>
                                      <a:lnTo>
                                        <a:pt x="127" y="153"/>
                                      </a:lnTo>
                                      <a:lnTo>
                                        <a:pt x="128" y="153"/>
                                      </a:lnTo>
                                      <a:lnTo>
                                        <a:pt x="129" y="153"/>
                                      </a:lnTo>
                                      <a:lnTo>
                                        <a:pt x="129" y="152"/>
                                      </a:lnTo>
                                      <a:lnTo>
                                        <a:pt x="130" y="153"/>
                                      </a:lnTo>
                                      <a:lnTo>
                                        <a:pt x="131" y="153"/>
                                      </a:lnTo>
                                      <a:lnTo>
                                        <a:pt x="132" y="153"/>
                                      </a:lnTo>
                                      <a:lnTo>
                                        <a:pt x="133" y="153"/>
                                      </a:lnTo>
                                      <a:lnTo>
                                        <a:pt x="134" y="153"/>
                                      </a:lnTo>
                                      <a:lnTo>
                                        <a:pt x="135" y="153"/>
                                      </a:lnTo>
                                      <a:lnTo>
                                        <a:pt x="136" y="153"/>
                                      </a:lnTo>
                                      <a:lnTo>
                                        <a:pt x="137" y="153"/>
                                      </a:lnTo>
                                      <a:lnTo>
                                        <a:pt x="137" y="152"/>
                                      </a:lnTo>
                                      <a:lnTo>
                                        <a:pt x="138" y="152"/>
                                      </a:lnTo>
                                      <a:lnTo>
                                        <a:pt x="138" y="153"/>
                                      </a:lnTo>
                                      <a:lnTo>
                                        <a:pt x="139" y="153"/>
                                      </a:lnTo>
                                      <a:lnTo>
                                        <a:pt x="140" y="153"/>
                                      </a:lnTo>
                                      <a:lnTo>
                                        <a:pt x="141" y="153"/>
                                      </a:lnTo>
                                      <a:lnTo>
                                        <a:pt x="142" y="153"/>
                                      </a:lnTo>
                                      <a:lnTo>
                                        <a:pt x="143" y="153"/>
                                      </a:lnTo>
                                      <a:lnTo>
                                        <a:pt x="143" y="152"/>
                                      </a:lnTo>
                                      <a:lnTo>
                                        <a:pt x="144" y="153"/>
                                      </a:lnTo>
                                      <a:lnTo>
                                        <a:pt x="145" y="153"/>
                                      </a:lnTo>
                                      <a:lnTo>
                                        <a:pt x="146" y="153"/>
                                      </a:lnTo>
                                      <a:lnTo>
                                        <a:pt x="147" y="153"/>
                                      </a:lnTo>
                                      <a:lnTo>
                                        <a:pt x="148" y="153"/>
                                      </a:lnTo>
                                      <a:lnTo>
                                        <a:pt x="149" y="153"/>
                                      </a:lnTo>
                                      <a:lnTo>
                                        <a:pt x="150" y="153"/>
                                      </a:lnTo>
                                      <a:lnTo>
                                        <a:pt x="151" y="153"/>
                                      </a:lnTo>
                                      <a:lnTo>
                                        <a:pt x="152" y="153"/>
                                      </a:lnTo>
                                      <a:lnTo>
                                        <a:pt x="153" y="153"/>
                                      </a:lnTo>
                                      <a:lnTo>
                                        <a:pt x="154" y="153"/>
                                      </a:lnTo>
                                      <a:lnTo>
                                        <a:pt x="155" y="153"/>
                                      </a:lnTo>
                                      <a:lnTo>
                                        <a:pt x="156" y="153"/>
                                      </a:lnTo>
                                      <a:lnTo>
                                        <a:pt x="157" y="153"/>
                                      </a:lnTo>
                                      <a:lnTo>
                                        <a:pt x="158" y="153"/>
                                      </a:lnTo>
                                      <a:lnTo>
                                        <a:pt x="159" y="153"/>
                                      </a:lnTo>
                                      <a:lnTo>
                                        <a:pt x="160" y="153"/>
                                      </a:lnTo>
                                      <a:lnTo>
                                        <a:pt x="161" y="153"/>
                                      </a:lnTo>
                                      <a:lnTo>
                                        <a:pt x="162" y="153"/>
                                      </a:lnTo>
                                      <a:lnTo>
                                        <a:pt x="163" y="153"/>
                                      </a:lnTo>
                                      <a:lnTo>
                                        <a:pt x="164" y="153"/>
                                      </a:lnTo>
                                      <a:lnTo>
                                        <a:pt x="165" y="153"/>
                                      </a:lnTo>
                                      <a:lnTo>
                                        <a:pt x="166" y="153"/>
                                      </a:lnTo>
                                      <a:lnTo>
                                        <a:pt x="167" y="153"/>
                                      </a:lnTo>
                                      <a:lnTo>
                                        <a:pt x="168" y="153"/>
                                      </a:lnTo>
                                      <a:lnTo>
                                        <a:pt x="169" y="153"/>
                                      </a:lnTo>
                                      <a:lnTo>
                                        <a:pt x="170" y="153"/>
                                      </a:lnTo>
                                      <a:lnTo>
                                        <a:pt x="171" y="153"/>
                                      </a:lnTo>
                                      <a:lnTo>
                                        <a:pt x="172" y="153"/>
                                      </a:lnTo>
                                      <a:lnTo>
                                        <a:pt x="173" y="153"/>
                                      </a:lnTo>
                                      <a:lnTo>
                                        <a:pt x="174" y="153"/>
                                      </a:lnTo>
                                      <a:lnTo>
                                        <a:pt x="175" y="153"/>
                                      </a:lnTo>
                                      <a:lnTo>
                                        <a:pt x="176" y="153"/>
                                      </a:lnTo>
                                      <a:lnTo>
                                        <a:pt x="177" y="153"/>
                                      </a:lnTo>
                                      <a:lnTo>
                                        <a:pt x="178" y="153"/>
                                      </a:lnTo>
                                      <a:lnTo>
                                        <a:pt x="179" y="153"/>
                                      </a:lnTo>
                                      <a:lnTo>
                                        <a:pt x="180" y="153"/>
                                      </a:lnTo>
                                      <a:lnTo>
                                        <a:pt x="181" y="153"/>
                                      </a:lnTo>
                                      <a:lnTo>
                                        <a:pt x="182" y="153"/>
                                      </a:lnTo>
                                      <a:lnTo>
                                        <a:pt x="183" y="153"/>
                                      </a:lnTo>
                                      <a:lnTo>
                                        <a:pt x="184" y="153"/>
                                      </a:lnTo>
                                      <a:lnTo>
                                        <a:pt x="185" y="153"/>
                                      </a:lnTo>
                                      <a:lnTo>
                                        <a:pt x="186" y="153"/>
                                      </a:lnTo>
                                      <a:lnTo>
                                        <a:pt x="187" y="153"/>
                                      </a:lnTo>
                                      <a:lnTo>
                                        <a:pt x="188" y="153"/>
                                      </a:lnTo>
                                      <a:lnTo>
                                        <a:pt x="189" y="153"/>
                                      </a:lnTo>
                                      <a:lnTo>
                                        <a:pt x="190" y="153"/>
                                      </a:lnTo>
                                      <a:lnTo>
                                        <a:pt x="191" y="153"/>
                                      </a:lnTo>
                                      <a:lnTo>
                                        <a:pt x="192" y="153"/>
                                      </a:lnTo>
                                      <a:lnTo>
                                        <a:pt x="193" y="153"/>
                                      </a:lnTo>
                                      <a:lnTo>
                                        <a:pt x="194" y="153"/>
                                      </a:lnTo>
                                      <a:lnTo>
                                        <a:pt x="195" y="153"/>
                                      </a:lnTo>
                                      <a:lnTo>
                                        <a:pt x="196" y="153"/>
                                      </a:lnTo>
                                      <a:lnTo>
                                        <a:pt x="197" y="153"/>
                                      </a:lnTo>
                                      <a:lnTo>
                                        <a:pt x="198" y="153"/>
                                      </a:lnTo>
                                      <a:lnTo>
                                        <a:pt x="199" y="153"/>
                                      </a:lnTo>
                                      <a:lnTo>
                                        <a:pt x="200" y="153"/>
                                      </a:lnTo>
                                      <a:lnTo>
                                        <a:pt x="201" y="153"/>
                                      </a:lnTo>
                                      <a:lnTo>
                                        <a:pt x="202" y="153"/>
                                      </a:lnTo>
                                      <a:lnTo>
                                        <a:pt x="203" y="154"/>
                                      </a:lnTo>
                                      <a:lnTo>
                                        <a:pt x="203" y="153"/>
                                      </a:lnTo>
                                      <a:lnTo>
                                        <a:pt x="204" y="153"/>
                                      </a:lnTo>
                                      <a:lnTo>
                                        <a:pt x="205" y="153"/>
                                      </a:lnTo>
                                      <a:lnTo>
                                        <a:pt x="206" y="153"/>
                                      </a:lnTo>
                                      <a:lnTo>
                                        <a:pt x="207" y="153"/>
                                      </a:lnTo>
                                      <a:lnTo>
                                        <a:pt x="208" y="153"/>
                                      </a:lnTo>
                                      <a:lnTo>
                                        <a:pt x="209" y="153"/>
                                      </a:lnTo>
                                      <a:lnTo>
                                        <a:pt x="210" y="154"/>
                                      </a:lnTo>
                                      <a:lnTo>
                                        <a:pt x="211" y="154"/>
                                      </a:lnTo>
                                      <a:lnTo>
                                        <a:pt x="212" y="154"/>
                                      </a:lnTo>
                                      <a:lnTo>
                                        <a:pt x="212" y="153"/>
                                      </a:lnTo>
                                      <a:lnTo>
                                        <a:pt x="213" y="154"/>
                                      </a:lnTo>
                                      <a:lnTo>
                                        <a:pt x="213" y="153"/>
                                      </a:lnTo>
                                      <a:lnTo>
                                        <a:pt x="214" y="153"/>
                                      </a:lnTo>
                                      <a:lnTo>
                                        <a:pt x="214" y="154"/>
                                      </a:lnTo>
                                      <a:lnTo>
                                        <a:pt x="215" y="153"/>
                                      </a:lnTo>
                                      <a:lnTo>
                                        <a:pt x="216" y="153"/>
                                      </a:lnTo>
                                      <a:lnTo>
                                        <a:pt x="217" y="153"/>
                                      </a:lnTo>
                                      <a:lnTo>
                                        <a:pt x="218" y="153"/>
                                      </a:lnTo>
                                      <a:lnTo>
                                        <a:pt x="218" y="154"/>
                                      </a:lnTo>
                                      <a:lnTo>
                                        <a:pt x="219" y="154"/>
                                      </a:lnTo>
                                      <a:lnTo>
                                        <a:pt x="220" y="154"/>
                                      </a:lnTo>
                                      <a:lnTo>
                                        <a:pt x="221" y="154"/>
                                      </a:lnTo>
                                      <a:lnTo>
                                        <a:pt x="221" y="153"/>
                                      </a:lnTo>
                                      <a:lnTo>
                                        <a:pt x="221" y="154"/>
                                      </a:lnTo>
                                      <a:lnTo>
                                        <a:pt x="222" y="154"/>
                                      </a:lnTo>
                                      <a:lnTo>
                                        <a:pt x="223" y="154"/>
                                      </a:lnTo>
                                      <a:lnTo>
                                        <a:pt x="224" y="154"/>
                                      </a:lnTo>
                                      <a:lnTo>
                                        <a:pt x="225" y="154"/>
                                      </a:lnTo>
                                      <a:lnTo>
                                        <a:pt x="226" y="154"/>
                                      </a:lnTo>
                                      <a:lnTo>
                                        <a:pt x="227" y="154"/>
                                      </a:lnTo>
                                      <a:lnTo>
                                        <a:pt x="228" y="154"/>
                                      </a:lnTo>
                                      <a:lnTo>
                                        <a:pt x="229" y="154"/>
                                      </a:lnTo>
                                      <a:lnTo>
                                        <a:pt x="230" y="154"/>
                                      </a:lnTo>
                                      <a:lnTo>
                                        <a:pt x="231" y="154"/>
                                      </a:lnTo>
                                      <a:lnTo>
                                        <a:pt x="232" y="154"/>
                                      </a:lnTo>
                                      <a:lnTo>
                                        <a:pt x="233" y="154"/>
                                      </a:lnTo>
                                      <a:lnTo>
                                        <a:pt x="234" y="154"/>
                                      </a:lnTo>
                                      <a:lnTo>
                                        <a:pt x="235" y="154"/>
                                      </a:lnTo>
                                      <a:lnTo>
                                        <a:pt x="236" y="154"/>
                                      </a:lnTo>
                                      <a:lnTo>
                                        <a:pt x="237" y="154"/>
                                      </a:lnTo>
                                      <a:lnTo>
                                        <a:pt x="238" y="154"/>
                                      </a:lnTo>
                                      <a:lnTo>
                                        <a:pt x="239" y="154"/>
                                      </a:lnTo>
                                      <a:lnTo>
                                        <a:pt x="240" y="154"/>
                                      </a:lnTo>
                                      <a:lnTo>
                                        <a:pt x="241" y="154"/>
                                      </a:lnTo>
                                      <a:lnTo>
                                        <a:pt x="242" y="154"/>
                                      </a:lnTo>
                                      <a:lnTo>
                                        <a:pt x="243" y="154"/>
                                      </a:lnTo>
                                      <a:lnTo>
                                        <a:pt x="244" y="154"/>
                                      </a:lnTo>
                                      <a:lnTo>
                                        <a:pt x="245" y="154"/>
                                      </a:lnTo>
                                      <a:lnTo>
                                        <a:pt x="246" y="154"/>
                                      </a:lnTo>
                                      <a:lnTo>
                                        <a:pt x="247" y="154"/>
                                      </a:lnTo>
                                      <a:lnTo>
                                        <a:pt x="248" y="154"/>
                                      </a:lnTo>
                                      <a:lnTo>
                                        <a:pt x="249" y="154"/>
                                      </a:lnTo>
                                      <a:lnTo>
                                        <a:pt x="250" y="154"/>
                                      </a:lnTo>
                                      <a:lnTo>
                                        <a:pt x="251" y="154"/>
                                      </a:lnTo>
                                      <a:lnTo>
                                        <a:pt x="252" y="154"/>
                                      </a:lnTo>
                                      <a:lnTo>
                                        <a:pt x="253" y="154"/>
                                      </a:lnTo>
                                      <a:lnTo>
                                        <a:pt x="254" y="154"/>
                                      </a:lnTo>
                                      <a:lnTo>
                                        <a:pt x="255" y="154"/>
                                      </a:lnTo>
                                      <a:lnTo>
                                        <a:pt x="256" y="154"/>
                                      </a:lnTo>
                                      <a:lnTo>
                                        <a:pt x="257" y="154"/>
                                      </a:lnTo>
                                      <a:lnTo>
                                        <a:pt x="258" y="154"/>
                                      </a:lnTo>
                                      <a:lnTo>
                                        <a:pt x="259" y="154"/>
                                      </a:lnTo>
                                      <a:lnTo>
                                        <a:pt x="260" y="154"/>
                                      </a:lnTo>
                                      <a:lnTo>
                                        <a:pt x="260" y="153"/>
                                      </a:lnTo>
                                      <a:lnTo>
                                        <a:pt x="261" y="153"/>
                                      </a:lnTo>
                                      <a:lnTo>
                                        <a:pt x="262" y="153"/>
                                      </a:lnTo>
                                      <a:lnTo>
                                        <a:pt x="263" y="153"/>
                                      </a:lnTo>
                                      <a:lnTo>
                                        <a:pt x="264" y="152"/>
                                      </a:lnTo>
                                      <a:lnTo>
                                        <a:pt x="265" y="151"/>
                                      </a:lnTo>
                                      <a:lnTo>
                                        <a:pt x="266" y="150"/>
                                      </a:lnTo>
                                      <a:lnTo>
                                        <a:pt x="266" y="148"/>
                                      </a:lnTo>
                                      <a:lnTo>
                                        <a:pt x="267" y="146"/>
                                      </a:lnTo>
                                      <a:lnTo>
                                        <a:pt x="267" y="142"/>
                                      </a:lnTo>
                                      <a:lnTo>
                                        <a:pt x="268" y="135"/>
                                      </a:lnTo>
                                      <a:lnTo>
                                        <a:pt x="268" y="128"/>
                                      </a:lnTo>
                                      <a:lnTo>
                                        <a:pt x="269" y="118"/>
                                      </a:lnTo>
                                      <a:lnTo>
                                        <a:pt x="269" y="108"/>
                                      </a:lnTo>
                                      <a:lnTo>
                                        <a:pt x="269" y="102"/>
                                      </a:lnTo>
                                      <a:lnTo>
                                        <a:pt x="270" y="100"/>
                                      </a:lnTo>
                                      <a:lnTo>
                                        <a:pt x="270" y="108"/>
                                      </a:lnTo>
                                      <a:lnTo>
                                        <a:pt x="271" y="122"/>
                                      </a:lnTo>
                                      <a:lnTo>
                                        <a:pt x="271" y="137"/>
                                      </a:lnTo>
                                      <a:lnTo>
                                        <a:pt x="272" y="147"/>
                                      </a:lnTo>
                                      <a:lnTo>
                                        <a:pt x="272" y="150"/>
                                      </a:lnTo>
                                      <a:lnTo>
                                        <a:pt x="273" y="152"/>
                                      </a:lnTo>
                                      <a:lnTo>
                                        <a:pt x="273" y="153"/>
                                      </a:lnTo>
                                      <a:lnTo>
                                        <a:pt x="274" y="153"/>
                                      </a:lnTo>
                                      <a:lnTo>
                                        <a:pt x="275" y="153"/>
                                      </a:lnTo>
                                      <a:lnTo>
                                        <a:pt x="276" y="153"/>
                                      </a:lnTo>
                                      <a:lnTo>
                                        <a:pt x="276" y="154"/>
                                      </a:lnTo>
                                      <a:lnTo>
                                        <a:pt x="277" y="154"/>
                                      </a:lnTo>
                                      <a:lnTo>
                                        <a:pt x="278" y="154"/>
                                      </a:lnTo>
                                      <a:lnTo>
                                        <a:pt x="279" y="154"/>
                                      </a:lnTo>
                                      <a:lnTo>
                                        <a:pt x="280" y="154"/>
                                      </a:lnTo>
                                      <a:lnTo>
                                        <a:pt x="281" y="154"/>
                                      </a:lnTo>
                                      <a:lnTo>
                                        <a:pt x="282" y="154"/>
                                      </a:lnTo>
                                      <a:lnTo>
                                        <a:pt x="283" y="154"/>
                                      </a:lnTo>
                                      <a:lnTo>
                                        <a:pt x="284" y="154"/>
                                      </a:lnTo>
                                      <a:lnTo>
                                        <a:pt x="285" y="154"/>
                                      </a:lnTo>
                                      <a:lnTo>
                                        <a:pt x="286" y="154"/>
                                      </a:lnTo>
                                      <a:lnTo>
                                        <a:pt x="287" y="154"/>
                                      </a:lnTo>
                                      <a:lnTo>
                                        <a:pt x="288" y="154"/>
                                      </a:lnTo>
                                      <a:lnTo>
                                        <a:pt x="289" y="153"/>
                                      </a:lnTo>
                                      <a:lnTo>
                                        <a:pt x="290" y="153"/>
                                      </a:lnTo>
                                      <a:lnTo>
                                        <a:pt x="291" y="154"/>
                                      </a:lnTo>
                                      <a:lnTo>
                                        <a:pt x="292" y="154"/>
                                      </a:lnTo>
                                      <a:lnTo>
                                        <a:pt x="293" y="154"/>
                                      </a:lnTo>
                                      <a:lnTo>
                                        <a:pt x="294" y="154"/>
                                      </a:lnTo>
                                      <a:lnTo>
                                        <a:pt x="295" y="154"/>
                                      </a:lnTo>
                                      <a:lnTo>
                                        <a:pt x="296" y="154"/>
                                      </a:lnTo>
                                      <a:lnTo>
                                        <a:pt x="297" y="154"/>
                                      </a:lnTo>
                                      <a:lnTo>
                                        <a:pt x="298" y="154"/>
                                      </a:lnTo>
                                      <a:lnTo>
                                        <a:pt x="299" y="154"/>
                                      </a:lnTo>
                                      <a:lnTo>
                                        <a:pt x="300" y="154"/>
                                      </a:lnTo>
                                      <a:lnTo>
                                        <a:pt x="301" y="154"/>
                                      </a:lnTo>
                                      <a:lnTo>
                                        <a:pt x="302" y="154"/>
                                      </a:lnTo>
                                      <a:lnTo>
                                        <a:pt x="303" y="154"/>
                                      </a:lnTo>
                                      <a:lnTo>
                                        <a:pt x="304" y="154"/>
                                      </a:lnTo>
                                      <a:lnTo>
                                        <a:pt x="305" y="154"/>
                                      </a:lnTo>
                                      <a:lnTo>
                                        <a:pt x="306" y="154"/>
                                      </a:lnTo>
                                      <a:lnTo>
                                        <a:pt x="307" y="154"/>
                                      </a:lnTo>
                                      <a:lnTo>
                                        <a:pt x="308" y="154"/>
                                      </a:lnTo>
                                      <a:lnTo>
                                        <a:pt x="309" y="154"/>
                                      </a:lnTo>
                                      <a:lnTo>
                                        <a:pt x="310" y="154"/>
                                      </a:lnTo>
                                      <a:lnTo>
                                        <a:pt x="311" y="154"/>
                                      </a:lnTo>
                                      <a:lnTo>
                                        <a:pt x="312" y="154"/>
                                      </a:lnTo>
                                      <a:lnTo>
                                        <a:pt x="313" y="154"/>
                                      </a:lnTo>
                                      <a:lnTo>
                                        <a:pt x="314" y="154"/>
                                      </a:lnTo>
                                      <a:lnTo>
                                        <a:pt x="315" y="154"/>
                                      </a:lnTo>
                                      <a:lnTo>
                                        <a:pt x="316" y="154"/>
                                      </a:lnTo>
                                      <a:lnTo>
                                        <a:pt x="317" y="154"/>
                                      </a:lnTo>
                                      <a:lnTo>
                                        <a:pt x="318" y="154"/>
                                      </a:lnTo>
                                      <a:lnTo>
                                        <a:pt x="319" y="154"/>
                                      </a:lnTo>
                                      <a:lnTo>
                                        <a:pt x="320" y="154"/>
                                      </a:lnTo>
                                      <a:lnTo>
                                        <a:pt x="321" y="154"/>
                                      </a:lnTo>
                                      <a:lnTo>
                                        <a:pt x="322" y="154"/>
                                      </a:lnTo>
                                      <a:lnTo>
                                        <a:pt x="323" y="154"/>
                                      </a:lnTo>
                                      <a:lnTo>
                                        <a:pt x="324" y="154"/>
                                      </a:lnTo>
                                      <a:lnTo>
                                        <a:pt x="325" y="154"/>
                                      </a:lnTo>
                                      <a:lnTo>
                                        <a:pt x="326" y="154"/>
                                      </a:lnTo>
                                      <a:lnTo>
                                        <a:pt x="327" y="154"/>
                                      </a:lnTo>
                                      <a:lnTo>
                                        <a:pt x="327" y="153"/>
                                      </a:lnTo>
                                      <a:lnTo>
                                        <a:pt x="328" y="153"/>
                                      </a:lnTo>
                                      <a:lnTo>
                                        <a:pt x="329" y="152"/>
                                      </a:lnTo>
                                      <a:lnTo>
                                        <a:pt x="329" y="151"/>
                                      </a:lnTo>
                                      <a:lnTo>
                                        <a:pt x="330" y="149"/>
                                      </a:lnTo>
                                      <a:lnTo>
                                        <a:pt x="330" y="147"/>
                                      </a:lnTo>
                                      <a:lnTo>
                                        <a:pt x="331" y="145"/>
                                      </a:lnTo>
                                      <a:lnTo>
                                        <a:pt x="331" y="141"/>
                                      </a:lnTo>
                                      <a:lnTo>
                                        <a:pt x="332" y="137"/>
                                      </a:lnTo>
                                      <a:lnTo>
                                        <a:pt x="332" y="132"/>
                                      </a:lnTo>
                                      <a:lnTo>
                                        <a:pt x="333" y="124"/>
                                      </a:lnTo>
                                      <a:lnTo>
                                        <a:pt x="333" y="114"/>
                                      </a:lnTo>
                                      <a:lnTo>
                                        <a:pt x="334" y="105"/>
                                      </a:lnTo>
                                      <a:lnTo>
                                        <a:pt x="334" y="100"/>
                                      </a:lnTo>
                                      <a:lnTo>
                                        <a:pt x="335" y="106"/>
                                      </a:lnTo>
                                      <a:lnTo>
                                        <a:pt x="335" y="122"/>
                                      </a:lnTo>
                                      <a:lnTo>
                                        <a:pt x="336" y="138"/>
                                      </a:lnTo>
                                      <a:lnTo>
                                        <a:pt x="336" y="148"/>
                                      </a:lnTo>
                                      <a:lnTo>
                                        <a:pt x="337" y="152"/>
                                      </a:lnTo>
                                      <a:lnTo>
                                        <a:pt x="338" y="153"/>
                                      </a:lnTo>
                                      <a:lnTo>
                                        <a:pt x="339" y="153"/>
                                      </a:lnTo>
                                      <a:lnTo>
                                        <a:pt x="340" y="153"/>
                                      </a:lnTo>
                                      <a:lnTo>
                                        <a:pt x="340" y="154"/>
                                      </a:lnTo>
                                      <a:lnTo>
                                        <a:pt x="341" y="153"/>
                                      </a:lnTo>
                                      <a:lnTo>
                                        <a:pt x="341" y="154"/>
                                      </a:lnTo>
                                      <a:lnTo>
                                        <a:pt x="342" y="154"/>
                                      </a:lnTo>
                                      <a:lnTo>
                                        <a:pt x="343" y="153"/>
                                      </a:lnTo>
                                      <a:lnTo>
                                        <a:pt x="343" y="154"/>
                                      </a:lnTo>
                                      <a:lnTo>
                                        <a:pt x="344" y="154"/>
                                      </a:lnTo>
                                      <a:lnTo>
                                        <a:pt x="345" y="154"/>
                                      </a:lnTo>
                                      <a:lnTo>
                                        <a:pt x="346" y="154"/>
                                      </a:lnTo>
                                      <a:lnTo>
                                        <a:pt x="347" y="154"/>
                                      </a:lnTo>
                                      <a:lnTo>
                                        <a:pt x="348" y="154"/>
                                      </a:lnTo>
                                      <a:lnTo>
                                        <a:pt x="349" y="154"/>
                                      </a:lnTo>
                                      <a:lnTo>
                                        <a:pt x="349" y="153"/>
                                      </a:lnTo>
                                      <a:lnTo>
                                        <a:pt x="350" y="153"/>
                                      </a:lnTo>
                                      <a:lnTo>
                                        <a:pt x="351" y="153"/>
                                      </a:lnTo>
                                      <a:lnTo>
                                        <a:pt x="351" y="154"/>
                                      </a:lnTo>
                                      <a:lnTo>
                                        <a:pt x="352" y="153"/>
                                      </a:lnTo>
                                      <a:lnTo>
                                        <a:pt x="352" y="154"/>
                                      </a:lnTo>
                                      <a:lnTo>
                                        <a:pt x="353" y="153"/>
                                      </a:lnTo>
                                      <a:lnTo>
                                        <a:pt x="353" y="152"/>
                                      </a:lnTo>
                                      <a:lnTo>
                                        <a:pt x="354" y="152"/>
                                      </a:lnTo>
                                      <a:lnTo>
                                        <a:pt x="355" y="151"/>
                                      </a:lnTo>
                                      <a:lnTo>
                                        <a:pt x="355" y="150"/>
                                      </a:lnTo>
                                      <a:lnTo>
                                        <a:pt x="356" y="148"/>
                                      </a:lnTo>
                                      <a:lnTo>
                                        <a:pt x="356" y="147"/>
                                      </a:lnTo>
                                      <a:lnTo>
                                        <a:pt x="357" y="144"/>
                                      </a:lnTo>
                                      <a:lnTo>
                                        <a:pt x="357" y="138"/>
                                      </a:lnTo>
                                      <a:lnTo>
                                        <a:pt x="358" y="132"/>
                                      </a:lnTo>
                                      <a:lnTo>
                                        <a:pt x="358" y="125"/>
                                      </a:lnTo>
                                      <a:lnTo>
                                        <a:pt x="359" y="116"/>
                                      </a:lnTo>
                                      <a:lnTo>
                                        <a:pt x="359" y="107"/>
                                      </a:lnTo>
                                      <a:lnTo>
                                        <a:pt x="360" y="98"/>
                                      </a:lnTo>
                                      <a:lnTo>
                                        <a:pt x="360" y="81"/>
                                      </a:lnTo>
                                      <a:lnTo>
                                        <a:pt x="361" y="55"/>
                                      </a:lnTo>
                                      <a:lnTo>
                                        <a:pt x="361" y="29"/>
                                      </a:lnTo>
                                      <a:lnTo>
                                        <a:pt x="362" y="11"/>
                                      </a:lnTo>
                                      <a:lnTo>
                                        <a:pt x="362" y="1"/>
                                      </a:lnTo>
                                      <a:lnTo>
                                        <a:pt x="363" y="0"/>
                                      </a:lnTo>
                                      <a:lnTo>
                                        <a:pt x="363" y="14"/>
                                      </a:lnTo>
                                      <a:lnTo>
                                        <a:pt x="364" y="42"/>
                                      </a:lnTo>
                                      <a:lnTo>
                                        <a:pt x="364" y="75"/>
                                      </a:lnTo>
                                      <a:lnTo>
                                        <a:pt x="365" y="106"/>
                                      </a:lnTo>
                                      <a:lnTo>
                                        <a:pt x="365" y="127"/>
                                      </a:lnTo>
                                      <a:lnTo>
                                        <a:pt x="365" y="141"/>
                                      </a:lnTo>
                                      <a:lnTo>
                                        <a:pt x="366" y="147"/>
                                      </a:lnTo>
                                      <a:lnTo>
                                        <a:pt x="366" y="149"/>
                                      </a:lnTo>
                                      <a:lnTo>
                                        <a:pt x="367" y="152"/>
                                      </a:lnTo>
                                      <a:lnTo>
                                        <a:pt x="368" y="152"/>
                                      </a:lnTo>
                                      <a:lnTo>
                                        <a:pt x="369" y="152"/>
                                      </a:lnTo>
                                      <a:lnTo>
                                        <a:pt x="369" y="153"/>
                                      </a:lnTo>
                                      <a:lnTo>
                                        <a:pt x="370" y="153"/>
                                      </a:lnTo>
                                      <a:lnTo>
                                        <a:pt x="370" y="154"/>
                                      </a:lnTo>
                                      <a:lnTo>
                                        <a:pt x="371" y="154"/>
                                      </a:lnTo>
                                      <a:lnTo>
                                        <a:pt x="372" y="154"/>
                                      </a:lnTo>
                                      <a:lnTo>
                                        <a:pt x="372" y="153"/>
                                      </a:lnTo>
                                      <a:lnTo>
                                        <a:pt x="373" y="153"/>
                                      </a:lnTo>
                                      <a:lnTo>
                                        <a:pt x="373" y="154"/>
                                      </a:lnTo>
                                      <a:lnTo>
                                        <a:pt x="374" y="154"/>
                                      </a:lnTo>
                                      <a:lnTo>
                                        <a:pt x="375" y="154"/>
                                      </a:lnTo>
                                      <a:lnTo>
                                        <a:pt x="376" y="154"/>
                                      </a:lnTo>
                                      <a:lnTo>
                                        <a:pt x="377" y="154"/>
                                      </a:lnTo>
                                      <a:lnTo>
                                        <a:pt x="378" y="154"/>
                                      </a:lnTo>
                                      <a:lnTo>
                                        <a:pt x="379" y="154"/>
                                      </a:lnTo>
                                      <a:lnTo>
                                        <a:pt x="380" y="154"/>
                                      </a:lnTo>
                                      <a:lnTo>
                                        <a:pt x="381" y="154"/>
                                      </a:lnTo>
                                      <a:lnTo>
                                        <a:pt x="382" y="154"/>
                                      </a:lnTo>
                                      <a:lnTo>
                                        <a:pt x="383" y="154"/>
                                      </a:lnTo>
                                      <a:lnTo>
                                        <a:pt x="384" y="154"/>
                                      </a:lnTo>
                                      <a:lnTo>
                                        <a:pt x="385" y="154"/>
                                      </a:lnTo>
                                      <a:lnTo>
                                        <a:pt x="386" y="154"/>
                                      </a:lnTo>
                                      <a:lnTo>
                                        <a:pt x="387" y="154"/>
                                      </a:lnTo>
                                      <a:lnTo>
                                        <a:pt x="388" y="154"/>
                                      </a:lnTo>
                                      <a:lnTo>
                                        <a:pt x="389" y="154"/>
                                      </a:lnTo>
                                      <a:lnTo>
                                        <a:pt x="390" y="154"/>
                                      </a:lnTo>
                                      <a:lnTo>
                                        <a:pt x="391" y="154"/>
                                      </a:lnTo>
                                      <a:lnTo>
                                        <a:pt x="392" y="154"/>
                                      </a:lnTo>
                                      <a:lnTo>
                                        <a:pt x="393" y="154"/>
                                      </a:lnTo>
                                      <a:lnTo>
                                        <a:pt x="394" y="154"/>
                                      </a:lnTo>
                                      <a:lnTo>
                                        <a:pt x="395" y="154"/>
                                      </a:lnTo>
                                      <a:lnTo>
                                        <a:pt x="396" y="154"/>
                                      </a:lnTo>
                                      <a:lnTo>
                                        <a:pt x="397" y="154"/>
                                      </a:lnTo>
                                      <a:lnTo>
                                        <a:pt x="398" y="154"/>
                                      </a:lnTo>
                                      <a:lnTo>
                                        <a:pt x="399" y="154"/>
                                      </a:lnTo>
                                      <a:lnTo>
                                        <a:pt x="400" y="154"/>
                                      </a:lnTo>
                                      <a:lnTo>
                                        <a:pt x="401" y="154"/>
                                      </a:lnTo>
                                      <a:lnTo>
                                        <a:pt x="402" y="154"/>
                                      </a:lnTo>
                                      <a:lnTo>
                                        <a:pt x="403" y="154"/>
                                      </a:lnTo>
                                      <a:lnTo>
                                        <a:pt x="404" y="154"/>
                                      </a:lnTo>
                                      <a:lnTo>
                                        <a:pt x="404" y="155"/>
                                      </a:lnTo>
                                      <a:lnTo>
                                        <a:pt x="405" y="154"/>
                                      </a:lnTo>
                                      <a:lnTo>
                                        <a:pt x="406" y="154"/>
                                      </a:lnTo>
                                      <a:lnTo>
                                        <a:pt x="407" y="154"/>
                                      </a:lnTo>
                                      <a:lnTo>
                                        <a:pt x="407" y="155"/>
                                      </a:lnTo>
                                      <a:lnTo>
                                        <a:pt x="408" y="155"/>
                                      </a:lnTo>
                                      <a:lnTo>
                                        <a:pt x="408" y="154"/>
                                      </a:lnTo>
                                      <a:lnTo>
                                        <a:pt x="409" y="154"/>
                                      </a:lnTo>
                                      <a:lnTo>
                                        <a:pt x="410" y="155"/>
                                      </a:lnTo>
                                      <a:lnTo>
                                        <a:pt x="410" y="154"/>
                                      </a:lnTo>
                                      <a:lnTo>
                                        <a:pt x="411" y="154"/>
                                      </a:lnTo>
                                      <a:lnTo>
                                        <a:pt x="412" y="154"/>
                                      </a:lnTo>
                                      <a:lnTo>
                                        <a:pt x="413" y="154"/>
                                      </a:lnTo>
                                      <a:lnTo>
                                        <a:pt x="413" y="155"/>
                                      </a:lnTo>
                                      <a:lnTo>
                                        <a:pt x="413" y="154"/>
                                      </a:lnTo>
                                      <a:lnTo>
                                        <a:pt x="414" y="154"/>
                                      </a:lnTo>
                                      <a:lnTo>
                                        <a:pt x="415" y="155"/>
                                      </a:lnTo>
                                      <a:lnTo>
                                        <a:pt x="415" y="154"/>
                                      </a:lnTo>
                                      <a:lnTo>
                                        <a:pt x="416" y="154"/>
                                      </a:lnTo>
                                      <a:lnTo>
                                        <a:pt x="417" y="155"/>
                                      </a:lnTo>
                                      <a:lnTo>
                                        <a:pt x="418" y="155"/>
                                      </a:lnTo>
                                      <a:lnTo>
                                        <a:pt x="419" y="154"/>
                                      </a:lnTo>
                                      <a:lnTo>
                                        <a:pt x="420" y="154"/>
                                      </a:lnTo>
                                      <a:lnTo>
                                        <a:pt x="421" y="155"/>
                                      </a:lnTo>
                                      <a:lnTo>
                                        <a:pt x="422" y="155"/>
                                      </a:lnTo>
                                      <a:lnTo>
                                        <a:pt x="423" y="155"/>
                                      </a:lnTo>
                                      <a:lnTo>
                                        <a:pt x="424" y="155"/>
                                      </a:lnTo>
                                      <a:lnTo>
                                        <a:pt x="425" y="155"/>
                                      </a:lnTo>
                                      <a:lnTo>
                                        <a:pt x="425" y="154"/>
                                      </a:lnTo>
                                      <a:lnTo>
                                        <a:pt x="426" y="154"/>
                                      </a:lnTo>
                                      <a:lnTo>
                                        <a:pt x="427" y="154"/>
                                      </a:lnTo>
                                      <a:lnTo>
                                        <a:pt x="428" y="154"/>
                                      </a:lnTo>
                                      <a:lnTo>
                                        <a:pt x="428" y="155"/>
                                      </a:lnTo>
                                      <a:lnTo>
                                        <a:pt x="429" y="155"/>
                                      </a:lnTo>
                                      <a:lnTo>
                                        <a:pt x="429" y="154"/>
                                      </a:lnTo>
                                      <a:lnTo>
                                        <a:pt x="430" y="154"/>
                                      </a:lnTo>
                                      <a:lnTo>
                                        <a:pt x="430" y="155"/>
                                      </a:lnTo>
                                      <a:lnTo>
                                        <a:pt x="431" y="155"/>
                                      </a:lnTo>
                                      <a:lnTo>
                                        <a:pt x="432" y="155"/>
                                      </a:lnTo>
                                      <a:lnTo>
                                        <a:pt x="433" y="154"/>
                                      </a:lnTo>
                                      <a:lnTo>
                                        <a:pt x="433" y="155"/>
                                      </a:lnTo>
                                      <a:lnTo>
                                        <a:pt x="434" y="155"/>
                                      </a:lnTo>
                                      <a:lnTo>
                                        <a:pt x="435" y="155"/>
                                      </a:lnTo>
                                      <a:lnTo>
                                        <a:pt x="436" y="155"/>
                                      </a:lnTo>
                                      <a:lnTo>
                                        <a:pt x="437" y="155"/>
                                      </a:lnTo>
                                      <a:lnTo>
                                        <a:pt x="438" y="155"/>
                                      </a:lnTo>
                                      <a:lnTo>
                                        <a:pt x="439" y="155"/>
                                      </a:lnTo>
                                      <a:lnTo>
                                        <a:pt x="440" y="155"/>
                                      </a:lnTo>
                                      <a:lnTo>
                                        <a:pt x="441" y="155"/>
                                      </a:lnTo>
                                      <a:lnTo>
                                        <a:pt x="442" y="155"/>
                                      </a:lnTo>
                                      <a:lnTo>
                                        <a:pt x="443" y="155"/>
                                      </a:lnTo>
                                      <a:lnTo>
                                        <a:pt x="444" y="155"/>
                                      </a:lnTo>
                                      <a:lnTo>
                                        <a:pt x="445" y="155"/>
                                      </a:lnTo>
                                      <a:lnTo>
                                        <a:pt x="446" y="155"/>
                                      </a:lnTo>
                                      <a:lnTo>
                                        <a:pt x="447" y="155"/>
                                      </a:lnTo>
                                      <a:lnTo>
                                        <a:pt x="448" y="155"/>
                                      </a:lnTo>
                                      <a:lnTo>
                                        <a:pt x="449" y="155"/>
                                      </a:lnTo>
                                      <a:lnTo>
                                        <a:pt x="450" y="155"/>
                                      </a:lnTo>
                                      <a:lnTo>
                                        <a:pt x="451" y="155"/>
                                      </a:lnTo>
                                      <a:lnTo>
                                        <a:pt x="452" y="155"/>
                                      </a:lnTo>
                                      <a:lnTo>
                                        <a:pt x="453" y="155"/>
                                      </a:lnTo>
                                      <a:lnTo>
                                        <a:pt x="454" y="155"/>
                                      </a:lnTo>
                                      <a:lnTo>
                                        <a:pt x="455" y="155"/>
                                      </a:lnTo>
                                      <a:lnTo>
                                        <a:pt x="456" y="155"/>
                                      </a:lnTo>
                                      <a:lnTo>
                                        <a:pt x="457" y="155"/>
                                      </a:lnTo>
                                      <a:lnTo>
                                        <a:pt x="458" y="155"/>
                                      </a:lnTo>
                                      <a:lnTo>
                                        <a:pt x="459" y="155"/>
                                      </a:lnTo>
                                      <a:lnTo>
                                        <a:pt x="460" y="155"/>
                                      </a:lnTo>
                                      <a:lnTo>
                                        <a:pt x="461" y="155"/>
                                      </a:lnTo>
                                      <a:lnTo>
                                        <a:pt x="462" y="155"/>
                                      </a:lnTo>
                                      <a:lnTo>
                                        <a:pt x="463" y="155"/>
                                      </a:lnTo>
                                      <a:lnTo>
                                        <a:pt x="464" y="155"/>
                                      </a:lnTo>
                                      <a:lnTo>
                                        <a:pt x="465" y="155"/>
                                      </a:lnTo>
                                      <a:lnTo>
                                        <a:pt x="466" y="155"/>
                                      </a:lnTo>
                                      <a:lnTo>
                                        <a:pt x="467" y="155"/>
                                      </a:lnTo>
                                      <a:lnTo>
                                        <a:pt x="468" y="155"/>
                                      </a:lnTo>
                                      <a:lnTo>
                                        <a:pt x="469" y="155"/>
                                      </a:lnTo>
                                      <a:lnTo>
                                        <a:pt x="470" y="155"/>
                                      </a:lnTo>
                                      <a:lnTo>
                                        <a:pt x="471" y="155"/>
                                      </a:lnTo>
                                      <a:lnTo>
                                        <a:pt x="472" y="155"/>
                                      </a:lnTo>
                                      <a:lnTo>
                                        <a:pt x="473" y="155"/>
                                      </a:lnTo>
                                      <a:lnTo>
                                        <a:pt x="474" y="155"/>
                                      </a:lnTo>
                                      <a:lnTo>
                                        <a:pt x="475" y="155"/>
                                      </a:lnTo>
                                      <a:lnTo>
                                        <a:pt x="476" y="155"/>
                                      </a:lnTo>
                                      <a:lnTo>
                                        <a:pt x="477" y="155"/>
                                      </a:lnTo>
                                      <a:lnTo>
                                        <a:pt x="478" y="155"/>
                                      </a:lnTo>
                                      <a:lnTo>
                                        <a:pt x="479" y="155"/>
                                      </a:lnTo>
                                      <a:lnTo>
                                        <a:pt x="480" y="155"/>
                                      </a:lnTo>
                                      <a:lnTo>
                                        <a:pt x="481" y="155"/>
                                      </a:lnTo>
                                      <a:lnTo>
                                        <a:pt x="482" y="155"/>
                                      </a:lnTo>
                                      <a:lnTo>
                                        <a:pt x="483" y="155"/>
                                      </a:lnTo>
                                      <a:lnTo>
                                        <a:pt x="484" y="155"/>
                                      </a:lnTo>
                                      <a:lnTo>
                                        <a:pt x="485" y="155"/>
                                      </a:lnTo>
                                      <a:lnTo>
                                        <a:pt x="486" y="155"/>
                                      </a:lnTo>
                                      <a:lnTo>
                                        <a:pt x="487" y="155"/>
                                      </a:lnTo>
                                      <a:lnTo>
                                        <a:pt x="488" y="155"/>
                                      </a:lnTo>
                                      <a:lnTo>
                                        <a:pt x="489" y="155"/>
                                      </a:lnTo>
                                      <a:lnTo>
                                        <a:pt x="490" y="155"/>
                                      </a:lnTo>
                                      <a:lnTo>
                                        <a:pt x="491" y="155"/>
                                      </a:lnTo>
                                      <a:lnTo>
                                        <a:pt x="492" y="155"/>
                                      </a:lnTo>
                                      <a:lnTo>
                                        <a:pt x="493" y="155"/>
                                      </a:lnTo>
                                      <a:lnTo>
                                        <a:pt x="494" y="155"/>
                                      </a:lnTo>
                                      <a:lnTo>
                                        <a:pt x="495" y="155"/>
                                      </a:lnTo>
                                      <a:lnTo>
                                        <a:pt x="496" y="155"/>
                                      </a:lnTo>
                                      <a:lnTo>
                                        <a:pt x="497" y="155"/>
                                      </a:lnTo>
                                      <a:lnTo>
                                        <a:pt x="498" y="155"/>
                                      </a:lnTo>
                                      <a:lnTo>
                                        <a:pt x="499" y="155"/>
                                      </a:lnTo>
                                      <a:lnTo>
                                        <a:pt x="500" y="155"/>
                                      </a:lnTo>
                                      <a:lnTo>
                                        <a:pt x="501" y="155"/>
                                      </a:lnTo>
                                      <a:lnTo>
                                        <a:pt x="502" y="155"/>
                                      </a:lnTo>
                                      <a:lnTo>
                                        <a:pt x="503" y="155"/>
                                      </a:lnTo>
                                      <a:lnTo>
                                        <a:pt x="504" y="155"/>
                                      </a:lnTo>
                                      <a:lnTo>
                                        <a:pt x="505" y="155"/>
                                      </a:lnTo>
                                      <a:lnTo>
                                        <a:pt x="506" y="155"/>
                                      </a:lnTo>
                                      <a:lnTo>
                                        <a:pt x="507" y="155"/>
                                      </a:lnTo>
                                      <a:lnTo>
                                        <a:pt x="508" y="155"/>
                                      </a:lnTo>
                                      <a:lnTo>
                                        <a:pt x="509" y="155"/>
                                      </a:lnTo>
                                      <a:lnTo>
                                        <a:pt x="510" y="155"/>
                                      </a:lnTo>
                                      <a:lnTo>
                                        <a:pt x="511" y="155"/>
                                      </a:lnTo>
                                      <a:lnTo>
                                        <a:pt x="512" y="155"/>
                                      </a:lnTo>
                                      <a:lnTo>
                                        <a:pt x="513" y="155"/>
                                      </a:lnTo>
                                      <a:lnTo>
                                        <a:pt x="514" y="155"/>
                                      </a:lnTo>
                                      <a:lnTo>
                                        <a:pt x="515" y="155"/>
                                      </a:lnTo>
                                      <a:lnTo>
                                        <a:pt x="516" y="155"/>
                                      </a:lnTo>
                                      <a:lnTo>
                                        <a:pt x="517" y="155"/>
                                      </a:lnTo>
                                      <a:lnTo>
                                        <a:pt x="518" y="155"/>
                                      </a:lnTo>
                                      <a:lnTo>
                                        <a:pt x="519" y="155"/>
                                      </a:lnTo>
                                      <a:lnTo>
                                        <a:pt x="520" y="155"/>
                                      </a:lnTo>
                                      <a:lnTo>
                                        <a:pt x="521" y="155"/>
                                      </a:lnTo>
                                      <a:lnTo>
                                        <a:pt x="522" y="155"/>
                                      </a:lnTo>
                                      <a:lnTo>
                                        <a:pt x="523" y="155"/>
                                      </a:lnTo>
                                      <a:lnTo>
                                        <a:pt x="524" y="155"/>
                                      </a:lnTo>
                                      <a:lnTo>
                                        <a:pt x="525" y="155"/>
                                      </a:lnTo>
                                      <a:lnTo>
                                        <a:pt x="526" y="155"/>
                                      </a:lnTo>
                                      <a:lnTo>
                                        <a:pt x="527" y="155"/>
                                      </a:lnTo>
                                      <a:lnTo>
                                        <a:pt x="528" y="155"/>
                                      </a:lnTo>
                                      <a:lnTo>
                                        <a:pt x="529" y="155"/>
                                      </a:lnTo>
                                      <a:lnTo>
                                        <a:pt x="530" y="155"/>
                                      </a:lnTo>
                                      <a:lnTo>
                                        <a:pt x="531" y="155"/>
                                      </a:lnTo>
                                      <a:lnTo>
                                        <a:pt x="532" y="155"/>
                                      </a:lnTo>
                                      <a:lnTo>
                                        <a:pt x="533" y="155"/>
                                      </a:lnTo>
                                      <a:lnTo>
                                        <a:pt x="534" y="155"/>
                                      </a:lnTo>
                                      <a:lnTo>
                                        <a:pt x="535" y="155"/>
                                      </a:lnTo>
                                      <a:lnTo>
                                        <a:pt x="536" y="155"/>
                                      </a:lnTo>
                                      <a:lnTo>
                                        <a:pt x="537" y="155"/>
                                      </a:lnTo>
                                      <a:lnTo>
                                        <a:pt x="538" y="155"/>
                                      </a:lnTo>
                                      <a:lnTo>
                                        <a:pt x="539" y="155"/>
                                      </a:lnTo>
                                      <a:lnTo>
                                        <a:pt x="540" y="155"/>
                                      </a:lnTo>
                                      <a:lnTo>
                                        <a:pt x="541" y="155"/>
                                      </a:lnTo>
                                      <a:lnTo>
                                        <a:pt x="542" y="155"/>
                                      </a:lnTo>
                                      <a:lnTo>
                                        <a:pt x="543" y="155"/>
                                      </a:lnTo>
                                      <a:lnTo>
                                        <a:pt x="544" y="155"/>
                                      </a:lnTo>
                                      <a:lnTo>
                                        <a:pt x="545" y="155"/>
                                      </a:lnTo>
                                      <a:lnTo>
                                        <a:pt x="546" y="155"/>
                                      </a:lnTo>
                                      <a:lnTo>
                                        <a:pt x="547" y="155"/>
                                      </a:lnTo>
                                      <a:lnTo>
                                        <a:pt x="548" y="155"/>
                                      </a:lnTo>
                                      <a:lnTo>
                                        <a:pt x="549" y="155"/>
                                      </a:lnTo>
                                      <a:lnTo>
                                        <a:pt x="550" y="155"/>
                                      </a:lnTo>
                                      <a:lnTo>
                                        <a:pt x="551" y="155"/>
                                      </a:lnTo>
                                      <a:lnTo>
                                        <a:pt x="552" y="155"/>
                                      </a:lnTo>
                                      <a:lnTo>
                                        <a:pt x="553" y="155"/>
                                      </a:lnTo>
                                      <a:lnTo>
                                        <a:pt x="554" y="155"/>
                                      </a:lnTo>
                                      <a:lnTo>
                                        <a:pt x="555" y="155"/>
                                      </a:lnTo>
                                      <a:lnTo>
                                        <a:pt x="556" y="155"/>
                                      </a:lnTo>
                                      <a:lnTo>
                                        <a:pt x="557" y="155"/>
                                      </a:lnTo>
                                      <a:lnTo>
                                        <a:pt x="558" y="155"/>
                                      </a:lnTo>
                                      <a:lnTo>
                                        <a:pt x="559" y="155"/>
                                      </a:lnTo>
                                      <a:lnTo>
                                        <a:pt x="560" y="155"/>
                                      </a:lnTo>
                                      <a:lnTo>
                                        <a:pt x="561" y="155"/>
                                      </a:lnTo>
                                      <a:lnTo>
                                        <a:pt x="562" y="155"/>
                                      </a:lnTo>
                                      <a:lnTo>
                                        <a:pt x="563" y="155"/>
                                      </a:lnTo>
                                      <a:lnTo>
                                        <a:pt x="564" y="155"/>
                                      </a:lnTo>
                                      <a:lnTo>
                                        <a:pt x="565" y="155"/>
                                      </a:lnTo>
                                      <a:lnTo>
                                        <a:pt x="566" y="155"/>
                                      </a:lnTo>
                                      <a:lnTo>
                                        <a:pt x="567" y="155"/>
                                      </a:lnTo>
                                      <a:lnTo>
                                        <a:pt x="568" y="155"/>
                                      </a:lnTo>
                                      <a:lnTo>
                                        <a:pt x="569" y="155"/>
                                      </a:lnTo>
                                      <a:lnTo>
                                        <a:pt x="570" y="155"/>
                                      </a:lnTo>
                                      <a:lnTo>
                                        <a:pt x="571" y="155"/>
                                      </a:lnTo>
                                      <a:lnTo>
                                        <a:pt x="572" y="155"/>
                                      </a:lnTo>
                                      <a:lnTo>
                                        <a:pt x="573" y="155"/>
                                      </a:lnTo>
                                      <a:lnTo>
                                        <a:pt x="574" y="155"/>
                                      </a:lnTo>
                                      <a:lnTo>
                                        <a:pt x="575" y="155"/>
                                      </a:lnTo>
                                      <a:lnTo>
                                        <a:pt x="576" y="155"/>
                                      </a:lnTo>
                                      <a:lnTo>
                                        <a:pt x="577" y="155"/>
                                      </a:lnTo>
                                      <a:lnTo>
                                        <a:pt x="578" y="155"/>
                                      </a:lnTo>
                                      <a:lnTo>
                                        <a:pt x="579" y="155"/>
                                      </a:lnTo>
                                      <a:lnTo>
                                        <a:pt x="580" y="155"/>
                                      </a:lnTo>
                                      <a:lnTo>
                                        <a:pt x="581" y="155"/>
                                      </a:lnTo>
                                      <a:lnTo>
                                        <a:pt x="582" y="155"/>
                                      </a:lnTo>
                                      <a:lnTo>
                                        <a:pt x="583" y="155"/>
                                      </a:lnTo>
                                      <a:lnTo>
                                        <a:pt x="584" y="155"/>
                                      </a:lnTo>
                                      <a:lnTo>
                                        <a:pt x="585" y="155"/>
                                      </a:lnTo>
                                      <a:lnTo>
                                        <a:pt x="586" y="155"/>
                                      </a:lnTo>
                                      <a:lnTo>
                                        <a:pt x="587" y="155"/>
                                      </a:lnTo>
                                      <a:lnTo>
                                        <a:pt x="588" y="155"/>
                                      </a:lnTo>
                                      <a:lnTo>
                                        <a:pt x="589" y="155"/>
                                      </a:lnTo>
                                      <a:lnTo>
                                        <a:pt x="590" y="154"/>
                                      </a:lnTo>
                                      <a:lnTo>
                                        <a:pt x="591" y="154"/>
                                      </a:lnTo>
                                      <a:lnTo>
                                        <a:pt x="592" y="153"/>
                                      </a:lnTo>
                                      <a:lnTo>
                                        <a:pt x="593" y="152"/>
                                      </a:lnTo>
                                      <a:lnTo>
                                        <a:pt x="593" y="151"/>
                                      </a:lnTo>
                                      <a:lnTo>
                                        <a:pt x="594" y="150"/>
                                      </a:lnTo>
                                      <a:lnTo>
                                        <a:pt x="594" y="149"/>
                                      </a:lnTo>
                                      <a:lnTo>
                                        <a:pt x="595" y="146"/>
                                      </a:lnTo>
                                      <a:lnTo>
                                        <a:pt x="595" y="143"/>
                                      </a:lnTo>
                                      <a:lnTo>
                                        <a:pt x="596" y="141"/>
                                      </a:lnTo>
                                      <a:lnTo>
                                        <a:pt x="596" y="137"/>
                                      </a:lnTo>
                                      <a:lnTo>
                                        <a:pt x="597" y="134"/>
                                      </a:lnTo>
                                      <a:lnTo>
                                        <a:pt x="597" y="131"/>
                                      </a:lnTo>
                                      <a:lnTo>
                                        <a:pt x="598" y="127"/>
                                      </a:lnTo>
                                      <a:lnTo>
                                        <a:pt x="598" y="126"/>
                                      </a:lnTo>
                                      <a:lnTo>
                                        <a:pt x="599" y="130"/>
                                      </a:lnTo>
                                      <a:lnTo>
                                        <a:pt x="599" y="135"/>
                                      </a:lnTo>
                                      <a:lnTo>
                                        <a:pt x="600" y="141"/>
                                      </a:lnTo>
                                      <a:lnTo>
                                        <a:pt x="600" y="148"/>
                                      </a:lnTo>
                                      <a:lnTo>
                                        <a:pt x="601" y="151"/>
                                      </a:lnTo>
                                      <a:lnTo>
                                        <a:pt x="601" y="153"/>
                                      </a:lnTo>
                                      <a:lnTo>
                                        <a:pt x="602" y="154"/>
                                      </a:lnTo>
                                      <a:lnTo>
                                        <a:pt x="602" y="155"/>
                                      </a:lnTo>
                                      <a:lnTo>
                                        <a:pt x="603" y="155"/>
                                      </a:lnTo>
                                      <a:lnTo>
                                        <a:pt x="604" y="155"/>
                                      </a:lnTo>
                                      <a:lnTo>
                                        <a:pt x="605" y="155"/>
                                      </a:lnTo>
                                      <a:lnTo>
                                        <a:pt x="606" y="155"/>
                                      </a:lnTo>
                                      <a:lnTo>
                                        <a:pt x="607" y="155"/>
                                      </a:lnTo>
                                      <a:lnTo>
                                        <a:pt x="608" y="155"/>
                                      </a:lnTo>
                                      <a:lnTo>
                                        <a:pt x="609" y="155"/>
                                      </a:lnTo>
                                      <a:lnTo>
                                        <a:pt x="610" y="155"/>
                                      </a:lnTo>
                                      <a:lnTo>
                                        <a:pt x="611" y="155"/>
                                      </a:lnTo>
                                      <a:lnTo>
                                        <a:pt x="612" y="155"/>
                                      </a:lnTo>
                                      <a:lnTo>
                                        <a:pt x="613" y="155"/>
                                      </a:lnTo>
                                      <a:lnTo>
                                        <a:pt x="614" y="155"/>
                                      </a:lnTo>
                                      <a:lnTo>
                                        <a:pt x="615" y="155"/>
                                      </a:lnTo>
                                      <a:lnTo>
                                        <a:pt x="616" y="155"/>
                                      </a:lnTo>
                                      <a:lnTo>
                                        <a:pt x="617" y="155"/>
                                      </a:lnTo>
                                      <a:lnTo>
                                        <a:pt x="618" y="155"/>
                                      </a:lnTo>
                                      <a:lnTo>
                                        <a:pt x="619" y="155"/>
                                      </a:lnTo>
                                      <a:lnTo>
                                        <a:pt x="620" y="155"/>
                                      </a:lnTo>
                                      <a:lnTo>
                                        <a:pt x="621" y="155"/>
                                      </a:lnTo>
                                      <a:lnTo>
                                        <a:pt x="622" y="155"/>
                                      </a:lnTo>
                                      <a:lnTo>
                                        <a:pt x="623" y="155"/>
                                      </a:lnTo>
                                      <a:lnTo>
                                        <a:pt x="624" y="155"/>
                                      </a:lnTo>
                                      <a:lnTo>
                                        <a:pt x="625" y="155"/>
                                      </a:lnTo>
                                      <a:lnTo>
                                        <a:pt x="626" y="155"/>
                                      </a:lnTo>
                                      <a:lnTo>
                                        <a:pt x="627" y="155"/>
                                      </a:lnTo>
                                      <a:lnTo>
                                        <a:pt x="628" y="155"/>
                                      </a:lnTo>
                                      <a:lnTo>
                                        <a:pt x="629" y="155"/>
                                      </a:lnTo>
                                      <a:lnTo>
                                        <a:pt x="630" y="155"/>
                                      </a:lnTo>
                                      <a:lnTo>
                                        <a:pt x="631" y="155"/>
                                      </a:lnTo>
                                      <a:lnTo>
                                        <a:pt x="632" y="155"/>
                                      </a:lnTo>
                                      <a:lnTo>
                                        <a:pt x="633" y="155"/>
                                      </a:lnTo>
                                      <a:lnTo>
                                        <a:pt x="634" y="155"/>
                                      </a:lnTo>
                                      <a:lnTo>
                                        <a:pt x="635" y="155"/>
                                      </a:lnTo>
                                      <a:lnTo>
                                        <a:pt x="636" y="155"/>
                                      </a:lnTo>
                                      <a:lnTo>
                                        <a:pt x="637" y="155"/>
                                      </a:lnTo>
                                      <a:lnTo>
                                        <a:pt x="638" y="155"/>
                                      </a:lnTo>
                                      <a:lnTo>
                                        <a:pt x="639" y="155"/>
                                      </a:lnTo>
                                      <a:lnTo>
                                        <a:pt x="640" y="155"/>
                                      </a:lnTo>
                                      <a:lnTo>
                                        <a:pt x="641" y="155"/>
                                      </a:lnTo>
                                      <a:lnTo>
                                        <a:pt x="642" y="155"/>
                                      </a:lnTo>
                                      <a:lnTo>
                                        <a:pt x="643" y="155"/>
                                      </a:lnTo>
                                      <a:lnTo>
                                        <a:pt x="644" y="155"/>
                                      </a:lnTo>
                                      <a:lnTo>
                                        <a:pt x="645" y="155"/>
                                      </a:lnTo>
                                      <a:lnTo>
                                        <a:pt x="646" y="155"/>
                                      </a:lnTo>
                                      <a:lnTo>
                                        <a:pt x="647" y="155"/>
                                      </a:lnTo>
                                      <a:lnTo>
                                        <a:pt x="648" y="155"/>
                                      </a:lnTo>
                                      <a:lnTo>
                                        <a:pt x="649" y="155"/>
                                      </a:lnTo>
                                      <a:lnTo>
                                        <a:pt x="650" y="155"/>
                                      </a:lnTo>
                                      <a:lnTo>
                                        <a:pt x="651" y="155"/>
                                      </a:lnTo>
                                      <a:lnTo>
                                        <a:pt x="652" y="155"/>
                                      </a:lnTo>
                                      <a:lnTo>
                                        <a:pt x="653" y="155"/>
                                      </a:lnTo>
                                      <a:lnTo>
                                        <a:pt x="654" y="155"/>
                                      </a:lnTo>
                                      <a:lnTo>
                                        <a:pt x="655" y="155"/>
                                      </a:lnTo>
                                      <a:lnTo>
                                        <a:pt x="656" y="155"/>
                                      </a:lnTo>
                                      <a:lnTo>
                                        <a:pt x="657" y="155"/>
                                      </a:lnTo>
                                      <a:lnTo>
                                        <a:pt x="658" y="155"/>
                                      </a:lnTo>
                                      <a:lnTo>
                                        <a:pt x="659" y="155"/>
                                      </a:lnTo>
                                      <a:lnTo>
                                        <a:pt x="660" y="155"/>
                                      </a:lnTo>
                                      <a:lnTo>
                                        <a:pt x="661" y="155"/>
                                      </a:lnTo>
                                      <a:lnTo>
                                        <a:pt x="662" y="155"/>
                                      </a:lnTo>
                                      <a:lnTo>
                                        <a:pt x="663" y="155"/>
                                      </a:lnTo>
                                      <a:lnTo>
                                        <a:pt x="664" y="155"/>
                                      </a:lnTo>
                                      <a:lnTo>
                                        <a:pt x="665" y="155"/>
                                      </a:lnTo>
                                      <a:lnTo>
                                        <a:pt x="666" y="155"/>
                                      </a:lnTo>
                                      <a:lnTo>
                                        <a:pt x="667" y="155"/>
                                      </a:lnTo>
                                      <a:lnTo>
                                        <a:pt x="668" y="155"/>
                                      </a:lnTo>
                                      <a:lnTo>
                                        <a:pt x="669" y="155"/>
                                      </a:lnTo>
                                      <a:lnTo>
                                        <a:pt x="670" y="155"/>
                                      </a:lnTo>
                                      <a:lnTo>
                                        <a:pt x="671" y="155"/>
                                      </a:lnTo>
                                      <a:lnTo>
                                        <a:pt x="672" y="155"/>
                                      </a:lnTo>
                                      <a:lnTo>
                                        <a:pt x="673" y="155"/>
                                      </a:lnTo>
                                      <a:lnTo>
                                        <a:pt x="674" y="155"/>
                                      </a:lnTo>
                                      <a:lnTo>
                                        <a:pt x="675" y="155"/>
                                      </a:lnTo>
                                      <a:lnTo>
                                        <a:pt x="676" y="155"/>
                                      </a:lnTo>
                                      <a:lnTo>
                                        <a:pt x="677" y="155"/>
                                      </a:lnTo>
                                      <a:lnTo>
                                        <a:pt x="678" y="155"/>
                                      </a:lnTo>
                                      <a:lnTo>
                                        <a:pt x="679" y="155"/>
                                      </a:lnTo>
                                      <a:lnTo>
                                        <a:pt x="680" y="155"/>
                                      </a:lnTo>
                                      <a:lnTo>
                                        <a:pt x="681" y="155"/>
                                      </a:lnTo>
                                      <a:lnTo>
                                        <a:pt x="682" y="155"/>
                                      </a:lnTo>
                                      <a:lnTo>
                                        <a:pt x="683" y="155"/>
                                      </a:lnTo>
                                      <a:lnTo>
                                        <a:pt x="684" y="155"/>
                                      </a:lnTo>
                                      <a:lnTo>
                                        <a:pt x="685" y="155"/>
                                      </a:lnTo>
                                      <a:lnTo>
                                        <a:pt x="686" y="155"/>
                                      </a:lnTo>
                                      <a:lnTo>
                                        <a:pt x="687" y="155"/>
                                      </a:lnTo>
                                      <a:lnTo>
                                        <a:pt x="688" y="155"/>
                                      </a:lnTo>
                                      <a:lnTo>
                                        <a:pt x="689" y="155"/>
                                      </a:lnTo>
                                      <a:lnTo>
                                        <a:pt x="690" y="155"/>
                                      </a:lnTo>
                                      <a:lnTo>
                                        <a:pt x="691" y="155"/>
                                      </a:lnTo>
                                      <a:lnTo>
                                        <a:pt x="692" y="155"/>
                                      </a:lnTo>
                                      <a:lnTo>
                                        <a:pt x="693" y="155"/>
                                      </a:lnTo>
                                      <a:lnTo>
                                        <a:pt x="694" y="155"/>
                                      </a:lnTo>
                                      <a:lnTo>
                                        <a:pt x="695" y="155"/>
                                      </a:lnTo>
                                      <a:lnTo>
                                        <a:pt x="696" y="155"/>
                                      </a:lnTo>
                                      <a:lnTo>
                                        <a:pt x="697" y="155"/>
                                      </a:lnTo>
                                      <a:lnTo>
                                        <a:pt x="698" y="155"/>
                                      </a:lnTo>
                                      <a:lnTo>
                                        <a:pt x="699" y="155"/>
                                      </a:lnTo>
                                      <a:lnTo>
                                        <a:pt x="700" y="155"/>
                                      </a:lnTo>
                                      <a:lnTo>
                                        <a:pt x="701" y="155"/>
                                      </a:lnTo>
                                      <a:lnTo>
                                        <a:pt x="702" y="155"/>
                                      </a:lnTo>
                                      <a:lnTo>
                                        <a:pt x="703" y="155"/>
                                      </a:lnTo>
                                      <a:lnTo>
                                        <a:pt x="704" y="155"/>
                                      </a:lnTo>
                                      <a:lnTo>
                                        <a:pt x="705" y="155"/>
                                      </a:lnTo>
                                      <a:lnTo>
                                        <a:pt x="706" y="155"/>
                                      </a:lnTo>
                                      <a:lnTo>
                                        <a:pt x="707" y="155"/>
                                      </a:lnTo>
                                      <a:lnTo>
                                        <a:pt x="708" y="155"/>
                                      </a:lnTo>
                                      <a:lnTo>
                                        <a:pt x="709" y="155"/>
                                      </a:lnTo>
                                      <a:lnTo>
                                        <a:pt x="710" y="155"/>
                                      </a:lnTo>
                                      <a:lnTo>
                                        <a:pt x="711" y="155"/>
                                      </a:lnTo>
                                      <a:lnTo>
                                        <a:pt x="712" y="155"/>
                                      </a:lnTo>
                                      <a:lnTo>
                                        <a:pt x="713" y="155"/>
                                      </a:lnTo>
                                      <a:lnTo>
                                        <a:pt x="714" y="155"/>
                                      </a:lnTo>
                                      <a:lnTo>
                                        <a:pt x="715" y="155"/>
                                      </a:lnTo>
                                      <a:lnTo>
                                        <a:pt x="716" y="155"/>
                                      </a:lnTo>
                                      <a:lnTo>
                                        <a:pt x="717" y="155"/>
                                      </a:lnTo>
                                      <a:lnTo>
                                        <a:pt x="718" y="155"/>
                                      </a:lnTo>
                                      <a:lnTo>
                                        <a:pt x="719" y="155"/>
                                      </a:lnTo>
                                      <a:lnTo>
                                        <a:pt x="720" y="155"/>
                                      </a:lnTo>
                                      <a:lnTo>
                                        <a:pt x="721" y="155"/>
                                      </a:lnTo>
                                      <a:lnTo>
                                        <a:pt x="722" y="155"/>
                                      </a:lnTo>
                                      <a:lnTo>
                                        <a:pt x="723" y="155"/>
                                      </a:lnTo>
                                      <a:lnTo>
                                        <a:pt x="724" y="155"/>
                                      </a:lnTo>
                                      <a:lnTo>
                                        <a:pt x="725" y="155"/>
                                      </a:lnTo>
                                      <a:lnTo>
                                        <a:pt x="726" y="155"/>
                                      </a:lnTo>
                                      <a:lnTo>
                                        <a:pt x="727" y="155"/>
                                      </a:lnTo>
                                      <a:lnTo>
                                        <a:pt x="728" y="155"/>
                                      </a:lnTo>
                                      <a:lnTo>
                                        <a:pt x="729" y="155"/>
                                      </a:lnTo>
                                      <a:lnTo>
                                        <a:pt x="730" y="155"/>
                                      </a:lnTo>
                                      <a:lnTo>
                                        <a:pt x="731" y="155"/>
                                      </a:lnTo>
                                      <a:lnTo>
                                        <a:pt x="732" y="155"/>
                                      </a:lnTo>
                                      <a:lnTo>
                                        <a:pt x="733" y="155"/>
                                      </a:lnTo>
                                      <a:lnTo>
                                        <a:pt x="734" y="155"/>
                                      </a:lnTo>
                                      <a:lnTo>
                                        <a:pt x="735" y="155"/>
                                      </a:lnTo>
                                      <a:lnTo>
                                        <a:pt x="736" y="155"/>
                                      </a:lnTo>
                                      <a:lnTo>
                                        <a:pt x="737" y="155"/>
                                      </a:lnTo>
                                      <a:lnTo>
                                        <a:pt x="738" y="155"/>
                                      </a:lnTo>
                                      <a:lnTo>
                                        <a:pt x="739" y="155"/>
                                      </a:lnTo>
                                      <a:lnTo>
                                        <a:pt x="740" y="155"/>
                                      </a:lnTo>
                                      <a:lnTo>
                                        <a:pt x="741" y="155"/>
                                      </a:lnTo>
                                      <a:lnTo>
                                        <a:pt x="742" y="155"/>
                                      </a:lnTo>
                                      <a:lnTo>
                                        <a:pt x="743" y="155"/>
                                      </a:lnTo>
                                      <a:lnTo>
                                        <a:pt x="744" y="155"/>
                                      </a:lnTo>
                                      <a:lnTo>
                                        <a:pt x="745" y="155"/>
                                      </a:lnTo>
                                      <a:lnTo>
                                        <a:pt x="746" y="155"/>
                                      </a:lnTo>
                                      <a:lnTo>
                                        <a:pt x="747" y="155"/>
                                      </a:lnTo>
                                      <a:lnTo>
                                        <a:pt x="748" y="155"/>
                                      </a:lnTo>
                                      <a:lnTo>
                                        <a:pt x="749" y="155"/>
                                      </a:lnTo>
                                      <a:lnTo>
                                        <a:pt x="750" y="155"/>
                                      </a:lnTo>
                                      <a:lnTo>
                                        <a:pt x="751" y="155"/>
                                      </a:lnTo>
                                      <a:lnTo>
                                        <a:pt x="752" y="155"/>
                                      </a:lnTo>
                                      <a:lnTo>
                                        <a:pt x="753" y="155"/>
                                      </a:lnTo>
                                      <a:lnTo>
                                        <a:pt x="754" y="155"/>
                                      </a:lnTo>
                                      <a:lnTo>
                                        <a:pt x="755" y="155"/>
                                      </a:lnTo>
                                      <a:lnTo>
                                        <a:pt x="756" y="155"/>
                                      </a:lnTo>
                                      <a:lnTo>
                                        <a:pt x="757" y="155"/>
                                      </a:lnTo>
                                      <a:lnTo>
                                        <a:pt x="758" y="155"/>
                                      </a:lnTo>
                                      <a:lnTo>
                                        <a:pt x="759" y="155"/>
                                      </a:lnTo>
                                      <a:lnTo>
                                        <a:pt x="760" y="155"/>
                                      </a:lnTo>
                                      <a:lnTo>
                                        <a:pt x="761" y="155"/>
                                      </a:lnTo>
                                      <a:lnTo>
                                        <a:pt x="761" y="154"/>
                                      </a:lnTo>
                                      <a:lnTo>
                                        <a:pt x="762" y="154"/>
                                      </a:lnTo>
                                      <a:lnTo>
                                        <a:pt x="762" y="153"/>
                                      </a:lnTo>
                                      <a:lnTo>
                                        <a:pt x="763" y="153"/>
                                      </a:lnTo>
                                      <a:lnTo>
                                        <a:pt x="763" y="152"/>
                                      </a:lnTo>
                                      <a:lnTo>
                                        <a:pt x="764" y="151"/>
                                      </a:lnTo>
                                      <a:lnTo>
                                        <a:pt x="765" y="151"/>
                                      </a:lnTo>
                                      <a:lnTo>
                                        <a:pt x="765" y="152"/>
                                      </a:lnTo>
                                      <a:lnTo>
                                        <a:pt x="766" y="152"/>
                                      </a:lnTo>
                                      <a:lnTo>
                                        <a:pt x="767" y="153"/>
                                      </a:lnTo>
                                      <a:lnTo>
                                        <a:pt x="768" y="153"/>
                                      </a:lnTo>
                                      <a:lnTo>
                                        <a:pt x="768" y="152"/>
                                      </a:lnTo>
                                      <a:lnTo>
                                        <a:pt x="769" y="152"/>
                                      </a:lnTo>
                                      <a:lnTo>
                                        <a:pt x="770" y="151"/>
                                      </a:lnTo>
                                      <a:lnTo>
                                        <a:pt x="770" y="149"/>
                                      </a:lnTo>
                                      <a:lnTo>
                                        <a:pt x="771" y="147"/>
                                      </a:lnTo>
                                      <a:lnTo>
                                        <a:pt x="771" y="144"/>
                                      </a:lnTo>
                                      <a:lnTo>
                                        <a:pt x="772" y="142"/>
                                      </a:lnTo>
                                      <a:lnTo>
                                        <a:pt x="772" y="141"/>
                                      </a:lnTo>
                                      <a:lnTo>
                                        <a:pt x="773" y="139"/>
                                      </a:lnTo>
                                      <a:lnTo>
                                        <a:pt x="773" y="138"/>
                                      </a:lnTo>
                                      <a:lnTo>
                                        <a:pt x="774" y="139"/>
                                      </a:lnTo>
                                      <a:lnTo>
                                        <a:pt x="775" y="140"/>
                                      </a:lnTo>
                                      <a:lnTo>
                                        <a:pt x="775" y="141"/>
                                      </a:lnTo>
                                      <a:lnTo>
                                        <a:pt x="776" y="142"/>
                                      </a:lnTo>
                                      <a:lnTo>
                                        <a:pt x="776" y="144"/>
                                      </a:lnTo>
                                      <a:lnTo>
                                        <a:pt x="777" y="146"/>
                                      </a:lnTo>
                                      <a:lnTo>
                                        <a:pt x="777" y="148"/>
                                      </a:lnTo>
                                      <a:lnTo>
                                        <a:pt x="778" y="150"/>
                                      </a:lnTo>
                                      <a:lnTo>
                                        <a:pt x="778" y="151"/>
                                      </a:lnTo>
                                      <a:lnTo>
                                        <a:pt x="779" y="153"/>
                                      </a:lnTo>
                                      <a:lnTo>
                                        <a:pt x="779" y="154"/>
                                      </a:lnTo>
                                      <a:lnTo>
                                        <a:pt x="780" y="155"/>
                                      </a:lnTo>
                                      <a:lnTo>
                                        <a:pt x="781" y="155"/>
                                      </a:lnTo>
                                      <a:lnTo>
                                        <a:pt x="782" y="155"/>
                                      </a:lnTo>
                                      <a:lnTo>
                                        <a:pt x="783" y="155"/>
                                      </a:lnTo>
                                      <a:lnTo>
                                        <a:pt x="784" y="155"/>
                                      </a:lnTo>
                                      <a:lnTo>
                                        <a:pt x="785" y="155"/>
                                      </a:lnTo>
                                      <a:lnTo>
                                        <a:pt x="786" y="155"/>
                                      </a:lnTo>
                                      <a:lnTo>
                                        <a:pt x="787" y="155"/>
                                      </a:lnTo>
                                      <a:lnTo>
                                        <a:pt x="788" y="155"/>
                                      </a:lnTo>
                                      <a:lnTo>
                                        <a:pt x="789" y="155"/>
                                      </a:lnTo>
                                      <a:lnTo>
                                        <a:pt x="790" y="155"/>
                                      </a:lnTo>
                                      <a:lnTo>
                                        <a:pt x="791" y="155"/>
                                      </a:lnTo>
                                      <a:lnTo>
                                        <a:pt x="792" y="155"/>
                                      </a:lnTo>
                                      <a:lnTo>
                                        <a:pt x="793" y="155"/>
                                      </a:lnTo>
                                      <a:lnTo>
                                        <a:pt x="794" y="155"/>
                                      </a:lnTo>
                                      <a:lnTo>
                                        <a:pt x="795" y="155"/>
                                      </a:lnTo>
                                      <a:lnTo>
                                        <a:pt x="796" y="155"/>
                                      </a:lnTo>
                                      <a:lnTo>
                                        <a:pt x="797" y="155"/>
                                      </a:lnTo>
                                      <a:lnTo>
                                        <a:pt x="798" y="155"/>
                                      </a:lnTo>
                                      <a:lnTo>
                                        <a:pt x="799" y="155"/>
                                      </a:lnTo>
                                      <a:lnTo>
                                        <a:pt x="800" y="155"/>
                                      </a:lnTo>
                                      <a:lnTo>
                                        <a:pt x="801" y="155"/>
                                      </a:lnTo>
                                      <a:lnTo>
                                        <a:pt x="802" y="155"/>
                                      </a:lnTo>
                                      <a:lnTo>
                                        <a:pt x="803" y="155"/>
                                      </a:lnTo>
                                      <a:lnTo>
                                        <a:pt x="804" y="155"/>
                                      </a:lnTo>
                                      <a:lnTo>
                                        <a:pt x="805" y="155"/>
                                      </a:lnTo>
                                      <a:lnTo>
                                        <a:pt x="806" y="155"/>
                                      </a:lnTo>
                                      <a:lnTo>
                                        <a:pt x="807" y="155"/>
                                      </a:lnTo>
                                      <a:lnTo>
                                        <a:pt x="808" y="155"/>
                                      </a:lnTo>
                                      <a:lnTo>
                                        <a:pt x="809" y="155"/>
                                      </a:lnTo>
                                      <a:lnTo>
                                        <a:pt x="810" y="155"/>
                                      </a:lnTo>
                                      <a:lnTo>
                                        <a:pt x="811" y="155"/>
                                      </a:lnTo>
                                      <a:lnTo>
                                        <a:pt x="812" y="155"/>
                                      </a:lnTo>
                                      <a:lnTo>
                                        <a:pt x="813" y="155"/>
                                      </a:lnTo>
                                      <a:lnTo>
                                        <a:pt x="814" y="155"/>
                                      </a:lnTo>
                                      <a:lnTo>
                                        <a:pt x="815" y="155"/>
                                      </a:lnTo>
                                      <a:lnTo>
                                        <a:pt x="816" y="155"/>
                                      </a:lnTo>
                                      <a:lnTo>
                                        <a:pt x="817" y="155"/>
                                      </a:lnTo>
                                      <a:lnTo>
                                        <a:pt x="818" y="155"/>
                                      </a:lnTo>
                                      <a:lnTo>
                                        <a:pt x="819" y="155"/>
                                      </a:lnTo>
                                      <a:lnTo>
                                        <a:pt x="820" y="155"/>
                                      </a:lnTo>
                                      <a:lnTo>
                                        <a:pt x="821" y="155"/>
                                      </a:lnTo>
                                      <a:lnTo>
                                        <a:pt x="822" y="155"/>
                                      </a:lnTo>
                                      <a:lnTo>
                                        <a:pt x="823" y="155"/>
                                      </a:lnTo>
                                      <a:lnTo>
                                        <a:pt x="824" y="155"/>
                                      </a:lnTo>
                                      <a:lnTo>
                                        <a:pt x="825" y="155"/>
                                      </a:lnTo>
                                      <a:lnTo>
                                        <a:pt x="826" y="155"/>
                                      </a:lnTo>
                                      <a:lnTo>
                                        <a:pt x="827" y="155"/>
                                      </a:lnTo>
                                      <a:lnTo>
                                        <a:pt x="828" y="155"/>
                                      </a:lnTo>
                                      <a:lnTo>
                                        <a:pt x="829" y="155"/>
                                      </a:lnTo>
                                      <a:lnTo>
                                        <a:pt x="830" y="155"/>
                                      </a:lnTo>
                                      <a:lnTo>
                                        <a:pt x="831" y="155"/>
                                      </a:lnTo>
                                      <a:lnTo>
                                        <a:pt x="832" y="155"/>
                                      </a:lnTo>
                                      <a:lnTo>
                                        <a:pt x="833" y="155"/>
                                      </a:lnTo>
                                      <a:lnTo>
                                        <a:pt x="834" y="155"/>
                                      </a:lnTo>
                                      <a:lnTo>
                                        <a:pt x="835" y="155"/>
                                      </a:lnTo>
                                      <a:lnTo>
                                        <a:pt x="836" y="155"/>
                                      </a:lnTo>
                                      <a:lnTo>
                                        <a:pt x="837" y="155"/>
                                      </a:lnTo>
                                      <a:lnTo>
                                        <a:pt x="838" y="155"/>
                                      </a:lnTo>
                                      <a:lnTo>
                                        <a:pt x="839" y="155"/>
                                      </a:lnTo>
                                      <a:lnTo>
                                        <a:pt x="840" y="155"/>
                                      </a:lnTo>
                                      <a:lnTo>
                                        <a:pt x="841" y="155"/>
                                      </a:lnTo>
                                      <a:lnTo>
                                        <a:pt x="842" y="155"/>
                                      </a:lnTo>
                                      <a:lnTo>
                                        <a:pt x="843" y="155"/>
                                      </a:lnTo>
                                      <a:lnTo>
                                        <a:pt x="844" y="155"/>
                                      </a:lnTo>
                                      <a:lnTo>
                                        <a:pt x="845" y="155"/>
                                      </a:lnTo>
                                      <a:lnTo>
                                        <a:pt x="846" y="155"/>
                                      </a:lnTo>
                                      <a:lnTo>
                                        <a:pt x="847" y="155"/>
                                      </a:lnTo>
                                      <a:lnTo>
                                        <a:pt x="848" y="155"/>
                                      </a:lnTo>
                                      <a:lnTo>
                                        <a:pt x="849" y="155"/>
                                      </a:lnTo>
                                      <a:lnTo>
                                        <a:pt x="850" y="155"/>
                                      </a:lnTo>
                                      <a:lnTo>
                                        <a:pt x="851" y="155"/>
                                      </a:lnTo>
                                      <a:lnTo>
                                        <a:pt x="852" y="155"/>
                                      </a:lnTo>
                                      <a:lnTo>
                                        <a:pt x="853" y="155"/>
                                      </a:lnTo>
                                      <a:lnTo>
                                        <a:pt x="854" y="155"/>
                                      </a:lnTo>
                                      <a:lnTo>
                                        <a:pt x="855" y="155"/>
                                      </a:lnTo>
                                      <a:lnTo>
                                        <a:pt x="856" y="155"/>
                                      </a:lnTo>
                                      <a:lnTo>
                                        <a:pt x="857" y="155"/>
                                      </a:lnTo>
                                      <a:lnTo>
                                        <a:pt x="858" y="155"/>
                                      </a:lnTo>
                                      <a:lnTo>
                                        <a:pt x="859" y="155"/>
                                      </a:lnTo>
                                      <a:lnTo>
                                        <a:pt x="860" y="155"/>
                                      </a:lnTo>
                                      <a:lnTo>
                                        <a:pt x="861" y="155"/>
                                      </a:lnTo>
                                      <a:lnTo>
                                        <a:pt x="862" y="155"/>
                                      </a:lnTo>
                                      <a:lnTo>
                                        <a:pt x="863" y="155"/>
                                      </a:lnTo>
                                      <a:lnTo>
                                        <a:pt x="864" y="155"/>
                                      </a:lnTo>
                                      <a:lnTo>
                                        <a:pt x="865" y="155"/>
                                      </a:lnTo>
                                      <a:lnTo>
                                        <a:pt x="866" y="155"/>
                                      </a:lnTo>
                                      <a:lnTo>
                                        <a:pt x="867" y="155"/>
                                      </a:lnTo>
                                      <a:lnTo>
                                        <a:pt x="868" y="155"/>
                                      </a:lnTo>
                                      <a:lnTo>
                                        <a:pt x="869" y="155"/>
                                      </a:lnTo>
                                      <a:lnTo>
                                        <a:pt x="870" y="155"/>
                                      </a:lnTo>
                                      <a:lnTo>
                                        <a:pt x="871" y="155"/>
                                      </a:lnTo>
                                      <a:lnTo>
                                        <a:pt x="872" y="155"/>
                                      </a:lnTo>
                                      <a:lnTo>
                                        <a:pt x="873" y="155"/>
                                      </a:lnTo>
                                      <a:lnTo>
                                        <a:pt x="874" y="155"/>
                                      </a:lnTo>
                                      <a:lnTo>
                                        <a:pt x="875" y="155"/>
                                      </a:lnTo>
                                      <a:lnTo>
                                        <a:pt x="876" y="155"/>
                                      </a:lnTo>
                                      <a:lnTo>
                                        <a:pt x="877" y="155"/>
                                      </a:lnTo>
                                      <a:lnTo>
                                        <a:pt x="878" y="155"/>
                                      </a:lnTo>
                                      <a:lnTo>
                                        <a:pt x="879" y="155"/>
                                      </a:lnTo>
                                      <a:lnTo>
                                        <a:pt x="880" y="155"/>
                                      </a:lnTo>
                                      <a:lnTo>
                                        <a:pt x="881" y="155"/>
                                      </a:lnTo>
                                      <a:lnTo>
                                        <a:pt x="882" y="155"/>
                                      </a:lnTo>
                                      <a:lnTo>
                                        <a:pt x="883" y="155"/>
                                      </a:lnTo>
                                      <a:lnTo>
                                        <a:pt x="884" y="155"/>
                                      </a:lnTo>
                                      <a:lnTo>
                                        <a:pt x="885" y="155"/>
                                      </a:lnTo>
                                      <a:lnTo>
                                        <a:pt x="886" y="155"/>
                                      </a:lnTo>
                                      <a:lnTo>
                                        <a:pt x="887" y="155"/>
                                      </a:lnTo>
                                      <a:lnTo>
                                        <a:pt x="888" y="155"/>
                                      </a:lnTo>
                                      <a:lnTo>
                                        <a:pt x="889" y="155"/>
                                      </a:lnTo>
                                      <a:lnTo>
                                        <a:pt x="890" y="155"/>
                                      </a:lnTo>
                                      <a:lnTo>
                                        <a:pt x="891" y="155"/>
                                      </a:lnTo>
                                      <a:lnTo>
                                        <a:pt x="892" y="155"/>
                                      </a:lnTo>
                                      <a:lnTo>
                                        <a:pt x="893" y="155"/>
                                      </a:lnTo>
                                      <a:lnTo>
                                        <a:pt x="894" y="155"/>
                                      </a:lnTo>
                                      <a:lnTo>
                                        <a:pt x="895" y="155"/>
                                      </a:lnTo>
                                      <a:lnTo>
                                        <a:pt x="896" y="155"/>
                                      </a:lnTo>
                                      <a:lnTo>
                                        <a:pt x="897" y="155"/>
                                      </a:lnTo>
                                      <a:lnTo>
                                        <a:pt x="898" y="155"/>
                                      </a:lnTo>
                                      <a:lnTo>
                                        <a:pt x="899" y="155"/>
                                      </a:lnTo>
                                      <a:lnTo>
                                        <a:pt x="900" y="155"/>
                                      </a:lnTo>
                                      <a:lnTo>
                                        <a:pt x="901" y="155"/>
                                      </a:lnTo>
                                      <a:lnTo>
                                        <a:pt x="902" y="155"/>
                                      </a:lnTo>
                                      <a:lnTo>
                                        <a:pt x="903" y="155"/>
                                      </a:lnTo>
                                      <a:lnTo>
                                        <a:pt x="904" y="155"/>
                                      </a:lnTo>
                                      <a:lnTo>
                                        <a:pt x="905" y="155"/>
                                      </a:lnTo>
                                      <a:lnTo>
                                        <a:pt x="906" y="155"/>
                                      </a:lnTo>
                                      <a:lnTo>
                                        <a:pt x="907" y="155"/>
                                      </a:lnTo>
                                      <a:lnTo>
                                        <a:pt x="908" y="155"/>
                                      </a:lnTo>
                                      <a:lnTo>
                                        <a:pt x="909" y="155"/>
                                      </a:lnTo>
                                      <a:lnTo>
                                        <a:pt x="910" y="155"/>
                                      </a:lnTo>
                                      <a:lnTo>
                                        <a:pt x="911" y="154"/>
                                      </a:lnTo>
                                      <a:lnTo>
                                        <a:pt x="912" y="154"/>
                                      </a:lnTo>
                                      <a:lnTo>
                                        <a:pt x="913" y="154"/>
                                      </a:lnTo>
                                      <a:lnTo>
                                        <a:pt x="914" y="153"/>
                                      </a:lnTo>
                                      <a:lnTo>
                                        <a:pt x="915" y="153"/>
                                      </a:lnTo>
                                      <a:lnTo>
                                        <a:pt x="915" y="152"/>
                                      </a:lnTo>
                                      <a:lnTo>
                                        <a:pt x="916" y="152"/>
                                      </a:lnTo>
                                      <a:lnTo>
                                        <a:pt x="916" y="151"/>
                                      </a:lnTo>
                                      <a:lnTo>
                                        <a:pt x="917" y="150"/>
                                      </a:lnTo>
                                      <a:lnTo>
                                        <a:pt x="917" y="149"/>
                                      </a:lnTo>
                                      <a:lnTo>
                                        <a:pt x="918" y="147"/>
                                      </a:lnTo>
                                      <a:lnTo>
                                        <a:pt x="918" y="146"/>
                                      </a:lnTo>
                                      <a:lnTo>
                                        <a:pt x="918" y="144"/>
                                      </a:lnTo>
                                      <a:lnTo>
                                        <a:pt x="919" y="141"/>
                                      </a:lnTo>
                                      <a:lnTo>
                                        <a:pt x="919" y="138"/>
                                      </a:lnTo>
                                      <a:lnTo>
                                        <a:pt x="920" y="134"/>
                                      </a:lnTo>
                                      <a:lnTo>
                                        <a:pt x="920" y="132"/>
                                      </a:lnTo>
                                      <a:lnTo>
                                        <a:pt x="921" y="129"/>
                                      </a:lnTo>
                                      <a:lnTo>
                                        <a:pt x="922" y="130"/>
                                      </a:lnTo>
                                      <a:lnTo>
                                        <a:pt x="922" y="134"/>
                                      </a:lnTo>
                                      <a:lnTo>
                                        <a:pt x="923" y="140"/>
                                      </a:lnTo>
                                      <a:lnTo>
                                        <a:pt x="923" y="145"/>
                                      </a:lnTo>
                                      <a:lnTo>
                                        <a:pt x="924" y="150"/>
                                      </a:lnTo>
                                      <a:lnTo>
                                        <a:pt x="924" y="152"/>
                                      </a:lnTo>
                                      <a:lnTo>
                                        <a:pt x="925" y="153"/>
                                      </a:lnTo>
                                      <a:lnTo>
                                        <a:pt x="925" y="154"/>
                                      </a:lnTo>
                                      <a:lnTo>
                                        <a:pt x="926" y="155"/>
                                      </a:lnTo>
                                      <a:lnTo>
                                        <a:pt x="927" y="155"/>
                                      </a:lnTo>
                                      <a:lnTo>
                                        <a:pt x="928" y="155"/>
                                      </a:lnTo>
                                      <a:lnTo>
                                        <a:pt x="929" y="156"/>
                                      </a:lnTo>
                                      <a:lnTo>
                                        <a:pt x="929" y="155"/>
                                      </a:lnTo>
                                      <a:lnTo>
                                        <a:pt x="930" y="155"/>
                                      </a:lnTo>
                                      <a:lnTo>
                                        <a:pt x="931" y="155"/>
                                      </a:lnTo>
                                      <a:lnTo>
                                        <a:pt x="932" y="155"/>
                                      </a:lnTo>
                                      <a:lnTo>
                                        <a:pt x="933" y="155"/>
                                      </a:lnTo>
                                      <a:lnTo>
                                        <a:pt x="934" y="155"/>
                                      </a:lnTo>
                                      <a:lnTo>
                                        <a:pt x="935" y="155"/>
                                      </a:lnTo>
                                      <a:lnTo>
                                        <a:pt x="936" y="155"/>
                                      </a:lnTo>
                                      <a:lnTo>
                                        <a:pt x="937" y="155"/>
                                      </a:lnTo>
                                      <a:lnTo>
                                        <a:pt x="938" y="155"/>
                                      </a:lnTo>
                                      <a:lnTo>
                                        <a:pt x="939" y="155"/>
                                      </a:lnTo>
                                      <a:lnTo>
                                        <a:pt x="940" y="155"/>
                                      </a:lnTo>
                                      <a:lnTo>
                                        <a:pt x="941" y="155"/>
                                      </a:lnTo>
                                      <a:lnTo>
                                        <a:pt x="942" y="155"/>
                                      </a:lnTo>
                                      <a:lnTo>
                                        <a:pt x="943" y="155"/>
                                      </a:lnTo>
                                      <a:lnTo>
                                        <a:pt x="944" y="155"/>
                                      </a:lnTo>
                                      <a:lnTo>
                                        <a:pt x="945" y="155"/>
                                      </a:lnTo>
                                      <a:lnTo>
                                        <a:pt x="946" y="155"/>
                                      </a:lnTo>
                                      <a:lnTo>
                                        <a:pt x="947" y="155"/>
                                      </a:lnTo>
                                      <a:lnTo>
                                        <a:pt x="948" y="155"/>
                                      </a:lnTo>
                                      <a:lnTo>
                                        <a:pt x="949" y="155"/>
                                      </a:lnTo>
                                      <a:lnTo>
                                        <a:pt x="950" y="155"/>
                                      </a:lnTo>
                                      <a:lnTo>
                                        <a:pt x="951" y="155"/>
                                      </a:lnTo>
                                      <a:lnTo>
                                        <a:pt x="952" y="155"/>
                                      </a:lnTo>
                                      <a:lnTo>
                                        <a:pt x="953" y="155"/>
                                      </a:lnTo>
                                      <a:lnTo>
                                        <a:pt x="954" y="155"/>
                                      </a:lnTo>
                                      <a:lnTo>
                                        <a:pt x="955" y="155"/>
                                      </a:lnTo>
                                      <a:lnTo>
                                        <a:pt x="956" y="155"/>
                                      </a:lnTo>
                                      <a:lnTo>
                                        <a:pt x="957" y="155"/>
                                      </a:lnTo>
                                      <a:lnTo>
                                        <a:pt x="958" y="155"/>
                                      </a:lnTo>
                                      <a:lnTo>
                                        <a:pt x="959" y="155"/>
                                      </a:lnTo>
                                      <a:lnTo>
                                        <a:pt x="960" y="155"/>
                                      </a:lnTo>
                                      <a:lnTo>
                                        <a:pt x="961" y="155"/>
                                      </a:lnTo>
                                      <a:lnTo>
                                        <a:pt x="962" y="155"/>
                                      </a:lnTo>
                                      <a:lnTo>
                                        <a:pt x="963" y="155"/>
                                      </a:lnTo>
                                      <a:lnTo>
                                        <a:pt x="964" y="155"/>
                                      </a:lnTo>
                                      <a:lnTo>
                                        <a:pt x="965" y="155"/>
                                      </a:lnTo>
                                      <a:lnTo>
                                        <a:pt x="966" y="155"/>
                                      </a:lnTo>
                                      <a:lnTo>
                                        <a:pt x="967" y="155"/>
                                      </a:lnTo>
                                      <a:lnTo>
                                        <a:pt x="968" y="155"/>
                                      </a:lnTo>
                                      <a:lnTo>
                                        <a:pt x="969" y="155"/>
                                      </a:lnTo>
                                      <a:lnTo>
                                        <a:pt x="970" y="155"/>
                                      </a:lnTo>
                                      <a:lnTo>
                                        <a:pt x="971" y="155"/>
                                      </a:lnTo>
                                      <a:lnTo>
                                        <a:pt x="972" y="154"/>
                                      </a:lnTo>
                                      <a:lnTo>
                                        <a:pt x="973" y="154"/>
                                      </a:lnTo>
                                      <a:lnTo>
                                        <a:pt x="974" y="153"/>
                                      </a:lnTo>
                                      <a:lnTo>
                                        <a:pt x="975" y="153"/>
                                      </a:lnTo>
                                      <a:lnTo>
                                        <a:pt x="975" y="152"/>
                                      </a:lnTo>
                                      <a:lnTo>
                                        <a:pt x="976" y="152"/>
                                      </a:lnTo>
                                      <a:lnTo>
                                        <a:pt x="977" y="151"/>
                                      </a:lnTo>
                                      <a:lnTo>
                                        <a:pt x="978" y="150"/>
                                      </a:lnTo>
                                      <a:lnTo>
                                        <a:pt x="978" y="149"/>
                                      </a:lnTo>
                                      <a:lnTo>
                                        <a:pt x="979" y="150"/>
                                      </a:lnTo>
                                      <a:lnTo>
                                        <a:pt x="980" y="150"/>
                                      </a:lnTo>
                                      <a:lnTo>
                                        <a:pt x="981" y="151"/>
                                      </a:lnTo>
                                      <a:lnTo>
                                        <a:pt x="982" y="152"/>
                                      </a:lnTo>
                                      <a:lnTo>
                                        <a:pt x="982" y="153"/>
                                      </a:lnTo>
                                      <a:lnTo>
                                        <a:pt x="983" y="154"/>
                                      </a:lnTo>
                                      <a:lnTo>
                                        <a:pt x="984" y="155"/>
                                      </a:lnTo>
                                      <a:lnTo>
                                        <a:pt x="985" y="155"/>
                                      </a:lnTo>
                                      <a:lnTo>
                                        <a:pt x="986" y="155"/>
                                      </a:lnTo>
                                      <a:lnTo>
                                        <a:pt x="987" y="155"/>
                                      </a:lnTo>
                                      <a:lnTo>
                                        <a:pt x="988" y="155"/>
                                      </a:lnTo>
                                      <a:lnTo>
                                        <a:pt x="989" y="155"/>
                                      </a:lnTo>
                                      <a:lnTo>
                                        <a:pt x="990" y="155"/>
                                      </a:lnTo>
                                      <a:lnTo>
                                        <a:pt x="991" y="155"/>
                                      </a:lnTo>
                                      <a:lnTo>
                                        <a:pt x="992" y="155"/>
                                      </a:lnTo>
                                      <a:lnTo>
                                        <a:pt x="993" y="155"/>
                                      </a:lnTo>
                                      <a:lnTo>
                                        <a:pt x="994" y="155"/>
                                      </a:lnTo>
                                      <a:lnTo>
                                        <a:pt x="995" y="155"/>
                                      </a:lnTo>
                                      <a:lnTo>
                                        <a:pt x="996" y="155"/>
                                      </a:lnTo>
                                      <a:lnTo>
                                        <a:pt x="997" y="155"/>
                                      </a:lnTo>
                                      <a:lnTo>
                                        <a:pt x="998" y="155"/>
                                      </a:lnTo>
                                      <a:lnTo>
                                        <a:pt x="999" y="155"/>
                                      </a:lnTo>
                                      <a:lnTo>
                                        <a:pt x="1000" y="155"/>
                                      </a:lnTo>
                                      <a:lnTo>
                                        <a:pt x="1001" y="155"/>
                                      </a:lnTo>
                                      <a:lnTo>
                                        <a:pt x="1002" y="155"/>
                                      </a:lnTo>
                                      <a:lnTo>
                                        <a:pt x="1002" y="154"/>
                                      </a:lnTo>
                                      <a:lnTo>
                                        <a:pt x="1003" y="154"/>
                                      </a:lnTo>
                                      <a:lnTo>
                                        <a:pt x="1004" y="154"/>
                                      </a:lnTo>
                                      <a:lnTo>
                                        <a:pt x="1004" y="153"/>
                                      </a:lnTo>
                                      <a:lnTo>
                                        <a:pt x="1005" y="153"/>
                                      </a:lnTo>
                                      <a:lnTo>
                                        <a:pt x="1006" y="152"/>
                                      </a:lnTo>
                                      <a:lnTo>
                                        <a:pt x="1007" y="151"/>
                                      </a:lnTo>
                                      <a:lnTo>
                                        <a:pt x="1008" y="150"/>
                                      </a:lnTo>
                                      <a:lnTo>
                                        <a:pt x="1009" y="150"/>
                                      </a:lnTo>
                                      <a:lnTo>
                                        <a:pt x="1009" y="149"/>
                                      </a:lnTo>
                                      <a:lnTo>
                                        <a:pt x="1010" y="149"/>
                                      </a:lnTo>
                                      <a:lnTo>
                                        <a:pt x="1010" y="148"/>
                                      </a:lnTo>
                                      <a:lnTo>
                                        <a:pt x="1011" y="148"/>
                                      </a:lnTo>
                                      <a:lnTo>
                                        <a:pt x="1011" y="146"/>
                                      </a:lnTo>
                                      <a:lnTo>
                                        <a:pt x="1012" y="144"/>
                                      </a:lnTo>
                                      <a:lnTo>
                                        <a:pt x="1012" y="142"/>
                                      </a:lnTo>
                                      <a:lnTo>
                                        <a:pt x="1013" y="139"/>
                                      </a:lnTo>
                                      <a:lnTo>
                                        <a:pt x="1013" y="136"/>
                                      </a:lnTo>
                                      <a:lnTo>
                                        <a:pt x="1014" y="134"/>
                                      </a:lnTo>
                                      <a:lnTo>
                                        <a:pt x="1014" y="131"/>
                                      </a:lnTo>
                                      <a:lnTo>
                                        <a:pt x="1014" y="128"/>
                                      </a:lnTo>
                                      <a:lnTo>
                                        <a:pt x="1015" y="124"/>
                                      </a:lnTo>
                                      <a:lnTo>
                                        <a:pt x="1015" y="120"/>
                                      </a:lnTo>
                                      <a:lnTo>
                                        <a:pt x="1016" y="118"/>
                                      </a:lnTo>
                                      <a:lnTo>
                                        <a:pt x="1016" y="115"/>
                                      </a:lnTo>
                                      <a:lnTo>
                                        <a:pt x="1017" y="112"/>
                                      </a:lnTo>
                                      <a:lnTo>
                                        <a:pt x="1018" y="113"/>
                                      </a:lnTo>
                                      <a:lnTo>
                                        <a:pt x="1018" y="115"/>
                                      </a:lnTo>
                                      <a:lnTo>
                                        <a:pt x="1019" y="119"/>
                                      </a:lnTo>
                                      <a:lnTo>
                                        <a:pt x="1019" y="121"/>
                                      </a:lnTo>
                                      <a:lnTo>
                                        <a:pt x="1020" y="126"/>
                                      </a:lnTo>
                                      <a:lnTo>
                                        <a:pt x="1020" y="131"/>
                                      </a:lnTo>
                                      <a:lnTo>
                                        <a:pt x="1021" y="138"/>
                                      </a:lnTo>
                                      <a:lnTo>
                                        <a:pt x="1021" y="144"/>
                                      </a:lnTo>
                                      <a:lnTo>
                                        <a:pt x="1022" y="148"/>
                                      </a:lnTo>
                                      <a:lnTo>
                                        <a:pt x="1022" y="151"/>
                                      </a:lnTo>
                                      <a:lnTo>
                                        <a:pt x="1023" y="152"/>
                                      </a:lnTo>
                                      <a:lnTo>
                                        <a:pt x="1023" y="153"/>
                                      </a:lnTo>
                                      <a:lnTo>
                                        <a:pt x="1024" y="154"/>
                                      </a:lnTo>
                                      <a:lnTo>
                                        <a:pt x="1025" y="154"/>
                                      </a:lnTo>
                                      <a:lnTo>
                                        <a:pt x="1026" y="154"/>
                                      </a:lnTo>
                                      <a:lnTo>
                                        <a:pt x="1026" y="155"/>
                                      </a:lnTo>
                                      <a:lnTo>
                                        <a:pt x="1027" y="155"/>
                                      </a:lnTo>
                                      <a:lnTo>
                                        <a:pt x="1028" y="155"/>
                                      </a:lnTo>
                                      <a:lnTo>
                                        <a:pt x="1029" y="155"/>
                                      </a:lnTo>
                                      <a:lnTo>
                                        <a:pt x="1030" y="155"/>
                                      </a:lnTo>
                                      <a:lnTo>
                                        <a:pt x="1031" y="154"/>
                                      </a:lnTo>
                                      <a:lnTo>
                                        <a:pt x="1032" y="154"/>
                                      </a:lnTo>
                                      <a:lnTo>
                                        <a:pt x="1033" y="154"/>
                                      </a:lnTo>
                                      <a:lnTo>
                                        <a:pt x="1033" y="153"/>
                                      </a:lnTo>
                                      <a:lnTo>
                                        <a:pt x="1034" y="153"/>
                                      </a:lnTo>
                                      <a:lnTo>
                                        <a:pt x="1035" y="153"/>
                                      </a:lnTo>
                                      <a:lnTo>
                                        <a:pt x="1036" y="153"/>
                                      </a:lnTo>
                                      <a:lnTo>
                                        <a:pt x="1037" y="153"/>
                                      </a:lnTo>
                                      <a:lnTo>
                                        <a:pt x="1038" y="153"/>
                                      </a:lnTo>
                                      <a:lnTo>
                                        <a:pt x="1039" y="153"/>
                                      </a:lnTo>
                                      <a:lnTo>
                                        <a:pt x="1039" y="154"/>
                                      </a:lnTo>
                                      <a:lnTo>
                                        <a:pt x="1040" y="154"/>
                                      </a:lnTo>
                                      <a:lnTo>
                                        <a:pt x="1041" y="154"/>
                                      </a:lnTo>
                                      <a:lnTo>
                                        <a:pt x="1042" y="155"/>
                                      </a:lnTo>
                                      <a:lnTo>
                                        <a:pt x="1043" y="155"/>
                                      </a:lnTo>
                                      <a:lnTo>
                                        <a:pt x="1044" y="155"/>
                                      </a:lnTo>
                                      <a:lnTo>
                                        <a:pt x="1045" y="155"/>
                                      </a:lnTo>
                                      <a:lnTo>
                                        <a:pt x="1046" y="155"/>
                                      </a:lnTo>
                                      <a:lnTo>
                                        <a:pt x="1047" y="155"/>
                                      </a:lnTo>
                                      <a:lnTo>
                                        <a:pt x="1048" y="155"/>
                                      </a:lnTo>
                                      <a:lnTo>
                                        <a:pt x="1049" y="155"/>
                                      </a:lnTo>
                                      <a:lnTo>
                                        <a:pt x="1050" y="155"/>
                                      </a:lnTo>
                                      <a:lnTo>
                                        <a:pt x="1051" y="155"/>
                                      </a:lnTo>
                                      <a:lnTo>
                                        <a:pt x="1052" y="155"/>
                                      </a:lnTo>
                                      <a:lnTo>
                                        <a:pt x="1053" y="155"/>
                                      </a:lnTo>
                                      <a:lnTo>
                                        <a:pt x="1054" y="155"/>
                                      </a:lnTo>
                                      <a:lnTo>
                                        <a:pt x="1055" y="155"/>
                                      </a:lnTo>
                                      <a:lnTo>
                                        <a:pt x="1056" y="155"/>
                                      </a:lnTo>
                                      <a:lnTo>
                                        <a:pt x="1057" y="155"/>
                                      </a:lnTo>
                                      <a:lnTo>
                                        <a:pt x="1058" y="155"/>
                                      </a:lnTo>
                                      <a:lnTo>
                                        <a:pt x="1059" y="155"/>
                                      </a:lnTo>
                                      <a:lnTo>
                                        <a:pt x="1060" y="155"/>
                                      </a:lnTo>
                                      <a:lnTo>
                                        <a:pt x="1061" y="155"/>
                                      </a:lnTo>
                                      <a:lnTo>
                                        <a:pt x="1062" y="155"/>
                                      </a:lnTo>
                                      <a:lnTo>
                                        <a:pt x="1063" y="155"/>
                                      </a:lnTo>
                                      <a:lnTo>
                                        <a:pt x="1064" y="155"/>
                                      </a:lnTo>
                                      <a:lnTo>
                                        <a:pt x="1065" y="155"/>
                                      </a:lnTo>
                                      <a:lnTo>
                                        <a:pt x="1066" y="155"/>
                                      </a:lnTo>
                                      <a:lnTo>
                                        <a:pt x="1067" y="155"/>
                                      </a:lnTo>
                                      <a:lnTo>
                                        <a:pt x="1068" y="155"/>
                                      </a:lnTo>
                                      <a:lnTo>
                                        <a:pt x="1069" y="155"/>
                                      </a:lnTo>
                                      <a:lnTo>
                                        <a:pt x="1070" y="155"/>
                                      </a:lnTo>
                                      <a:lnTo>
                                        <a:pt x="1071" y="155"/>
                                      </a:lnTo>
                                      <a:lnTo>
                                        <a:pt x="1072" y="156"/>
                                      </a:lnTo>
                                      <a:lnTo>
                                        <a:pt x="1072" y="155"/>
                                      </a:lnTo>
                                      <a:lnTo>
                                        <a:pt x="1073" y="155"/>
                                      </a:lnTo>
                                      <a:lnTo>
                                        <a:pt x="1074" y="155"/>
                                      </a:lnTo>
                                      <a:lnTo>
                                        <a:pt x="1075" y="155"/>
                                      </a:lnTo>
                                      <a:lnTo>
                                        <a:pt x="1076" y="156"/>
                                      </a:lnTo>
                                      <a:lnTo>
                                        <a:pt x="1076" y="155"/>
                                      </a:lnTo>
                                      <a:lnTo>
                                        <a:pt x="1077" y="155"/>
                                      </a:lnTo>
                                      <a:lnTo>
                                        <a:pt x="1078" y="155"/>
                                      </a:lnTo>
                                      <a:lnTo>
                                        <a:pt x="1079" y="155"/>
                                      </a:lnTo>
                                      <a:lnTo>
                                        <a:pt x="1080" y="155"/>
                                      </a:lnTo>
                                      <a:lnTo>
                                        <a:pt x="1081" y="155"/>
                                      </a:lnTo>
                                      <a:lnTo>
                                        <a:pt x="1082" y="155"/>
                                      </a:lnTo>
                                      <a:lnTo>
                                        <a:pt x="1083" y="155"/>
                                      </a:lnTo>
                                      <a:lnTo>
                                        <a:pt x="1084" y="155"/>
                                      </a:lnTo>
                                      <a:lnTo>
                                        <a:pt x="1085" y="155"/>
                                      </a:lnTo>
                                      <a:lnTo>
                                        <a:pt x="1086" y="155"/>
                                      </a:lnTo>
                                      <a:lnTo>
                                        <a:pt x="1087" y="155"/>
                                      </a:lnTo>
                                      <a:lnTo>
                                        <a:pt x="1088" y="155"/>
                                      </a:lnTo>
                                      <a:lnTo>
                                        <a:pt x="1088" y="156"/>
                                      </a:lnTo>
                                      <a:lnTo>
                                        <a:pt x="1089" y="155"/>
                                      </a:lnTo>
                                      <a:lnTo>
                                        <a:pt x="1090" y="155"/>
                                      </a:lnTo>
                                      <a:lnTo>
                                        <a:pt x="1091" y="155"/>
                                      </a:lnTo>
                                      <a:lnTo>
                                        <a:pt x="1092" y="155"/>
                                      </a:lnTo>
                                      <a:lnTo>
                                        <a:pt x="1093" y="155"/>
                                      </a:lnTo>
                                      <a:lnTo>
                                        <a:pt x="1094" y="155"/>
                                      </a:lnTo>
                                      <a:lnTo>
                                        <a:pt x="1095" y="155"/>
                                      </a:lnTo>
                                      <a:lnTo>
                                        <a:pt x="1096" y="155"/>
                                      </a:lnTo>
                                      <a:lnTo>
                                        <a:pt x="1097" y="155"/>
                                      </a:lnTo>
                                      <a:lnTo>
                                        <a:pt x="1098" y="155"/>
                                      </a:lnTo>
                                      <a:lnTo>
                                        <a:pt x="1099" y="155"/>
                                      </a:lnTo>
                                      <a:lnTo>
                                        <a:pt x="1100" y="155"/>
                                      </a:lnTo>
                                      <a:lnTo>
                                        <a:pt x="1101" y="155"/>
                                      </a:lnTo>
                                      <a:lnTo>
                                        <a:pt x="1102" y="156"/>
                                      </a:lnTo>
                                      <a:lnTo>
                                        <a:pt x="1103" y="156"/>
                                      </a:lnTo>
                                      <a:lnTo>
                                        <a:pt x="1103" y="155"/>
                                      </a:lnTo>
                                      <a:lnTo>
                                        <a:pt x="1104" y="155"/>
                                      </a:lnTo>
                                      <a:lnTo>
                                        <a:pt x="1105" y="155"/>
                                      </a:lnTo>
                                      <a:lnTo>
                                        <a:pt x="1106" y="155"/>
                                      </a:lnTo>
                                      <a:lnTo>
                                        <a:pt x="1107" y="155"/>
                                      </a:lnTo>
                                      <a:lnTo>
                                        <a:pt x="1108" y="155"/>
                                      </a:lnTo>
                                      <a:lnTo>
                                        <a:pt x="1109" y="155"/>
                                      </a:lnTo>
                                      <a:lnTo>
                                        <a:pt x="1110" y="155"/>
                                      </a:lnTo>
                                      <a:lnTo>
                                        <a:pt x="1111" y="155"/>
                                      </a:lnTo>
                                      <a:lnTo>
                                        <a:pt x="1111" y="156"/>
                                      </a:lnTo>
                                      <a:lnTo>
                                        <a:pt x="1112" y="155"/>
                                      </a:lnTo>
                                      <a:lnTo>
                                        <a:pt x="1113" y="155"/>
                                      </a:lnTo>
                                      <a:lnTo>
                                        <a:pt x="1114" y="155"/>
                                      </a:lnTo>
                                      <a:lnTo>
                                        <a:pt x="1115" y="155"/>
                                      </a:lnTo>
                                      <a:lnTo>
                                        <a:pt x="1116" y="155"/>
                                      </a:lnTo>
                                      <a:lnTo>
                                        <a:pt x="1117" y="155"/>
                                      </a:lnTo>
                                      <a:lnTo>
                                        <a:pt x="1118" y="155"/>
                                      </a:lnTo>
                                      <a:lnTo>
                                        <a:pt x="1119" y="155"/>
                                      </a:lnTo>
                                      <a:lnTo>
                                        <a:pt x="1120" y="155"/>
                                      </a:lnTo>
                                      <a:lnTo>
                                        <a:pt x="1121" y="155"/>
                                      </a:lnTo>
                                      <a:lnTo>
                                        <a:pt x="1122" y="155"/>
                                      </a:lnTo>
                                      <a:lnTo>
                                        <a:pt x="1123" y="155"/>
                                      </a:lnTo>
                                      <a:lnTo>
                                        <a:pt x="1124" y="155"/>
                                      </a:lnTo>
                                      <a:lnTo>
                                        <a:pt x="1125" y="155"/>
                                      </a:lnTo>
                                      <a:lnTo>
                                        <a:pt x="1126" y="155"/>
                                      </a:lnTo>
                                      <a:lnTo>
                                        <a:pt x="1127" y="155"/>
                                      </a:lnTo>
                                      <a:lnTo>
                                        <a:pt x="1128" y="155"/>
                                      </a:lnTo>
                                      <a:lnTo>
                                        <a:pt x="1129" y="155"/>
                                      </a:lnTo>
                                      <a:lnTo>
                                        <a:pt x="1129" y="154"/>
                                      </a:lnTo>
                                      <a:lnTo>
                                        <a:pt x="1130" y="155"/>
                                      </a:lnTo>
                                      <a:lnTo>
                                        <a:pt x="1130" y="154"/>
                                      </a:lnTo>
                                      <a:lnTo>
                                        <a:pt x="1131" y="154"/>
                                      </a:lnTo>
                                      <a:lnTo>
                                        <a:pt x="1132" y="154"/>
                                      </a:lnTo>
                                      <a:lnTo>
                                        <a:pt x="1132" y="153"/>
                                      </a:lnTo>
                                      <a:lnTo>
                                        <a:pt x="1133" y="153"/>
                                      </a:lnTo>
                                      <a:lnTo>
                                        <a:pt x="1133" y="152"/>
                                      </a:lnTo>
                                      <a:lnTo>
                                        <a:pt x="1134" y="151"/>
                                      </a:lnTo>
                                      <a:lnTo>
                                        <a:pt x="1134" y="150"/>
                                      </a:lnTo>
                                      <a:lnTo>
                                        <a:pt x="1135" y="149"/>
                                      </a:lnTo>
                                      <a:lnTo>
                                        <a:pt x="1136" y="149"/>
                                      </a:lnTo>
                                      <a:lnTo>
                                        <a:pt x="1137" y="150"/>
                                      </a:lnTo>
                                      <a:lnTo>
                                        <a:pt x="1137" y="152"/>
                                      </a:lnTo>
                                      <a:lnTo>
                                        <a:pt x="1138" y="153"/>
                                      </a:lnTo>
                                      <a:lnTo>
                                        <a:pt x="1138" y="154"/>
                                      </a:lnTo>
                                      <a:lnTo>
                                        <a:pt x="1139" y="155"/>
                                      </a:lnTo>
                                      <a:lnTo>
                                        <a:pt x="1140" y="155"/>
                                      </a:lnTo>
                                      <a:lnTo>
                                        <a:pt x="1141" y="155"/>
                                      </a:lnTo>
                                      <a:lnTo>
                                        <a:pt x="1142" y="155"/>
                                      </a:lnTo>
                                      <a:lnTo>
                                        <a:pt x="1143" y="155"/>
                                      </a:lnTo>
                                      <a:lnTo>
                                        <a:pt x="1144" y="155"/>
                                      </a:lnTo>
                                      <a:lnTo>
                                        <a:pt x="1145" y="155"/>
                                      </a:lnTo>
                                      <a:lnTo>
                                        <a:pt x="1146" y="155"/>
                                      </a:lnTo>
                                      <a:lnTo>
                                        <a:pt x="1147" y="155"/>
                                      </a:lnTo>
                                      <a:lnTo>
                                        <a:pt x="1148" y="155"/>
                                      </a:lnTo>
                                      <a:lnTo>
                                        <a:pt x="1149" y="155"/>
                                      </a:lnTo>
                                      <a:lnTo>
                                        <a:pt x="1150" y="155"/>
                                      </a:lnTo>
                                      <a:lnTo>
                                        <a:pt x="1151" y="155"/>
                                      </a:lnTo>
                                      <a:lnTo>
                                        <a:pt x="1152" y="155"/>
                                      </a:lnTo>
                                      <a:lnTo>
                                        <a:pt x="1153" y="155"/>
                                      </a:lnTo>
                                      <a:lnTo>
                                        <a:pt x="1154" y="155"/>
                                      </a:lnTo>
                                      <a:lnTo>
                                        <a:pt x="1155" y="155"/>
                                      </a:lnTo>
                                      <a:lnTo>
                                        <a:pt x="1156" y="156"/>
                                      </a:lnTo>
                                      <a:lnTo>
                                        <a:pt x="1156" y="155"/>
                                      </a:lnTo>
                                      <a:lnTo>
                                        <a:pt x="1157" y="155"/>
                                      </a:lnTo>
                                      <a:lnTo>
                                        <a:pt x="1158" y="155"/>
                                      </a:lnTo>
                                      <a:lnTo>
                                        <a:pt x="1158" y="156"/>
                                      </a:lnTo>
                                      <a:lnTo>
                                        <a:pt x="1159" y="155"/>
                                      </a:lnTo>
                                      <a:lnTo>
                                        <a:pt x="1160" y="155"/>
                                      </a:lnTo>
                                      <a:lnTo>
                                        <a:pt x="1161" y="155"/>
                                      </a:lnTo>
                                      <a:lnTo>
                                        <a:pt x="1161" y="156"/>
                                      </a:lnTo>
                                      <a:lnTo>
                                        <a:pt x="1162" y="156"/>
                                      </a:lnTo>
                                      <a:lnTo>
                                        <a:pt x="1162" y="155"/>
                                      </a:lnTo>
                                      <a:lnTo>
                                        <a:pt x="1163" y="155"/>
                                      </a:lnTo>
                                      <a:lnTo>
                                        <a:pt x="1164" y="155"/>
                                      </a:lnTo>
                                      <a:lnTo>
                                        <a:pt x="1164" y="156"/>
                                      </a:lnTo>
                                      <a:lnTo>
                                        <a:pt x="1165" y="155"/>
                                      </a:lnTo>
                                      <a:lnTo>
                                        <a:pt x="1166" y="155"/>
                                      </a:lnTo>
                                      <a:lnTo>
                                        <a:pt x="1167" y="155"/>
                                      </a:lnTo>
                                      <a:lnTo>
                                        <a:pt x="1168" y="156"/>
                                      </a:lnTo>
                                      <a:lnTo>
                                        <a:pt x="1168" y="155"/>
                                      </a:lnTo>
                                      <a:lnTo>
                                        <a:pt x="1169" y="156"/>
                                      </a:lnTo>
                                      <a:lnTo>
                                        <a:pt x="1169" y="155"/>
                                      </a:lnTo>
                                      <a:lnTo>
                                        <a:pt x="1170" y="155"/>
                                      </a:lnTo>
                                      <a:lnTo>
                                        <a:pt x="1170" y="156"/>
                                      </a:lnTo>
                                      <a:lnTo>
                                        <a:pt x="1171" y="155"/>
                                      </a:lnTo>
                                      <a:lnTo>
                                        <a:pt x="1171" y="156"/>
                                      </a:lnTo>
                                      <a:lnTo>
                                        <a:pt x="1172" y="155"/>
                                      </a:lnTo>
                                      <a:lnTo>
                                        <a:pt x="1173" y="155"/>
                                      </a:lnTo>
                                      <a:lnTo>
                                        <a:pt x="1174" y="155"/>
                                      </a:lnTo>
                                      <a:lnTo>
                                        <a:pt x="1175" y="155"/>
                                      </a:lnTo>
                                      <a:lnTo>
                                        <a:pt x="1175" y="156"/>
                                      </a:lnTo>
                                      <a:lnTo>
                                        <a:pt x="1176" y="155"/>
                                      </a:lnTo>
                                      <a:lnTo>
                                        <a:pt x="1177" y="156"/>
                                      </a:lnTo>
                                      <a:lnTo>
                                        <a:pt x="1177" y="155"/>
                                      </a:lnTo>
                                      <a:lnTo>
                                        <a:pt x="1178" y="155"/>
                                      </a:lnTo>
                                      <a:lnTo>
                                        <a:pt x="1179" y="156"/>
                                      </a:lnTo>
                                      <a:lnTo>
                                        <a:pt x="1180" y="155"/>
                                      </a:lnTo>
                                      <a:lnTo>
                                        <a:pt x="1181" y="155"/>
                                      </a:lnTo>
                                      <a:lnTo>
                                        <a:pt x="1181" y="156"/>
                                      </a:lnTo>
                                      <a:lnTo>
                                        <a:pt x="1182" y="155"/>
                                      </a:lnTo>
                                      <a:lnTo>
                                        <a:pt x="1182" y="156"/>
                                      </a:lnTo>
                                      <a:lnTo>
                                        <a:pt x="1183" y="156"/>
                                      </a:lnTo>
                                      <a:lnTo>
                                        <a:pt x="1183" y="155"/>
                                      </a:lnTo>
                                      <a:lnTo>
                                        <a:pt x="1184" y="156"/>
                                      </a:lnTo>
                                      <a:lnTo>
                                        <a:pt x="1184" y="155"/>
                                      </a:lnTo>
                                      <a:lnTo>
                                        <a:pt x="1185" y="155"/>
                                      </a:lnTo>
                                      <a:lnTo>
                                        <a:pt x="1186" y="155"/>
                                      </a:lnTo>
                                      <a:lnTo>
                                        <a:pt x="1187" y="155"/>
                                      </a:lnTo>
                                      <a:lnTo>
                                        <a:pt x="1188" y="155"/>
                                      </a:lnTo>
                                      <a:lnTo>
                                        <a:pt x="1188" y="156"/>
                                      </a:lnTo>
                                      <a:lnTo>
                                        <a:pt x="1189" y="155"/>
                                      </a:lnTo>
                                      <a:lnTo>
                                        <a:pt x="1190" y="156"/>
                                      </a:lnTo>
                                      <a:lnTo>
                                        <a:pt x="1190" y="155"/>
                                      </a:lnTo>
                                      <a:lnTo>
                                        <a:pt x="1191" y="155"/>
                                      </a:lnTo>
                                      <a:lnTo>
                                        <a:pt x="1192" y="156"/>
                                      </a:lnTo>
                                      <a:lnTo>
                                        <a:pt x="1192" y="155"/>
                                      </a:lnTo>
                                      <a:lnTo>
                                        <a:pt x="1193" y="155"/>
                                      </a:lnTo>
                                      <a:lnTo>
                                        <a:pt x="1194" y="155"/>
                                      </a:lnTo>
                                      <a:lnTo>
                                        <a:pt x="1195" y="155"/>
                                      </a:lnTo>
                                      <a:lnTo>
                                        <a:pt x="1196" y="155"/>
                                      </a:lnTo>
                                      <a:lnTo>
                                        <a:pt x="1197" y="155"/>
                                      </a:lnTo>
                                      <a:lnTo>
                                        <a:pt x="1198" y="155"/>
                                      </a:lnTo>
                                      <a:lnTo>
                                        <a:pt x="1199" y="155"/>
                                      </a:lnTo>
                                      <a:lnTo>
                                        <a:pt x="1200" y="154"/>
                                      </a:lnTo>
                                      <a:lnTo>
                                        <a:pt x="1201" y="154"/>
                                      </a:lnTo>
                                      <a:lnTo>
                                        <a:pt x="1202" y="153"/>
                                      </a:lnTo>
                                      <a:lnTo>
                                        <a:pt x="1203" y="153"/>
                                      </a:lnTo>
                                      <a:lnTo>
                                        <a:pt x="1204" y="153"/>
                                      </a:lnTo>
                                      <a:lnTo>
                                        <a:pt x="1204" y="152"/>
                                      </a:lnTo>
                                      <a:lnTo>
                                        <a:pt x="1205" y="152"/>
                                      </a:lnTo>
                                      <a:lnTo>
                                        <a:pt x="1205" y="151"/>
                                      </a:lnTo>
                                      <a:lnTo>
                                        <a:pt x="1206" y="151"/>
                                      </a:lnTo>
                                      <a:lnTo>
                                        <a:pt x="1207" y="151"/>
                                      </a:lnTo>
                                      <a:lnTo>
                                        <a:pt x="1208" y="151"/>
                                      </a:lnTo>
                                      <a:lnTo>
                                        <a:pt x="1208" y="150"/>
                                      </a:lnTo>
                                      <a:lnTo>
                                        <a:pt x="1209" y="151"/>
                                      </a:lnTo>
                                      <a:lnTo>
                                        <a:pt x="1210" y="151"/>
                                      </a:lnTo>
                                      <a:lnTo>
                                        <a:pt x="1211" y="151"/>
                                      </a:lnTo>
                                      <a:lnTo>
                                        <a:pt x="1211" y="152"/>
                                      </a:lnTo>
                                      <a:lnTo>
                                        <a:pt x="1212" y="153"/>
                                      </a:lnTo>
                                      <a:lnTo>
                                        <a:pt x="1212" y="154"/>
                                      </a:lnTo>
                                      <a:lnTo>
                                        <a:pt x="1213" y="154"/>
                                      </a:lnTo>
                                      <a:lnTo>
                                        <a:pt x="1213" y="155"/>
                                      </a:lnTo>
                                      <a:lnTo>
                                        <a:pt x="1214" y="155"/>
                                      </a:lnTo>
                                      <a:lnTo>
                                        <a:pt x="1215" y="155"/>
                                      </a:lnTo>
                                      <a:lnTo>
                                        <a:pt x="1216" y="156"/>
                                      </a:lnTo>
                                      <a:lnTo>
                                        <a:pt x="1216" y="155"/>
                                      </a:lnTo>
                                      <a:lnTo>
                                        <a:pt x="1217" y="155"/>
                                      </a:lnTo>
                                      <a:lnTo>
                                        <a:pt x="1218" y="156"/>
                                      </a:lnTo>
                                      <a:lnTo>
                                        <a:pt x="1218" y="155"/>
                                      </a:lnTo>
                                      <a:lnTo>
                                        <a:pt x="1219" y="155"/>
                                      </a:lnTo>
                                      <a:lnTo>
                                        <a:pt x="1220" y="155"/>
                                      </a:lnTo>
                                      <a:lnTo>
                                        <a:pt x="1221" y="155"/>
                                      </a:lnTo>
                                      <a:lnTo>
                                        <a:pt x="1222" y="156"/>
                                      </a:lnTo>
                                      <a:lnTo>
                                        <a:pt x="1222" y="155"/>
                                      </a:lnTo>
                                      <a:lnTo>
                                        <a:pt x="1223" y="156"/>
                                      </a:lnTo>
                                      <a:lnTo>
                                        <a:pt x="1224" y="155"/>
                                      </a:lnTo>
                                      <a:lnTo>
                                        <a:pt x="1224" y="156"/>
                                      </a:lnTo>
                                      <a:lnTo>
                                        <a:pt x="1225" y="156"/>
                                      </a:lnTo>
                                      <a:lnTo>
                                        <a:pt x="1226" y="156"/>
                                      </a:lnTo>
                                      <a:lnTo>
                                        <a:pt x="1226" y="155"/>
                                      </a:lnTo>
                                      <a:lnTo>
                                        <a:pt x="1227" y="155"/>
                                      </a:lnTo>
                                      <a:lnTo>
                                        <a:pt x="1227" y="156"/>
                                      </a:lnTo>
                                      <a:lnTo>
                                        <a:pt x="1228" y="156"/>
                                      </a:lnTo>
                                      <a:lnTo>
                                        <a:pt x="1229" y="156"/>
                                      </a:lnTo>
                                      <a:lnTo>
                                        <a:pt x="1229" y="155"/>
                                      </a:lnTo>
                                      <a:lnTo>
                                        <a:pt x="1230" y="155"/>
                                      </a:lnTo>
                                      <a:lnTo>
                                        <a:pt x="1231" y="155"/>
                                      </a:lnTo>
                                      <a:lnTo>
                                        <a:pt x="1232" y="155"/>
                                      </a:lnTo>
                                      <a:lnTo>
                                        <a:pt x="1232" y="156"/>
                                      </a:lnTo>
                                      <a:lnTo>
                                        <a:pt x="1233" y="156"/>
                                      </a:lnTo>
                                      <a:lnTo>
                                        <a:pt x="1233" y="155"/>
                                      </a:lnTo>
                                      <a:lnTo>
                                        <a:pt x="1234" y="156"/>
                                      </a:lnTo>
                                      <a:lnTo>
                                        <a:pt x="1235" y="155"/>
                                      </a:lnTo>
                                      <a:lnTo>
                                        <a:pt x="1236" y="155"/>
                                      </a:lnTo>
                                      <a:lnTo>
                                        <a:pt x="1237" y="155"/>
                                      </a:lnTo>
                                      <a:lnTo>
                                        <a:pt x="1238" y="155"/>
                                      </a:lnTo>
                                      <a:lnTo>
                                        <a:pt x="1239" y="155"/>
                                      </a:lnTo>
                                      <a:lnTo>
                                        <a:pt x="1239" y="156"/>
                                      </a:lnTo>
                                      <a:lnTo>
                                        <a:pt x="1240" y="156"/>
                                      </a:lnTo>
                                      <a:lnTo>
                                        <a:pt x="1240" y="155"/>
                                      </a:lnTo>
                                      <a:lnTo>
                                        <a:pt x="1241" y="155"/>
                                      </a:lnTo>
                                      <a:lnTo>
                                        <a:pt x="1242" y="155"/>
                                      </a:lnTo>
                                      <a:lnTo>
                                        <a:pt x="1243" y="155"/>
                                      </a:lnTo>
                                      <a:lnTo>
                                        <a:pt x="1244" y="155"/>
                                      </a:lnTo>
                                      <a:lnTo>
                                        <a:pt x="1245" y="156"/>
                                      </a:lnTo>
                                      <a:lnTo>
                                        <a:pt x="1246" y="156"/>
                                      </a:lnTo>
                                      <a:lnTo>
                                        <a:pt x="1247" y="156"/>
                                      </a:lnTo>
                                      <a:lnTo>
                                        <a:pt x="1247" y="155"/>
                                      </a:lnTo>
                                      <a:lnTo>
                                        <a:pt x="1248" y="155"/>
                                      </a:lnTo>
                                      <a:lnTo>
                                        <a:pt x="1248" y="156"/>
                                      </a:lnTo>
                                      <a:lnTo>
                                        <a:pt x="1249" y="156"/>
                                      </a:lnTo>
                                      <a:lnTo>
                                        <a:pt x="1250" y="156"/>
                                      </a:lnTo>
                                      <a:lnTo>
                                        <a:pt x="1250" y="155"/>
                                      </a:lnTo>
                                      <a:lnTo>
                                        <a:pt x="1251" y="155"/>
                                      </a:lnTo>
                                      <a:lnTo>
                                        <a:pt x="1251" y="156"/>
                                      </a:lnTo>
                                      <a:lnTo>
                                        <a:pt x="1252" y="156"/>
                                      </a:lnTo>
                                      <a:lnTo>
                                        <a:pt x="1253" y="156"/>
                                      </a:lnTo>
                                      <a:lnTo>
                                        <a:pt x="1253" y="155"/>
                                      </a:lnTo>
                                      <a:lnTo>
                                        <a:pt x="1254" y="155"/>
                                      </a:lnTo>
                                      <a:lnTo>
                                        <a:pt x="1254" y="156"/>
                                      </a:lnTo>
                                      <a:lnTo>
                                        <a:pt x="1255" y="156"/>
                                      </a:lnTo>
                                      <a:lnTo>
                                        <a:pt x="1256" y="156"/>
                                      </a:lnTo>
                                      <a:lnTo>
                                        <a:pt x="1256" y="155"/>
                                      </a:lnTo>
                                      <a:lnTo>
                                        <a:pt x="1257" y="156"/>
                                      </a:lnTo>
                                      <a:lnTo>
                                        <a:pt x="1258" y="156"/>
                                      </a:lnTo>
                                      <a:lnTo>
                                        <a:pt x="1259" y="156"/>
                                      </a:lnTo>
                                      <a:lnTo>
                                        <a:pt x="1259" y="155"/>
                                      </a:lnTo>
                                      <a:lnTo>
                                        <a:pt x="1260" y="155"/>
                                      </a:lnTo>
                                      <a:lnTo>
                                        <a:pt x="1261" y="155"/>
                                      </a:lnTo>
                                      <a:lnTo>
                                        <a:pt x="1262" y="156"/>
                                      </a:lnTo>
                                      <a:lnTo>
                                        <a:pt x="1263" y="156"/>
                                      </a:lnTo>
                                      <a:lnTo>
                                        <a:pt x="1264" y="156"/>
                                      </a:lnTo>
                                      <a:lnTo>
                                        <a:pt x="1265" y="156"/>
                                      </a:lnTo>
                                      <a:lnTo>
                                        <a:pt x="1266" y="156"/>
                                      </a:lnTo>
                                      <a:lnTo>
                                        <a:pt x="1267" y="156"/>
                                      </a:lnTo>
                                      <a:lnTo>
                                        <a:pt x="1267" y="155"/>
                                      </a:lnTo>
                                      <a:lnTo>
                                        <a:pt x="1268" y="156"/>
                                      </a:lnTo>
                                      <a:lnTo>
                                        <a:pt x="1269" y="156"/>
                                      </a:lnTo>
                                      <a:lnTo>
                                        <a:pt x="1269" y="155"/>
                                      </a:lnTo>
                                      <a:lnTo>
                                        <a:pt x="1270" y="155"/>
                                      </a:lnTo>
                                      <a:lnTo>
                                        <a:pt x="1270" y="156"/>
                                      </a:lnTo>
                                      <a:lnTo>
                                        <a:pt x="1271" y="156"/>
                                      </a:lnTo>
                                      <a:lnTo>
                                        <a:pt x="1272" y="156"/>
                                      </a:lnTo>
                                      <a:lnTo>
                                        <a:pt x="1273" y="156"/>
                                      </a:lnTo>
                                      <a:lnTo>
                                        <a:pt x="1274" y="155"/>
                                      </a:lnTo>
                                      <a:lnTo>
                                        <a:pt x="1275" y="155"/>
                                      </a:lnTo>
                                      <a:lnTo>
                                        <a:pt x="1275" y="156"/>
                                      </a:lnTo>
                                      <a:lnTo>
                                        <a:pt x="1276" y="156"/>
                                      </a:lnTo>
                                      <a:lnTo>
                                        <a:pt x="1276" y="155"/>
                                      </a:lnTo>
                                      <a:lnTo>
                                        <a:pt x="1277" y="156"/>
                                      </a:lnTo>
                                      <a:lnTo>
                                        <a:pt x="1278" y="156"/>
                                      </a:lnTo>
                                      <a:lnTo>
                                        <a:pt x="1279" y="156"/>
                                      </a:lnTo>
                                      <a:lnTo>
                                        <a:pt x="1280" y="155"/>
                                      </a:lnTo>
                                      <a:lnTo>
                                        <a:pt x="1281" y="156"/>
                                      </a:lnTo>
                                      <a:lnTo>
                                        <a:pt x="1282" y="156"/>
                                      </a:lnTo>
                                      <a:lnTo>
                                        <a:pt x="1283" y="156"/>
                                      </a:lnTo>
                                      <a:lnTo>
                                        <a:pt x="1284" y="156"/>
                                      </a:lnTo>
                                      <a:lnTo>
                                        <a:pt x="1285" y="156"/>
                                      </a:lnTo>
                                      <a:lnTo>
                                        <a:pt x="1286" y="156"/>
                                      </a:lnTo>
                                      <a:lnTo>
                                        <a:pt x="1287" y="156"/>
                                      </a:lnTo>
                                      <a:lnTo>
                                        <a:pt x="1288" y="155"/>
                                      </a:lnTo>
                                      <a:lnTo>
                                        <a:pt x="1288" y="156"/>
                                      </a:lnTo>
                                      <a:lnTo>
                                        <a:pt x="1289" y="156"/>
                                      </a:lnTo>
                                      <a:lnTo>
                                        <a:pt x="1290" y="156"/>
                                      </a:lnTo>
                                      <a:lnTo>
                                        <a:pt x="1291" y="156"/>
                                      </a:lnTo>
                                      <a:lnTo>
                                        <a:pt x="1292" y="156"/>
                                      </a:lnTo>
                                      <a:lnTo>
                                        <a:pt x="1292" y="155"/>
                                      </a:lnTo>
                                      <a:lnTo>
                                        <a:pt x="1293" y="155"/>
                                      </a:lnTo>
                                      <a:lnTo>
                                        <a:pt x="1293" y="156"/>
                                      </a:lnTo>
                                      <a:lnTo>
                                        <a:pt x="1294" y="156"/>
                                      </a:lnTo>
                                      <a:lnTo>
                                        <a:pt x="1295" y="156"/>
                                      </a:lnTo>
                                      <a:lnTo>
                                        <a:pt x="1296" y="156"/>
                                      </a:lnTo>
                                      <a:lnTo>
                                        <a:pt x="1297" y="156"/>
                                      </a:lnTo>
                                      <a:lnTo>
                                        <a:pt x="1298" y="156"/>
                                      </a:lnTo>
                                      <a:lnTo>
                                        <a:pt x="1299" y="156"/>
                                      </a:lnTo>
                                      <a:lnTo>
                                        <a:pt x="1300" y="155"/>
                                      </a:lnTo>
                                      <a:lnTo>
                                        <a:pt x="1301" y="156"/>
                                      </a:lnTo>
                                      <a:lnTo>
                                        <a:pt x="1302" y="156"/>
                                      </a:lnTo>
                                      <a:lnTo>
                                        <a:pt x="1303" y="156"/>
                                      </a:lnTo>
                                      <a:lnTo>
                                        <a:pt x="1303" y="155"/>
                                      </a:lnTo>
                                      <a:lnTo>
                                        <a:pt x="1304" y="155"/>
                                      </a:lnTo>
                                      <a:lnTo>
                                        <a:pt x="1305" y="156"/>
                                      </a:lnTo>
                                      <a:lnTo>
                                        <a:pt x="1306" y="156"/>
                                      </a:lnTo>
                                      <a:lnTo>
                                        <a:pt x="1307" y="156"/>
                                      </a:lnTo>
                                      <a:lnTo>
                                        <a:pt x="1307" y="155"/>
                                      </a:lnTo>
                                      <a:lnTo>
                                        <a:pt x="1308" y="155"/>
                                      </a:lnTo>
                                      <a:lnTo>
                                        <a:pt x="1308" y="156"/>
                                      </a:lnTo>
                                      <a:lnTo>
                                        <a:pt x="1309" y="156"/>
                                      </a:lnTo>
                                      <a:lnTo>
                                        <a:pt x="1309" y="155"/>
                                      </a:lnTo>
                                      <a:lnTo>
                                        <a:pt x="1310" y="155"/>
                                      </a:lnTo>
                                      <a:lnTo>
                                        <a:pt x="1311" y="155"/>
                                      </a:lnTo>
                                      <a:lnTo>
                                        <a:pt x="1312" y="156"/>
                                      </a:lnTo>
                                      <a:lnTo>
                                        <a:pt x="1312" y="155"/>
                                      </a:lnTo>
                                      <a:lnTo>
                                        <a:pt x="1313" y="156"/>
                                      </a:lnTo>
                                      <a:lnTo>
                                        <a:pt x="1313" y="155"/>
                                      </a:lnTo>
                                      <a:lnTo>
                                        <a:pt x="1314" y="155"/>
                                      </a:lnTo>
                                      <a:lnTo>
                                        <a:pt x="1315" y="155"/>
                                      </a:lnTo>
                                      <a:lnTo>
                                        <a:pt x="1316" y="155"/>
                                      </a:lnTo>
                                      <a:lnTo>
                                        <a:pt x="1317" y="155"/>
                                      </a:lnTo>
                                      <a:lnTo>
                                        <a:pt x="1318" y="155"/>
                                      </a:lnTo>
                                      <a:lnTo>
                                        <a:pt x="1319" y="155"/>
                                      </a:lnTo>
                                      <a:lnTo>
                                        <a:pt x="1319" y="154"/>
                                      </a:lnTo>
                                      <a:lnTo>
                                        <a:pt x="1320" y="154"/>
                                      </a:lnTo>
                                      <a:lnTo>
                                        <a:pt x="1321" y="154"/>
                                      </a:lnTo>
                                      <a:lnTo>
                                        <a:pt x="1321" y="153"/>
                                      </a:lnTo>
                                      <a:lnTo>
                                        <a:pt x="1322" y="153"/>
                                      </a:lnTo>
                                      <a:lnTo>
                                        <a:pt x="1322" y="152"/>
                                      </a:lnTo>
                                      <a:lnTo>
                                        <a:pt x="1323" y="152"/>
                                      </a:lnTo>
                                      <a:lnTo>
                                        <a:pt x="1324" y="152"/>
                                      </a:lnTo>
                                      <a:lnTo>
                                        <a:pt x="1325" y="152"/>
                                      </a:lnTo>
                                      <a:lnTo>
                                        <a:pt x="1325" y="153"/>
                                      </a:lnTo>
                                      <a:lnTo>
                                        <a:pt x="1326" y="153"/>
                                      </a:lnTo>
                                      <a:lnTo>
                                        <a:pt x="1326" y="154"/>
                                      </a:lnTo>
                                      <a:lnTo>
                                        <a:pt x="1326" y="155"/>
                                      </a:lnTo>
                                      <a:lnTo>
                                        <a:pt x="1327" y="155"/>
                                      </a:lnTo>
                                      <a:lnTo>
                                        <a:pt x="1328" y="155"/>
                                      </a:lnTo>
                                      <a:lnTo>
                                        <a:pt x="1329" y="155"/>
                                      </a:lnTo>
                                      <a:lnTo>
                                        <a:pt x="1330" y="155"/>
                                      </a:lnTo>
                                      <a:lnTo>
                                        <a:pt x="1331" y="155"/>
                                      </a:lnTo>
                                      <a:lnTo>
                                        <a:pt x="1331" y="156"/>
                                      </a:lnTo>
                                      <a:lnTo>
                                        <a:pt x="1332" y="156"/>
                                      </a:lnTo>
                                      <a:lnTo>
                                        <a:pt x="1333" y="156"/>
                                      </a:lnTo>
                                      <a:lnTo>
                                        <a:pt x="1333" y="155"/>
                                      </a:lnTo>
                                      <a:lnTo>
                                        <a:pt x="1334" y="156"/>
                                      </a:lnTo>
                                      <a:lnTo>
                                        <a:pt x="1335" y="155"/>
                                      </a:lnTo>
                                      <a:lnTo>
                                        <a:pt x="1336" y="155"/>
                                      </a:lnTo>
                                      <a:lnTo>
                                        <a:pt x="1336" y="156"/>
                                      </a:lnTo>
                                      <a:lnTo>
                                        <a:pt x="1337" y="156"/>
                                      </a:lnTo>
                                      <a:lnTo>
                                        <a:pt x="1338" y="156"/>
                                      </a:lnTo>
                                      <a:lnTo>
                                        <a:pt x="1338" y="155"/>
                                      </a:lnTo>
                                      <a:lnTo>
                                        <a:pt x="1339" y="156"/>
                                      </a:lnTo>
                                      <a:lnTo>
                                        <a:pt x="1340" y="156"/>
                                      </a:lnTo>
                                      <a:lnTo>
                                        <a:pt x="1341" y="156"/>
                                      </a:lnTo>
                                      <a:lnTo>
                                        <a:pt x="1342" y="156"/>
                                      </a:lnTo>
                                      <a:lnTo>
                                        <a:pt x="1343" y="156"/>
                                      </a:lnTo>
                                      <a:lnTo>
                                        <a:pt x="1344" y="156"/>
                                      </a:lnTo>
                                      <a:lnTo>
                                        <a:pt x="1345" y="156"/>
                                      </a:lnTo>
                                      <a:lnTo>
                                        <a:pt x="1346" y="156"/>
                                      </a:lnTo>
                                      <a:lnTo>
                                        <a:pt x="1347" y="156"/>
                                      </a:lnTo>
                                      <a:lnTo>
                                        <a:pt x="1348" y="156"/>
                                      </a:lnTo>
                                      <a:lnTo>
                                        <a:pt x="1349" y="156"/>
                                      </a:lnTo>
                                      <a:lnTo>
                                        <a:pt x="1350" y="156"/>
                                      </a:lnTo>
                                      <a:lnTo>
                                        <a:pt x="1351" y="156"/>
                                      </a:lnTo>
                                      <a:lnTo>
                                        <a:pt x="1352" y="156"/>
                                      </a:lnTo>
                                      <a:lnTo>
                                        <a:pt x="1353" y="155"/>
                                      </a:lnTo>
                                      <a:lnTo>
                                        <a:pt x="1353" y="156"/>
                                      </a:lnTo>
                                      <a:lnTo>
                                        <a:pt x="1354" y="156"/>
                                      </a:lnTo>
                                      <a:lnTo>
                                        <a:pt x="1355" y="156"/>
                                      </a:lnTo>
                                      <a:lnTo>
                                        <a:pt x="1356" y="156"/>
                                      </a:lnTo>
                                      <a:lnTo>
                                        <a:pt x="1357" y="156"/>
                                      </a:lnTo>
                                      <a:lnTo>
                                        <a:pt x="1358" y="156"/>
                                      </a:lnTo>
                                      <a:lnTo>
                                        <a:pt x="1359" y="156"/>
                                      </a:lnTo>
                                      <a:lnTo>
                                        <a:pt x="1360" y="156"/>
                                      </a:lnTo>
                                      <a:lnTo>
                                        <a:pt x="1361" y="156"/>
                                      </a:lnTo>
                                      <a:lnTo>
                                        <a:pt x="1362" y="155"/>
                                      </a:lnTo>
                                      <a:lnTo>
                                        <a:pt x="1362" y="156"/>
                                      </a:lnTo>
                                      <a:lnTo>
                                        <a:pt x="1362" y="155"/>
                                      </a:lnTo>
                                      <a:lnTo>
                                        <a:pt x="1363" y="156"/>
                                      </a:lnTo>
                                      <a:lnTo>
                                        <a:pt x="1364" y="156"/>
                                      </a:lnTo>
                                      <a:lnTo>
                                        <a:pt x="1365" y="156"/>
                                      </a:lnTo>
                                      <a:lnTo>
                                        <a:pt x="1366" y="156"/>
                                      </a:lnTo>
                                      <a:lnTo>
                                        <a:pt x="1367" y="156"/>
                                      </a:lnTo>
                                      <a:lnTo>
                                        <a:pt x="1368" y="156"/>
                                      </a:lnTo>
                                      <a:lnTo>
                                        <a:pt x="1369" y="155"/>
                                      </a:lnTo>
                                      <a:lnTo>
                                        <a:pt x="1369" y="156"/>
                                      </a:lnTo>
                                      <a:lnTo>
                                        <a:pt x="1370" y="156"/>
                                      </a:lnTo>
                                      <a:lnTo>
                                        <a:pt x="1371" y="156"/>
                                      </a:lnTo>
                                      <a:lnTo>
                                        <a:pt x="1372" y="156"/>
                                      </a:lnTo>
                                      <a:lnTo>
                                        <a:pt x="1373" y="156"/>
                                      </a:lnTo>
                                      <a:lnTo>
                                        <a:pt x="1374" y="156"/>
                                      </a:lnTo>
                                      <a:lnTo>
                                        <a:pt x="1375" y="156"/>
                                      </a:lnTo>
                                      <a:lnTo>
                                        <a:pt x="1376" y="156"/>
                                      </a:lnTo>
                                      <a:lnTo>
                                        <a:pt x="1377" y="156"/>
                                      </a:lnTo>
                                      <a:lnTo>
                                        <a:pt x="1378" y="156"/>
                                      </a:lnTo>
                                      <a:lnTo>
                                        <a:pt x="1379" y="156"/>
                                      </a:lnTo>
                                      <a:lnTo>
                                        <a:pt x="1380" y="156"/>
                                      </a:lnTo>
                                      <a:lnTo>
                                        <a:pt x="1381" y="156"/>
                                      </a:lnTo>
                                      <a:lnTo>
                                        <a:pt x="1382" y="156"/>
                                      </a:lnTo>
                                      <a:lnTo>
                                        <a:pt x="1383" y="156"/>
                                      </a:lnTo>
                                      <a:lnTo>
                                        <a:pt x="1384" y="156"/>
                                      </a:lnTo>
                                      <a:lnTo>
                                        <a:pt x="1385" y="156"/>
                                      </a:lnTo>
                                      <a:lnTo>
                                        <a:pt x="1386" y="156"/>
                                      </a:lnTo>
                                      <a:lnTo>
                                        <a:pt x="1387" y="156"/>
                                      </a:lnTo>
                                      <a:lnTo>
                                        <a:pt x="1388" y="156"/>
                                      </a:lnTo>
                                      <a:lnTo>
                                        <a:pt x="1389" y="156"/>
                                      </a:lnTo>
                                      <a:lnTo>
                                        <a:pt x="1390" y="156"/>
                                      </a:lnTo>
                                      <a:lnTo>
                                        <a:pt x="1391" y="156"/>
                                      </a:lnTo>
                                      <a:lnTo>
                                        <a:pt x="1392" y="156"/>
                                      </a:lnTo>
                                      <a:lnTo>
                                        <a:pt x="1393" y="156"/>
                                      </a:lnTo>
                                      <a:lnTo>
                                        <a:pt x="1394" y="156"/>
                                      </a:lnTo>
                                      <a:lnTo>
                                        <a:pt x="1395" y="156"/>
                                      </a:lnTo>
                                      <a:lnTo>
                                        <a:pt x="1396" y="156"/>
                                      </a:lnTo>
                                      <a:lnTo>
                                        <a:pt x="1397" y="156"/>
                                      </a:lnTo>
                                      <a:lnTo>
                                        <a:pt x="1397" y="155"/>
                                      </a:lnTo>
                                      <a:lnTo>
                                        <a:pt x="1398" y="156"/>
                                      </a:lnTo>
                                      <a:lnTo>
                                        <a:pt x="1399" y="156"/>
                                      </a:lnTo>
                                      <a:lnTo>
                                        <a:pt x="1400" y="156"/>
                                      </a:lnTo>
                                      <a:lnTo>
                                        <a:pt x="1401" y="156"/>
                                      </a:lnTo>
                                      <a:lnTo>
                                        <a:pt x="1402" y="156"/>
                                      </a:lnTo>
                                      <a:lnTo>
                                        <a:pt x="1403" y="156"/>
                                      </a:lnTo>
                                      <a:lnTo>
                                        <a:pt x="1404" y="156"/>
                                      </a:lnTo>
                                      <a:lnTo>
                                        <a:pt x="1405" y="156"/>
                                      </a:lnTo>
                                      <a:lnTo>
                                        <a:pt x="1406" y="156"/>
                                      </a:lnTo>
                                      <a:lnTo>
                                        <a:pt x="1407" y="156"/>
                                      </a:lnTo>
                                      <a:lnTo>
                                        <a:pt x="1408" y="156"/>
                                      </a:lnTo>
                                      <a:lnTo>
                                        <a:pt x="1409" y="156"/>
                                      </a:lnTo>
                                      <a:lnTo>
                                        <a:pt x="1410" y="156"/>
                                      </a:lnTo>
                                      <a:lnTo>
                                        <a:pt x="1411" y="156"/>
                                      </a:lnTo>
                                      <a:lnTo>
                                        <a:pt x="1412" y="156"/>
                                      </a:lnTo>
                                      <a:lnTo>
                                        <a:pt x="1413" y="156"/>
                                      </a:lnTo>
                                      <a:lnTo>
                                        <a:pt x="1414" y="156"/>
                                      </a:lnTo>
                                      <a:lnTo>
                                        <a:pt x="1415" y="156"/>
                                      </a:lnTo>
                                      <a:lnTo>
                                        <a:pt x="1416" y="156"/>
                                      </a:lnTo>
                                      <a:lnTo>
                                        <a:pt x="1417" y="156"/>
                                      </a:lnTo>
                                      <a:lnTo>
                                        <a:pt x="1418" y="156"/>
                                      </a:lnTo>
                                      <a:lnTo>
                                        <a:pt x="1419" y="156"/>
                                      </a:lnTo>
                                      <a:lnTo>
                                        <a:pt x="1420" y="156"/>
                                      </a:lnTo>
                                      <a:lnTo>
                                        <a:pt x="1421" y="155"/>
                                      </a:lnTo>
                                      <a:lnTo>
                                        <a:pt x="1421" y="156"/>
                                      </a:lnTo>
                                      <a:lnTo>
                                        <a:pt x="1422" y="155"/>
                                      </a:lnTo>
                                      <a:lnTo>
                                        <a:pt x="1422" y="156"/>
                                      </a:lnTo>
                                      <a:lnTo>
                                        <a:pt x="1423" y="156"/>
                                      </a:lnTo>
                                      <a:lnTo>
                                        <a:pt x="1424" y="156"/>
                                      </a:lnTo>
                                      <a:lnTo>
                                        <a:pt x="1425" y="156"/>
                                      </a:lnTo>
                                      <a:lnTo>
                                        <a:pt x="1426" y="156"/>
                                      </a:lnTo>
                                      <a:lnTo>
                                        <a:pt x="1427" y="156"/>
                                      </a:lnTo>
                                      <a:lnTo>
                                        <a:pt x="1428" y="156"/>
                                      </a:lnTo>
                                      <a:lnTo>
                                        <a:pt x="1429" y="156"/>
                                      </a:lnTo>
                                      <a:lnTo>
                                        <a:pt x="1430" y="156"/>
                                      </a:lnTo>
                                      <a:lnTo>
                                        <a:pt x="1430" y="155"/>
                                      </a:lnTo>
                                      <a:lnTo>
                                        <a:pt x="1431" y="156"/>
                                      </a:lnTo>
                                      <a:lnTo>
                                        <a:pt x="1432" y="156"/>
                                      </a:lnTo>
                                      <a:lnTo>
                                        <a:pt x="1433" y="156"/>
                                      </a:lnTo>
                                      <a:lnTo>
                                        <a:pt x="1434" y="156"/>
                                      </a:lnTo>
                                      <a:lnTo>
                                        <a:pt x="1435" y="156"/>
                                      </a:lnTo>
                                      <a:lnTo>
                                        <a:pt x="1436" y="156"/>
                                      </a:lnTo>
                                      <a:lnTo>
                                        <a:pt x="1437" y="156"/>
                                      </a:lnTo>
                                      <a:lnTo>
                                        <a:pt x="1438" y="156"/>
                                      </a:lnTo>
                                      <a:lnTo>
                                        <a:pt x="1439" y="156"/>
                                      </a:lnTo>
                                      <a:lnTo>
                                        <a:pt x="1440" y="156"/>
                                      </a:lnTo>
                                      <a:lnTo>
                                        <a:pt x="1441" y="156"/>
                                      </a:lnTo>
                                      <a:lnTo>
                                        <a:pt x="1442" y="156"/>
                                      </a:lnTo>
                                      <a:lnTo>
                                        <a:pt x="1443" y="155"/>
                                      </a:lnTo>
                                      <a:lnTo>
                                        <a:pt x="1443" y="156"/>
                                      </a:lnTo>
                                      <a:lnTo>
                                        <a:pt x="1444" y="155"/>
                                      </a:lnTo>
                                      <a:lnTo>
                                        <a:pt x="1444" y="156"/>
                                      </a:lnTo>
                                      <a:lnTo>
                                        <a:pt x="1445" y="156"/>
                                      </a:lnTo>
                                      <a:lnTo>
                                        <a:pt x="1446" y="156"/>
                                      </a:lnTo>
                                      <a:lnTo>
                                        <a:pt x="1447" y="156"/>
                                      </a:lnTo>
                                      <a:lnTo>
                                        <a:pt x="1448" y="156"/>
                                      </a:lnTo>
                                      <a:lnTo>
                                        <a:pt x="1449" y="156"/>
                                      </a:lnTo>
                                      <a:lnTo>
                                        <a:pt x="1450" y="156"/>
                                      </a:lnTo>
                                      <a:lnTo>
                                        <a:pt x="1451" y="156"/>
                                      </a:lnTo>
                                      <a:lnTo>
                                        <a:pt x="1452" y="156"/>
                                      </a:lnTo>
                                      <a:lnTo>
                                        <a:pt x="1453" y="156"/>
                                      </a:lnTo>
                                      <a:lnTo>
                                        <a:pt x="1454" y="156"/>
                                      </a:lnTo>
                                      <a:lnTo>
                                        <a:pt x="1455" y="156"/>
                                      </a:lnTo>
                                      <a:lnTo>
                                        <a:pt x="1456" y="155"/>
                                      </a:lnTo>
                                      <a:lnTo>
                                        <a:pt x="1456" y="156"/>
                                      </a:lnTo>
                                      <a:lnTo>
                                        <a:pt x="1457" y="156"/>
                                      </a:lnTo>
                                      <a:lnTo>
                                        <a:pt x="1458" y="156"/>
                                      </a:lnTo>
                                      <a:lnTo>
                                        <a:pt x="1459" y="156"/>
                                      </a:lnTo>
                                      <a:lnTo>
                                        <a:pt x="1460" y="155"/>
                                      </a:lnTo>
                                      <a:lnTo>
                                        <a:pt x="1460" y="156"/>
                                      </a:lnTo>
                                      <a:lnTo>
                                        <a:pt x="1461" y="156"/>
                                      </a:lnTo>
                                      <a:lnTo>
                                        <a:pt x="1462" y="156"/>
                                      </a:lnTo>
                                      <a:lnTo>
                                        <a:pt x="1463" y="156"/>
                                      </a:lnTo>
                                      <a:lnTo>
                                        <a:pt x="1463" y="155"/>
                                      </a:lnTo>
                                      <a:lnTo>
                                        <a:pt x="1464" y="156"/>
                                      </a:lnTo>
                                      <a:lnTo>
                                        <a:pt x="1465" y="156"/>
                                      </a:lnTo>
                                      <a:lnTo>
                                        <a:pt x="1465" y="155"/>
                                      </a:lnTo>
                                      <a:lnTo>
                                        <a:pt x="1466" y="156"/>
                                      </a:lnTo>
                                      <a:lnTo>
                                        <a:pt x="1467" y="155"/>
                                      </a:lnTo>
                                      <a:lnTo>
                                        <a:pt x="1467" y="156"/>
                                      </a:lnTo>
                                      <a:lnTo>
                                        <a:pt x="1468" y="155"/>
                                      </a:lnTo>
                                      <a:lnTo>
                                        <a:pt x="1469" y="155"/>
                                      </a:lnTo>
                                      <a:lnTo>
                                        <a:pt x="1470" y="156"/>
                                      </a:lnTo>
                                      <a:lnTo>
                                        <a:pt x="1470" y="155"/>
                                      </a:lnTo>
                                      <a:lnTo>
                                        <a:pt x="1471" y="155"/>
                                      </a:lnTo>
                                      <a:lnTo>
                                        <a:pt x="1472" y="156"/>
                                      </a:lnTo>
                                      <a:lnTo>
                                        <a:pt x="1472" y="155"/>
                                      </a:lnTo>
                                      <a:lnTo>
                                        <a:pt x="1473" y="155"/>
                                      </a:lnTo>
                                      <a:lnTo>
                                        <a:pt x="1474" y="155"/>
                                      </a:lnTo>
                                      <a:lnTo>
                                        <a:pt x="1475" y="155"/>
                                      </a:lnTo>
                                      <a:lnTo>
                                        <a:pt x="1476" y="155"/>
                                      </a:lnTo>
                                      <a:lnTo>
                                        <a:pt x="1477" y="155"/>
                                      </a:lnTo>
                                      <a:lnTo>
                                        <a:pt x="1478" y="155"/>
                                      </a:lnTo>
                                      <a:lnTo>
                                        <a:pt x="1479" y="155"/>
                                      </a:lnTo>
                                      <a:lnTo>
                                        <a:pt x="1480" y="155"/>
                                      </a:lnTo>
                                      <a:lnTo>
                                        <a:pt x="1481" y="155"/>
                                      </a:lnTo>
                                      <a:lnTo>
                                        <a:pt x="1482" y="154"/>
                                      </a:lnTo>
                                      <a:lnTo>
                                        <a:pt x="1483" y="154"/>
                                      </a:lnTo>
                                      <a:lnTo>
                                        <a:pt x="1484" y="153"/>
                                      </a:lnTo>
                                      <a:lnTo>
                                        <a:pt x="1485" y="153"/>
                                      </a:lnTo>
                                      <a:lnTo>
                                        <a:pt x="1486" y="153"/>
                                      </a:lnTo>
                                      <a:lnTo>
                                        <a:pt x="1486" y="152"/>
                                      </a:lnTo>
                                      <a:lnTo>
                                        <a:pt x="1487" y="152"/>
                                      </a:lnTo>
                                      <a:lnTo>
                                        <a:pt x="1488" y="151"/>
                                      </a:lnTo>
                                      <a:lnTo>
                                        <a:pt x="1489" y="150"/>
                                      </a:lnTo>
                                      <a:lnTo>
                                        <a:pt x="1490" y="150"/>
                                      </a:lnTo>
                                      <a:lnTo>
                                        <a:pt x="1491" y="150"/>
                                      </a:lnTo>
                                      <a:lnTo>
                                        <a:pt x="1492" y="150"/>
                                      </a:lnTo>
                                      <a:lnTo>
                                        <a:pt x="1493" y="151"/>
                                      </a:lnTo>
                                      <a:lnTo>
                                        <a:pt x="1494" y="151"/>
                                      </a:lnTo>
                                      <a:lnTo>
                                        <a:pt x="1494" y="152"/>
                                      </a:lnTo>
                                      <a:lnTo>
                                        <a:pt x="1494" y="153"/>
                                      </a:lnTo>
                                      <a:lnTo>
                                        <a:pt x="1495" y="153"/>
                                      </a:lnTo>
                                      <a:lnTo>
                                        <a:pt x="1495" y="154"/>
                                      </a:lnTo>
                                      <a:lnTo>
                                        <a:pt x="1496" y="154"/>
                                      </a:lnTo>
                                      <a:lnTo>
                                        <a:pt x="1496" y="155"/>
                                      </a:lnTo>
                                      <a:lnTo>
                                        <a:pt x="1497" y="155"/>
                                      </a:lnTo>
                                      <a:lnTo>
                                        <a:pt x="1498" y="155"/>
                                      </a:lnTo>
                                      <a:lnTo>
                                        <a:pt x="1499" y="156"/>
                                      </a:lnTo>
                                      <a:lnTo>
                                        <a:pt x="1499" y="155"/>
                                      </a:lnTo>
                                      <a:lnTo>
                                        <a:pt x="1500" y="155"/>
                                      </a:lnTo>
                                      <a:lnTo>
                                        <a:pt x="1501" y="155"/>
                                      </a:lnTo>
                                      <a:lnTo>
                                        <a:pt x="1502" y="155"/>
                                      </a:lnTo>
                                      <a:lnTo>
                                        <a:pt x="1503" y="156"/>
                                      </a:lnTo>
                                      <a:lnTo>
                                        <a:pt x="1504" y="156"/>
                                      </a:lnTo>
                                      <a:lnTo>
                                        <a:pt x="1504" y="155"/>
                                      </a:lnTo>
                                      <a:lnTo>
                                        <a:pt x="1505" y="155"/>
                                      </a:lnTo>
                                      <a:lnTo>
                                        <a:pt x="1506" y="155"/>
                                      </a:lnTo>
                                      <a:lnTo>
                                        <a:pt x="1506" y="156"/>
                                      </a:lnTo>
                                      <a:lnTo>
                                        <a:pt x="1507" y="156"/>
                                      </a:lnTo>
                                      <a:lnTo>
                                        <a:pt x="1508" y="156"/>
                                      </a:lnTo>
                                      <a:lnTo>
                                        <a:pt x="1509" y="156"/>
                                      </a:lnTo>
                                      <a:lnTo>
                                        <a:pt x="1509" y="155"/>
                                      </a:lnTo>
                                      <a:lnTo>
                                        <a:pt x="1510" y="156"/>
                                      </a:lnTo>
                                      <a:lnTo>
                                        <a:pt x="1510" y="155"/>
                                      </a:lnTo>
                                      <a:lnTo>
                                        <a:pt x="1511" y="156"/>
                                      </a:lnTo>
                                      <a:lnTo>
                                        <a:pt x="1512" y="156"/>
                                      </a:lnTo>
                                      <a:lnTo>
                                        <a:pt x="1513" y="156"/>
                                      </a:lnTo>
                                      <a:lnTo>
                                        <a:pt x="1514" y="156"/>
                                      </a:lnTo>
                                      <a:lnTo>
                                        <a:pt x="1514" y="155"/>
                                      </a:lnTo>
                                      <a:lnTo>
                                        <a:pt x="1515" y="156"/>
                                      </a:lnTo>
                                      <a:lnTo>
                                        <a:pt x="1516" y="156"/>
                                      </a:lnTo>
                                      <a:lnTo>
                                        <a:pt x="1517" y="156"/>
                                      </a:lnTo>
                                      <a:lnTo>
                                        <a:pt x="1518" y="156"/>
                                      </a:lnTo>
                                      <a:lnTo>
                                        <a:pt x="1519" y="156"/>
                                      </a:lnTo>
                                      <a:lnTo>
                                        <a:pt x="1520" y="156"/>
                                      </a:lnTo>
                                      <a:lnTo>
                                        <a:pt x="1521" y="155"/>
                                      </a:lnTo>
                                      <a:lnTo>
                                        <a:pt x="1521" y="156"/>
                                      </a:lnTo>
                                      <a:lnTo>
                                        <a:pt x="1522" y="156"/>
                                      </a:lnTo>
                                      <a:lnTo>
                                        <a:pt x="1523" y="156"/>
                                      </a:lnTo>
                                      <a:lnTo>
                                        <a:pt x="1524" y="156"/>
                                      </a:lnTo>
                                      <a:lnTo>
                                        <a:pt x="1525" y="156"/>
                                      </a:lnTo>
                                      <a:lnTo>
                                        <a:pt x="1526" y="155"/>
                                      </a:lnTo>
                                      <a:lnTo>
                                        <a:pt x="1526" y="156"/>
                                      </a:lnTo>
                                      <a:lnTo>
                                        <a:pt x="1527" y="155"/>
                                      </a:lnTo>
                                      <a:lnTo>
                                        <a:pt x="1527" y="156"/>
                                      </a:lnTo>
                                      <a:lnTo>
                                        <a:pt x="1528" y="155"/>
                                      </a:lnTo>
                                      <a:lnTo>
                                        <a:pt x="1528" y="156"/>
                                      </a:lnTo>
                                      <a:lnTo>
                                        <a:pt x="1529" y="156"/>
                                      </a:lnTo>
                                      <a:lnTo>
                                        <a:pt x="1530" y="156"/>
                                      </a:lnTo>
                                      <a:lnTo>
                                        <a:pt x="1531" y="156"/>
                                      </a:lnTo>
                                      <a:lnTo>
                                        <a:pt x="1532" y="156"/>
                                      </a:lnTo>
                                      <a:lnTo>
                                        <a:pt x="1533" y="155"/>
                                      </a:lnTo>
                                      <a:lnTo>
                                        <a:pt x="1534" y="156"/>
                                      </a:lnTo>
                                      <a:lnTo>
                                        <a:pt x="1535" y="155"/>
                                      </a:lnTo>
                                      <a:lnTo>
                                        <a:pt x="1535" y="156"/>
                                      </a:lnTo>
                                      <a:lnTo>
                                        <a:pt x="1536" y="155"/>
                                      </a:lnTo>
                                      <a:lnTo>
                                        <a:pt x="1537" y="155"/>
                                      </a:lnTo>
                                      <a:lnTo>
                                        <a:pt x="1538" y="155"/>
                                      </a:lnTo>
                                      <a:lnTo>
                                        <a:pt x="1539" y="155"/>
                                      </a:lnTo>
                                      <a:lnTo>
                                        <a:pt x="1540" y="155"/>
                                      </a:lnTo>
                                      <a:lnTo>
                                        <a:pt x="1541" y="155"/>
                                      </a:lnTo>
                                      <a:lnTo>
                                        <a:pt x="1542" y="155"/>
                                      </a:lnTo>
                                      <a:lnTo>
                                        <a:pt x="1543" y="155"/>
                                      </a:lnTo>
                                      <a:lnTo>
                                        <a:pt x="1544" y="155"/>
                                      </a:lnTo>
                                      <a:lnTo>
                                        <a:pt x="1545" y="155"/>
                                      </a:lnTo>
                                      <a:lnTo>
                                        <a:pt x="1546" y="155"/>
                                      </a:lnTo>
                                      <a:lnTo>
                                        <a:pt x="1547" y="155"/>
                                      </a:lnTo>
                                      <a:lnTo>
                                        <a:pt x="1548" y="155"/>
                                      </a:lnTo>
                                      <a:lnTo>
                                        <a:pt x="1549" y="155"/>
                                      </a:lnTo>
                                      <a:lnTo>
                                        <a:pt x="1550" y="155"/>
                                      </a:lnTo>
                                      <a:lnTo>
                                        <a:pt x="1551" y="155"/>
                                      </a:lnTo>
                                      <a:lnTo>
                                        <a:pt x="1552" y="155"/>
                                      </a:lnTo>
                                      <a:lnTo>
                                        <a:pt x="1553" y="155"/>
                                      </a:lnTo>
                                      <a:lnTo>
                                        <a:pt x="1554" y="155"/>
                                      </a:lnTo>
                                      <a:lnTo>
                                        <a:pt x="1554" y="156"/>
                                      </a:lnTo>
                                      <a:lnTo>
                                        <a:pt x="1555" y="155"/>
                                      </a:lnTo>
                                      <a:lnTo>
                                        <a:pt x="1555" y="156"/>
                                      </a:lnTo>
                                      <a:lnTo>
                                        <a:pt x="1556" y="155"/>
                                      </a:lnTo>
                                      <a:lnTo>
                                        <a:pt x="1557" y="156"/>
                                      </a:lnTo>
                                      <a:lnTo>
                                        <a:pt x="1557" y="155"/>
                                      </a:lnTo>
                                      <a:lnTo>
                                        <a:pt x="1558" y="155"/>
                                      </a:lnTo>
                                      <a:lnTo>
                                        <a:pt x="1559" y="155"/>
                                      </a:lnTo>
                                      <a:lnTo>
                                        <a:pt x="1559" y="156"/>
                                      </a:lnTo>
                                      <a:lnTo>
                                        <a:pt x="1560" y="156"/>
                                      </a:lnTo>
                                      <a:lnTo>
                                        <a:pt x="1561" y="156"/>
                                      </a:lnTo>
                                      <a:lnTo>
                                        <a:pt x="1562" y="156"/>
                                      </a:lnTo>
                                      <a:lnTo>
                                        <a:pt x="1563" y="156"/>
                                      </a:lnTo>
                                      <a:lnTo>
                                        <a:pt x="1564" y="156"/>
                                      </a:lnTo>
                                      <a:lnTo>
                                        <a:pt x="1565" y="156"/>
                                      </a:lnTo>
                                      <a:lnTo>
                                        <a:pt x="1566" y="156"/>
                                      </a:lnTo>
                                      <a:lnTo>
                                        <a:pt x="1567" y="156"/>
                                      </a:lnTo>
                                      <a:lnTo>
                                        <a:pt x="1568" y="156"/>
                                      </a:lnTo>
                                      <a:lnTo>
                                        <a:pt x="1568" y="155"/>
                                      </a:lnTo>
                                      <a:lnTo>
                                        <a:pt x="1569" y="156"/>
                                      </a:lnTo>
                                      <a:lnTo>
                                        <a:pt x="1570" y="155"/>
                                      </a:lnTo>
                                      <a:lnTo>
                                        <a:pt x="1571" y="156"/>
                                      </a:lnTo>
                                      <a:lnTo>
                                        <a:pt x="1572" y="156"/>
                                      </a:lnTo>
                                      <a:lnTo>
                                        <a:pt x="1573" y="156"/>
                                      </a:lnTo>
                                      <a:lnTo>
                                        <a:pt x="1574" y="155"/>
                                      </a:lnTo>
                                      <a:lnTo>
                                        <a:pt x="1575" y="155"/>
                                      </a:lnTo>
                                      <a:lnTo>
                                        <a:pt x="1575" y="156"/>
                                      </a:lnTo>
                                      <a:lnTo>
                                        <a:pt x="1576" y="155"/>
                                      </a:lnTo>
                                      <a:lnTo>
                                        <a:pt x="1576" y="156"/>
                                      </a:lnTo>
                                      <a:lnTo>
                                        <a:pt x="1577" y="155"/>
                                      </a:lnTo>
                                      <a:lnTo>
                                        <a:pt x="1578" y="155"/>
                                      </a:lnTo>
                                      <a:lnTo>
                                        <a:pt x="1579" y="155"/>
                                      </a:lnTo>
                                      <a:lnTo>
                                        <a:pt x="1580" y="155"/>
                                      </a:lnTo>
                                      <a:lnTo>
                                        <a:pt x="1581" y="155"/>
                                      </a:lnTo>
                                      <a:lnTo>
                                        <a:pt x="1582" y="155"/>
                                      </a:lnTo>
                                      <a:lnTo>
                                        <a:pt x="1583" y="155"/>
                                      </a:lnTo>
                                      <a:lnTo>
                                        <a:pt x="1584" y="155"/>
                                      </a:lnTo>
                                      <a:lnTo>
                                        <a:pt x="1585" y="155"/>
                                      </a:lnTo>
                                      <a:lnTo>
                                        <a:pt x="1586" y="155"/>
                                      </a:lnTo>
                                      <a:lnTo>
                                        <a:pt x="1587" y="155"/>
                                      </a:lnTo>
                                      <a:lnTo>
                                        <a:pt x="1588" y="155"/>
                                      </a:lnTo>
                                      <a:lnTo>
                                        <a:pt x="1589" y="155"/>
                                      </a:lnTo>
                                      <a:lnTo>
                                        <a:pt x="1590" y="155"/>
                                      </a:lnTo>
                                      <a:lnTo>
                                        <a:pt x="1591" y="155"/>
                                      </a:lnTo>
                                      <a:lnTo>
                                        <a:pt x="1592" y="155"/>
                                      </a:lnTo>
                                      <a:lnTo>
                                        <a:pt x="1593" y="155"/>
                                      </a:lnTo>
                                      <a:lnTo>
                                        <a:pt x="1594" y="155"/>
                                      </a:lnTo>
                                      <a:lnTo>
                                        <a:pt x="1595" y="155"/>
                                      </a:lnTo>
                                      <a:lnTo>
                                        <a:pt x="1596" y="155"/>
                                      </a:lnTo>
                                      <a:lnTo>
                                        <a:pt x="1597" y="154"/>
                                      </a:lnTo>
                                      <a:lnTo>
                                        <a:pt x="1597" y="155"/>
                                      </a:lnTo>
                                      <a:lnTo>
                                        <a:pt x="1598" y="155"/>
                                      </a:lnTo>
                                      <a:lnTo>
                                        <a:pt x="1598" y="154"/>
                                      </a:lnTo>
                                      <a:lnTo>
                                        <a:pt x="1599" y="154"/>
                                      </a:lnTo>
                                      <a:lnTo>
                                        <a:pt x="1600" y="154"/>
                                      </a:lnTo>
                                      <a:lnTo>
                                        <a:pt x="1601" y="154"/>
                                      </a:lnTo>
                                      <a:lnTo>
                                        <a:pt x="1602" y="154"/>
                                      </a:lnTo>
                                      <a:lnTo>
                                        <a:pt x="1603" y="154"/>
                                      </a:lnTo>
                                      <a:lnTo>
                                        <a:pt x="1604" y="154"/>
                                      </a:lnTo>
                                      <a:lnTo>
                                        <a:pt x="1605" y="154"/>
                                      </a:lnTo>
                                      <a:lnTo>
                                        <a:pt x="1606" y="154"/>
                                      </a:lnTo>
                                      <a:lnTo>
                                        <a:pt x="1607" y="154"/>
                                      </a:lnTo>
                                      <a:lnTo>
                                        <a:pt x="1608" y="154"/>
                                      </a:lnTo>
                                      <a:lnTo>
                                        <a:pt x="1609" y="154"/>
                                      </a:lnTo>
                                      <a:lnTo>
                                        <a:pt x="1610" y="154"/>
                                      </a:lnTo>
                                      <a:lnTo>
                                        <a:pt x="1611" y="154"/>
                                      </a:lnTo>
                                      <a:lnTo>
                                        <a:pt x="1611" y="155"/>
                                      </a:lnTo>
                                      <a:lnTo>
                                        <a:pt x="1612" y="155"/>
                                      </a:lnTo>
                                      <a:lnTo>
                                        <a:pt x="1613" y="155"/>
                                      </a:lnTo>
                                      <a:lnTo>
                                        <a:pt x="1614" y="155"/>
                                      </a:lnTo>
                                      <a:lnTo>
                                        <a:pt x="1615" y="156"/>
                                      </a:lnTo>
                                      <a:lnTo>
                                        <a:pt x="1615" y="155"/>
                                      </a:lnTo>
                                      <a:lnTo>
                                        <a:pt x="1616" y="155"/>
                                      </a:lnTo>
                                      <a:lnTo>
                                        <a:pt x="1617" y="155"/>
                                      </a:lnTo>
                                      <a:lnTo>
                                        <a:pt x="1617" y="156"/>
                                      </a:lnTo>
                                      <a:lnTo>
                                        <a:pt x="1618" y="156"/>
                                      </a:lnTo>
                                      <a:lnTo>
                                        <a:pt x="1618" y="155"/>
                                      </a:lnTo>
                                      <a:lnTo>
                                        <a:pt x="1619" y="155"/>
                                      </a:lnTo>
                                      <a:lnTo>
                                        <a:pt x="1620" y="155"/>
                                      </a:lnTo>
                                      <a:lnTo>
                                        <a:pt x="1621" y="155"/>
                                      </a:lnTo>
                                      <a:lnTo>
                                        <a:pt x="1622" y="155"/>
                                      </a:lnTo>
                                      <a:lnTo>
                                        <a:pt x="1623" y="156"/>
                                      </a:lnTo>
                                      <a:lnTo>
                                        <a:pt x="1624" y="156"/>
                                      </a:lnTo>
                                      <a:lnTo>
                                        <a:pt x="1625" y="156"/>
                                      </a:lnTo>
                                      <a:lnTo>
                                        <a:pt x="1626" y="156"/>
                                      </a:lnTo>
                                      <a:lnTo>
                                        <a:pt x="1627" y="156"/>
                                      </a:lnTo>
                                      <a:lnTo>
                                        <a:pt x="1628" y="156"/>
                                      </a:lnTo>
                                      <a:lnTo>
                                        <a:pt x="1629" y="156"/>
                                      </a:lnTo>
                                      <a:lnTo>
                                        <a:pt x="1630" y="155"/>
                                      </a:lnTo>
                                      <a:lnTo>
                                        <a:pt x="1630" y="156"/>
                                      </a:lnTo>
                                      <a:lnTo>
                                        <a:pt x="1631" y="155"/>
                                      </a:lnTo>
                                      <a:lnTo>
                                        <a:pt x="1632" y="156"/>
                                      </a:lnTo>
                                      <a:lnTo>
                                        <a:pt x="1633" y="155"/>
                                      </a:lnTo>
                                      <a:lnTo>
                                        <a:pt x="1633" y="156"/>
                                      </a:lnTo>
                                      <a:lnTo>
                                        <a:pt x="1634" y="156"/>
                                      </a:lnTo>
                                      <a:lnTo>
                                        <a:pt x="1635" y="156"/>
                                      </a:lnTo>
                                      <a:lnTo>
                                        <a:pt x="1636" y="156"/>
                                      </a:lnTo>
                                      <a:lnTo>
                                        <a:pt x="1637" y="155"/>
                                      </a:lnTo>
                                      <a:lnTo>
                                        <a:pt x="1637" y="156"/>
                                      </a:lnTo>
                                      <a:lnTo>
                                        <a:pt x="1638" y="156"/>
                                      </a:lnTo>
                                      <a:lnTo>
                                        <a:pt x="1638" y="155"/>
                                      </a:lnTo>
                                      <a:lnTo>
                                        <a:pt x="1639" y="155"/>
                                      </a:lnTo>
                                      <a:lnTo>
                                        <a:pt x="1639" y="156"/>
                                      </a:lnTo>
                                      <a:lnTo>
                                        <a:pt x="1640" y="156"/>
                                      </a:lnTo>
                                      <a:lnTo>
                                        <a:pt x="1641" y="156"/>
                                      </a:lnTo>
                                      <a:lnTo>
                                        <a:pt x="1641" y="155"/>
                                      </a:lnTo>
                                      <a:lnTo>
                                        <a:pt x="1642" y="155"/>
                                      </a:lnTo>
                                      <a:lnTo>
                                        <a:pt x="1642" y="156"/>
                                      </a:lnTo>
                                      <a:lnTo>
                                        <a:pt x="1643" y="156"/>
                                      </a:lnTo>
                                      <a:lnTo>
                                        <a:pt x="1643" y="155"/>
                                      </a:lnTo>
                                      <a:lnTo>
                                        <a:pt x="1644" y="156"/>
                                      </a:lnTo>
                                      <a:lnTo>
                                        <a:pt x="1645" y="156"/>
                                      </a:lnTo>
                                      <a:lnTo>
                                        <a:pt x="1646" y="156"/>
                                      </a:lnTo>
                                      <a:lnTo>
                                        <a:pt x="1647" y="155"/>
                                      </a:lnTo>
                                      <a:lnTo>
                                        <a:pt x="1648" y="155"/>
                                      </a:lnTo>
                                      <a:lnTo>
                                        <a:pt x="1648" y="156"/>
                                      </a:lnTo>
                                      <a:lnTo>
                                        <a:pt x="1649" y="155"/>
                                      </a:lnTo>
                                      <a:lnTo>
                                        <a:pt x="1649" y="156"/>
                                      </a:lnTo>
                                      <a:lnTo>
                                        <a:pt x="1650" y="156"/>
                                      </a:lnTo>
                                      <a:lnTo>
                                        <a:pt x="1651" y="156"/>
                                      </a:lnTo>
                                      <a:lnTo>
                                        <a:pt x="1651" y="155"/>
                                      </a:lnTo>
                                      <a:lnTo>
                                        <a:pt x="1652" y="156"/>
                                      </a:lnTo>
                                      <a:lnTo>
                                        <a:pt x="1653" y="156"/>
                                      </a:lnTo>
                                      <a:lnTo>
                                        <a:pt x="1654" y="155"/>
                                      </a:lnTo>
                                      <a:lnTo>
                                        <a:pt x="1654" y="156"/>
                                      </a:lnTo>
                                      <a:lnTo>
                                        <a:pt x="1655" y="156"/>
                                      </a:lnTo>
                                      <a:lnTo>
                                        <a:pt x="1656" y="156"/>
                                      </a:lnTo>
                                      <a:lnTo>
                                        <a:pt x="1657" y="156"/>
                                      </a:lnTo>
                                      <a:lnTo>
                                        <a:pt x="1658" y="156"/>
                                      </a:lnTo>
                                      <a:lnTo>
                                        <a:pt x="1659" y="156"/>
                                      </a:lnTo>
                                      <a:lnTo>
                                        <a:pt x="1659" y="155"/>
                                      </a:lnTo>
                                      <a:lnTo>
                                        <a:pt x="1660" y="155"/>
                                      </a:lnTo>
                                      <a:lnTo>
                                        <a:pt x="1660" y="156"/>
                                      </a:lnTo>
                                      <a:lnTo>
                                        <a:pt x="1661" y="156"/>
                                      </a:lnTo>
                                    </a:path>
                                  </a:pathLst>
                                </a:custGeom>
                                <a:noFill/>
                                <a:ln w="11">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35" name="Rectangle 1088"/>
                              <wps:cNvSpPr>
                                <a:spLocks noChangeArrowheads="1"/>
                              </wps:cNvSpPr>
                              <wps:spPr bwMode="auto">
                                <a:xfrm>
                                  <a:off x="1148" y="462"/>
                                  <a:ext cx="8824" cy="3321"/>
                                </a:xfrm>
                                <a:prstGeom prst="rect">
                                  <a:avLst/>
                                </a:prstGeom>
                                <a:noFill/>
                                <a:ln w="21">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59534B2" id="Группа 6828" o:spid="_x0000_s1076" style="width:492.6pt;height:197.45pt;mso-position-horizontal-relative:char;mso-position-vertical-relative:line" coordorigin="591,318" coordsize="9549,3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">
                      <v:rect id="Rectangle 938" o:spid="_x0000_s1077" style="position:absolute;left:1148;top:462;width:8824;height:3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" stroked="f"/>
                      <v:rect id="Rectangle 939" o:spid="_x0000_s1078" style="position:absolute;left:5095;top:4059;width:1917;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" filled="f" stroked="f">
                        <v:textbox inset="0,0,0,0">
                          <w:txbxContent>
                            <w:p w14:paraId="4595356C" w14:textId="77777777" w:rsidR="00E40E64" w:rsidRPr="00F42468" w:rsidRDefault="00E40E64" w:rsidP="00FD4BB8">
                              <w:pPr>
                                <w:ind w:firstLine="0"/>
                                <w:rPr>
                                  <w:sz w:val="14"/>
                                  <w:szCs w:val="14"/>
                                </w:rPr>
                              </w:pPr>
                              <w:r w:rsidRPr="00F42468">
                                <w:rPr>
                                  <w:rFonts w:ascii="Segoe UI" w:hAnsi="Segoe UI" w:cs="Segoe UI"/>
                                  <w:color w:val="000000"/>
                                  <w:sz w:val="14"/>
                                  <w:szCs w:val="14"/>
                                  <w:lang w:val="en-US"/>
                                </w:rPr>
                                <w:t>Position [°2θ] (Copper (Cu))</w:t>
                              </w:r>
                            </w:p>
                          </w:txbxContent>
                        </v:textbox>
                      </v:rect>
                      <v:line id="Line 940" o:spid="_x0000_s1079" style="position:absolute;visibility:visible;mso-wrap-style:square" from="1148,3783" to="1148,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" strokeweight="31e-5mm"/>
                      <v:line id="Line 941" o:spid="_x0000_s1080" style="position:absolute;visibility:visible;mso-wrap-style:square" from="1148,3783" to="1148,3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" strokeweight="31e-5mm"/>
                      <v:rect id="Rectangle 942" o:spid="_x0000_s1081" style="position:absolute;left:1084;top:3873;width:173;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" filled="f" stroked="f">
                        <v:textbox inset="0,0,0,0">
                          <w:txbxContent>
                            <w:p w14:paraId="4595356D" w14:textId="77777777" w:rsidR="00E40E64" w:rsidRPr="00F42468" w:rsidRDefault="00E40E64" w:rsidP="00FD4BB8">
                              <w:pPr>
                                <w:ind w:firstLine="0"/>
                                <w:rPr>
                                  <w:sz w:val="14"/>
                                  <w:szCs w:val="14"/>
                                </w:rPr>
                              </w:pPr>
                              <w:r w:rsidRPr="00F42468">
                                <w:rPr>
                                  <w:rFonts w:ascii="Segoe UI" w:hAnsi="Segoe UI" w:cs="Segoe UI"/>
                                  <w:color w:val="000000"/>
                                  <w:sz w:val="14"/>
                                  <w:szCs w:val="14"/>
                                  <w:lang w:val="en-US"/>
                                </w:rPr>
                                <w:t>20</w:t>
                              </w:r>
                            </w:p>
                          </w:txbxContent>
                        </v:textbox>
                      </v:rect>
                      <v:line id="Line 943" o:spid="_x0000_s1082" style="position:absolute;visibility:visible;mso-wrap-style:square" from="1248,3783" to="1248,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" strokeweight="31e-5mm"/>
                      <v:line id="Line 944" o:spid="_x0000_s1083" style="position:absolute;visibility:visible;mso-wrap-style:square" from="1344,3783" to="1344,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" strokeweight="31e-5mm"/>
                      <v:line id="Line 945" o:spid="_x0000_s1084" style="position:absolute;visibility:visible;mso-wrap-style:square" from="1445,3783" to="1445,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" strokeweight="31e-5mm"/>
                      <v:line id="Line 946" o:spid="_x0000_s1085" style="position:absolute;visibility:visible;mso-wrap-style:square" from="1541,3783" to="1541,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" strokeweight="31e-5mm"/>
                      <v:line id="Line 947" o:spid="_x0000_s1086" style="position:absolute;visibility:visible;mso-wrap-style:square" from="1642,3783" to="1642,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" strokeweight="31e-5mm"/>
                      <v:line id="Line 948" o:spid="_x0000_s1087" style="position:absolute;visibility:visible;mso-wrap-style:square" from="1737,3783" to="1737,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" strokeweight="31e-5mm"/>
                      <v:line id="Line 949" o:spid="_x0000_s1088" style="position:absolute;visibility:visible;mso-wrap-style:square" from="1838,3783" to="1838,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" strokeweight="31e-5mm"/>
                      <v:line id="Line 950" o:spid="_x0000_s1089" style="position:absolute;visibility:visible;mso-wrap-style:square" from="1934,3783" to="1934,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" strokeweight="31e-5mm"/>
                      <v:line id="Line 951" o:spid="_x0000_s1090" style="position:absolute;visibility:visible;mso-wrap-style:square" from="2035,3783" to="2035,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" strokeweight="31e-5mm"/>
                      <v:line id="Line 952" o:spid="_x0000_s1091" style="position:absolute;visibility:visible;mso-wrap-style:square" from="2130,3783" to="2130,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" strokeweight="31e-5mm"/>
                      <v:line id="Line 953" o:spid="_x0000_s1092" style="position:absolute;visibility:visible;mso-wrap-style:square" from="2130,3783" to="2130,3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" strokeweight="31e-5mm"/>
                      <v:rect id="Rectangle 954" o:spid="_x0000_s1093" style="position:absolute;left:2067;top:3873;width:173;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" filled="f" stroked="f">
                        <v:textbox inset="0,0,0,0">
                          <w:txbxContent>
                            <w:p w14:paraId="4595356E" w14:textId="77777777" w:rsidR="00E40E64" w:rsidRPr="00F42468" w:rsidRDefault="00E40E64" w:rsidP="00FD4BB8">
                              <w:pPr>
                                <w:ind w:firstLine="0"/>
                                <w:rPr>
                                  <w:sz w:val="14"/>
                                  <w:szCs w:val="14"/>
                                </w:rPr>
                              </w:pPr>
                              <w:r w:rsidRPr="00F42468">
                                <w:rPr>
                                  <w:rFonts w:ascii="Segoe UI" w:hAnsi="Segoe UI" w:cs="Segoe UI"/>
                                  <w:color w:val="000000"/>
                                  <w:sz w:val="14"/>
                                  <w:szCs w:val="14"/>
                                  <w:lang w:val="en-US"/>
                                </w:rPr>
                                <w:t>30</w:t>
                              </w:r>
                            </w:p>
                          </w:txbxContent>
                        </v:textbox>
                      </v:rect>
                      <v:line id="Line 955" o:spid="_x0000_s1094" style="position:absolute;visibility:visible;mso-wrap-style:square" from="2226,3783" to="2226,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" strokeweight="31e-5mm"/>
                      <v:line id="Line 956" o:spid="_x0000_s1095" style="position:absolute;visibility:visible;mso-wrap-style:square" from="2327,3783" to="2327,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" strokeweight="31e-5mm"/>
                      <v:line id="Line 957" o:spid="_x0000_s1096" style="position:absolute;visibility:visible;mso-wrap-style:square" from="2423,3783" to="2423,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" strokeweight="31e-5mm"/>
                      <v:line id="Line 958" o:spid="_x0000_s1097" style="position:absolute;visibility:visible;mso-wrap-style:square" from="2523,3783" to="2523,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" strokeweight="31e-5mm"/>
                      <v:line id="Line 959" o:spid="_x0000_s1098" style="position:absolute;visibility:visible;mso-wrap-style:square" from="2619,3783" to="2619,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" strokeweight="31e-5mm"/>
                      <v:line id="Line 960" o:spid="_x0000_s1099" style="position:absolute;visibility:visible;mso-wrap-style:square" from="2720,3783" to="2720,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" strokeweight="31e-5mm"/>
                      <v:line id="Line 961" o:spid="_x0000_s1100" style="position:absolute;visibility:visible;mso-wrap-style:square" from="2816,3783" to="2816,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" strokeweight="31e-5mm"/>
                      <v:line id="Line 962" o:spid="_x0000_s1101" style="position:absolute;visibility:visible;mso-wrap-style:square" from="2917,3783" to="2917,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" strokeweight="31e-5mm"/>
                      <v:line id="Line 963" o:spid="_x0000_s1102" style="position:absolute;visibility:visible;mso-wrap-style:square" from="3012,3783" to="3012,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" strokeweight="31e-5mm"/>
                      <v:line id="Line 964" o:spid="_x0000_s1103" style="position:absolute;visibility:visible;mso-wrap-style:square" from="3113,3783" to="3113,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" strokeweight="31e-5mm"/>
                      <v:line id="Line 965" o:spid="_x0000_s1104" style="position:absolute;visibility:visible;mso-wrap-style:square" from="3113,3783" to="3113,3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" strokeweight="31e-5mm"/>
                      <v:rect id="Rectangle 966" o:spid="_x0000_s1105" style="position:absolute;left:3049;top:3873;width:173;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" filled="f" stroked="f">
                        <v:textbox inset="0,0,0,0">
                          <w:txbxContent>
                            <w:p w14:paraId="4595356F" w14:textId="77777777" w:rsidR="00E40E64" w:rsidRPr="00F42468" w:rsidRDefault="00E40E64" w:rsidP="00FD4BB8">
                              <w:pPr>
                                <w:ind w:firstLine="0"/>
                                <w:rPr>
                                  <w:sz w:val="14"/>
                                  <w:szCs w:val="14"/>
                                </w:rPr>
                              </w:pPr>
                              <w:r w:rsidRPr="00F42468">
                                <w:rPr>
                                  <w:rFonts w:ascii="Segoe UI" w:hAnsi="Segoe UI" w:cs="Segoe UI"/>
                                  <w:color w:val="000000"/>
                                  <w:sz w:val="14"/>
                                  <w:szCs w:val="14"/>
                                  <w:lang w:val="en-US"/>
                                </w:rPr>
                                <w:t>40</w:t>
                              </w:r>
                            </w:p>
                          </w:txbxContent>
                        </v:textbox>
                      </v:rect>
                      <v:line id="Line 967" o:spid="_x0000_s1106" style="position:absolute;visibility:visible;mso-wrap-style:square" from="3209,3783" to="3209,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" strokeweight="31e-5mm"/>
                      <v:line id="Line 968" o:spid="_x0000_s1107" style="position:absolute;visibility:visible;mso-wrap-style:square" from="3310,3783" to="3310,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" strokeweight="31e-5mm"/>
                      <v:line id="Line 969" o:spid="_x0000_s1108" style="position:absolute;visibility:visible;mso-wrap-style:square" from="3405,3783" to="3405,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" strokeweight="31e-5mm"/>
                      <v:line id="Line 970" o:spid="_x0000_s1109" style="position:absolute;visibility:visible;mso-wrap-style:square" from="3501,3783" to="3501,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" strokeweight="31e-5mm"/>
                      <v:line id="Line 971" o:spid="_x0000_s1110" style="position:absolute;visibility:visible;mso-wrap-style:square" from="3602,3783" to="3602,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" strokeweight="31e-5mm"/>
                      <v:line id="Line 972" o:spid="_x0000_s1111" style="position:absolute;visibility:visible;mso-wrap-style:square" from="3698,3783" to="3698,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" strokeweight="31e-5mm"/>
                      <v:line id="Line 973" o:spid="_x0000_s1112" style="position:absolute;visibility:visible;mso-wrap-style:square" from="3798,3783" to="3798,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" strokeweight="31e-5mm"/>
                      <v:line id="Line 974" o:spid="_x0000_s1113" style="position:absolute;visibility:visible;mso-wrap-style:square" from="3894,3783" to="3894,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" strokeweight="31e-5mm"/>
                      <v:line id="Line 975" o:spid="_x0000_s1114" style="position:absolute;visibility:visible;mso-wrap-style:square" from="3995,3783" to="3995,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" strokeweight="31e-5mm"/>
                      <v:line id="Line 976" o:spid="_x0000_s1115" style="position:absolute;visibility:visible;mso-wrap-style:square" from="4091,3783" to="4091,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" strokeweight="31e-5mm"/>
                      <v:line id="Line 977" o:spid="_x0000_s1116" style="position:absolute;visibility:visible;mso-wrap-style:square" from="4091,3783" to="4091,3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" strokeweight="31e-5mm"/>
                      <v:rect id="Rectangle 978" o:spid="_x0000_s1117" style="position:absolute;left:4027;top:3873;width:173;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" filled="f" stroked="f">
                        <v:textbox inset="0,0,0,0">
                          <w:txbxContent>
                            <w:p w14:paraId="45953570" w14:textId="77777777" w:rsidR="00E40E64" w:rsidRPr="00F42468" w:rsidRDefault="00E40E64" w:rsidP="00FD4BB8">
                              <w:pPr>
                                <w:ind w:firstLine="0"/>
                                <w:rPr>
                                  <w:sz w:val="14"/>
                                  <w:szCs w:val="14"/>
                                </w:rPr>
                              </w:pPr>
                              <w:r w:rsidRPr="00F42468">
                                <w:rPr>
                                  <w:rFonts w:ascii="Segoe UI" w:hAnsi="Segoe UI" w:cs="Segoe UI"/>
                                  <w:color w:val="000000"/>
                                  <w:sz w:val="14"/>
                                  <w:szCs w:val="14"/>
                                  <w:lang w:val="en-US"/>
                                </w:rPr>
                                <w:t>50</w:t>
                              </w:r>
                            </w:p>
                          </w:txbxContent>
                        </v:textbox>
                      </v:rect>
                      <v:line id="Line 979" o:spid="_x0000_s1118" style="position:absolute;visibility:visible;mso-wrap-style:square" from="4192,3783" to="4192,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" strokeweight="31e-5mm"/>
                      <v:line id="Line 980" o:spid="_x0000_s1119" style="position:absolute;visibility:visible;mso-wrap-style:square" from="4287,3783" to="4287,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" strokeweight="31e-5mm"/>
                      <v:line id="Line 981" o:spid="_x0000_s1120" style="position:absolute;visibility:visible;mso-wrap-style:square" from="4388,3783" to="4388,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" strokeweight="31e-5mm"/>
                      <v:line id="Line 982" o:spid="_x0000_s1121" style="position:absolute;visibility:visible;mso-wrap-style:square" from="4484,3783" to="4484,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" strokeweight="31e-5mm"/>
                      <v:line id="Line 983" o:spid="_x0000_s1122" style="position:absolute;visibility:visible;mso-wrap-style:square" from="4585,3783" to="4585,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" strokeweight="31e-5mm"/>
                      <v:line id="Line 984" o:spid="_x0000_s1123" style="position:absolute;visibility:visible;mso-wrap-style:square" from="4680,3783" to="4680,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" strokeweight="31e-5mm"/>
                      <v:line id="Line 985" o:spid="_x0000_s1124" style="position:absolute;visibility:visible;mso-wrap-style:square" from="4776,3783" to="4776,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" strokeweight="31e-5mm"/>
                      <v:line id="Line 986" o:spid="_x0000_s1125" style="position:absolute;visibility:visible;mso-wrap-style:square" from="4877,3783" to="4877,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" strokeweight="31e-5mm"/>
                      <v:line id="Line 987" o:spid="_x0000_s1126" style="position:absolute;visibility:visible;mso-wrap-style:square" from="4973,3783" to="4973,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" strokeweight="31e-5mm"/>
                      <v:line id="Line 988" o:spid="_x0000_s1127" style="position:absolute;visibility:visible;mso-wrap-style:square" from="5073,3783" to="5073,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" strokeweight="31e-5mm"/>
                      <v:line id="Line 989" o:spid="_x0000_s1128" style="position:absolute;visibility:visible;mso-wrap-style:square" from="5073,3783" to="5073,3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" strokeweight="31e-5mm"/>
                      <v:rect id="Rectangle 990" o:spid="_x0000_s1129" style="position:absolute;left:5010;top:3873;width:173;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" filled="f" stroked="f">
                        <v:textbox inset="0,0,0,0">
                          <w:txbxContent>
                            <w:p w14:paraId="45953571" w14:textId="77777777" w:rsidR="00E40E64" w:rsidRPr="00F42468" w:rsidRDefault="00E40E64" w:rsidP="00FD4BB8">
                              <w:pPr>
                                <w:ind w:firstLine="0"/>
                                <w:rPr>
                                  <w:sz w:val="14"/>
                                  <w:szCs w:val="14"/>
                                </w:rPr>
                              </w:pPr>
                              <w:r w:rsidRPr="00F42468">
                                <w:rPr>
                                  <w:rFonts w:ascii="Segoe UI" w:hAnsi="Segoe UI" w:cs="Segoe UI"/>
                                  <w:color w:val="000000"/>
                                  <w:sz w:val="14"/>
                                  <w:szCs w:val="14"/>
                                  <w:lang w:val="en-US"/>
                                </w:rPr>
                                <w:t>60</w:t>
                              </w:r>
                            </w:p>
                          </w:txbxContent>
                        </v:textbox>
                      </v:rect>
                      <v:line id="Line 991" o:spid="_x0000_s1130" style="position:absolute;visibility:visible;mso-wrap-style:square" from="5169,3783" to="5169,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" strokeweight="31e-5mm"/>
                      <v:line id="Line 992" o:spid="_x0000_s1131" style="position:absolute;visibility:visible;mso-wrap-style:square" from="5270,3783" to="5270,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" strokeweight="31e-5mm"/>
                      <v:line id="Line 993" o:spid="_x0000_s1132" style="position:absolute;visibility:visible;mso-wrap-style:square" from="5366,3783" to="5366,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" strokeweight="31e-5mm"/>
                      <v:line id="Line 994" o:spid="_x0000_s1133" style="position:absolute;visibility:visible;mso-wrap-style:square" from="5467,3783" to="5467,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" strokeweight="31e-5mm"/>
                      <v:line id="Line 995" o:spid="_x0000_s1134" style="position:absolute;visibility:visible;mso-wrap-style:square" from="5562,3783" to="5562,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" strokeweight="31e-5mm"/>
                      <v:line id="Line 996" o:spid="_x0000_s1135" style="position:absolute;visibility:visible;mso-wrap-style:square" from="5663,3783" to="5663,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" strokeweight="31e-5mm"/>
                      <v:line id="Line 997" o:spid="_x0000_s1136" style="position:absolute;visibility:visible;mso-wrap-style:square" from="5759,3783" to="5759,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" strokeweight="31e-5mm"/>
                      <v:line id="Line 998" o:spid="_x0000_s1137" style="position:absolute;visibility:visible;mso-wrap-style:square" from="5860,3783" to="5860,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" strokeweight="31e-5mm"/>
                      <v:line id="Line 999" o:spid="_x0000_s1138" style="position:absolute;visibility:visible;mso-wrap-style:square" from="5955,3783" to="5955,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" strokeweight="31e-5mm"/>
                      <v:line id="Line 1000" o:spid="_x0000_s1139" style="position:absolute;visibility:visible;mso-wrap-style:square" from="6051,3783" to="6051,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" strokeweight="31e-5mm"/>
                      <v:line id="Line 1001" o:spid="_x0000_s1140" style="position:absolute;visibility:visible;mso-wrap-style:square" from="6051,3783" to="6051,3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" strokeweight="31e-5mm"/>
                      <v:rect id="Rectangle 1002" o:spid="_x0000_s1141" style="position:absolute;left:5987;top:3873;width:173;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" filled="f" stroked="f">
                        <v:textbox inset="0,0,0,0">
                          <w:txbxContent>
                            <w:p w14:paraId="45953572" w14:textId="77777777" w:rsidR="00E40E64" w:rsidRPr="00F42468" w:rsidRDefault="00E40E64" w:rsidP="00FD4BB8">
                              <w:pPr>
                                <w:ind w:firstLine="0"/>
                                <w:rPr>
                                  <w:sz w:val="14"/>
                                  <w:szCs w:val="14"/>
                                </w:rPr>
                              </w:pPr>
                              <w:r w:rsidRPr="00F42468">
                                <w:rPr>
                                  <w:rFonts w:ascii="Segoe UI" w:hAnsi="Segoe UI" w:cs="Segoe UI"/>
                                  <w:color w:val="000000"/>
                                  <w:sz w:val="14"/>
                                  <w:szCs w:val="14"/>
                                  <w:lang w:val="en-US"/>
                                </w:rPr>
                                <w:t>70</w:t>
                              </w:r>
                            </w:p>
                          </w:txbxContent>
                        </v:textbox>
                      </v:rect>
                      <v:line id="Line 1003" o:spid="_x0000_s1142" style="position:absolute;visibility:visible;mso-wrap-style:square" from="6152,3783" to="6152,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" strokeweight="31e-5mm"/>
                      <v:line id="Line 1004" o:spid="_x0000_s1143" style="position:absolute;visibility:visible;mso-wrap-style:square" from="6248,3783" to="6248,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" strokeweight="31e-5mm"/>
                      <v:line id="Line 1005" o:spid="_x0000_s1144" style="position:absolute;visibility:visible;mso-wrap-style:square" from="6348,3783" to="6348,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" strokeweight="31e-5mm"/>
                      <v:line id="Line 1006" o:spid="_x0000_s1145" style="position:absolute;visibility:visible;mso-wrap-style:square" from="6444,3783" to="6444,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" strokeweight="31e-5mm"/>
                      <v:line id="Line 1007" o:spid="_x0000_s1146" style="position:absolute;visibility:visible;mso-wrap-style:square" from="6545,3783" to="6545,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" strokeweight="31e-5mm"/>
                      <v:line id="Line 1008" o:spid="_x0000_s1147" style="position:absolute;visibility:visible;mso-wrap-style:square" from="6641,3783" to="6641,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" strokeweight="31e-5mm"/>
                      <v:line id="Line 1009" o:spid="_x0000_s1148" style="position:absolute;visibility:visible;mso-wrap-style:square" from="6742,3783" to="6742,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" strokeweight="31e-5mm"/>
                      <v:line id="Line 1010" o:spid="_x0000_s1149" style="position:absolute;visibility:visible;mso-wrap-style:square" from="6837,3783" to="6837,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" strokeweight="31e-5mm"/>
                      <v:line id="Line 1011" o:spid="_x0000_s1150" style="position:absolute;visibility:visible;mso-wrap-style:square" from="6938,3783" to="6938,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" strokeweight="31e-5mm"/>
                      <v:line id="Line 1012" o:spid="_x0000_s1151" style="position:absolute;visibility:visible;mso-wrap-style:square" from="7034,3783" to="7034,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" strokeweight="31e-5mm"/>
                      <v:line id="Line 1013" o:spid="_x0000_s1152" style="position:absolute;visibility:visible;mso-wrap-style:square" from="7034,3783" to="7034,3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" strokeweight="31e-5mm"/>
                      <v:rect id="Rectangle 1014" o:spid="_x0000_s1153" style="position:absolute;left:6970;top:3873;width:173;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" filled="f" stroked="f">
                        <v:textbox inset="0,0,0,0">
                          <w:txbxContent>
                            <w:p w14:paraId="45953573" w14:textId="77777777" w:rsidR="00E40E64" w:rsidRPr="00F42468" w:rsidRDefault="00E40E64" w:rsidP="00FD4BB8">
                              <w:pPr>
                                <w:ind w:firstLine="0"/>
                                <w:rPr>
                                  <w:sz w:val="14"/>
                                  <w:szCs w:val="14"/>
                                </w:rPr>
                              </w:pPr>
                              <w:r w:rsidRPr="00F42468">
                                <w:rPr>
                                  <w:rFonts w:ascii="Segoe UI" w:hAnsi="Segoe UI" w:cs="Segoe UI"/>
                                  <w:color w:val="000000"/>
                                  <w:sz w:val="14"/>
                                  <w:szCs w:val="14"/>
                                  <w:lang w:val="en-US"/>
                                </w:rPr>
                                <w:t>80</w:t>
                              </w:r>
                            </w:p>
                          </w:txbxContent>
                        </v:textbox>
                      </v:rect>
                      <v:line id="Line 1015" o:spid="_x0000_s1154" style="position:absolute;visibility:visible;mso-wrap-style:square" from="7135,3783" to="7135,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" strokeweight="31e-5mm"/>
                      <v:line id="Line 1016" o:spid="_x0000_s1155" style="position:absolute;visibility:visible;mso-wrap-style:square" from="7230,3783" to="7230,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" strokeweight="31e-5mm"/>
                      <v:line id="Line 1017" o:spid="_x0000_s1156" style="position:absolute;visibility:visible;mso-wrap-style:square" from="7326,3783" to="7326,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" strokeweight="31e-5mm"/>
                      <v:line id="Line 1018" o:spid="_x0000_s1157" style="position:absolute;visibility:visible;mso-wrap-style:square" from="7427,3783" to="7427,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" strokeweight="31e-5mm"/>
                      <v:line id="Line 1019" o:spid="_x0000_s1158" style="position:absolute;visibility:visible;mso-wrap-style:square" from="7523,3783" to="7523,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" strokeweight="31e-5mm"/>
                      <v:line id="Line 1020" o:spid="_x0000_s1159" style="position:absolute;visibility:visible;mso-wrap-style:square" from="7623,3783" to="7623,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" strokeweight="31e-5mm"/>
                      <v:line id="Line 1021" o:spid="_x0000_s1160" style="position:absolute;visibility:visible;mso-wrap-style:square" from="7719,3783" to="7719,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" strokeweight="31e-5mm"/>
                      <v:line id="Line 1022" o:spid="_x0000_s1161" style="position:absolute;visibility:visible;mso-wrap-style:square" from="7820,3783" to="7820,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" strokeweight="31e-5mm"/>
                      <v:line id="Line 1023" o:spid="_x0000_s1162" style="position:absolute;visibility:visible;mso-wrap-style:square" from="7916,3783" to="7916,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" strokeweight="31e-5mm"/>
                      <v:line id="Line 1024" o:spid="_x0000_s1163" style="position:absolute;visibility:visible;mso-wrap-style:square" from="8017,3783" to="8017,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" strokeweight="31e-5mm"/>
                      <v:line id="Line 1025" o:spid="_x0000_s1164" style="position:absolute;visibility:visible;mso-wrap-style:square" from="8017,3783" to="8017,3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" strokeweight="31e-5mm"/>
                      <v:rect id="Rectangle 1026" o:spid="_x0000_s1165" style="position:absolute;left:7953;top:3873;width:173;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" filled="f" stroked="f">
                        <v:textbox inset="0,0,0,0">
                          <w:txbxContent>
                            <w:p w14:paraId="45953574" w14:textId="77777777" w:rsidR="00E40E64" w:rsidRPr="00F42468" w:rsidRDefault="00E40E64" w:rsidP="00FD4BB8">
                              <w:pPr>
                                <w:ind w:firstLine="0"/>
                                <w:rPr>
                                  <w:sz w:val="14"/>
                                  <w:szCs w:val="14"/>
                                </w:rPr>
                              </w:pPr>
                              <w:r w:rsidRPr="00F42468">
                                <w:rPr>
                                  <w:rFonts w:ascii="Segoe UI" w:hAnsi="Segoe UI" w:cs="Segoe UI"/>
                                  <w:color w:val="000000"/>
                                  <w:sz w:val="14"/>
                                  <w:szCs w:val="14"/>
                                  <w:lang w:val="en-US"/>
                                </w:rPr>
                                <w:t>90</w:t>
                              </w:r>
                            </w:p>
                          </w:txbxContent>
                        </v:textbox>
                      </v:rect>
                      <v:line id="Line 1027" o:spid="_x0000_s1166" style="position:absolute;visibility:visible;mso-wrap-style:square" from="8112,3783" to="8112,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" strokeweight="31e-5mm"/>
                      <v:line id="Line 1028" o:spid="_x0000_s1167" style="position:absolute;visibility:visible;mso-wrap-style:square" from="8213,3783" to="8213,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" strokeweight="31e-5mm"/>
                      <v:line id="Line 1029" o:spid="_x0000_s1168" style="position:absolute;visibility:visible;mso-wrap-style:square" from="8309,3783" to="8309,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" strokeweight="31e-5mm"/>
                      <v:line id="Line 1030" o:spid="_x0000_s1169" style="position:absolute;visibility:visible;mso-wrap-style:square" from="8410,3783" to="8410,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" strokeweight="31e-5mm"/>
                      <v:line id="Line 1031" o:spid="_x0000_s1170" style="position:absolute;visibility:visible;mso-wrap-style:square" from="8505,3783" to="8505,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" strokeweight="31e-5mm"/>
                      <v:line id="Line 1032" o:spid="_x0000_s1171" style="position:absolute;visibility:visible;mso-wrap-style:square" from="8606,3783" to="8606,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" strokeweight="31e-5mm"/>
                      <v:line id="Line 1033" o:spid="_x0000_s1172" style="position:absolute;visibility:visible;mso-wrap-style:square" from="8702,3783" to="8702,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" strokeweight="31e-5mm"/>
                      <v:line id="Line 1034" o:spid="_x0000_s1173" style="position:absolute;visibility:visible;mso-wrap-style:square" from="8798,3783" to="8798,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" strokeweight="31e-5mm"/>
                      <v:line id="Line 1035" o:spid="_x0000_s1174" style="position:absolute;visibility:visible;mso-wrap-style:square" from="8898,3783" to="8898,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" strokeweight="31e-5mm"/>
                      <v:line id="Line 1036" o:spid="_x0000_s1175" style="position:absolute;visibility:visible;mso-wrap-style:square" from="8994,3783" to="8994,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" strokeweight="31e-5mm"/>
                      <v:line id="Line 1037" o:spid="_x0000_s1176" style="position:absolute;visibility:visible;mso-wrap-style:square" from="8994,3783" to="8994,3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" strokeweight="31e-5mm"/>
                      <v:rect id="Rectangle 1038" o:spid="_x0000_s1177" style="position:absolute;left:8898;top:3873;width:259;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" filled="f" stroked="f">
                        <v:textbox inset="0,0,0,0">
                          <w:txbxContent>
                            <w:p w14:paraId="45953575" w14:textId="77777777" w:rsidR="00E40E64" w:rsidRPr="00F42468" w:rsidRDefault="00E40E64" w:rsidP="00FD4BB8">
                              <w:pPr>
                                <w:ind w:firstLine="0"/>
                                <w:rPr>
                                  <w:sz w:val="14"/>
                                  <w:szCs w:val="14"/>
                                </w:rPr>
                              </w:pPr>
                              <w:r w:rsidRPr="00F42468">
                                <w:rPr>
                                  <w:rFonts w:ascii="Segoe UI" w:hAnsi="Segoe UI" w:cs="Segoe UI"/>
                                  <w:color w:val="000000"/>
                                  <w:sz w:val="14"/>
                                  <w:szCs w:val="14"/>
                                  <w:lang w:val="en-US"/>
                                </w:rPr>
                                <w:t>100</w:t>
                              </w:r>
                            </w:p>
                          </w:txbxContent>
                        </v:textbox>
                      </v:rect>
                      <v:line id="Line 1039" o:spid="_x0000_s1178" style="position:absolute;visibility:visible;mso-wrap-style:square" from="9095,3783" to="9095,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" strokeweight="31e-5mm"/>
                      <v:line id="Line 1040" o:spid="_x0000_s1179" style="position:absolute;visibility:visible;mso-wrap-style:square" from="9191,3783" to="9191,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" strokeweight="31e-5mm"/>
                      <v:line id="Line 1041" o:spid="_x0000_s1180" style="position:absolute;visibility:visible;mso-wrap-style:square" from="9292,3783" to="9292,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" strokeweight="31e-5mm"/>
                      <v:line id="Line 1042" o:spid="_x0000_s1181" style="position:absolute;visibility:visible;mso-wrap-style:square" from="9387,3783" to="9387,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" strokeweight="31e-5mm"/>
                      <v:line id="Line 1043" o:spid="_x0000_s1182" style="position:absolute;visibility:visible;mso-wrap-style:square" from="9488,3783" to="9488,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" strokeweight="31e-5mm"/>
                      <v:line id="Line 1044" o:spid="_x0000_s1183" style="position:absolute;visibility:visible;mso-wrap-style:square" from="9584,3783" to="9584,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" strokeweight="31e-5mm"/>
                      <v:line id="Line 1045" o:spid="_x0000_s1184" style="position:absolute;visibility:visible;mso-wrap-style:square" from="9685,3783" to="9685,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" strokeweight="31e-5mm"/>
                      <v:line id="Line 1046" o:spid="_x0000_s1185" style="position:absolute;visibility:visible;mso-wrap-style:square" from="9780,3783" to="9780,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" strokeweight="31e-5mm"/>
                      <v:line id="Line 1047" o:spid="_x0000_s1186" style="position:absolute;visibility:visible;mso-wrap-style:square" from="9881,3783" to="9881,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" strokeweight="31e-5mm"/>
                      <v:line id="Line 1048" o:spid="_x0000_s1187" style="position:absolute;visibility:visible;mso-wrap-style:square" from="9977,3783" to="9977,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" strokeweight="31e-5mm"/>
                      <v:line id="Line 1049" o:spid="_x0000_s1188" style="position:absolute;visibility:visible;mso-wrap-style:square" from="9977,3783" to="9977,3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" strokeweight="31e-5mm"/>
                      <v:rect id="Rectangle 1050" o:spid="_x0000_s1189" style="position:absolute;left:9881;top:3873;width:259;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" filled="f" stroked="f">
                        <v:textbox inset="0,0,0,0">
                          <w:txbxContent>
                            <w:p w14:paraId="45953576" w14:textId="77777777" w:rsidR="00E40E64" w:rsidRPr="00F42468" w:rsidRDefault="00E40E64" w:rsidP="00FD4BB8">
                              <w:pPr>
                                <w:ind w:firstLine="0"/>
                                <w:rPr>
                                  <w:sz w:val="14"/>
                                  <w:szCs w:val="14"/>
                                </w:rPr>
                              </w:pPr>
                              <w:r w:rsidRPr="00F42468">
                                <w:rPr>
                                  <w:rFonts w:ascii="Segoe UI" w:hAnsi="Segoe UI" w:cs="Segoe UI"/>
                                  <w:color w:val="000000"/>
                                  <w:sz w:val="14"/>
                                  <w:szCs w:val="14"/>
                                  <w:lang w:val="en-US"/>
                                </w:rPr>
                                <w:t>110</w:t>
                              </w:r>
                            </w:p>
                          </w:txbxContent>
                        </v:textbox>
                      </v:rect>
                      <v:rect id="Rectangle 1051" o:spid="_x0000_s1190" style="position:absolute;left:614;top:318;width:497;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" filled="f" stroked="f">
                        <v:textbox inset="0,0,0,0">
                          <w:txbxContent>
                            <w:p w14:paraId="45953577" w14:textId="77777777" w:rsidR="00E40E64" w:rsidRPr="00F42468" w:rsidRDefault="00E40E64" w:rsidP="00FD4BB8">
                              <w:pPr>
                                <w:ind w:firstLine="0"/>
                                <w:rPr>
                                  <w:sz w:val="14"/>
                                  <w:szCs w:val="14"/>
                                </w:rPr>
                              </w:pPr>
                              <w:r w:rsidRPr="00F42468">
                                <w:rPr>
                                  <w:rFonts w:ascii="Segoe UI" w:hAnsi="Segoe UI" w:cs="Segoe UI"/>
                                  <w:color w:val="000000"/>
                                  <w:sz w:val="14"/>
                                  <w:szCs w:val="14"/>
                                  <w:lang w:val="en-US"/>
                                </w:rPr>
                                <w:t>Counts</w:t>
                              </w:r>
                            </w:p>
                          </w:txbxContent>
                        </v:textbox>
                      </v:rect>
                      <v:line id="Line 1052" o:spid="_x0000_s1191" style="position:absolute;visibility:visible;mso-wrap-style:square" from="1047,1284" to="1148,1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" strokeweight="31e-5mm"/>
                      <v:rect id="Rectangle 1053" o:spid="_x0000_s1192" style="position:absolute;left:935;top:1210;width:87;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" filled="f" stroked="f">
                        <v:textbox inset="0,0,0,0">
                          <w:txbxContent>
                            <w:p w14:paraId="45953578" w14:textId="77777777" w:rsidR="00E40E64" w:rsidRPr="00F42468" w:rsidRDefault="00E40E64" w:rsidP="00FD4BB8">
                              <w:pPr>
                                <w:ind w:firstLine="0"/>
                                <w:rPr>
                                  <w:sz w:val="14"/>
                                  <w:szCs w:val="14"/>
                                </w:rPr>
                              </w:pPr>
                              <w:r w:rsidRPr="00F42468">
                                <w:rPr>
                                  <w:rFonts w:ascii="Segoe UI" w:hAnsi="Segoe UI" w:cs="Segoe UI"/>
                                  <w:color w:val="000000"/>
                                  <w:sz w:val="14"/>
                                  <w:szCs w:val="14"/>
                                  <w:lang w:val="en-US"/>
                                </w:rPr>
                                <w:t>0</w:t>
                              </w:r>
                            </w:p>
                          </w:txbxContent>
                        </v:textbox>
                      </v:rect>
                      <v:line id="Line 1054" o:spid="_x0000_s1193" style="position:absolute;visibility:visible;mso-wrap-style:square" from="1047,1061" to="1148,10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" strokeweight="31e-5mm"/>
                      <v:rect id="Rectangle 1055" o:spid="_x0000_s1194" style="position:absolute;left:701;top:987;width:346;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" filled="f" stroked="f">
                        <v:textbox inset="0,0,0,0">
                          <w:txbxContent>
                            <w:p w14:paraId="45953579" w14:textId="77777777" w:rsidR="00E40E64" w:rsidRPr="00F42468" w:rsidRDefault="00E40E64" w:rsidP="00FD4BB8">
                              <w:pPr>
                                <w:ind w:firstLine="0"/>
                                <w:rPr>
                                  <w:sz w:val="14"/>
                                  <w:szCs w:val="14"/>
                                </w:rPr>
                              </w:pPr>
                              <w:r w:rsidRPr="00F42468">
                                <w:rPr>
                                  <w:rFonts w:ascii="Segoe UI" w:hAnsi="Segoe UI" w:cs="Segoe UI"/>
                                  <w:color w:val="000000"/>
                                  <w:sz w:val="14"/>
                                  <w:szCs w:val="14"/>
                                  <w:lang w:val="en-US"/>
                                </w:rPr>
                                <w:t>5000</w:t>
                              </w:r>
                            </w:p>
                          </w:txbxContent>
                        </v:textbox>
                      </v:rect>
                      <v:line id="Line 1056" o:spid="_x0000_s1195" style="position:absolute;visibility:visible;mso-wrap-style:square" from="1047,833" to="1148,8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" strokeweight="31e-5mm"/>
                      <v:rect id="Rectangle 1057" o:spid="_x0000_s1196" style="position:absolute;left:612;top:759;width:432;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" filled="f" stroked="f">
                        <v:textbox inset="0,0,0,0">
                          <w:txbxContent>
                            <w:p w14:paraId="4595357A" w14:textId="77777777" w:rsidR="00E40E64" w:rsidRPr="00F42468" w:rsidRDefault="00E40E64" w:rsidP="00FD4BB8">
                              <w:pPr>
                                <w:ind w:firstLine="0"/>
                                <w:rPr>
                                  <w:sz w:val="14"/>
                                  <w:szCs w:val="14"/>
                                </w:rPr>
                              </w:pPr>
                              <w:r w:rsidRPr="00F42468">
                                <w:rPr>
                                  <w:rFonts w:ascii="Segoe UI" w:hAnsi="Segoe UI" w:cs="Segoe UI"/>
                                  <w:color w:val="000000"/>
                                  <w:sz w:val="14"/>
                                  <w:szCs w:val="14"/>
                                  <w:lang w:val="en-US"/>
                                </w:rPr>
                                <w:t>10000</w:t>
                              </w:r>
                            </w:p>
                          </w:txbxContent>
                        </v:textbox>
                      </v:rect>
                      <v:line id="Line 1058" o:spid="_x0000_s1197" style="position:absolute;visibility:visible;mso-wrap-style:square" from="1047,605" to="1148,6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" strokeweight="31e-5mm"/>
                      <v:rect id="Rectangle 1059" o:spid="_x0000_s1198" style="position:absolute;left:613;top:531;width:432;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" filled="f" stroked="f">
                        <v:textbox inset="0,0,0,0">
                          <w:txbxContent>
                            <w:p w14:paraId="4595357B" w14:textId="77777777" w:rsidR="00E40E64" w:rsidRPr="00F42468" w:rsidRDefault="00E40E64" w:rsidP="00FD4BB8">
                              <w:pPr>
                                <w:ind w:firstLine="0"/>
                                <w:rPr>
                                  <w:sz w:val="14"/>
                                  <w:szCs w:val="14"/>
                                </w:rPr>
                              </w:pPr>
                              <w:r w:rsidRPr="00F42468">
                                <w:rPr>
                                  <w:rFonts w:ascii="Segoe UI" w:hAnsi="Segoe UI" w:cs="Segoe UI"/>
                                  <w:color w:val="000000"/>
                                  <w:sz w:val="14"/>
                                  <w:szCs w:val="14"/>
                                  <w:lang w:val="en-US"/>
                                </w:rPr>
                                <w:t>15000</w:t>
                              </w:r>
                            </w:p>
                          </w:txbxContent>
                        </v:textbox>
                      </v:rect>
                      <v:line id="Line 1060" o:spid="_x0000_s1199" style="position:absolute;visibility:visible;mso-wrap-style:square" from="1047,2112" to="1148,2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" strokeweight="31e-5mm"/>
                      <v:rect id="Rectangle 1061" o:spid="_x0000_s1200" style="position:absolute;left:935;top:2037;width:87;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" filled="f" stroked="f">
                        <v:textbox inset="0,0,0,0">
                          <w:txbxContent>
                            <w:p w14:paraId="4595357C" w14:textId="77777777" w:rsidR="00E40E64" w:rsidRPr="00F42468" w:rsidRDefault="00E40E64" w:rsidP="00FD4BB8">
                              <w:pPr>
                                <w:ind w:firstLine="0"/>
                                <w:rPr>
                                  <w:sz w:val="14"/>
                                  <w:szCs w:val="14"/>
                                </w:rPr>
                              </w:pPr>
                              <w:r w:rsidRPr="00F42468">
                                <w:rPr>
                                  <w:rFonts w:ascii="Segoe UI" w:hAnsi="Segoe UI" w:cs="Segoe UI"/>
                                  <w:color w:val="000000"/>
                                  <w:sz w:val="14"/>
                                  <w:szCs w:val="14"/>
                                  <w:lang w:val="en-US"/>
                                </w:rPr>
                                <w:t>0</w:t>
                              </w:r>
                            </w:p>
                          </w:txbxContent>
                        </v:textbox>
                      </v:rect>
                      <v:line id="Line 1062" o:spid="_x0000_s1201" style="position:absolute;visibility:visible;mso-wrap-style:square" from="1047,1719" to="1148,1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" strokeweight="31e-5mm"/>
                      <v:rect id="Rectangle 1063" o:spid="_x0000_s1202" style="position:absolute;left:591;top:1645;width:432;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" filled="f" stroked="f">
                        <v:textbox inset="0,0,0,0">
                          <w:txbxContent>
                            <w:p w14:paraId="4595357D" w14:textId="77777777" w:rsidR="00E40E64" w:rsidRPr="00F42468" w:rsidRDefault="00E40E64" w:rsidP="00FD4BB8">
                              <w:pPr>
                                <w:ind w:firstLine="0"/>
                                <w:rPr>
                                  <w:sz w:val="14"/>
                                  <w:szCs w:val="14"/>
                                </w:rPr>
                              </w:pPr>
                              <w:r w:rsidRPr="00F42468">
                                <w:rPr>
                                  <w:rFonts w:ascii="Segoe UI" w:hAnsi="Segoe UI" w:cs="Segoe UI"/>
                                  <w:color w:val="000000"/>
                                  <w:sz w:val="14"/>
                                  <w:szCs w:val="14"/>
                                  <w:lang w:val="en-US"/>
                                </w:rPr>
                                <w:t>10000</w:t>
                              </w:r>
                            </w:p>
                          </w:txbxContent>
                        </v:textbox>
                      </v:rect>
                      <v:line id="Line 1064" o:spid="_x0000_s1203" style="position:absolute;visibility:visible;mso-wrap-style:square" from="1047,1321" to="1148,1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" strokeweight="31e-5mm"/>
                      <v:line id="Line 1065" o:spid="_x0000_s1204" style="position:absolute;visibility:visible;mso-wrap-style:square" from="1047,2945" to="1148,29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" strokeweight="31e-5mm"/>
                      <v:rect id="Rectangle 1066" o:spid="_x0000_s1205" style="position:absolute;left:935;top:2870;width:87;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" filled="f" stroked="f">
                        <v:textbox inset="0,0,0,0">
                          <w:txbxContent>
                            <w:p w14:paraId="4595357E" w14:textId="77777777" w:rsidR="00E40E64" w:rsidRPr="00F42468" w:rsidRDefault="00E40E64" w:rsidP="00FD4BB8">
                              <w:pPr>
                                <w:ind w:firstLine="0"/>
                                <w:rPr>
                                  <w:sz w:val="14"/>
                                  <w:szCs w:val="14"/>
                                </w:rPr>
                              </w:pPr>
                              <w:r w:rsidRPr="00F42468">
                                <w:rPr>
                                  <w:rFonts w:ascii="Segoe UI" w:hAnsi="Segoe UI" w:cs="Segoe UI"/>
                                  <w:color w:val="000000"/>
                                  <w:sz w:val="14"/>
                                  <w:szCs w:val="14"/>
                                  <w:lang w:val="en-US"/>
                                </w:rPr>
                                <w:t>0</w:t>
                              </w:r>
                            </w:p>
                          </w:txbxContent>
                        </v:textbox>
                      </v:rect>
                      <v:line id="Line 1067" o:spid="_x0000_s1206" style="position:absolute;visibility:visible;mso-wrap-style:square" from="1047,2648" to="1148,2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" strokeweight="31e-5mm"/>
                      <v:rect id="Rectangle 1068" o:spid="_x0000_s1207" style="position:absolute;left:612;top:2573;width:432;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" filled="f" stroked="f">
                        <v:textbox inset="0,0,0,0">
                          <w:txbxContent>
                            <w:p w14:paraId="4595357F" w14:textId="77777777" w:rsidR="00E40E64" w:rsidRPr="00F42468" w:rsidRDefault="00E40E64" w:rsidP="00FD4BB8">
                              <w:pPr>
                                <w:ind w:firstLine="0"/>
                                <w:rPr>
                                  <w:sz w:val="14"/>
                                  <w:szCs w:val="14"/>
                                </w:rPr>
                              </w:pPr>
                              <w:r w:rsidRPr="00F42468">
                                <w:rPr>
                                  <w:rFonts w:ascii="Segoe UI" w:hAnsi="Segoe UI" w:cs="Segoe UI"/>
                                  <w:color w:val="000000"/>
                                  <w:sz w:val="14"/>
                                  <w:szCs w:val="14"/>
                                  <w:lang w:val="en-US"/>
                                </w:rPr>
                                <w:t>20000</w:t>
                              </w:r>
                            </w:p>
                          </w:txbxContent>
                        </v:textbox>
                      </v:rect>
                      <v:line id="Line 1069" o:spid="_x0000_s1208" style="position:absolute;visibility:visible;mso-wrap-style:square" from="1047,2350" to="1148,23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" strokeweight="31e-5mm"/>
                      <v:rect id="Rectangle 1070" o:spid="_x0000_s1209" style="position:absolute;left:601;top:2250;width:432;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" filled="f" stroked="f">
                        <v:textbox inset="0,0,0,0">
                          <w:txbxContent>
                            <w:p w14:paraId="45953580" w14:textId="77777777" w:rsidR="00E40E64" w:rsidRPr="00F42468" w:rsidRDefault="00E40E64" w:rsidP="00FD4BB8">
                              <w:pPr>
                                <w:ind w:firstLine="0"/>
                                <w:rPr>
                                  <w:sz w:val="14"/>
                                  <w:szCs w:val="14"/>
                                </w:rPr>
                              </w:pPr>
                              <w:r w:rsidRPr="00F42468">
                                <w:rPr>
                                  <w:rFonts w:ascii="Segoe UI" w:hAnsi="Segoe UI" w:cs="Segoe UI"/>
                                  <w:color w:val="000000"/>
                                  <w:sz w:val="14"/>
                                  <w:szCs w:val="14"/>
                                  <w:lang w:val="en-US"/>
                                </w:rPr>
                                <w:t>40000</w:t>
                              </w:r>
                            </w:p>
                          </w:txbxContent>
                        </v:textbox>
                      </v:rect>
                      <v:line id="Line 1071" o:spid="_x0000_s1210" style="position:absolute;visibility:visible;mso-wrap-style:square" from="1047,3772" to="1148,3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" strokeweight="31e-5mm"/>
                      <v:rect id="Rectangle 1072" o:spid="_x0000_s1211" style="position:absolute;left:935;top:3698;width:87;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" filled="f" stroked="f">
                        <v:textbox inset="0,0,0,0">
                          <w:txbxContent>
                            <w:p w14:paraId="45953581" w14:textId="77777777" w:rsidR="00E40E64" w:rsidRPr="00F42468" w:rsidRDefault="00E40E64" w:rsidP="00FD4BB8">
                              <w:pPr>
                                <w:ind w:firstLine="0"/>
                                <w:rPr>
                                  <w:sz w:val="14"/>
                                  <w:szCs w:val="14"/>
                                </w:rPr>
                              </w:pPr>
                              <w:r w:rsidRPr="00F42468">
                                <w:rPr>
                                  <w:rFonts w:ascii="Segoe UI" w:hAnsi="Segoe UI" w:cs="Segoe UI"/>
                                  <w:color w:val="000000"/>
                                  <w:sz w:val="14"/>
                                  <w:szCs w:val="14"/>
                                  <w:lang w:val="en-US"/>
                                </w:rPr>
                                <w:t>0</w:t>
                              </w:r>
                            </w:p>
                          </w:txbxContent>
                        </v:textbox>
                      </v:rect>
                      <v:line id="Line 1073" o:spid="_x0000_s1212" style="position:absolute;visibility:visible;mso-wrap-style:square" from="1047,3427" to="1148,3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" strokeweight="31e-5mm"/>
                      <v:rect id="Rectangle 1074" o:spid="_x0000_s1213" style="position:absolute;left:636;top:3353;width:432;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" filled="f" stroked="f">
                        <v:textbox inset="0,0,0,0">
                          <w:txbxContent>
                            <w:p w14:paraId="45953582" w14:textId="77777777" w:rsidR="00E40E64" w:rsidRPr="00F42468" w:rsidRDefault="00E40E64" w:rsidP="00FD4BB8">
                              <w:pPr>
                                <w:ind w:firstLine="0"/>
                                <w:rPr>
                                  <w:sz w:val="14"/>
                                  <w:szCs w:val="14"/>
                                </w:rPr>
                              </w:pPr>
                              <w:r w:rsidRPr="00F42468">
                                <w:rPr>
                                  <w:rFonts w:ascii="Segoe UI" w:hAnsi="Segoe UI" w:cs="Segoe UI"/>
                                  <w:color w:val="000000"/>
                                  <w:sz w:val="14"/>
                                  <w:szCs w:val="14"/>
                                  <w:lang w:val="en-US"/>
                                </w:rPr>
                                <w:t>10000</w:t>
                              </w:r>
                            </w:p>
                          </w:txbxContent>
                        </v:textbox>
                      </v:rect>
                      <v:line id="Line 1075" o:spid="_x0000_s1214" style="position:absolute;visibility:visible;mso-wrap-style:square" from="1047,3077" to="1148,30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" strokeweight="31e-5mm"/>
                      <v:rect id="Rectangle 1076" o:spid="_x0000_s1215" style="position:absolute;left:639;top:3003;width:432;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" filled="f" stroked="f">
                        <v:textbox inset="0,0,0,0">
                          <w:txbxContent>
                            <w:p w14:paraId="45953583" w14:textId="77777777" w:rsidR="00E40E64" w:rsidRPr="00F42468" w:rsidRDefault="00E40E64" w:rsidP="00FD4BB8">
                              <w:pPr>
                                <w:ind w:firstLine="0"/>
                                <w:rPr>
                                  <w:sz w:val="14"/>
                                  <w:szCs w:val="14"/>
                                </w:rPr>
                              </w:pPr>
                              <w:r w:rsidRPr="00F42468">
                                <w:rPr>
                                  <w:rFonts w:ascii="Segoe UI" w:hAnsi="Segoe UI" w:cs="Segoe UI"/>
                                  <w:color w:val="000000"/>
                                  <w:sz w:val="14"/>
                                  <w:szCs w:val="14"/>
                                  <w:lang w:val="en-US"/>
                                </w:rPr>
                                <w:t>20000</w:t>
                              </w:r>
                            </w:p>
                          </w:txbxContent>
                        </v:textbox>
                      </v:rect>
                      <v:line id="Line 1077" o:spid="_x0000_s1216" style="position:absolute;visibility:visible;mso-wrap-style:square" from="1148,2945" to="9972,29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" strokeweight="31e-5mm"/>
                      <v:line id="Line 1078" o:spid="_x0000_s1217" style="position:absolute;visibility:visible;mso-wrap-style:square" from="1148,2112" to="9972,2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" strokeweight="31e-5mm"/>
                      <v:line id="Line 1079" o:spid="_x0000_s1218" style="position:absolute;visibility:visible;mso-wrap-style:square" from="1148,1284" to="9972,1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" strokeweight="31e-5mm"/>
                      <v:rect id="Rectangle 1080" o:spid="_x0000_s1219" style="position:absolute;left:1148;top:456;width:715;height: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" filled="f" stroked="f">
                        <v:textbox inset="0,0,0,0">
                          <w:txbxContent>
                            <w:p w14:paraId="45953584" w14:textId="77777777" w:rsidR="00E40E64" w:rsidRPr="003115BA" w:rsidRDefault="00E40E64" w:rsidP="00FD4BB8">
                              <w:pPr>
                                <w:ind w:firstLine="0"/>
                                <w:rPr>
                                  <w:sz w:val="18"/>
                                  <w:szCs w:val="14"/>
                                </w:rPr>
                              </w:pPr>
                              <w:r w:rsidRPr="003115BA">
                                <w:rPr>
                                  <w:rFonts w:ascii="Segoe UI" w:hAnsi="Segoe UI" w:cs="Segoe UI"/>
                                  <w:color w:val="000000"/>
                                  <w:sz w:val="18"/>
                                  <w:szCs w:val="14"/>
                                  <w:lang w:val="en-US"/>
                                </w:rPr>
                                <w:t xml:space="preserve"> HP-4</w:t>
                              </w:r>
                            </w:p>
                          </w:txbxContent>
                        </v:textbox>
                      </v:rect>
                      <v:shape id="Freeform 1081" o:spid="_x0000_s1220" style="position:absolute;left:1148;top:456;width:8824;height:823;visibility:visible;mso-wrap-style:square;v-text-anchor:top" coordsize="1661,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" path="m,151r1,l2,151r,1l3,151r,1l4,151r,1l5,152r,-1l6,152r,-1l7,151r,1l8,151r1,l9,152r1,l10,151r1,l12,152r1,l13,151r1,1l14,151r1,1l16,152r1,l17,151r,1l18,152r,-1l19,151r1,1l21,152r1,l22,151r1,l23,152r1,l25,152r1,l27,152r1,l29,152r1,l31,152r1,l33,152r1,l35,152r1,l37,152r1,l39,152r1,l41,152r1,l43,152r1,l45,152r1,l47,152r1,l49,152r1,l51,152r1,l53,152r1,l55,152r1,-1l56,152r1,l58,152r1,l60,152r1,l62,152r1,l64,152r1,l66,152r1,l68,152r1,l70,151r,1l71,152r1,l73,152r1,l75,152r1,l77,152r1,l79,152r1,l81,151r,1l82,152r1,l84,152r1,l86,152r1,l88,152r1,l90,152r1,l92,152r1,l94,152r1,l96,152r1,l98,152r1,l100,152r1,l102,152r1,l104,152r1,l106,152r1,l108,152r1,l110,152r1,l112,152r1,l114,152r1,l116,152r1,l118,152r1,l120,152r1,l122,152r1,l124,152r1,l126,152r1,l128,152r1,l130,152r1,l132,152r1,l134,152r1,l136,152r1,l138,152r1,l140,152r1,l142,152r1,l144,152r1,l146,152r1,l148,152r1,l150,152r1,l152,152r1,l154,152r1,l156,152r1,l158,152r1,l160,152r1,l162,152r1,l164,152r1,1l165,152r1,l167,152r1,l169,152r1,l171,152r1,l172,153r1,l174,153r,-1l175,152r,1l176,152r1,1l178,153r1,-1l180,153r1,l182,153r1,l184,153r1,l186,153r1,l188,153r,-1l189,152r,1l190,153r1,l192,153r1,l194,153r1,l196,153r1,l198,153r1,l200,153r1,l202,152r,1l203,153r1,l205,153r1,l207,153r1,l209,153r1,l211,153r1,-1l212,151r1,-2l213,147r1,2l214,151r1,1l216,153r1,l218,153r1,l220,153r1,l222,153r1,l224,153r1,l226,153r1,l228,153r1,l230,153r1,l232,153r1,l234,153r1,l236,153r1,l238,153r1,l240,153r1,l242,153r1,l244,153r1,l246,153r1,l248,153r1,l250,153r1,l252,153r1,l254,153r1,l256,153r1,l258,153r1,l260,153r1,l261,152r1,l263,152r,-1l264,149r,-3l265,140r,-7l266,128r,2l267,133r1,-2l268,125r1,-3l269,123r,4l270,133r,7l271,145r,5l272,152r1,1l274,153r1,l276,153r1,l278,153r1,l280,153r1,l281,154r1,-1l283,153r1,l285,153r1,l286,152r1,1l288,152r,-1l289,148r,-4l290,142r,2l291,149r,2l292,152r,1l293,153r1,l295,153r,1l296,154r,-1l297,153r,1l298,154r1,l300,154r1,l302,154r1,l304,154r1,l306,154r1,l308,154r,-1l309,154r1,l311,153r,1l312,154r,-1l313,154r,-1l314,153r1,l316,153r1,l317,154r1,l318,153r1,1l319,153r1,l321,153r1,l323,153r1,l325,153r1,l326,152r1,l328,150r,-2l329,145r,-5l329,134r1,-7l330,121r1,-7l331,104r1,-19l332,63r1,-14l333,44r1,3l334,58r1,24l335,110r1,21l336,143r1,5l337,150r1,1l339,152r1,l341,153r1,l343,153r1,-1l344,153r1,l346,153r1,l348,153r1,-1l350,152r1,l352,152r1,l353,151r1,-1l354,149r1,-1l355,145r1,-3l356,135r1,-14l357,98r1,-32l358,36r1,-21l359,2,360,r,8l361,11r,-8l362,4r,17l363,42r,22l364,88r,20l365,127r,12l365,145r1,3l366,151r1,l367,152r1,l369,152r1,1l371,153r1,l373,153r1,1l374,153r1,l376,153r1,l378,154r1,l379,153r1,1l380,153r1,1l382,154r1,l384,154r1,l386,154r1,l388,154r1,l390,154r,-1l391,154r1,l393,154r1,l395,154r1,-1l396,154r1,l398,154r1,l400,154r1,l402,154r1,l404,154r1,l406,154r1,l408,154r1,l410,154r1,l412,154r1,l414,154r1,l416,154r1,l418,154r1,l420,154r1,l422,154r1,l424,154r1,l426,154r1,l428,154r1,l430,154r1,l432,154r1,l434,154r1,l436,154r1,l438,154r1,l440,154r1,l442,155r,-1l443,154r1,l445,155r,-1l446,154r1,l448,154r,1l449,155r,-1l450,154r1,l452,154r1,l454,155r1,-1l456,154r1,l458,154r,1l459,154r1,1l461,155r,-1l462,155r1,-1l463,155r1,-1l465,154r1,l467,154r1,l469,155r,-1l470,154r1,l471,155r1,l472,154r1,l474,155r1,l476,155r1,l477,154r1,l478,155r1,l480,154r1,1l482,155r1,l484,155r1,l486,155r1,l488,155r,-1l489,155r1,l491,154r,1l492,155r1,l494,155r1,l496,155r1,l497,154r,1l498,155r1,l500,155r1,l502,155r1,l504,154r,1l505,155r1,l507,155r1,l509,155r1,l511,155r1,l513,155r1,l515,155r1,l517,155r1,l519,155r1,l520,154r1,l521,153r1,l522,151r1,-1l524,151r,2l525,154r1,l527,155r1,l529,155r1,l531,155r1,l533,155r1,l535,155r1,l537,155r1,l539,155r1,l541,155r1,l543,155r1,l545,155r1,l547,155r1,l549,155r1,l551,155r1,l553,155r1,l555,155r1,l557,155r1,l559,155r1,l561,155r1,l563,155r1,l565,155r1,l567,155r1,l569,155r1,l571,155r1,l573,155r1,l575,155r1,l577,155r1,l579,155r1,l581,155r1,l583,155r1,l585,155r1,-1l586,155r1,l588,154r1,l590,154r,-1l591,152r,-1l592,149r,-4l593,142r,-2l594,140r,-3l595,131r,-6l596,119r,-1l597,122r,2l598,126r,3l599,135r,7l600,146r,4l601,152r,1l602,153r,1l603,154r1,l605,155r,-1l606,155r1,l608,155r1,l610,155r1,l612,155r1,l614,155r1,l616,155r1,l618,155r1,l620,155r1,l622,155r1,l624,155r1,l626,155r1,l628,155r1,l630,155r1,l632,155r1,l634,155r1,l636,155r1,l638,155r1,l640,155r1,l642,155r1,l644,155r1,l646,155r1,l648,155r1,l650,155r1,l652,155r1,l654,155r1,l656,155r1,l658,155r1,l660,155r1,l662,155r1,l664,155r1,l666,155r1,l668,155r1,l670,155r1,l672,155r1,l674,155r1,l676,155r1,l678,155r1,l680,155r1,l682,155r1,l684,155r1,l686,155r1,l688,155r1,l690,155r1,l692,155r1,l694,155r1,l696,155r1,l698,155r1,l700,155r1,l702,155r1,l704,155r1,l706,155r1,l708,155r1,l710,155r1,l712,155r1,l714,155r1,l716,155r1,l718,155r1,l720,155r1,l722,155r1,l724,155r1,l726,155r1,l728,155r1,l730,155r1,l732,155r1,l734,155r1,l736,155r1,l738,155r1,l740,155r1,l742,155r1,l744,155r1,l746,155r1,l748,155r1,l750,155r1,l752,155r1,l754,155r1,l756,155r1,l758,155r1,l760,155r1,l761,154r1,l763,153r1,-1l764,151r1,-1l766,150r,1l767,151r,1l768,152r,1l769,153r,-1l770,152r1,-1l771,150r1,-2l772,147r1,1l773,149r1,l774,150r1,1l776,151r1,l777,152r1,1l779,154r1,1l781,154r,1l782,155r1,l784,155r1,l786,155r1,l788,155r1,l790,155r1,l792,155r1,l794,155r1,l796,155r1,l798,155r1,l800,155r1,l802,155r1,l804,155r1,l806,155r1,l808,155r1,l810,155r1,l812,154r1,-1l814,153r,1l815,154r,1l816,155r1,l818,155r1,l820,155r1,l822,155r1,l824,155r1,l826,155r1,l828,155r1,l830,155r1,l832,155r1,l834,155r1,l836,155r1,l838,155r1,l840,155r1,l842,155r1,l844,155r1,l846,154r,1l847,155r1,l849,155r1,l851,155r1,l853,155r1,l855,155r1,l857,155r1,l859,155r1,l861,155r1,l863,155r1,l865,155r1,l867,155r1,l869,155r1,l871,155r1,l873,155r1,l875,155r1,l877,155r1,l879,155r1,l881,155r1,l883,155r1,l885,155r1,l887,155r1,l889,155r1,l891,155r1,l893,155r1,l895,155r1,l897,155r1,l899,155r1,l901,155r1,l903,155r1,l905,155r1,l907,155r1,l908,154r1,l910,154r1,-1l911,152r1,-1l912,149r1,-1l914,148r,-1l915,147r,-1l916,144r,-3l917,137r,-5l918,129r,-3l919,125r,-1l920,123r,2l921,125r,4l922,136r,5l923,146r,3l924,151r,2l925,154r1,l927,154r,1l928,155r1,l930,155r1,l932,155r1,l934,155r1,l936,155r1,l938,155r1,l940,155r1,l942,155r1,l944,155r1,l946,155r1,l948,155r1,l950,155r1,l952,155r1,l954,155r1,l956,155r1,l958,155r1,l960,155r1,l962,155r1,l964,155r1,l965,154r1,l967,154r1,l969,154r1,l971,154r1,l973,153r1,l974,152r1,1l976,152r1,l977,153r1,-1l979,152r,1l980,153r1,l982,154r1,1l984,155r1,l986,155r1,l988,155r1,l990,155r1,l992,155r1,l994,155r1,l996,155r1,l998,155r1,l1000,155r1,l1002,155r1,-1l1004,154r1,l1006,154r,-1l1007,153r1,l1008,152r1,l1010,152r1,l1012,151r1,l1013,150r1,l1015,150r1,l1017,151r1,l1019,151r,1l1020,153r1,1l1022,154r1,l1024,153r,1l1025,154r1,l1027,154r1,l1029,154r1,l1031,154r1,l1033,154r1,l1034,153r1,l1035,154r1,-1l1036,154r1,-1l1038,154r,-1l1038,154r1,l1040,155r1,l1042,155r1,l1044,155r1,l1046,155r1,l1048,155r1,l1050,155r1,l1052,155r1,l1054,154r1,l1056,154r1,1l1058,155r1,l1060,155r1,l1062,155r1,l1064,155r1,l1066,155r1,l1068,155r1,l1070,155r1,l1072,155r1,l1074,155r1,l1076,155r1,l1078,155r1,l1080,155r1,l1082,155r1,l1084,155r1,l1086,155r1,l1088,155r1,l1090,155r1,l1092,155r1,l1094,155r1,l1096,155r1,l1098,155r1,l1100,155r1,l1102,155r1,l1104,155r1,l1106,155r1,l1108,155r1,l1110,155r1,l1112,155r1,l1114,155r1,l1116,155r1,l1118,155r1,l1120,155r1,l1121,154r1,l1123,154r1,-1l1124,154r1,l1126,154r,-1l1127,153r,-1l1128,152r,-1l1129,150r,-1l1130,149r,-1l1131,148r,-1l1132,146r,-1l1133,144r,-2l1134,143r,-1l1134,141r1,l1135,142r1,2l1136,147r1,2l1137,151r1,2l1139,154r1,l1140,155r1,l1142,155r1,l1144,155r1,l1146,155r1,l1148,155r1,l1150,155r1,l1152,155r1,l1154,155r1,l1156,155r1,l1158,155r1,l1160,155r1,l1162,155r1,l1164,155r1,l1166,155r1,l1168,155r1,l1170,155r1,l1172,155r1,l1174,155r1,l1176,155r1,l1178,155r1,l1180,155r1,l1182,155r,-1l1183,154r1,l1185,155r1,l1187,155r1,l1189,155r1,l1191,155r1,-1l1193,154r1,l1194,153r1,l1196,153r1,l1197,152r1,l1199,153r1,l1200,152r1,l1202,151r1,l1204,151r1,l1206,151r1,l1208,151r,1l1209,152r1,l1210,153r1,l1211,154r1,l1212,155r1,l1214,155r1,l1216,155r1,l1218,155r1,l1220,155r1,l1222,155r1,l1224,155r1,l1226,155r1,l1228,155r1,l1230,155r1,l1232,155r1,l1234,155r1,l1236,155r1,l1238,155r1,l1240,155r1,l1242,155r1,l1244,155r1,l1246,155r1,l1248,155r1,l1250,155r1,l1252,155r1,l1254,155r1,l1256,155r1,l1258,155r1,l1260,155r1,l1262,155r1,l1264,155r1,l1266,155r1,l1268,155r1,l1270,155r1,l1272,155r1,l1274,155r1,l1276,155r1,l1278,155r1,l1280,155r1,l1282,155r1,l1284,155r1,l1286,155r1,l1288,155r1,l1290,155r1,l1292,155r1,l1294,155r1,l1296,155r1,l1298,155r1,l1300,155r1,l1302,155r1,l1304,155r1,l1306,155r1,l1308,155r1,l1310,154r,1l1311,155r1,l1312,154r1,l1314,154r1,l1315,153r1,l1317,153r,-1l1318,152r1,-1l1320,151r,-1l1321,150r1,-1l1322,150r1,l1324,150r,1l1325,152r,1l1326,154r,1l1327,155r1,l1329,155r1,l1331,155r1,l1333,155r1,l1335,155r1,l1337,155r1,l1339,155r1,l1341,155r1,l1343,155r1,l1345,155r1,l1347,155r1,l1349,155r1,l1351,155r1,l1353,155r1,l1355,155r1,l1357,155r1,l1359,155r1,l1361,155r1,l1363,155r1,l1365,155r1,l1367,155r1,l1369,155r1,l1371,155r1,l1373,155r1,l1375,155r1,l1377,155r1,l1379,155r1,l1381,155r1,l1383,155r1,l1385,155r1,l1387,155r1,l1389,155r1,l1391,155r1,l1393,155r1,l1395,155r1,l1397,155r1,l1399,155r1,l1401,155r1,l1403,155r1,l1405,155r1,l1407,155r1,l1409,155r1,l1411,155r1,l1413,155r1,l1415,155r1,l1417,155r1,l1419,155r1,l1421,155r1,l1423,155r1,l1425,155r1,l1427,155r1,l1429,155r1,l1431,155r1,l1433,155r1,l1435,155r1,l1437,155r1,l1439,155r1,l1441,155r1,l1443,155r1,l1445,155r1,l1447,155r1,l1449,155r1,l1451,155r1,l1453,155r1,l1455,155r1,l1457,155r1,l1459,155r1,l1461,155r1,l1463,155r1,l1465,155r1,l1467,155r1,l1469,155r1,l1471,154r,1l1472,154r1,l1473,153r1,l1475,153r1,l1477,153r1,l1479,153r1,l1480,152r1,l1482,151r1,-1l1484,150r1,l1486,149r1,1l1487,149r1,l1489,149r1,l1491,150r1,1l1493,152r1,1l1494,154r1,l1495,155r1,-1l1496,155r1,l1498,155r1,l1500,155r1,l1502,155r1,l1504,155r1,l1506,155r1,l1508,155r1,l1510,155r1,l1512,155r1,l1514,155r1,l1516,155r1,l1518,155r1,l1520,155r1,l1522,155r1,l1524,155r1,l1526,155r1,l1528,155r1,l1530,155r1,l1532,155r1,l1534,155r1,l1536,155r1,l1537,154r1,l1539,154r1,l1541,155r1,l1542,154r1,l1544,155r1,l1546,155r1,-1l1548,154r1,l1549,155r1,l1551,155r1,l1553,155r1,l1555,155r1,l1557,155r1,l1559,155r1,l1561,155r1,l1563,155r1,l1565,155r1,l1567,155r1,l1569,155r1,l1571,155r1,l1573,155r1,l1575,155r1,l1577,155r1,l1579,155r1,l1581,155r1,l1583,155r1,l1585,155r1,l1587,155r1,l1589,155r1,l1591,155r1,l1593,155r1,l1595,155r1,l1597,155r1,l1599,155r1,l1601,155r1,l1603,155r1,l1605,155r1,l1607,155r1,l1609,155r1,l1611,155r1,l1613,155r1,l1615,155r1,l1617,155r1,l1619,155r1,l1621,155r1,l1623,155r1,l1625,155r1,l1627,155r1,l1629,155r1,l1631,155r1,l1633,155r1,l1635,155r1,l1637,155r1,l1639,155r1,l1641,155r1,l1643,155r1,l1645,155r1,l1647,155r1,l1649,155r1,l1651,155r1,l1653,155r1,l1655,155r1,l1657,155r1,l1659,155r1,l1661,155e" filled="f" strokecolor="red" strokeweight="31e-5mm">
                        <v:path arrowok="t" o:connecttype="custom" o:connectlocs="478,4285;1243,4285;2029,4285;2853,4285;3697,4285;4542,4285;5275,4311;6014,4200;6800,4311;7507,3664;8128,4258;8750,4343;9313,3579;9908,4285;10327,4258;11034,4343;11852,4343;12644,4343;13292,4370;13998,4370;14705,4311;15496,4370;16341,4370;16904,3807;17611,4370;18455,4370;19305,4370;20150,4370;20995,4370;21701,4311;22350,4370;23141,4370;23959,4370;24809,4370;25627,4343;26105,4343;26924,4370;27657,4311;28448,4285;29181,4311;29914,4370;30764,4370;31609,4370;32061,4147;32852,4370;33670,4343;34319,4370;35163,4370;36013,4370;36858,4370;37453,4370;38298,4370;39142,4370;39992,4370;40837,4370;41628,4311;42335,4370;43180,4370;43945,4370;44789,4370;45634,4370;46484,4370" o:connectangles="0,0,0,0,0,0,0,0,0,0,0,0,0,0,0,0,0,0,0,0,0,0,0,0,0,0,0,0,0,0,0,0,0,0,0,0,0,0,0,0,0,0,0,0,0,0,0,0,0,0,0,0,0,0,0,0,0,0,0,0,0,0"/>
                      </v:shape>
                      <v:rect id="Rectangle 1082" o:spid="_x0000_s1221" style="position:absolute;left:1148;top:1284;width:951;height: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" filled="f" stroked="f">
                        <v:textbox inset="0,0,0,0">
                          <w:txbxContent>
                            <w:p w14:paraId="45953585" w14:textId="77777777" w:rsidR="00E40E64" w:rsidRPr="003115BA" w:rsidRDefault="00E40E64" w:rsidP="00FD4BB8">
                              <w:pPr>
                                <w:ind w:firstLine="0"/>
                                <w:rPr>
                                  <w:sz w:val="18"/>
                                  <w:szCs w:val="14"/>
                                </w:rPr>
                              </w:pPr>
                              <w:r w:rsidRPr="003115BA">
                                <w:rPr>
                                  <w:rFonts w:ascii="Segoe UI" w:hAnsi="Segoe UI" w:cs="Segoe UI"/>
                                  <w:color w:val="000000"/>
                                  <w:sz w:val="18"/>
                                  <w:szCs w:val="14"/>
                                  <w:lang w:val="en-US"/>
                                </w:rPr>
                                <w:t xml:space="preserve"> HP-4-t</w:t>
                              </w:r>
                            </w:p>
                          </w:txbxContent>
                        </v:textbox>
                      </v:rect>
                      <v:shape id="Freeform 1083" o:spid="_x0000_s1222" style="position:absolute;left:1148;top:1284;width:8824;height:828;visibility:visible;mso-wrap-style:square;v-text-anchor:top" coordsize="1661,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" path="m,152r1,l2,152r1,l4,152r1,l5,153r,-1l6,152r1,l8,152r1,l10,152r1,l12,152r1,l14,152r1,l16,152r1,l18,152r1,l20,152r1,l22,152r1,l24,152r1,l26,152r1,l28,152r,1l29,153r1,-1l31,152r,1l32,153r,-1l33,152r1,l35,153r,-1l36,153r1,l38,153r1,l40,152r1,1l42,153r,-1l43,152r1,1l45,152r1,l47,153r1,-1l49,152r,1l50,153r1,-1l51,153r1,l53,153r,-1l54,153r,-1l55,153r1,l57,153r,-1l58,153r1,l60,153r1,-1l61,153r1,l63,153r1,l65,153r1,l67,152r,1l68,153r1,l70,153r,-1l71,152r,1l72,153r1,-1l73,153r1,l75,153r1,l77,153r1,l79,153r1,l80,152r1,l81,153r1,l83,153r1,l85,153r1,l87,153r1,-1l88,153r1,l90,153r1,l92,153r1,l94,153r1,l96,153r1,l98,153r1,l100,153r1,l102,153r1,l104,153r1,l106,153r1,l108,153r,-1l109,153r1,l110,152r1,1l112,153r1,l114,153r1,l116,153r1,l118,153r1,l120,152r,1l121,153r1,l123,153r1,l125,153r1,l127,153r1,l129,153r1,l131,153r1,l133,153r1,l135,153r1,l137,153r1,l139,153r1,l141,153r1,l143,153r1,l145,153r1,l147,153r1,l149,153r1,l151,153r1,l153,153r1,l155,153r1,l157,153r1,l159,153r1,l161,153r1,l163,153r1,l165,153r1,l167,153r1,l169,153r1,l171,153r1,l173,153r1,l175,153r1,l177,153r1,l179,153r1,l181,153r1,l183,153r1,l185,153r1,l187,153r1,l189,153r1,l191,153r1,l193,153r1,l195,153r1,l196,154r1,-1l198,153r,1l199,153r1,l201,153r1,l202,154r1,l204,153r1,l205,154r1,-1l207,153r,1l208,153r,1l209,154r,-1l210,153r1,l211,152r1,-2l212,149r1,1l213,151r1,1l214,153r1,l216,153r1,l218,154r1,l220,154r1,l222,154r1,l224,154r1,l226,154r1,l228,154r1,l230,154r1,l232,154r1,l234,154r1,l236,154r1,l238,154r1,l240,154r1,l242,154r1,l244,154r1,l246,154r1,l248,154r1,l250,154r1,l252,154r1,l254,154r1,l256,154r1,l258,154r1,l260,154r1,l262,154r,-1l263,153r1,l264,152r1,l265,150r1,-2l266,142r1,-8l267,127r1,5l268,139r1,l269,129r,-3l270,137r,9l271,149r,2l272,152r,1l273,153r1,l274,154r1,l276,154r1,l278,154r1,l280,154r1,l282,154r1,l284,154r1,l286,154r1,-1l287,152r1,-1l288,149r1,-2l290,149r,2l291,152r,1l292,153r,1l293,154r1,l295,154r1,l297,154r1,l299,154r1,l301,154r1,l303,154r1,l305,154r1,l307,154r1,1l308,154r1,l310,154r1,l312,154r1,l314,154r1,l316,154r1,l318,154r1,l320,154r1,l322,154r1,l324,154r1,l326,154r1,l328,154r1,l329,153r1,-1l330,151r1,-1l331,148r1,-5l332,130r1,-22l333,82r1,-9l334,91r1,24l335,130r1,9l336,144r1,3l337,149r1,1l338,151r1,1l340,153r1,l341,154r1,l343,154r1,l345,154r1,l347,154r1,l349,154r1,-1l350,154r1,-1l351,154r1,l353,154r,-1l354,153r,-1l355,152r,-1l356,150r1,-2l357,144r1,-8l358,121r1,-24l359,67r1,-19l360,50r1,29l361,103r1,l362,90r1,2l363,108r1,16l364,136r1,6l365,146r,2l366,149r,2l367,152r1,l368,151r1,l369,150r1,-1l370,148r1,-3l371,142r1,-6l372,129r1,-14l373,89r1,-34l374,20,375,r,11l376,43r,35l377,105r,16l377,131r1,7l378,143r1,3l379,148r1,2l380,151r1,l381,152r1,l383,153r1,l384,154r1,l386,154r1,l388,154r1,l390,154r1,l392,154r1,l394,154r1,l396,154r1,l398,154r1,l400,154r1,l402,154r1,l404,154r1,l406,154r1,1l407,154r1,1l408,154r1,1l410,155r1,l411,154r1,1l413,155r1,l415,155r1,l417,155r,-1l418,155r1,l420,155r1,l422,155r1,l424,155r1,l426,155r1,l428,155r1,l430,155r1,l432,155r1,l434,155r1,l436,155r1,l438,155r1,l440,155r1,l442,155r1,l444,155r1,-1l445,155r1,l447,155r1,l449,155r1,l451,155r1,l453,155r1,l455,155r1,l457,155r1,l459,155r1,l461,155r1,l463,155r1,l465,155r1,l467,155r1,l469,155r1,l471,155r1,l473,155r1,l475,155r1,l477,155r1,l479,155r1,l481,155r1,l483,155r1,l485,155r1,l487,155r1,l489,155r1,l491,155r1,l493,155r1,l495,155r1,l497,155r1,l499,155r1,l501,155r1,l503,155r1,l505,155r1,l507,155r1,l509,155r1,l511,155r1,l513,155r1,l515,155r1,l517,155r1,l519,155r1,l521,155r,-1l521,153r1,l523,153r1,1l525,155r1,l527,155r1,l529,155r1,l531,155r1,l533,155r1,l535,155r1,l537,155r1,l539,155r1,l541,155r1,l543,155r1,l545,155r1,l547,155r1,l549,155r1,l551,155r1,l553,155r1,l555,155r1,l557,155r1,l559,155r1,l561,155r1,l563,155r1,l565,155r1,l567,155r1,l569,155r1,l571,155r1,l573,155r1,l575,155r1,l577,155r1,l579,155r1,l581,155r1,l583,155r1,l585,155r1,l587,155r1,l589,155r1,l591,155r1,l592,154r1,l593,153r,-1l594,150r,-4l595,143r,-4l596,136r,-2l597,131r,-1l598,135r,6l599,146r,4l600,152r,1l601,154r1,l602,155r1,l604,155r1,l606,155r1,l608,155r1,l610,155r1,l612,155r1,l614,155r1,l616,155r1,l618,155r1,l620,155r1,l622,155r1,l624,155r1,l626,155r1,l628,155r1,l630,155r1,l632,155r1,l634,155r1,l636,155r1,l638,155r1,l640,155r1,l642,155r1,1l643,155r1,l645,155r1,l647,155r1,l649,155r1,l650,156r1,-1l652,155r1,l654,155r1,l656,155r1,l658,155r1,l660,155r1,l662,155r1,l664,155r1,l666,155r1,l668,155r1,l670,155r1,l672,155r1,l674,155r1,l676,155r1,l678,155r1,l680,155r1,l682,155r1,l684,155r1,l686,155r1,l688,155r1,l690,155r1,l692,155r1,l694,155r1,l696,155r1,-1l697,155r1,l698,154r1,l700,153r1,-1l701,151r1,l702,149r,-1l703,145r,-4l704,136r,-6l705,121r,-10l706,98r,-8l707,88r,5l708,104r,12l709,127r,7l710,139r,4l711,147r,2l712,149r,1l713,152r,1l714,153r,1l715,155r1,l717,155r1,l719,155r1,l721,155r1,l723,155r1,l725,155r1,l727,155r1,l729,155r1,l731,155r1,l733,155r1,l735,155r1,l737,155r1,l739,155r1,l741,155r1,l743,155r1,l745,155r1,l747,155r1,l749,155r1,l751,155r1,l753,155r1,l755,155r1,l757,155r1,l759,155r1,l761,155r1,l763,155r1,l764,154r1,l766,153r,-1l767,152r1,l768,153r1,1l770,154r1,l772,154r,-1l773,153r,-1l774,151r,-2l774,147r1,1l775,149r1,2l776,152r1,1l777,154r1,l778,155r1,l780,155r1,l782,155r1,l784,155r1,l786,155r1,l788,155r1,l790,155r,1l791,155r1,l793,155r1,l795,155r1,l797,155r1,l799,155r1,l801,155r1,l803,155r1,l805,155r1,l807,156r,-1l808,155r1,l810,155r1,l812,155r1,l814,155r1,l816,155r1,l818,155r1,l820,155r1,l822,155r,1l823,155r1,l824,156r1,-1l826,155r1,l828,155r,1l829,156r,-1l830,156r1,-1l832,156r1,-1l834,156r,-1l835,155r1,1l837,155r1,l839,155r1,l841,155r1,1l843,155r,1l844,155r1,l846,156r,-1l847,155r1,l849,155r1,1l851,156r,-1l852,155r1,l854,155r,1l855,155r1,l857,156r,-1l858,156r,-1l859,155r1,1l861,155r,1l862,156r,-1l863,155r1,l865,155r1,l866,156r1,-1l868,156r1,-1l870,155r1,l872,155r1,l874,155r1,l875,156r1,l876,155r1,l878,155r1,1l880,155r,1l881,156r,-1l882,156r,-1l883,155r1,1l885,156r,-1l886,155r,1l887,156r,-1l888,156r,-1l889,156r,-1l890,155r,1l891,156r,-1l892,155r,1l893,155r1,1l894,155r1,1l896,155r1,1l897,155r1,l899,155r,1l900,156r1,l901,155r1,l903,156r1,l905,156r,-1l906,155r,1l907,156r,-1l908,155r1,l910,155r1,l912,155r1,l914,155r1,-1l916,154r,-1l917,152r,-1l918,148r,-4l918,139r1,-6l919,128r1,-1l920,130r1,5l921,141r1,4l922,149r1,2l923,152r1,2l925,154r,1l926,155r,-1l927,155r1,l929,155r1,l930,156r,-1l931,155r1,l933,155r1,l935,155r1,l937,155r1,1l938,155r1,l940,155r,1l941,155r,1l942,156r1,-1l944,156r1,l946,156r,-1l947,155r,1l948,155r1,l950,155r1,1l952,156r1,l953,155r1,l954,156r1,l956,156r1,l957,155r1,1l958,155r1,l959,156r1,l961,156r1,l963,156r,-1l964,155r1,l966,155r1,l968,155r1,l970,154r1,l971,153r1,l973,154r1,l974,155r1,l976,153r1,-2l978,150r,1l978,152r1,l980,152r,-1l981,151r,-1l982,149r,-1l983,148r,2l984,150r,1l985,152r,1l986,153r1,1l988,155r1,l990,155r1,l992,155r1,1l993,155r1,l995,155r1,1l996,155r1,l998,156r,-1l999,155r1,1l1000,155r1,l1002,155r1,l1004,155r1,l1006,155r1,-1l1008,154r,-1l1009,153r1,-1l1011,153r1,1l1013,154r1,l1014,152r1,-1l1015,149r1,-2l1017,148r,1l1018,151r,1l1019,153r1,2l1021,155r1,l1023,155r1,l1025,155r1,l1027,155r1,l1029,155r1,l1031,155r1,l1033,155r1,l1034,154r1,l1036,154r1,l1037,155r1,-1l1038,155r1,l1040,155r1,l1042,156r,-1l1043,155r1,l1045,156r1,l1047,156r,-1l1048,156r1,l1050,156r1,l1052,156r1,l1054,156r,-1l1055,156r1,l1057,156r1,l1059,156r1,l1061,156r1,l1063,156r1,l1065,156r1,l1067,156r1,l1069,156r1,l1071,156r1,l1073,156r1,l1075,156r1,l1077,156r1,-1l1078,156r1,l1080,156r1,l1082,156r1,l1084,156r1,l1086,156r1,l1088,156r1,l1090,156r1,l1092,156r1,l1094,156r1,l1096,156r1,l1098,156r1,l1100,156r1,l1102,156r1,l1104,156r1,l1106,156r1,l1108,156r1,l1110,156r1,l1112,155r,1l1113,156r1,l1115,156r1,l1117,156r1,l1119,156r,-1l1120,156r1,l1122,156r1,l1124,156r1,l1125,155r1,l1126,156r1,-1l1127,156r1,-1l1129,155r1,l1130,154r1,l1131,153r1,-1l1132,150r1,-2l1133,146r1,-1l1134,144r,1l1135,146r,2l1136,149r,2l1137,152r,1l1138,154r,1l1139,155r1,l1141,155r1,1l1142,155r1,l1144,155r1,l1146,155r,1l1147,156r1,l1149,156r,-1l1150,155r,1l1151,156r1,l1153,156r1,l1155,156r1,l1157,156r1,l1159,156r1,l1161,156r1,l1163,156r1,l1165,156r1,l1167,156r1,l1169,156r1,l1171,156r1,l1173,156r1,l1175,156r1,l1177,156r1,l1179,156r1,l1181,156r1,l1183,156r1,l1185,156r1,l1187,156r1,l1189,156r1,l1191,156r1,l1193,156r1,-1l1195,155r1,l1197,154r1,l1198,153r1,-1l1200,152r,-1l1201,152r1,1l1202,154r1,l1204,154r1,-1l1205,152r1,-1l1207,152r1,l1208,153r1,l1210,154r,1l1211,155r1,1l1212,155r1,1l1213,155r1,l1215,155r1,l1217,155r,1l1218,155r,1l1219,156r1,l1221,156r1,-1l1222,156r1,l1224,156r1,-1l1225,156r1,l1227,155r1,l1228,156r1,-1l1230,155r1,l1232,155r1,-1l1234,153r1,-1l1236,151r,-1l1237,149r1,l1239,149r,1l1240,151r,1l1241,152r,1l1242,154r1,l1244,154r,1l1245,155r1,l1247,155r1,l1248,156r1,l1250,156r1,l1252,156r,-1l1253,155r1,1l1255,156r1,l1257,155r1,1l1259,156r1,l1261,156r1,l1263,156r1,l1265,156r1,l1267,156r1,l1269,156r1,l1271,156r1,l1273,156r1,l1275,156r1,l1277,156r1,l1279,156r1,l1281,156r1,l1283,156r1,l1285,156r1,l1287,156r1,l1289,156r1,l1291,156r1,l1293,156r1,l1295,156r1,l1297,156r1,l1299,156r1,l1301,156r1,l1303,156r1,l1305,156r1,l1307,156r1,l1309,156r1,l1311,156r1,l1313,156r1,l1314,155r,1l1315,156r,-1l1316,155r1,l1318,155r1,-1l1320,153r,-1l1321,152r,-1l1322,151r1,l1323,152r1,l1324,153r1,1l1326,155r1,l1327,156r1,l1329,156r,-1l1330,155r,1l1331,156r1,l1333,155r1,1l1335,156r1,l1337,156r1,l1339,156r1,l1341,156r1,l1343,156r1,l1345,156r1,l1347,156r1,l1349,156r1,l1351,156r1,l1353,156r1,l1355,156r1,l1357,156r1,l1359,156r1,l1361,156r1,l1363,156r1,l1365,156r1,l1367,156r1,l1369,156r1,l1371,156r1,l1373,156r1,l1375,156r1,l1377,156r1,l1379,156r1,l1381,156r1,l1383,156r1,l1385,156r1,l1387,156r1,l1389,156r1,l1391,156r1,l1393,156r1,l1395,156r1,l1397,156r1,l1399,156r1,l1401,156r1,l1403,156r1,l1405,156r1,l1407,156r1,l1409,156r1,l1411,156r1,l1413,156r1,l1415,156r1,l1417,156r1,l1419,156r1,l1421,156r1,l1423,156r1,l1425,156r1,l1427,156r1,l1429,156r1,l1431,156r1,l1433,156r1,l1435,156r1,l1437,156r1,l1439,156r1,l1441,156r1,l1443,156r1,l1445,156r1,l1447,156r1,l1449,156r1,l1451,155r,1l1452,156r1,l1454,156r1,l1456,156r1,l1457,155r1,1l1459,156r1,l1461,156r1,l1463,156r1,l1465,156r1,l1467,156r1,l1469,156r1,-1l1470,156r1,l1472,155r,1l1473,156r,-1l1474,155r1,l1476,155r1,l1477,154r1,l1479,154r,-1l1480,153r1,-1l1482,151r,-1l1483,150r1,-1l1485,149r1,-2l1486,146r1,-2l1487,142r1,-1l1488,140r1,l1490,140r,1l1491,142r,1l1492,144r,2l1493,147r,2l1494,150r,2l1495,152r,1l1496,153r,1l1497,154r1,l1499,155r1,l1501,155r1,l1503,155r1,l1505,155r1,1l1506,155r1,l1508,155r1,l1510,155r1,1l1512,156r,-1l1513,156r1,l1515,156r1,l1517,156r1,l1519,156r1,l1520,155r1,1l1522,156r1,l1524,156r1,l1526,155r1,l1527,156r1,-1l1529,155r1,l1531,155r1,1l1533,156r1,-1l1534,156r1,-1l1535,156r1,l1537,156r,-1l1538,155r1,1l1540,156r1,l1542,156r,-1l1543,155r1,l1545,155r1,l1547,155r1,l1549,155r1,l1550,156r1,l1551,155r1,l1552,156r1,-1l1554,156r,-1l1555,156r1,l1557,156r,-1l1558,156r1,l1560,156r1,l1562,156r1,l1564,156r1,l1566,156r1,l1568,156r1,l1570,156r1,l1572,156r1,l1574,156r1,l1576,156r1,l1578,156r1,l1580,156r1,l1581,155r1,l1582,156r1,-1l1584,155r1,l1586,155r,-1l1587,154r1,1l1589,155r1,l1591,155r1,l1592,156r1,l1594,156r,-1l1595,155r1,l1597,155r1,l1599,155r,-1l1600,154r1,l1602,154r1,l1604,154r1,l1606,155r1,l1608,155r1,l1610,156r1,l1611,155r1,l1613,156r1,l1614,155r,1l1615,156r1,l1617,156r1,l1619,156r1,l1621,156r1,l1623,156r1,l1625,156r1,l1627,156r1,l1629,156r1,l1631,156r1,l1633,156r1,l1635,156r1,l1637,156r1,l1639,156r1,l1641,156r1,l1643,156r1,l1645,156r1,l1647,156r1,l1649,156r1,l1651,156r1,l1653,156r1,l1655,156r1,l1657,156r1,l1659,156r1,l1661,156e" filled="f" strokecolor="blue" strokeweight="31e-5mm">
                        <v:path arrowok="t" o:connecttype="custom" o:connectlocs="792,4283;1466,4310;2114,4310;2906,4310;3697,4310;4574,4310;5445,4310;6040,4283;6885,4336;7592,3917;8213,4283;9005,4336;9594,4310;10189,2224;10609,2197;11289,4336;12049,4368;12899,4368;13770,4368;14646,4368;15465,4368;16341,4368;16931,4310;17781,4368;18599,4368;19475,4368;20012,3774;20745,4368;21590,4336;22185,4368;23003,4368;23736,4368;24384,4368;25032,4395;25569,4395;26132,4368;26785,4368;27460,4336;28055,4368;28730,4251;29463,4368;30281,4395;31131,4395;31864,4368;32401,4395;33219,4395;34010,4310;34627,4368;35307,4395;36151,4395;37028,4395;37623,4368;38494,4395;39371,4395;40247,4395;41092,4395;41798,4283;42362,4368;43121,4368;43801,4395;44619,4395;45326,4368;46117,4395" o:connectangles="0,0,0,0,0,0,0,0,0,0,0,0,0,0,0,0,0,0,0,0,0,0,0,0,0,0,0,0,0,0,0,0,0,0,0,0,0,0,0,0,0,0,0,0,0,0,0,0,0,0,0,0,0,0,0,0,0,0,0,0,0,0,0"/>
                      </v:shape>
                      <v:rect id="Rectangle 1084" o:spid="_x0000_s1223" style="position:absolute;left:1148;top:2112;width:770;height: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" filled="f" stroked="f">
                        <v:textbox inset="0,0,0,0">
                          <w:txbxContent>
                            <w:p w14:paraId="45953586" w14:textId="77777777" w:rsidR="00E40E64" w:rsidRPr="003115BA" w:rsidRDefault="00E40E64" w:rsidP="00FD4BB8">
                              <w:pPr>
                                <w:ind w:firstLine="0"/>
                                <w:rPr>
                                  <w:sz w:val="18"/>
                                  <w:szCs w:val="14"/>
                                </w:rPr>
                              </w:pPr>
                              <w:r w:rsidRPr="003115BA">
                                <w:rPr>
                                  <w:rFonts w:ascii="Segoe UI" w:hAnsi="Segoe UI" w:cs="Segoe UI"/>
                                  <w:color w:val="000000"/>
                                  <w:sz w:val="18"/>
                                  <w:szCs w:val="14"/>
                                  <w:lang w:val="en-US"/>
                                </w:rPr>
                                <w:t xml:space="preserve"> HP-8-t</w:t>
                              </w:r>
                            </w:p>
                          </w:txbxContent>
                        </v:textbox>
                      </v:rect>
                      <v:shape id="Freeform 1085" o:spid="_x0000_s1224" style="position:absolute;left:1148;top:2112;width:8824;height:833;visibility:visible;mso-wrap-style:square;v-text-anchor:top" coordsize="1661,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" path="m,155r1,l2,155r1,l4,155r1,l6,155r1,l8,155r1,l10,155r1,l12,155r1,l14,155r1,l16,155r1,l18,155r1,l20,155r1,l22,155r1,l24,155r1,l26,155r1,l28,155r1,l30,155r1,l32,155r1,l34,155r1,l36,155r1,l38,155r1,l40,155r1,l42,155r1,l44,155r1,l46,155r,1l47,155r1,l48,156r1,l50,155r1,1l51,155r1,l53,155r1,1l54,155r1,1l55,155r1,1l56,155r1,1l57,155r1,1l59,155r1,l61,156r,-1l62,155r,1l63,156r1,l65,155r,1l66,156r,-1l67,156r1,l69,156r1,l71,155r1,l72,156r1,l74,155r,1l75,156r1,l77,156r1,l79,155r,1l80,156r1,-1l81,156r1,l82,155r1,1l84,156r1,l86,156r1,l88,156r1,l89,155r1,1l91,156r1,l93,156r1,l95,156r1,l97,156r1,l99,156r1,l101,156r1,l103,156r1,l105,156r1,l107,155r,1l108,156r1,l110,156r1,l112,156r1,l114,156r,-1l115,156r1,l117,156r1,l119,156r1,l121,156r1,l123,156r1,l125,156r1,l127,156r1,l129,156r1,l131,156r1,l133,156r1,l135,156r1,l137,156r1,l139,156r1,-1l140,156r1,l142,156r1,l144,156r1,l146,156r1,l148,156r1,l150,156r1,-1l151,156r1,l153,156r1,l155,156r1,l157,156r,-1l158,156r1,l160,156r1,l162,156r1,l164,156r1,l166,156r1,l168,156r1,l170,156r1,l172,156r1,l174,156r1,l176,156r1,l178,156r1,l180,156r1,l182,156r1,l184,156r1,l186,156r1,l188,156r1,l190,156r1,l192,156r1,l194,156r1,l196,156r1,l198,156r1,l200,156r1,l202,156r1,l204,156r1,l206,156r1,l208,156r1,l210,156r1,l212,156r1,l214,156r1,l216,156r1,l218,156r1,l220,156r1,l222,156r1,l224,156r1,l226,156r1,l228,156r1,l230,156r1,l232,156r1,l234,156r1,l236,156r1,l238,156r1,l240,156r1,l242,156r1,l244,156r1,l246,156r1,l248,156r1,l250,156r1,l252,156r1,l254,156r1,l256,156r1,l258,156r1,l260,156r1,l262,156r1,l264,156r1,l266,156r1,l268,156r1,-1l270,155r,-1l271,153r,-2l272,145r,-9l273,123r,5l274,145r,8l275,153r,2l276,156r1,l277,155r1,l278,156r1,l280,156r1,l282,156r1,l284,156r1,l286,156r1,l288,156r1,l290,156r1,l292,156r,-1l293,156r1,l295,156r1,l297,156r1,l299,156r1,l301,156r1,l303,156r1,l305,156r1,l307,156r1,l309,156r1,l311,156r1,l313,156r1,l315,156r1,l317,156r1,l319,156r1,l321,156r1,l323,156r1,l325,156r1,l327,156r1,l329,156r1,l331,155r1,l332,154r1,l333,153r1,-3l334,140r1,-21l335,97r1,4l336,131r1,16l337,151r1,2l338,155r1,l340,155r1,l342,156r1,l344,156r1,l346,156r,-1l347,156r1,l349,156r1,l351,156r1,l353,156r1,l355,156r1,l357,156r1,l359,156r,-1l360,155r1,-1l362,153r,-1l363,151r,-1l364,147r,-8l365,119r,-45l365,16,366,r,62l367,120r,21l368,148r,2l369,150r,2l370,153r,1l371,155r1,l373,155r1,l375,155r1,l377,155r,1l378,156r1,l380,156r1,l382,156r1,l384,156r1,l386,156r1,l388,156r1,l390,156r1,l392,156r1,l394,156r1,l396,156r1,l398,156r1,l400,156r1,l402,156r1,l404,156r1,l406,156r1,l408,156r1,l410,156r1,l412,156r1,l414,156r1,l416,156r1,l418,156r1,l420,156r1,l422,156r1,l424,156r1,l426,156r1,l428,156r1,l430,156r1,l432,156r1,l434,156r1,l436,156r1,l438,156r1,l440,156r1,l442,156r1,l444,156r1,l446,156r1,l448,156r1,l450,156r1,l452,156r1,l454,156r1,l456,156r1,l458,156r1,l460,156r1,l462,156r1,l464,156r1,l466,156r1,l468,156r1,l470,156r1,l472,156r1,l474,156r1,l476,156r1,l478,156r1,l480,156r1,l482,156r1,l484,156r1,l486,156r1,l488,156r1,l490,156r1,l492,156r1,l494,156r1,l496,156r1,l498,156r1,l500,156r1,l502,156r1,l504,156r1,l506,156r1,l508,156r1,l510,156r1,l512,156r1,l514,156r1,l516,156r1,l518,156r1,l520,156r1,l522,156r1,l524,156r1,l526,156r1,l528,156r1,l530,156r1,l532,156r1,l534,156r1,l536,156r1,l538,156r1,l540,156r1,l542,156r1,l544,156r1,l546,156r1,l548,156r1,l550,156r1,l552,156r1,l554,156r1,l556,156r1,l558,156r1,l560,156r1,l562,156r1,l564,156r1,l566,156r1,l568,156r1,l570,156r1,l572,156r1,l574,156r1,l576,156r1,l578,156r1,l580,156r1,l582,156r1,l584,156r1,l586,156r1,l588,156r1,l590,156r1,l592,156r1,l594,156r1,l596,156r1,l598,155r1,-1l599,152r1,-4l600,141r1,-6l601,136r1,8l602,151r1,2l603,155r1,l604,156r1,l606,156r1,l608,156r1,l610,156r1,l612,156r1,l614,156r1,l616,156r1,l618,156r1,l620,156r1,l622,156r1,l624,156r1,l626,156r1,l628,156r1,l630,156r1,l632,156r1,l634,156r1,l636,156r1,l638,156r1,l640,156r1,l642,156r1,l644,156r1,l646,156r1,l648,156r1,l650,156r1,l652,156r1,l654,156r1,l656,156r1,l658,156r1,l660,156r1,l662,156r1,l664,156r1,l666,156r1,l668,156r1,l670,156r1,l672,156r1,l674,156r1,l676,156r1,l678,156r1,l680,156r1,l682,156r1,l684,156r1,l686,156r1,l688,156r1,l690,156r1,l692,156r1,l694,156r1,l696,156r1,l698,156r1,l700,156r1,l702,156r1,l704,156r1,l706,156r1,l708,156r1,l710,156r1,l712,156r1,l714,156r1,l716,156r1,l718,156r1,l720,156r1,l722,156r1,l724,156r1,l726,156r1,l728,156r1,l730,156r1,l732,156r1,l734,156r1,l736,156r1,l738,156r1,l740,156r1,l742,156r1,l744,156r1,l746,156r1,l748,156r1,l750,156r1,l752,156r1,l754,156r1,l756,156r1,l758,156r1,l760,156r1,l762,156r1,l764,156r1,l766,156r1,l768,156r1,l770,156r1,l772,156r1,l774,156r1,l776,156r1,-1l778,155r,-1l779,153r,-2l780,149r,-4l781,140r,-5l782,134r,6l783,147r,4l784,154r,1l785,155r1,1l787,156r1,l789,156r1,l791,156r1,l793,156r1,l795,156r1,l797,156r1,l799,156r1,l801,156r1,l803,156r1,l805,156r1,l807,156r1,l809,156r1,l811,156r1,l813,156r1,l815,156r1,l817,156r1,l819,156r1,l821,156r1,l823,156r1,l825,156r1,l827,156r1,l829,156r1,l831,156r1,l833,156r1,l835,156r,1l836,157r,-1l837,157r1,-1l839,156r1,l841,156r1,l843,156r1,l845,156r1,l847,156r1,l849,156r1,l851,156r1,l853,156r1,l855,156r1,l857,156r1,l859,156r1,l861,156r1,l863,156r1,l865,156r1,l867,156r1,l869,156r1,l871,156r1,l873,156r1,l875,156r1,l877,156r1,l879,156r1,l881,156r1,l883,156r1,l885,156r1,l887,156r1,l889,156r1,l891,156r1,l893,156r1,l895,156r1,l897,156r1,l899,156r1,l901,156r1,l903,156r1,l905,156r1,l907,156r1,l909,156r1,l911,156r1,l913,156r1,l915,156r1,l917,156r1,l919,156r,-1l920,155r1,-1l921,153r1,-2l922,149r1,-5l923,137r1,-7l925,137r,8l926,150r,3l927,154r,1l928,155r1,1l930,156r1,l932,157r,-1l933,156r1,l935,156r1,l937,156r1,l939,156r1,l941,156r1,l943,156r1,l945,156r1,l947,156r1,l949,156r1,l951,156r1,l953,156r1,l955,156r1,l957,157r,-1l958,156r1,l960,156r1,l962,156r1,l964,156r1,l966,156r1,l968,156r1,l970,156r1,l972,156r1,l974,156r1,l976,156r1,l978,156r1,l980,156r1,l982,155r1,l984,155r1,-1l985,153r1,-1l986,153r1,1l987,156r1,l989,156r1,l991,156r1,l993,156r1,l995,156r1,l997,156r1,l999,156r1,l1001,156r1,l1003,156r1,l1005,156r1,l1007,156r1,l1009,156r1,l1011,156r1,l1013,156r1,l1015,156r1,l1016,155r1,l1018,155r1,-1l1020,153r,-1l1021,150r,-2l1022,143r,-8l1023,125r,-11l1024,111r,12l1025,139r,8l1026,151r,2l1026,154r1,l1027,155r1,l1028,156r1,l1030,156r1,l1032,156r1,l1034,156r1,l1036,156r1,l1038,156r1,l1040,156r1,l1042,156r,-1l1043,155r1,1l1045,156r1,l1047,156r1,l1049,156r1,l1051,156r1,l1053,156r1,l1055,156r1,l1057,156r1,l1059,156r1,l1061,156r1,l1063,156r1,l1065,156r1,l1067,157r,-1l1068,156r,1l1069,156r1,l1071,156r1,1l1072,156r1,l1074,156r1,l1076,156r1,l1078,156r1,l1080,156r1,l1082,156r1,1l1084,156r1,l1086,157r,-1l1087,156r1,l1089,156r1,l1091,156r1,l1093,156r1,l1095,156r1,l1097,157r,-1l1098,156r1,1l1100,157r,-1l1101,156r1,l1103,157r1,-1l1104,157r1,l1106,156r1,l1108,156r1,1l1109,156r1,l1110,157r,-1l1111,157r,-1l1112,157r,-1l1113,157r,-1l1114,156r1,l1115,157r1,-1l1117,156r,1l1118,157r,-1l1119,156r,1l1120,157r,-1l1121,156r,1l1122,156r,1l1122,156r1,1l1123,156r1,1l1124,156r1,l1125,157r1,-1l1126,157r1,-1l1128,156r1,l1130,156r1,l1132,156r1,l1134,156r1,l1135,155r1,l1136,153r1,-1l1137,150r1,-2l1138,149r1,2l1139,153r1,1l1140,155r1,1l1142,156r1,l1144,156r1,1l1145,156r1,l1147,156r1,l1149,156r1,l1151,156r1,l1153,156r,1l1154,157r,-1l1155,157r1,-1l1157,156r1,1l1158,156r1,l1160,156r1,l1162,157r,-1l1163,156r1,l1165,157r1,-1l1166,157r1,l1167,156r1,1l1168,156r1,l1169,157r1,l1170,156r1,l1172,157r1,l1174,156r,1l1175,157r1,-1l1176,157r1,l1177,156r1,1l1178,156r1,1l1180,157r1,l1181,156r1,1l1182,156r,1l1183,157r1,l1184,156r1,l1185,157r1,l1187,157r,-1l1188,157r1,l1190,156r,1l1191,157r1,l1193,157r1,l1195,157r1,l1197,157r1,l1199,157r1,l1201,157r,-1l1202,156r,1l1203,156r1,l1205,157r,-1l1206,156r1,l1208,156r1,l1210,156r1,l1212,155r1,l1213,154r1,-1l1214,151r1,-1l1216,151r,2l1217,155r1,1l1219,156r1,l1221,156r1,1l1223,156r,1l1224,157r,-1l1225,157r,-1l1226,156r1,1l1228,157r1,l1230,156r,1l1231,157r1,l1233,156r,1l1234,157r,-1l1235,156r1,l1237,156r1,l1239,156r1,l1241,156r,1l1242,156r,1l1243,157r1,-1l1245,156r,1l1246,157r1,l1248,157r1,l1250,157r1,l1252,157r1,l1254,157r1,l1256,157r1,l1258,157r1,l1260,157r1,l1262,157r1,l1264,157r1,l1266,157r1,-1l1267,157r1,-1l1268,157r1,l1270,157r1,l1272,157r1,l1273,156r1,1l1275,156r,1l1276,157r1,l1278,157r1,l1280,157r1,l1282,157r1,l1284,157r1,l1286,157r1,l1288,157r1,l1290,157r1,l1292,157r1,l1294,157r1,l1296,157r1,l1298,157r1,l1300,157r1,l1302,157r1,l1304,157r1,l1306,157r1,l1308,157r1,l1310,157r1,l1312,156r,1l1313,157r1,l1314,156r,1l1315,157r1,l1317,157r1,-1l1318,157r1,l1320,156r1,l1322,156r1,l1324,156r1,-1l1326,154r,-1l1327,153r,1l1328,155r1,1l1330,156r1,l1332,156r1,l1334,156r1,1l1336,157r1,-1l1337,157r1,l1339,157r1,l1341,157r1,l1343,157r1,l1345,157r1,l1347,157r1,l1349,157r1,l1351,157r1,l1353,157r1,l1355,157r1,l1357,157r1,l1359,157r1,l1361,157r1,l1363,157r1,l1365,157r1,l1367,157r1,l1369,157r1,l1371,157r1,l1373,157r1,l1375,157r1,l1377,157r1,l1379,157r1,l1381,157r1,l1383,157r1,l1385,157r1,l1387,157r1,l1389,157r1,l1391,157r1,l1393,157r1,l1395,157r1,l1397,157r1,l1399,157r1,l1401,157r1,l1403,157r1,l1405,157r1,l1407,157r1,l1409,157r1,l1411,157r1,l1413,157r1,l1415,157r1,l1417,157r1,l1419,157r1,l1421,157r1,l1423,157r1,l1425,157r1,l1427,157r1,l1429,157r1,l1431,157r1,l1433,157r1,l1435,157r1,l1437,157r1,l1439,157r1,l1441,157r1,l1443,157r1,l1445,157r1,l1447,157r1,l1449,157r1,l1451,157r1,l1453,157r1,l1455,157r1,l1457,157r1,l1459,157r1,l1461,157r1,l1463,157r1,l1465,157r1,l1467,157r1,l1469,157r1,l1471,157r1,l1473,157r1,l1475,157r1,l1477,156r1,1l1479,157r1,l1481,157r1,l1483,157r,-1l1484,156r1,l1486,156r1,l1488,155r1,-1l1490,155r1,1l1492,156r1,l1494,156r1,-1l1496,155r,-1l1497,154r,-1l1498,152r1,l1499,154r1,l1500,155r1,1l1502,156r1,l1504,156r,1l1505,157r,-1l1506,156r1,1l1507,156r1,l1509,156r1,l1511,156r1,1l1513,156r,1l1514,157r1,l1516,157r,-1l1517,157r1,l1519,157r1,l1521,157r1,l1523,157r1,l1524,156r1,1l1526,157r1,l1528,157r1,l1530,157r1,l1532,157r1,l1534,157r1,l1536,157r1,l1538,157r1,l1540,157r1,l1542,157r1,l1544,157r1,l1546,157r1,l1548,157r1,l1550,157r1,l1552,157r1,-1l1554,157r,-1l1555,156r1,l1557,156r1,l1559,156r1,l1561,156r1,l1563,157r,-1l1564,156r1,1l1566,157r,-1l1566,157r1,-1l1568,156r,1l1569,157r1,l1571,157r1,l1573,157r1,l1575,157r1,l1577,157r1,l1579,157r1,l1581,157r1,l1583,157r1,l1585,157r1,l1587,157r1,l1589,157r1,l1591,157r1,l1593,157r1,l1595,157r1,l1597,157r1,l1599,157r1,l1601,157r1,l1603,157r1,l1605,157r1,-1l1607,156r1,l1609,156r1,l1611,156r1,l1613,156r1,l1615,156r,-1l1616,155r1,l1618,155r1,1l1620,156r1,l1622,156r1,l1624,157r,-1l1625,157r1,-1l1626,157r1,-1l1627,157r1,-1l1629,156r1,1l1631,156r1,l1632,157r1,l1634,157r1,l1636,157r1,l1638,157r1,l1640,157r1,l1642,157r1,l1644,157r1,l1646,156r,1l1647,157r1,l1649,157r1,l1651,157r1,l1653,157r1,l1655,157r1,l1657,157r1,l1659,157r1,l1661,157e" filled="f" strokecolor="lime" strokeweight="31e-5mm">
                        <v:path arrowok="t" o:connecttype="custom" o:connectlocs="792,4361;1525,4393;2088,4361;2768,4393;3527,4393;4287,4393;5079,4393;5897,4393;6715,4393;7533,4393;8128,4393;8920,4393;9541,4361;10242,4223;10811,4393;11629,4393;12447,4393;13265,4393;14083,4393;14901,4393;15720,4393;16538,4393;17186,4393;18004,4393;18822,4393;19640,4393;20464,4393;21282,4393;22015,4080;22721,4393;23540,4393;24299,4393;25117,4393;25935,4393;26530,4393;27317,4393;28055,4393;28815,4223;29378,4393;30143,4393;30876,4393;31439,4393;31917,4393;32539,4393;33107,4420;33612,4420;34292,4223;34914,4393;35647,4420;36348,4420;37086,4420;37788,4420;38606,4420;39429,4420;40247,4420;41065,4420;41852,4393;42505,4393;43206,4420;43998,4393;44704,4420;45522,4393;46202,4420" o:connectangles="0,0,0,0,0,0,0,0,0,0,0,0,0,0,0,0,0,0,0,0,0,0,0,0,0,0,0,0,0,0,0,0,0,0,0,0,0,0,0,0,0,0,0,0,0,0,0,0,0,0,0,0,0,0,0,0,0,0,0,0,0,0,0"/>
                      </v:shape>
                      <v:rect id="Rectangle 1086" o:spid="_x0000_s1225" style="position:absolute;left:1148;top:2939;width:550;height: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" filled="f" stroked="f">
                        <v:textbox inset="0,0,0,0">
                          <w:txbxContent>
                            <w:p w14:paraId="45953587" w14:textId="77777777" w:rsidR="00E40E64" w:rsidRPr="003115BA" w:rsidRDefault="00E40E64" w:rsidP="00FD4BB8">
                              <w:pPr>
                                <w:ind w:firstLine="0"/>
                                <w:rPr>
                                  <w:sz w:val="18"/>
                                  <w:szCs w:val="14"/>
                                </w:rPr>
                              </w:pPr>
                              <w:r w:rsidRPr="003115BA">
                                <w:rPr>
                                  <w:rFonts w:ascii="Segoe UI" w:hAnsi="Segoe UI" w:cs="Segoe UI"/>
                                  <w:color w:val="000000"/>
                                  <w:sz w:val="18"/>
                                  <w:szCs w:val="14"/>
                                  <w:lang w:val="en-US"/>
                                </w:rPr>
                                <w:t xml:space="preserve"> HP-8</w:t>
                              </w:r>
                            </w:p>
                          </w:txbxContent>
                        </v:textbox>
                      </v:rect>
                      <v:shape id="Freeform 1087" o:spid="_x0000_s1226" style="position:absolute;left:1148;top:2939;width:8824;height:828;visibility:visible;mso-wrap-style:square;v-text-anchor:top" coordsize="1661,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" path="m,152r1,1l1,152r1,l3,152r1,l5,153r,-1l6,152r1,l8,152r1,1l9,152r1,l11,153r,-1l12,153r1,-1l14,153r,-1l15,153r,-1l16,152r1,l18,152r,1l19,152r1,l21,153r,-1l22,152r1,l24,152r1,l26,152r,1l27,153r1,l28,152r1,l29,153r1,l31,153r,-1l32,152r1,l34,152r1,1l36,153r,-1l37,152r1,l38,153r1,-1l40,152r1,l42,152r1,l44,152r,1l45,152r1,l46,153r1,-1l48,152r1,l50,152r1,l52,152r1,l54,153r,-1l55,153r1,-1l57,152r1,l58,153r1,-1l59,153r1,l60,152r1,l62,152r1,l64,153r,-1l65,152r1,l67,153r,-1l68,152r,1l69,152r1,l70,153r1,-1l72,153r,-1l73,152r1,1l74,152r1,1l75,152r1,l77,153r,-1l78,152r1,l80,153r1,l81,152r1,l83,152r,1l84,153r1,l86,152r1,l88,152r,1l89,153r,-1l90,152r,1l91,152r1,l93,152r,1l94,153r,-1l95,153r,-1l96,153r1,l97,152r1,l99,152r,1l100,153r1,l101,152r1,1l102,152r1,1l103,152r1,l104,153r1,l105,152r1,l106,153r1,l107,152r1,l109,152r1,l110,153r1,-1l112,153r1,-1l113,153r1,l114,152r1,1l116,153r1,-1l118,153r1,l120,153r1,-1l122,153r1,l124,153r,-1l125,152r,1l125,152r1,1l127,153r1,l129,153r,-1l130,153r1,l132,153r1,l134,153r1,l136,153r1,l137,152r1,l138,153r1,l140,153r1,l142,153r1,l143,152r1,1l145,153r1,l147,153r1,l149,153r1,l151,153r1,l153,153r1,l155,153r1,l157,153r1,l159,153r1,l161,153r1,l163,153r1,l165,153r1,l167,153r1,l169,153r1,l171,153r1,l173,153r1,l175,153r1,l177,153r1,l179,153r1,l181,153r1,l183,153r1,l185,153r1,l187,153r1,l189,153r1,l191,153r1,l193,153r1,l195,153r1,l197,153r1,l199,153r1,l201,153r1,l203,154r,-1l204,153r1,l206,153r1,l208,153r1,l210,154r1,l212,154r,-1l213,154r,-1l214,153r,1l215,153r1,l217,153r1,l218,154r1,l220,154r1,l221,153r,1l222,154r1,l224,154r1,l226,154r1,l228,154r1,l230,154r1,l232,154r1,l234,154r1,l236,154r1,l238,154r1,l240,154r1,l242,154r1,l244,154r1,l246,154r1,l248,154r1,l250,154r1,l252,154r1,l254,154r1,l256,154r1,l258,154r1,l260,154r,-1l261,153r1,l263,153r1,-1l265,151r1,-1l266,148r1,-2l267,142r1,-7l268,128r1,-10l269,108r,-6l270,100r,8l271,122r,15l272,147r,3l273,152r,1l274,153r1,l276,153r,1l277,154r1,l279,154r1,l281,154r1,l283,154r1,l285,154r1,l287,154r1,l289,153r1,l291,154r1,l293,154r1,l295,154r1,l297,154r1,l299,154r1,l301,154r1,l303,154r1,l305,154r1,l307,154r1,l309,154r1,l311,154r1,l313,154r1,l315,154r1,l317,154r1,l319,154r1,l321,154r1,l323,154r1,l325,154r1,l327,154r,-1l328,153r1,-1l329,151r1,-2l330,147r1,-2l331,141r1,-4l332,132r1,-8l333,114r1,-9l334,100r1,6l335,122r1,16l336,148r1,4l338,153r1,l340,153r,1l341,153r,1l342,154r1,-1l343,154r1,l345,154r1,l347,154r1,l349,154r,-1l350,153r1,l351,154r1,-1l352,154r1,-1l353,152r1,l355,151r,-1l356,148r,-1l357,144r,-6l358,132r,-7l359,116r,-9l360,98r,-17l361,55r,-26l362,11r,-10l363,r,14l364,42r,33l365,106r,21l365,141r1,6l366,149r1,3l368,152r1,l369,153r1,l370,154r1,l372,154r,-1l373,153r,1l374,154r1,l376,154r1,l378,154r1,l380,154r1,l382,154r1,l384,154r1,l386,154r1,l388,154r1,l390,154r1,l392,154r1,l394,154r1,l396,154r1,l398,154r1,l400,154r1,l402,154r1,l404,154r,1l405,154r1,l407,154r,1l408,155r,-1l409,154r1,1l410,154r1,l412,154r1,l413,155r,-1l414,154r1,1l415,154r1,l417,155r1,l419,154r1,l421,155r1,l423,155r1,l425,155r,-1l426,154r1,l428,154r,1l429,155r,-1l430,154r,1l431,155r1,l433,154r,1l434,155r1,l436,155r1,l438,155r1,l440,155r1,l442,155r1,l444,155r1,l446,155r1,l448,155r1,l450,155r1,l452,155r1,l454,155r1,l456,155r1,l458,155r1,l460,155r1,l462,155r1,l464,155r1,l466,155r1,l468,155r1,l470,155r1,l472,155r1,l474,155r1,l476,155r1,l478,155r1,l480,155r1,l482,155r1,l484,155r1,l486,155r1,l488,155r1,l490,155r1,l492,155r1,l494,155r1,l496,155r1,l498,155r1,l500,155r1,l502,155r1,l504,155r1,l506,155r1,l508,155r1,l510,155r1,l512,155r1,l514,155r1,l516,155r1,l518,155r1,l520,155r1,l522,155r1,l524,155r1,l526,155r1,l528,155r1,l530,155r1,l532,155r1,l534,155r1,l536,155r1,l538,155r1,l540,155r1,l542,155r1,l544,155r1,l546,155r1,l548,155r1,l550,155r1,l552,155r1,l554,155r1,l556,155r1,l558,155r1,l560,155r1,l562,155r1,l564,155r1,l566,155r1,l568,155r1,l570,155r1,l572,155r1,l574,155r1,l576,155r1,l578,155r1,l580,155r1,l582,155r1,l584,155r1,l586,155r1,l588,155r1,l590,154r1,l592,153r1,-1l593,151r1,-1l594,149r1,-3l595,143r1,-2l596,137r1,-3l597,131r1,-4l598,126r1,4l599,135r1,6l600,148r1,3l601,153r1,1l602,155r1,l604,155r1,l606,155r1,l608,155r1,l610,155r1,l612,155r1,l614,155r1,l616,155r1,l618,155r1,l620,155r1,l622,155r1,l624,155r1,l626,155r1,l628,155r1,l630,155r1,l632,155r1,l634,155r1,l636,155r1,l638,155r1,l640,155r1,l642,155r1,l644,155r1,l646,155r1,l648,155r1,l650,155r1,l652,155r1,l654,155r1,l656,155r1,l658,155r1,l660,155r1,l662,155r1,l664,155r1,l666,155r1,l668,155r1,l670,155r1,l672,155r1,l674,155r1,l676,155r1,l678,155r1,l680,155r1,l682,155r1,l684,155r1,l686,155r1,l688,155r1,l690,155r1,l692,155r1,l694,155r1,l696,155r1,l698,155r1,l700,155r1,l702,155r1,l704,155r1,l706,155r1,l708,155r1,l710,155r1,l712,155r1,l714,155r1,l716,155r1,l718,155r1,l720,155r1,l722,155r1,l724,155r1,l726,155r1,l728,155r1,l730,155r1,l732,155r1,l734,155r1,l736,155r1,l738,155r1,l740,155r1,l742,155r1,l744,155r1,l746,155r1,l748,155r1,l750,155r1,l752,155r1,l754,155r1,l756,155r1,l758,155r1,l760,155r1,l761,154r1,l762,153r1,l763,152r1,-1l765,151r,1l766,152r1,1l768,153r,-1l769,152r1,-1l770,149r1,-2l771,144r1,-2l772,141r1,-2l773,138r1,1l775,140r,1l776,142r,2l777,146r,2l778,150r,1l779,153r,1l780,155r1,l782,155r1,l784,155r1,l786,155r1,l788,155r1,l790,155r1,l792,155r1,l794,155r1,l796,155r1,l798,155r1,l800,155r1,l802,155r1,l804,155r1,l806,155r1,l808,155r1,l810,155r1,l812,155r1,l814,155r1,l816,155r1,l818,155r1,l820,155r1,l822,155r1,l824,155r1,l826,155r1,l828,155r1,l830,155r1,l832,155r1,l834,155r1,l836,155r1,l838,155r1,l840,155r1,l842,155r1,l844,155r1,l846,155r1,l848,155r1,l850,155r1,l852,155r1,l854,155r1,l856,155r1,l858,155r1,l860,155r1,l862,155r1,l864,155r1,l866,155r1,l868,155r1,l870,155r1,l872,155r1,l874,155r1,l876,155r1,l878,155r1,l880,155r1,l882,155r1,l884,155r1,l886,155r1,l888,155r1,l890,155r1,l892,155r1,l894,155r1,l896,155r1,l898,155r1,l900,155r1,l902,155r1,l904,155r1,l906,155r1,l908,155r1,l910,155r1,-1l912,154r1,l914,153r1,l915,152r1,l916,151r1,-1l917,149r1,-2l918,146r,-2l919,141r,-3l920,134r,-2l921,129r1,1l922,134r1,6l923,145r1,5l924,152r1,1l925,154r1,1l927,155r1,l929,156r,-1l930,155r1,l932,155r1,l934,155r1,l936,155r1,l938,155r1,l940,155r1,l942,155r1,l944,155r1,l946,155r1,l948,155r1,l950,155r1,l952,155r1,l954,155r1,l956,155r1,l958,155r1,l960,155r1,l962,155r1,l964,155r1,l966,155r1,l968,155r1,l970,155r1,l972,154r1,l974,153r1,l975,152r1,l977,151r1,-1l978,149r1,1l980,150r1,1l982,152r,1l983,154r1,1l985,155r1,l987,155r1,l989,155r1,l991,155r1,l993,155r1,l995,155r1,l997,155r1,l999,155r1,l1001,155r1,l1002,154r1,l1004,154r,-1l1005,153r1,-1l1007,151r1,-1l1009,150r,-1l1010,149r,-1l1011,148r,-2l1012,144r,-2l1013,139r,-3l1014,134r,-3l1014,128r1,-4l1015,120r1,-2l1016,115r1,-3l1018,113r,2l1019,119r,2l1020,126r,5l1021,138r,6l1022,148r,3l1023,152r,1l1024,154r1,l1026,154r,1l1027,155r1,l1029,155r1,l1031,154r1,l1033,154r,-1l1034,153r1,l1036,153r1,l1038,153r1,l1039,154r1,l1041,154r1,1l1043,155r1,l1045,155r1,l1047,155r1,l1049,155r1,l1051,155r1,l1053,155r1,l1055,155r1,l1057,155r1,l1059,155r1,l1061,155r1,l1063,155r1,l1065,155r1,l1067,155r1,l1069,155r1,l1071,155r1,1l1072,155r1,l1074,155r1,l1076,156r,-1l1077,155r1,l1079,155r1,l1081,155r1,l1083,155r1,l1085,155r1,l1087,155r1,l1088,156r1,-1l1090,155r1,l1092,155r1,l1094,155r1,l1096,155r1,l1098,155r1,l1100,155r1,l1102,156r1,l1103,155r1,l1105,155r1,l1107,155r1,l1109,155r1,l1111,155r,1l1112,155r1,l1114,155r1,l1116,155r1,l1118,155r1,l1120,155r1,l1122,155r1,l1124,155r1,l1126,155r1,l1128,155r1,l1129,154r1,1l1130,154r1,l1132,154r,-1l1133,153r,-1l1134,151r,-1l1135,149r1,l1137,150r,2l1138,153r,1l1139,155r1,l1141,155r1,l1143,155r1,l1145,155r1,l1147,155r1,l1149,155r1,l1151,155r1,l1153,155r1,l1155,155r1,1l1156,155r1,l1158,155r,1l1159,155r1,l1161,155r,1l1162,156r,-1l1163,155r1,l1164,156r1,-1l1166,155r1,l1168,156r,-1l1169,156r,-1l1170,155r,1l1171,155r,1l1172,155r1,l1174,155r1,l1175,156r1,-1l1177,156r,-1l1178,155r1,1l1180,155r1,l1181,156r1,-1l1182,156r1,l1183,155r1,1l1184,155r1,l1186,155r1,l1188,155r,1l1189,155r1,1l1190,155r1,l1192,156r,-1l1193,155r1,l1195,155r1,l1197,155r1,l1199,155r1,-1l1201,154r1,-1l1203,153r1,l1204,152r1,l1205,151r1,l1207,151r1,l1208,150r1,1l1210,151r1,l1211,152r1,1l1212,154r1,l1213,155r1,l1215,155r1,1l1216,155r1,l1218,156r,-1l1219,155r1,l1221,155r1,1l1222,155r1,1l1224,155r,1l1225,156r1,l1226,155r1,l1227,156r1,l1229,156r,-1l1230,155r1,l1232,155r,1l1233,156r,-1l1234,156r1,-1l1236,155r1,l1238,155r1,l1239,156r1,l1240,155r1,l1242,155r1,l1244,155r1,1l1246,156r1,l1247,155r1,l1248,156r1,l1250,156r,-1l1251,155r,1l1252,156r1,l1253,155r1,l1254,156r1,l1256,156r,-1l1257,156r1,l1259,156r,-1l1260,155r1,l1262,156r1,l1264,156r1,l1266,156r1,l1267,155r1,1l1269,156r,-1l1270,155r,1l1271,156r1,l1273,156r1,-1l1275,155r,1l1276,156r,-1l1277,156r1,l1279,156r1,-1l1281,156r1,l1283,156r1,l1285,156r1,l1287,156r1,-1l1288,156r1,l1290,156r1,l1292,156r,-1l1293,155r,1l1294,156r1,l1296,156r1,l1298,156r1,l1300,155r1,1l1302,156r1,l1303,155r1,l1305,156r1,l1307,156r,-1l1308,155r,1l1309,156r,-1l1310,155r1,l1312,156r,-1l1313,156r,-1l1314,155r1,l1316,155r1,l1318,155r1,l1319,154r1,l1321,154r,-1l1322,153r,-1l1323,152r1,l1325,152r,1l1326,153r,1l1326,155r1,l1328,155r1,l1330,155r1,l1331,156r1,l1333,156r,-1l1334,156r1,-1l1336,155r,1l1337,156r1,l1338,155r1,1l1340,156r1,l1342,156r1,l1344,156r1,l1346,156r1,l1348,156r1,l1350,156r1,l1352,156r1,-1l1353,156r1,l1355,156r1,l1357,156r1,l1359,156r1,l1361,156r1,-1l1362,156r,-1l1363,156r1,l1365,156r1,l1367,156r1,l1369,155r,1l1370,156r1,l1372,156r1,l1374,156r1,l1376,156r1,l1378,156r1,l1380,156r1,l1382,156r1,l1384,156r1,l1386,156r1,l1388,156r1,l1390,156r1,l1392,156r1,l1394,156r1,l1396,156r1,l1397,155r1,1l1399,156r1,l1401,156r1,l1403,156r1,l1405,156r1,l1407,156r1,l1409,156r1,l1411,156r1,l1413,156r1,l1415,156r1,l1417,156r1,l1419,156r1,l1421,155r,1l1422,155r,1l1423,156r1,l1425,156r1,l1427,156r1,l1429,156r1,l1430,155r1,1l1432,156r1,l1434,156r1,l1436,156r1,l1438,156r1,l1440,156r1,l1442,156r1,-1l1443,156r1,-1l1444,156r1,l1446,156r1,l1448,156r1,l1450,156r1,l1452,156r1,l1454,156r1,l1456,155r,1l1457,156r1,l1459,156r1,-1l1460,156r1,l1462,156r1,l1463,155r1,1l1465,156r,-1l1466,156r1,-1l1467,156r1,-1l1469,155r1,1l1470,155r1,l1472,156r,-1l1473,155r1,l1475,155r1,l1477,155r1,l1479,155r1,l1481,155r1,-1l1483,154r1,-1l1485,153r1,l1486,152r1,l1488,151r1,-1l1490,150r1,l1492,150r1,1l1494,151r,1l1494,153r1,l1495,154r1,l1496,155r1,l1498,155r1,1l1499,155r1,l1501,155r1,l1503,156r1,l1504,155r1,l1506,155r,1l1507,156r1,l1509,156r,-1l1510,156r,-1l1511,156r1,l1513,156r1,l1514,155r1,1l1516,156r1,l1518,156r1,l1520,156r1,-1l1521,156r1,l1523,156r1,l1525,156r1,-1l1526,156r1,-1l1527,156r1,-1l1528,156r1,l1530,156r1,l1532,156r1,-1l1534,156r1,-1l1535,156r1,-1l1537,155r1,l1539,155r1,l1541,155r1,l1543,155r1,l1545,155r1,l1547,155r1,l1549,155r1,l1551,155r1,l1553,155r1,l1554,156r1,-1l1555,156r1,-1l1557,156r,-1l1558,155r1,l1559,156r1,l1561,156r1,l1563,156r1,l1565,156r1,l1567,156r1,l1568,155r1,1l1570,155r1,1l1572,156r1,l1574,155r1,l1575,156r1,-1l1576,156r1,-1l1578,155r1,l1580,155r1,l1582,155r1,l1584,155r1,l1586,155r1,l1588,155r1,l1590,155r1,l1592,155r1,l1594,155r1,l1596,155r1,-1l1597,155r1,l1598,154r1,l1600,154r1,l1602,154r1,l1604,154r1,l1606,154r1,l1608,154r1,l1610,154r1,l1611,155r1,l1613,155r1,l1615,156r,-1l1616,155r1,l1617,156r1,l1618,155r1,l1620,155r1,l1622,155r1,1l1624,156r1,l1626,156r1,l1628,156r1,l1630,155r,1l1631,155r1,1l1633,155r,1l1634,156r1,l1636,156r1,-1l1637,156r1,l1638,155r1,l1639,156r1,l1641,156r,-1l1642,155r,1l1643,156r,-1l1644,156r1,l1646,156r1,-1l1648,155r,1l1649,155r,1l1650,156r1,l1651,155r1,1l1653,156r1,-1l1654,156r1,l1656,156r1,l1658,156r1,l1659,155r1,l1660,156r1,e" filled="f" strokecolor="gray" strokeweight="31e-5mm">
                        <v:path arrowok="t" o:connecttype="custom" o:connectlocs="622,4283;1296,4283;1950,4283;2539,4310;3076,4283;3756,4310;4542,4310;5419,4310;6152,4336;6970,4336;7650,3439;8410,4336;9254,4310;9823,4336;10301,2988;10981,4336;11682,4336;12389,4368;13265,4368;14142,4368;15013,4368;15890,4368;16734,4251;17356,4368;18232,4368;19109,4368;19980,4368;20857,4368;21616,4283;22211,4368;23088,4368;23959,4368;24836,4368;25712,4336;26249,4368;27120,4368;27912,4368;28592,3832;29155,4336;29973,4368;30764,4368;31583,4368;32257,4368;32964,4368;33559,4368;34234,4336;34829,4395;35445,4368;36151,4395;36884,4368;37479,4368;38213,4395;39004,4395;39849,4395;40640,4395;41347,4368;42107,4225;42728,4395;43435,4368;44194,4395;44986,4368;45692,4368;46367,4395" o:connectangles="0,0,0,0,0,0,0,0,0,0,0,0,0,0,0,0,0,0,0,0,0,0,0,0,0,0,0,0,0,0,0,0,0,0,0,0,0,0,0,0,0,0,0,0,0,0,0,0,0,0,0,0,0,0,0,0,0,0,0,0,0,0,0"/>
                      </v:shape>
                      <v:rect id="Rectangle 1088" o:spid="_x0000_s1227" style="position:absolute;left:1148;top:462;width:8824;height:3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" filled="f" strokeweight="58e-5mm"/>
                      <w10:anchorlock/>
                    </v:group>
                  </w:pict>
                </mc:Fallback>
              </mc:AlternateContent>
            </w:r>
          </w:p>
          <w:p w14:paraId="459533D1" w14:textId="2CF1D047" w:rsidR="00A668E8" w:rsidRPr="00A6218A" w:rsidRDefault="003115BA" w:rsidP="00124115">
            <w:pPr>
              <w:tabs>
                <w:tab w:val="left" w:pos="1134"/>
              </w:tabs>
              <w:ind w:left="359" w:firstLine="0"/>
              <w:jc w:val="center"/>
              <w:rPr>
                <w:rFonts w:eastAsia="Calibri"/>
                <w:sz w:val="24"/>
              </w:rPr>
            </w:pPr>
            <w:r w:rsidRPr="00A6218A">
              <w:rPr>
                <w:sz w:val="24"/>
                <w:lang w:val="kk-KZ"/>
              </w:rPr>
              <w:t>а</w:t>
            </w:r>
            <w:r w:rsidR="002B108D" w:rsidRPr="00A6218A">
              <w:rPr>
                <w:sz w:val="24"/>
                <w:lang w:val="kk-KZ"/>
              </w:rPr>
              <w:t>)</w:t>
            </w:r>
            <w:r w:rsidR="00D2027A" w:rsidRPr="00A6218A">
              <w:rPr>
                <w:rFonts w:eastAsia="Calibri"/>
                <w:sz w:val="24"/>
              </w:rPr>
              <w:t xml:space="preserve"> результат фазового анализа</w:t>
            </w:r>
          </w:p>
        </w:tc>
      </w:tr>
      <w:tr w:rsidR="00D64B3D" w:rsidRPr="00A6218A" w14:paraId="459533D7" w14:textId="77777777" w:rsidTr="00B97BCF">
        <w:trPr>
          <w:jc w:val="center"/>
        </w:trPr>
        <w:tc>
          <w:tcPr>
            <w:tcW w:w="9978" w:type="dxa"/>
          </w:tcPr>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58"/>
              <w:gridCol w:w="5158"/>
            </w:tblGrid>
            <w:tr w:rsidR="00D64B3D" w:rsidRPr="00A6218A" w14:paraId="459533D5" w14:textId="77777777" w:rsidTr="00B97BCF">
              <w:trPr>
                <w:jc w:val="center"/>
              </w:trPr>
              <w:tc>
                <w:tcPr>
                  <w:tcW w:w="5158" w:type="dxa"/>
                </w:tcPr>
                <w:p w14:paraId="459533D3" w14:textId="45566149" w:rsidR="006D4882" w:rsidRPr="00A6218A" w:rsidRDefault="004A13CB" w:rsidP="00743239">
                  <w:pPr>
                    <w:pStyle w:val="aff3"/>
                    <w:tabs>
                      <w:tab w:val="left" w:pos="1134"/>
                    </w:tabs>
                    <w:ind w:left="0" w:firstLine="0"/>
                    <w:contextualSpacing w:val="0"/>
                    <w:rPr>
                      <w:noProof/>
                      <w:szCs w:val="28"/>
                    </w:rPr>
                  </w:pPr>
                  <w:r w:rsidRPr="00A6218A">
                    <w:rPr>
                      <w:noProof/>
                      <w:szCs w:val="28"/>
                    </w:rPr>
                    <mc:AlternateContent>
                      <mc:Choice Requires="wps">
                        <w:drawing>
                          <wp:anchor distT="0" distB="0" distL="114300" distR="114300" simplePos="0" relativeHeight="251658246" behindDoc="0" locked="0" layoutInCell="1" allowOverlap="1" wp14:anchorId="459534B3" wp14:editId="3E9B11AD">
                            <wp:simplePos x="0" y="0"/>
                            <wp:positionH relativeFrom="column">
                              <wp:posOffset>1332230</wp:posOffset>
                            </wp:positionH>
                            <wp:positionV relativeFrom="paragraph">
                              <wp:posOffset>156210</wp:posOffset>
                            </wp:positionV>
                            <wp:extent cx="492125" cy="426720"/>
                            <wp:effectExtent l="0" t="0" r="0" b="0"/>
                            <wp:wrapNone/>
                            <wp:docPr id="6572" name="Надпись 65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125" cy="426720"/>
                                    </a:xfrm>
                                    <a:prstGeom prst="rect">
                                      <a:avLst/>
                                    </a:prstGeom>
                                    <a:noFill/>
                                    <a:ln w="9525">
                                      <a:noFill/>
                                      <a:miter lim="800000"/>
                                      <a:headEnd/>
                                      <a:tailEnd/>
                                    </a:ln>
                                  </wps:spPr>
                                  <wps:txbx>
                                    <w:txbxContent>
                                      <w:p w14:paraId="45953588" w14:textId="77777777" w:rsidR="00E40E64" w:rsidRPr="00B1194E" w:rsidRDefault="00E40E64" w:rsidP="00714546">
                                        <w:pPr>
                                          <w:ind w:firstLine="0"/>
                                          <w:jc w:val="center"/>
                                          <w:rPr>
                                            <w:sz w:val="16"/>
                                          </w:rPr>
                                        </w:pPr>
                                        <w:r w:rsidRPr="00B1194E">
                                          <w:rPr>
                                            <w:sz w:val="16"/>
                                            <w:lang w:val="en-US"/>
                                          </w:rPr>
                                          <w:t>W</w:t>
                                        </w:r>
                                        <w:r w:rsidRPr="00CC24CF">
                                          <w:rPr>
                                            <w:sz w:val="16"/>
                                            <w:vertAlign w:val="subscript"/>
                                            <w:lang w:val="en-US"/>
                                          </w:rPr>
                                          <w:t>2</w:t>
                                        </w:r>
                                        <w:r>
                                          <w:rPr>
                                            <w:sz w:val="16"/>
                                            <w:lang w:val="en-US"/>
                                          </w:rPr>
                                          <w:t>C</w:t>
                                        </w:r>
                                        <w:r w:rsidRPr="00B1194E">
                                          <w:rPr>
                                            <w:sz w:val="16"/>
                                            <w:lang w:val="en-US"/>
                                          </w:rPr>
                                          <w:t xml:space="preserve"> </w:t>
                                        </w:r>
                                        <w:r>
                                          <w:rPr>
                                            <w:sz w:val="16"/>
                                            <w:lang w:val="en-US"/>
                                          </w:rPr>
                                          <w:t>(</w:t>
                                        </w:r>
                                        <w:r>
                                          <w:rPr>
                                            <w:sz w:val="16"/>
                                          </w:rPr>
                                          <w:t>002</w:t>
                                        </w:r>
                                        <w:r w:rsidRPr="00B1194E">
                                          <w:rPr>
                                            <w:sz w:val="16"/>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9534B3" id="Надпись 6572" o:spid="_x0000_s1228" type="#_x0000_t202" style="position:absolute;left:0;text-align:left;margin-left:104.9pt;margin-top:12.3pt;width:38.75pt;height:33.6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" filled="f" stroked="f">
                            <v:textbox>
                              <w:txbxContent>
                                <w:p w14:paraId="45953588" w14:textId="77777777" w:rsidR="00E40E64" w:rsidRPr="00B1194E" w:rsidRDefault="00E40E64" w:rsidP="00714546">
                                  <w:pPr>
                                    <w:ind w:firstLine="0"/>
                                    <w:jc w:val="center"/>
                                    <w:rPr>
                                      <w:sz w:val="16"/>
                                    </w:rPr>
                                  </w:pPr>
                                  <w:r w:rsidRPr="00B1194E">
                                    <w:rPr>
                                      <w:sz w:val="16"/>
                                      <w:lang w:val="en-US"/>
                                    </w:rPr>
                                    <w:t>W</w:t>
                                  </w:r>
                                  <w:r w:rsidRPr="00CC24CF">
                                    <w:rPr>
                                      <w:sz w:val="16"/>
                                      <w:vertAlign w:val="subscript"/>
                                      <w:lang w:val="en-US"/>
                                    </w:rPr>
                                    <w:t>2</w:t>
                                  </w:r>
                                  <w:r>
                                    <w:rPr>
                                      <w:sz w:val="16"/>
                                      <w:lang w:val="en-US"/>
                                    </w:rPr>
                                    <w:t>C</w:t>
                                  </w:r>
                                  <w:r w:rsidRPr="00B1194E">
                                    <w:rPr>
                                      <w:sz w:val="16"/>
                                      <w:lang w:val="en-US"/>
                                    </w:rPr>
                                    <w:t xml:space="preserve"> </w:t>
                                  </w:r>
                                  <w:r>
                                    <w:rPr>
                                      <w:sz w:val="16"/>
                                      <w:lang w:val="en-US"/>
                                    </w:rPr>
                                    <w:t>(</w:t>
                                  </w:r>
                                  <w:r>
                                    <w:rPr>
                                      <w:sz w:val="16"/>
                                    </w:rPr>
                                    <w:t>002</w:t>
                                  </w:r>
                                  <w:r w:rsidRPr="00B1194E">
                                    <w:rPr>
                                      <w:sz w:val="16"/>
                                      <w:lang w:val="en-US"/>
                                    </w:rPr>
                                    <w:t>)</w:t>
                                  </w:r>
                                </w:p>
                              </w:txbxContent>
                            </v:textbox>
                          </v:shape>
                        </w:pict>
                      </mc:Fallback>
                    </mc:AlternateContent>
                  </w:r>
                  <w:r w:rsidRPr="00A6218A">
                    <w:rPr>
                      <w:noProof/>
                      <w:szCs w:val="28"/>
                    </w:rPr>
                    <mc:AlternateContent>
                      <mc:Choice Requires="wps">
                        <w:drawing>
                          <wp:anchor distT="0" distB="0" distL="114300" distR="114300" simplePos="0" relativeHeight="251658247" behindDoc="0" locked="0" layoutInCell="1" allowOverlap="1" wp14:anchorId="459534B4" wp14:editId="7615EF1D">
                            <wp:simplePos x="0" y="0"/>
                            <wp:positionH relativeFrom="column">
                              <wp:posOffset>1696657</wp:posOffset>
                            </wp:positionH>
                            <wp:positionV relativeFrom="paragraph">
                              <wp:posOffset>-8734</wp:posOffset>
                            </wp:positionV>
                            <wp:extent cx="589915" cy="431165"/>
                            <wp:effectExtent l="0" t="0" r="0" b="0"/>
                            <wp:wrapNone/>
                            <wp:docPr id="6573" name="Надпись 65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915" cy="431165"/>
                                    </a:xfrm>
                                    <a:prstGeom prst="rect">
                                      <a:avLst/>
                                    </a:prstGeom>
                                    <a:noFill/>
                                    <a:ln w="9525">
                                      <a:noFill/>
                                      <a:miter lim="800000"/>
                                      <a:headEnd/>
                                      <a:tailEnd/>
                                    </a:ln>
                                  </wps:spPr>
                                  <wps:txbx>
                                    <w:txbxContent>
                                      <w:p w14:paraId="45953589" w14:textId="77777777" w:rsidR="00E40E64" w:rsidRDefault="00E40E64" w:rsidP="00714546">
                                        <w:pPr>
                                          <w:ind w:firstLine="0"/>
                                          <w:jc w:val="center"/>
                                          <w:rPr>
                                            <w:sz w:val="16"/>
                                            <w:lang w:val="en-US"/>
                                          </w:rPr>
                                        </w:pPr>
                                        <w:r w:rsidRPr="00B1194E">
                                          <w:rPr>
                                            <w:sz w:val="16"/>
                                            <w:lang w:val="en-US"/>
                                          </w:rPr>
                                          <w:t>W</w:t>
                                        </w:r>
                                        <w:r w:rsidRPr="00CC24CF">
                                          <w:rPr>
                                            <w:sz w:val="16"/>
                                            <w:vertAlign w:val="subscript"/>
                                            <w:lang w:val="en-US"/>
                                          </w:rPr>
                                          <w:t>2</w:t>
                                        </w:r>
                                        <w:r>
                                          <w:rPr>
                                            <w:sz w:val="16"/>
                                            <w:lang w:val="en-US"/>
                                          </w:rPr>
                                          <w:t>C</w:t>
                                        </w:r>
                                      </w:p>
                                      <w:p w14:paraId="4595358A" w14:textId="77777777" w:rsidR="00E40E64" w:rsidRPr="00B1194E" w:rsidRDefault="00E40E64" w:rsidP="00714546">
                                        <w:pPr>
                                          <w:ind w:firstLine="0"/>
                                          <w:jc w:val="center"/>
                                          <w:rPr>
                                            <w:sz w:val="16"/>
                                          </w:rPr>
                                        </w:pPr>
                                        <w:r w:rsidRPr="00B1194E">
                                          <w:rPr>
                                            <w:sz w:val="16"/>
                                            <w:lang w:val="en-US"/>
                                          </w:rPr>
                                          <w:t xml:space="preserve"> </w:t>
                                        </w:r>
                                        <w:r>
                                          <w:rPr>
                                            <w:sz w:val="16"/>
                                            <w:lang w:val="en-US"/>
                                          </w:rPr>
                                          <w:t>(-1-1 1</w:t>
                                        </w:r>
                                        <w:r w:rsidRPr="00B1194E">
                                          <w:rPr>
                                            <w:sz w:val="16"/>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9534B4" id="Надпись 6573" o:spid="_x0000_s1229" type="#_x0000_t202" style="position:absolute;left:0;text-align:left;margin-left:133.6pt;margin-top:-.7pt;width:46.45pt;height:33.9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" filled="f" stroked="f">
                            <v:textbox>
                              <w:txbxContent>
                                <w:p w14:paraId="45953589" w14:textId="77777777" w:rsidR="00E40E64" w:rsidRDefault="00E40E64" w:rsidP="00714546">
                                  <w:pPr>
                                    <w:ind w:firstLine="0"/>
                                    <w:jc w:val="center"/>
                                    <w:rPr>
                                      <w:sz w:val="16"/>
                                      <w:lang w:val="en-US"/>
                                    </w:rPr>
                                  </w:pPr>
                                  <w:r w:rsidRPr="00B1194E">
                                    <w:rPr>
                                      <w:sz w:val="16"/>
                                      <w:lang w:val="en-US"/>
                                    </w:rPr>
                                    <w:t>W</w:t>
                                  </w:r>
                                  <w:r w:rsidRPr="00CC24CF">
                                    <w:rPr>
                                      <w:sz w:val="16"/>
                                      <w:vertAlign w:val="subscript"/>
                                      <w:lang w:val="en-US"/>
                                    </w:rPr>
                                    <w:t>2</w:t>
                                  </w:r>
                                  <w:r>
                                    <w:rPr>
                                      <w:sz w:val="16"/>
                                      <w:lang w:val="en-US"/>
                                    </w:rPr>
                                    <w:t>C</w:t>
                                  </w:r>
                                </w:p>
                                <w:p w14:paraId="4595358A" w14:textId="77777777" w:rsidR="00E40E64" w:rsidRPr="00B1194E" w:rsidRDefault="00E40E64" w:rsidP="00714546">
                                  <w:pPr>
                                    <w:ind w:firstLine="0"/>
                                    <w:jc w:val="center"/>
                                    <w:rPr>
                                      <w:sz w:val="16"/>
                                    </w:rPr>
                                  </w:pPr>
                                  <w:r w:rsidRPr="00B1194E">
                                    <w:rPr>
                                      <w:sz w:val="16"/>
                                      <w:lang w:val="en-US"/>
                                    </w:rPr>
                                    <w:t xml:space="preserve"> </w:t>
                                  </w:r>
                                  <w:r>
                                    <w:rPr>
                                      <w:sz w:val="16"/>
                                      <w:lang w:val="en-US"/>
                                    </w:rPr>
                                    <w:t>(-1-1 1</w:t>
                                  </w:r>
                                  <w:r w:rsidRPr="00B1194E">
                                    <w:rPr>
                                      <w:sz w:val="16"/>
                                      <w:lang w:val="en-US"/>
                                    </w:rPr>
                                    <w:t>)</w:t>
                                  </w:r>
                                </w:p>
                              </w:txbxContent>
                            </v:textbox>
                          </v:shape>
                        </w:pict>
                      </mc:Fallback>
                    </mc:AlternateContent>
                  </w:r>
                  <w:r w:rsidRPr="00A6218A">
                    <w:rPr>
                      <w:noProof/>
                      <w:szCs w:val="28"/>
                    </w:rPr>
                    <mc:AlternateContent>
                      <mc:Choice Requires="wps">
                        <w:drawing>
                          <wp:anchor distT="0" distB="0" distL="114300" distR="114300" simplePos="0" relativeHeight="251658245" behindDoc="0" locked="0" layoutInCell="1" allowOverlap="1" wp14:anchorId="459534B7" wp14:editId="20F2F878">
                            <wp:simplePos x="0" y="0"/>
                            <wp:positionH relativeFrom="column">
                              <wp:posOffset>415560</wp:posOffset>
                            </wp:positionH>
                            <wp:positionV relativeFrom="paragraph">
                              <wp:posOffset>481162</wp:posOffset>
                            </wp:positionV>
                            <wp:extent cx="492125" cy="426720"/>
                            <wp:effectExtent l="0" t="0" r="0" b="0"/>
                            <wp:wrapNone/>
                            <wp:docPr id="6571" name="Надпись 65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125" cy="426720"/>
                                    </a:xfrm>
                                    <a:prstGeom prst="rect">
                                      <a:avLst/>
                                    </a:prstGeom>
                                    <a:noFill/>
                                    <a:ln w="9525">
                                      <a:noFill/>
                                      <a:miter lim="800000"/>
                                      <a:headEnd/>
                                      <a:tailEnd/>
                                    </a:ln>
                                  </wps:spPr>
                                  <wps:txbx>
                                    <w:txbxContent>
                                      <w:p w14:paraId="4595358E" w14:textId="77777777" w:rsidR="00E40E64" w:rsidRPr="00B1194E" w:rsidRDefault="00E40E64" w:rsidP="00714546">
                                        <w:pPr>
                                          <w:ind w:firstLine="0"/>
                                          <w:jc w:val="center"/>
                                          <w:rPr>
                                            <w:sz w:val="16"/>
                                          </w:rPr>
                                        </w:pPr>
                                        <w:r w:rsidRPr="00B1194E">
                                          <w:rPr>
                                            <w:sz w:val="16"/>
                                            <w:lang w:val="en-US"/>
                                          </w:rPr>
                                          <w:t>W</w:t>
                                        </w:r>
                                        <w:r w:rsidRPr="00CC24CF">
                                          <w:rPr>
                                            <w:sz w:val="16"/>
                                            <w:vertAlign w:val="subscript"/>
                                            <w:lang w:val="en-US"/>
                                          </w:rPr>
                                          <w:t>2</w:t>
                                        </w:r>
                                        <w:r>
                                          <w:rPr>
                                            <w:sz w:val="16"/>
                                            <w:lang w:val="en-US"/>
                                          </w:rPr>
                                          <w:t>C</w:t>
                                        </w:r>
                                        <w:r w:rsidRPr="00B1194E">
                                          <w:rPr>
                                            <w:sz w:val="16"/>
                                            <w:lang w:val="en-US"/>
                                          </w:rPr>
                                          <w:t xml:space="preserve"> </w:t>
                                        </w:r>
                                        <w:r>
                                          <w:rPr>
                                            <w:sz w:val="16"/>
                                            <w:lang w:val="en-US"/>
                                          </w:rPr>
                                          <w:t>(</w:t>
                                        </w:r>
                                        <w:r w:rsidRPr="00B1194E">
                                          <w:rPr>
                                            <w:sz w:val="16"/>
                                            <w:lang w:val="en-US"/>
                                          </w:rPr>
                                          <w:t>110)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9534B7" id="Надпись 6571" o:spid="_x0000_s1230" type="#_x0000_t202" style="position:absolute;left:0;text-align:left;margin-left:32.7pt;margin-top:37.9pt;width:38.75pt;height:33.6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" filled="f" stroked="f">
                            <v:textbox>
                              <w:txbxContent>
                                <w:p w14:paraId="4595358E" w14:textId="77777777" w:rsidR="00E40E64" w:rsidRPr="00B1194E" w:rsidRDefault="00E40E64" w:rsidP="00714546">
                                  <w:pPr>
                                    <w:ind w:firstLine="0"/>
                                    <w:jc w:val="center"/>
                                    <w:rPr>
                                      <w:sz w:val="16"/>
                                    </w:rPr>
                                  </w:pPr>
                                  <w:r w:rsidRPr="00B1194E">
                                    <w:rPr>
                                      <w:sz w:val="16"/>
                                      <w:lang w:val="en-US"/>
                                    </w:rPr>
                                    <w:t>W</w:t>
                                  </w:r>
                                  <w:r w:rsidRPr="00CC24CF">
                                    <w:rPr>
                                      <w:sz w:val="16"/>
                                      <w:vertAlign w:val="subscript"/>
                                      <w:lang w:val="en-US"/>
                                    </w:rPr>
                                    <w:t>2</w:t>
                                  </w:r>
                                  <w:r>
                                    <w:rPr>
                                      <w:sz w:val="16"/>
                                      <w:lang w:val="en-US"/>
                                    </w:rPr>
                                    <w:t>C</w:t>
                                  </w:r>
                                  <w:r w:rsidRPr="00B1194E">
                                    <w:rPr>
                                      <w:sz w:val="16"/>
                                      <w:lang w:val="en-US"/>
                                    </w:rPr>
                                    <w:t xml:space="preserve"> </w:t>
                                  </w:r>
                                  <w:r>
                                    <w:rPr>
                                      <w:sz w:val="16"/>
                                      <w:lang w:val="en-US"/>
                                    </w:rPr>
                                    <w:t>(</w:t>
                                  </w:r>
                                  <w:r w:rsidRPr="00B1194E">
                                    <w:rPr>
                                      <w:sz w:val="16"/>
                                      <w:lang w:val="en-US"/>
                                    </w:rPr>
                                    <w:t>110)</w:t>
                                  </w:r>
                                </w:p>
                              </w:txbxContent>
                            </v:textbox>
                          </v:shape>
                        </w:pict>
                      </mc:Fallback>
                    </mc:AlternateContent>
                  </w:r>
                  <w:r w:rsidRPr="00A6218A">
                    <w:rPr>
                      <w:noProof/>
                      <w:szCs w:val="28"/>
                    </w:rPr>
                    <mc:AlternateContent>
                      <mc:Choice Requires="wps">
                        <w:drawing>
                          <wp:anchor distT="0" distB="0" distL="114300" distR="114300" simplePos="0" relativeHeight="251658255" behindDoc="0" locked="0" layoutInCell="1" allowOverlap="1" wp14:anchorId="459534B5" wp14:editId="0ACC9F21">
                            <wp:simplePos x="0" y="0"/>
                            <wp:positionH relativeFrom="column">
                              <wp:posOffset>844663</wp:posOffset>
                            </wp:positionH>
                            <wp:positionV relativeFrom="paragraph">
                              <wp:posOffset>591464</wp:posOffset>
                            </wp:positionV>
                            <wp:extent cx="492125" cy="426720"/>
                            <wp:effectExtent l="0" t="0" r="0" b="0"/>
                            <wp:wrapNone/>
                            <wp:docPr id="6844" name="Надпись 68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125" cy="426720"/>
                                    </a:xfrm>
                                    <a:prstGeom prst="rect">
                                      <a:avLst/>
                                    </a:prstGeom>
                                    <a:noFill/>
                                    <a:ln w="9525">
                                      <a:noFill/>
                                      <a:miter lim="800000"/>
                                      <a:headEnd/>
                                      <a:tailEnd/>
                                    </a:ln>
                                  </wps:spPr>
                                  <wps:txbx>
                                    <w:txbxContent>
                                      <w:p w14:paraId="4595358B" w14:textId="77777777" w:rsidR="00E40E64" w:rsidRPr="00EE1C36" w:rsidRDefault="00E40E64" w:rsidP="00714546">
                                        <w:pPr>
                                          <w:ind w:firstLine="0"/>
                                          <w:jc w:val="center"/>
                                          <w:rPr>
                                            <w:i/>
                                            <w:sz w:val="16"/>
                                          </w:rPr>
                                        </w:pPr>
                                        <w:r w:rsidRPr="00EE1C36">
                                          <w:rPr>
                                            <w:i/>
                                            <w:sz w:val="16"/>
                                            <w:lang w:val="en-US"/>
                                          </w:rPr>
                                          <w:t>WC (</w:t>
                                        </w:r>
                                        <w:r w:rsidRPr="00EE1C36">
                                          <w:rPr>
                                            <w:i/>
                                            <w:sz w:val="16"/>
                                          </w:rPr>
                                          <w:t>10</w:t>
                                        </w:r>
                                        <w:r w:rsidRPr="00EE1C36">
                                          <w:rPr>
                                            <w:i/>
                                            <w:sz w:val="16"/>
                                            <w:lang w:val="en-US"/>
                                          </w:rPr>
                                          <w:t>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9534B5" id="Надпись 6844" o:spid="_x0000_s1231" type="#_x0000_t202" style="position:absolute;left:0;text-align:left;margin-left:66.5pt;margin-top:46.55pt;width:38.75pt;height:33.6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" filled="f" stroked="f">
                            <v:textbox>
                              <w:txbxContent>
                                <w:p w14:paraId="4595358B" w14:textId="77777777" w:rsidR="00E40E64" w:rsidRPr="00EE1C36" w:rsidRDefault="00E40E64" w:rsidP="00714546">
                                  <w:pPr>
                                    <w:ind w:firstLine="0"/>
                                    <w:jc w:val="center"/>
                                    <w:rPr>
                                      <w:i/>
                                      <w:sz w:val="16"/>
                                    </w:rPr>
                                  </w:pPr>
                                  <w:r w:rsidRPr="00EE1C36">
                                    <w:rPr>
                                      <w:i/>
                                      <w:sz w:val="16"/>
                                      <w:lang w:val="en-US"/>
                                    </w:rPr>
                                    <w:t>WC (</w:t>
                                  </w:r>
                                  <w:r w:rsidRPr="00EE1C36">
                                    <w:rPr>
                                      <w:i/>
                                      <w:sz w:val="16"/>
                                    </w:rPr>
                                    <w:t>10</w:t>
                                  </w:r>
                                  <w:r w:rsidRPr="00EE1C36">
                                    <w:rPr>
                                      <w:i/>
                                      <w:sz w:val="16"/>
                                      <w:lang w:val="en-US"/>
                                    </w:rPr>
                                    <w:t>0)</w:t>
                                  </w:r>
                                </w:p>
                              </w:txbxContent>
                            </v:textbox>
                          </v:shape>
                        </w:pict>
                      </mc:Fallback>
                    </mc:AlternateContent>
                  </w:r>
                  <w:r w:rsidR="00703DD0" w:rsidRPr="00A6218A">
                    <w:rPr>
                      <w:noProof/>
                      <w:szCs w:val="28"/>
                    </w:rPr>
                    <mc:AlternateContent>
                      <mc:Choice Requires="wps">
                        <w:drawing>
                          <wp:anchor distT="0" distB="0" distL="114300" distR="114300" simplePos="0" relativeHeight="251658248" behindDoc="0" locked="0" layoutInCell="1" allowOverlap="1" wp14:anchorId="459534B6" wp14:editId="08661D57">
                            <wp:simplePos x="0" y="0"/>
                            <wp:positionH relativeFrom="column">
                              <wp:posOffset>2463165</wp:posOffset>
                            </wp:positionH>
                            <wp:positionV relativeFrom="paragraph">
                              <wp:posOffset>89535</wp:posOffset>
                            </wp:positionV>
                            <wp:extent cx="508635" cy="431165"/>
                            <wp:effectExtent l="0" t="0" r="0" b="0"/>
                            <wp:wrapNone/>
                            <wp:docPr id="6574" name="Надпись 65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635" cy="431165"/>
                                    </a:xfrm>
                                    <a:prstGeom prst="rect">
                                      <a:avLst/>
                                    </a:prstGeom>
                                    <a:noFill/>
                                    <a:ln w="9525">
                                      <a:noFill/>
                                      <a:miter lim="800000"/>
                                      <a:headEnd/>
                                      <a:tailEnd/>
                                    </a:ln>
                                  </wps:spPr>
                                  <wps:txbx>
                                    <w:txbxContent>
                                      <w:p w14:paraId="4595358C" w14:textId="77777777" w:rsidR="00E40E64" w:rsidRPr="00EE1C36" w:rsidRDefault="00E40E64" w:rsidP="00714546">
                                        <w:pPr>
                                          <w:ind w:firstLine="0"/>
                                          <w:jc w:val="center"/>
                                          <w:rPr>
                                            <w:b/>
                                            <w:sz w:val="16"/>
                                            <w:lang w:val="en-US"/>
                                          </w:rPr>
                                        </w:pPr>
                                        <w:r w:rsidRPr="00EE1C36">
                                          <w:rPr>
                                            <w:b/>
                                            <w:sz w:val="16"/>
                                            <w:lang w:val="en-US"/>
                                          </w:rPr>
                                          <w:t>W</w:t>
                                        </w:r>
                                      </w:p>
                                      <w:p w14:paraId="4595358D" w14:textId="77777777" w:rsidR="00E40E64" w:rsidRPr="00EE1C36" w:rsidRDefault="00E40E64" w:rsidP="00714546">
                                        <w:pPr>
                                          <w:ind w:firstLine="0"/>
                                          <w:jc w:val="center"/>
                                          <w:rPr>
                                            <w:b/>
                                            <w:sz w:val="16"/>
                                          </w:rPr>
                                        </w:pPr>
                                        <w:r w:rsidRPr="00EE1C36">
                                          <w:rPr>
                                            <w:b/>
                                            <w:sz w:val="16"/>
                                            <w:lang w:val="en-US"/>
                                          </w:rPr>
                                          <w:t xml:space="preserve"> (</w:t>
                                        </w:r>
                                        <w:r w:rsidRPr="00EE1C36">
                                          <w:rPr>
                                            <w:b/>
                                            <w:sz w:val="16"/>
                                          </w:rPr>
                                          <w:t>110</w:t>
                                        </w:r>
                                        <w:r w:rsidRPr="00EE1C36">
                                          <w:rPr>
                                            <w:b/>
                                            <w:sz w:val="16"/>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9534B6" id="Надпись 6574" o:spid="_x0000_s1232" type="#_x0000_t202" style="position:absolute;left:0;text-align:left;margin-left:193.95pt;margin-top:7.05pt;width:40.05pt;height:33.9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" filled="f" stroked="f">
                            <v:textbox>
                              <w:txbxContent>
                                <w:p w14:paraId="4595358C" w14:textId="77777777" w:rsidR="00E40E64" w:rsidRPr="00EE1C36" w:rsidRDefault="00E40E64" w:rsidP="00714546">
                                  <w:pPr>
                                    <w:ind w:firstLine="0"/>
                                    <w:jc w:val="center"/>
                                    <w:rPr>
                                      <w:b/>
                                      <w:sz w:val="16"/>
                                      <w:lang w:val="en-US"/>
                                    </w:rPr>
                                  </w:pPr>
                                  <w:r w:rsidRPr="00EE1C36">
                                    <w:rPr>
                                      <w:b/>
                                      <w:sz w:val="16"/>
                                      <w:lang w:val="en-US"/>
                                    </w:rPr>
                                    <w:t>W</w:t>
                                  </w:r>
                                </w:p>
                                <w:p w14:paraId="4595358D" w14:textId="77777777" w:rsidR="00E40E64" w:rsidRPr="00EE1C36" w:rsidRDefault="00E40E64" w:rsidP="00714546">
                                  <w:pPr>
                                    <w:ind w:firstLine="0"/>
                                    <w:jc w:val="center"/>
                                    <w:rPr>
                                      <w:b/>
                                      <w:sz w:val="16"/>
                                    </w:rPr>
                                  </w:pPr>
                                  <w:r w:rsidRPr="00EE1C36">
                                    <w:rPr>
                                      <w:b/>
                                      <w:sz w:val="16"/>
                                      <w:lang w:val="en-US"/>
                                    </w:rPr>
                                    <w:t xml:space="preserve"> (</w:t>
                                  </w:r>
                                  <w:r w:rsidRPr="00EE1C36">
                                    <w:rPr>
                                      <w:b/>
                                      <w:sz w:val="16"/>
                                    </w:rPr>
                                    <w:t>110</w:t>
                                  </w:r>
                                  <w:r w:rsidRPr="00EE1C36">
                                    <w:rPr>
                                      <w:b/>
                                      <w:sz w:val="16"/>
                                      <w:lang w:val="en-US"/>
                                    </w:rPr>
                                    <w:t>)</w:t>
                                  </w:r>
                                </w:p>
                              </w:txbxContent>
                            </v:textbox>
                          </v:shape>
                        </w:pict>
                      </mc:Fallback>
                    </mc:AlternateContent>
                  </w:r>
                  <w:r w:rsidR="00703DD0" w:rsidRPr="00A6218A">
                    <w:rPr>
                      <w:noProof/>
                      <w:szCs w:val="28"/>
                    </w:rPr>
                    <mc:AlternateContent>
                      <mc:Choice Requires="wpg">
                        <w:drawing>
                          <wp:inline distT="0" distB="0" distL="0" distR="0" wp14:anchorId="459534B9" wp14:editId="2363DDE0">
                            <wp:extent cx="3017197" cy="1165225"/>
                            <wp:effectExtent l="0" t="0" r="12065" b="15875"/>
                            <wp:docPr id="6784" name="Группа 67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17197" cy="1165225"/>
                                      <a:chOff x="13" y="144"/>
                                      <a:chExt cx="4929" cy="2010"/>
                                    </a:xfrm>
                                  </wpg:grpSpPr>
                                  <wps:wsp>
                                    <wps:cNvPr id="6785" name="Rectangle 242"/>
                                    <wps:cNvSpPr>
                                      <a:spLocks noChangeArrowheads="1"/>
                                    </wps:cNvSpPr>
                                    <wps:spPr bwMode="auto">
                                      <a:xfrm>
                                        <a:off x="555" y="224"/>
                                        <a:ext cx="4265" cy="16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86" name="Line 243"/>
                                    <wps:cNvCnPr>
                                      <a:cxnSpLocks noChangeShapeType="1"/>
                                    </wps:cNvCnPr>
                                    <wps:spPr bwMode="auto">
                                      <a:xfrm flipH="1">
                                        <a:off x="503" y="1829"/>
                                        <a:ext cx="52"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6787" name="Line 244"/>
                                    <wps:cNvCnPr>
                                      <a:cxnSpLocks noChangeShapeType="1"/>
                                    </wps:cNvCnPr>
                                    <wps:spPr bwMode="auto">
                                      <a:xfrm>
                                        <a:off x="555" y="1829"/>
                                        <a:ext cx="0"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6788" name="Rectangle 245"/>
                                    <wps:cNvSpPr>
                                      <a:spLocks noChangeArrowheads="1"/>
                                    </wps:cNvSpPr>
                                    <wps:spPr bwMode="auto">
                                      <a:xfrm>
                                        <a:off x="452" y="1793"/>
                                        <a:ext cx="76"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8F"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0</w:t>
                                          </w:r>
                                        </w:p>
                                      </w:txbxContent>
                                    </wps:txbx>
                                    <wps:bodyPr rot="0" vert="horz" wrap="square" lIns="0" tIns="0" rIns="0" bIns="0" anchor="t" anchorCtr="0" upright="1">
                                      <a:noAutofit/>
                                    </wps:bodyPr>
                                  </wps:wsp>
                                  <wps:wsp>
                                    <wps:cNvPr id="6789" name="Line 246"/>
                                    <wps:cNvCnPr>
                                      <a:cxnSpLocks noChangeShapeType="1"/>
                                    </wps:cNvCnPr>
                                    <wps:spPr bwMode="auto">
                                      <a:xfrm flipH="1">
                                        <a:off x="503" y="1057"/>
                                        <a:ext cx="52"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6790" name="Line 247"/>
                                    <wps:cNvCnPr>
                                      <a:cxnSpLocks noChangeShapeType="1"/>
                                    </wps:cNvCnPr>
                                    <wps:spPr bwMode="auto">
                                      <a:xfrm>
                                        <a:off x="555" y="1057"/>
                                        <a:ext cx="0"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6791" name="Rectangle 248"/>
                                    <wps:cNvSpPr>
                                      <a:spLocks noChangeArrowheads="1"/>
                                    </wps:cNvSpPr>
                                    <wps:spPr bwMode="auto">
                                      <a:xfrm>
                                        <a:off x="143" y="1021"/>
                                        <a:ext cx="378"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90"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10000</w:t>
                                          </w:r>
                                        </w:p>
                                      </w:txbxContent>
                                    </wps:txbx>
                                    <wps:bodyPr rot="0" vert="horz" wrap="square" lIns="0" tIns="0" rIns="0" bIns="0" anchor="t" anchorCtr="0" upright="1">
                                      <a:noAutofit/>
                                    </wps:bodyPr>
                                  </wps:wsp>
                                  <wps:wsp>
                                    <wps:cNvPr id="6792" name="Line 249"/>
                                    <wps:cNvCnPr>
                                      <a:cxnSpLocks noChangeShapeType="1"/>
                                    </wps:cNvCnPr>
                                    <wps:spPr bwMode="auto">
                                      <a:xfrm flipH="1">
                                        <a:off x="503" y="283"/>
                                        <a:ext cx="52"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6793" name="Line 250"/>
                                    <wps:cNvCnPr>
                                      <a:cxnSpLocks noChangeShapeType="1"/>
                                    </wps:cNvCnPr>
                                    <wps:spPr bwMode="auto">
                                      <a:xfrm>
                                        <a:off x="555" y="283"/>
                                        <a:ext cx="0"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6794" name="Rectangle 251"/>
                                    <wps:cNvSpPr>
                                      <a:spLocks noChangeArrowheads="1"/>
                                    </wps:cNvSpPr>
                                    <wps:spPr bwMode="auto">
                                      <a:xfrm>
                                        <a:off x="145" y="282"/>
                                        <a:ext cx="378"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91"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20000</w:t>
                                          </w:r>
                                        </w:p>
                                      </w:txbxContent>
                                    </wps:txbx>
                                    <wps:bodyPr rot="0" vert="horz" wrap="square" lIns="0" tIns="0" rIns="0" bIns="0" anchor="t" anchorCtr="0" upright="1">
                                      <a:noAutofit/>
                                    </wps:bodyPr>
                                  </wps:wsp>
                                  <wps:wsp>
                                    <wps:cNvPr id="6795" name="Rectangle 252"/>
                                    <wps:cNvSpPr>
                                      <a:spLocks noChangeArrowheads="1"/>
                                    </wps:cNvSpPr>
                                    <wps:spPr bwMode="auto">
                                      <a:xfrm>
                                        <a:off x="13" y="144"/>
                                        <a:ext cx="435"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92"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Counts</w:t>
                                          </w:r>
                                        </w:p>
                                      </w:txbxContent>
                                    </wps:txbx>
                                    <wps:bodyPr rot="0" vert="horz" wrap="square" lIns="0" tIns="0" rIns="0" bIns="0" anchor="t" anchorCtr="0" upright="1">
                                      <a:noAutofit/>
                                    </wps:bodyPr>
                                  </wps:wsp>
                                  <wps:wsp>
                                    <wps:cNvPr id="6796" name="Rectangle 253"/>
                                    <wps:cNvSpPr>
                                      <a:spLocks noChangeArrowheads="1"/>
                                    </wps:cNvSpPr>
                                    <wps:spPr bwMode="auto">
                                      <a:xfrm>
                                        <a:off x="2462" y="1968"/>
                                        <a:ext cx="1677"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93"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Position [°2θ] (Copper (Cu))</w:t>
                                          </w:r>
                                        </w:p>
                                      </w:txbxContent>
                                    </wps:txbx>
                                    <wps:bodyPr rot="0" vert="horz" wrap="square" lIns="0" tIns="0" rIns="0" bIns="0" anchor="t" anchorCtr="0" upright="1">
                                      <a:noAutofit/>
                                    </wps:bodyPr>
                                  </wps:wsp>
                                  <wps:wsp>
                                    <wps:cNvPr id="6797" name="Line 254"/>
                                    <wps:cNvCnPr>
                                      <a:cxnSpLocks noChangeShapeType="1"/>
                                    </wps:cNvCnPr>
                                    <wps:spPr bwMode="auto">
                                      <a:xfrm>
                                        <a:off x="806"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6798" name="Line 255"/>
                                    <wps:cNvCnPr>
                                      <a:cxnSpLocks noChangeShapeType="1"/>
                                    </wps:cNvCnPr>
                                    <wps:spPr bwMode="auto">
                                      <a:xfrm>
                                        <a:off x="806" y="1834"/>
                                        <a:ext cx="0" cy="44"/>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6799" name="Rectangle 256"/>
                                    <wps:cNvSpPr>
                                      <a:spLocks noChangeArrowheads="1"/>
                                    </wps:cNvSpPr>
                                    <wps:spPr bwMode="auto">
                                      <a:xfrm>
                                        <a:off x="775" y="1878"/>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94"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34</w:t>
                                          </w:r>
                                        </w:p>
                                      </w:txbxContent>
                                    </wps:txbx>
                                    <wps:bodyPr rot="0" vert="horz" wrap="square" lIns="0" tIns="0" rIns="0" bIns="0" anchor="t" anchorCtr="0" upright="1">
                                      <a:noAutofit/>
                                    </wps:bodyPr>
                                  </wps:wsp>
                                  <wps:wsp>
                                    <wps:cNvPr id="6800" name="Line 257"/>
                                    <wps:cNvCnPr>
                                      <a:cxnSpLocks noChangeShapeType="1"/>
                                    </wps:cNvCnPr>
                                    <wps:spPr bwMode="auto">
                                      <a:xfrm>
                                        <a:off x="1310"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6801" name="Line 258"/>
                                    <wps:cNvCnPr>
                                      <a:cxnSpLocks noChangeShapeType="1"/>
                                    </wps:cNvCnPr>
                                    <wps:spPr bwMode="auto">
                                      <a:xfrm>
                                        <a:off x="1810"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6802" name="Line 259"/>
                                    <wps:cNvCnPr>
                                      <a:cxnSpLocks noChangeShapeType="1"/>
                                    </wps:cNvCnPr>
                                    <wps:spPr bwMode="auto">
                                      <a:xfrm>
                                        <a:off x="1810" y="1834"/>
                                        <a:ext cx="0" cy="44"/>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6803" name="Rectangle 260"/>
                                    <wps:cNvSpPr>
                                      <a:spLocks noChangeArrowheads="1"/>
                                    </wps:cNvSpPr>
                                    <wps:spPr bwMode="auto">
                                      <a:xfrm>
                                        <a:off x="1779" y="1878"/>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95"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36</w:t>
                                          </w:r>
                                        </w:p>
                                      </w:txbxContent>
                                    </wps:txbx>
                                    <wps:bodyPr rot="0" vert="horz" wrap="square" lIns="0" tIns="0" rIns="0" bIns="0" anchor="t" anchorCtr="0" upright="1">
                                      <a:noAutofit/>
                                    </wps:bodyPr>
                                  </wps:wsp>
                                  <wps:wsp>
                                    <wps:cNvPr id="6804" name="Line 261"/>
                                    <wps:cNvCnPr>
                                      <a:cxnSpLocks noChangeShapeType="1"/>
                                    </wps:cNvCnPr>
                                    <wps:spPr bwMode="auto">
                                      <a:xfrm>
                                        <a:off x="2314"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6805" name="Line 262"/>
                                    <wps:cNvCnPr>
                                      <a:cxnSpLocks noChangeShapeType="1"/>
                                    </wps:cNvCnPr>
                                    <wps:spPr bwMode="auto">
                                      <a:xfrm>
                                        <a:off x="2814"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6806" name="Line 263"/>
                                    <wps:cNvCnPr>
                                      <a:cxnSpLocks noChangeShapeType="1"/>
                                    </wps:cNvCnPr>
                                    <wps:spPr bwMode="auto">
                                      <a:xfrm>
                                        <a:off x="2814" y="1834"/>
                                        <a:ext cx="0" cy="44"/>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6807" name="Rectangle 264"/>
                                    <wps:cNvSpPr>
                                      <a:spLocks noChangeArrowheads="1"/>
                                    </wps:cNvSpPr>
                                    <wps:spPr bwMode="auto">
                                      <a:xfrm>
                                        <a:off x="2783" y="1878"/>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96"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38</w:t>
                                          </w:r>
                                        </w:p>
                                      </w:txbxContent>
                                    </wps:txbx>
                                    <wps:bodyPr rot="0" vert="horz" wrap="square" lIns="0" tIns="0" rIns="0" bIns="0" anchor="t" anchorCtr="0" upright="1">
                                      <a:noAutofit/>
                                    </wps:bodyPr>
                                  </wps:wsp>
                                  <wps:wsp>
                                    <wps:cNvPr id="6808" name="Line 265"/>
                                    <wps:cNvCnPr>
                                      <a:cxnSpLocks noChangeShapeType="1"/>
                                    </wps:cNvCnPr>
                                    <wps:spPr bwMode="auto">
                                      <a:xfrm>
                                        <a:off x="3318"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6809" name="Line 266"/>
                                    <wps:cNvCnPr>
                                      <a:cxnSpLocks noChangeShapeType="1"/>
                                    </wps:cNvCnPr>
                                    <wps:spPr bwMode="auto">
                                      <a:xfrm>
                                        <a:off x="3818"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6810" name="Line 267"/>
                                    <wps:cNvCnPr>
                                      <a:cxnSpLocks noChangeShapeType="1"/>
                                    </wps:cNvCnPr>
                                    <wps:spPr bwMode="auto">
                                      <a:xfrm>
                                        <a:off x="3818" y="1834"/>
                                        <a:ext cx="0" cy="44"/>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6811" name="Rectangle 268"/>
                                    <wps:cNvSpPr>
                                      <a:spLocks noChangeArrowheads="1"/>
                                    </wps:cNvSpPr>
                                    <wps:spPr bwMode="auto">
                                      <a:xfrm>
                                        <a:off x="3787" y="1878"/>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97"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40</w:t>
                                          </w:r>
                                        </w:p>
                                      </w:txbxContent>
                                    </wps:txbx>
                                    <wps:bodyPr rot="0" vert="horz" wrap="square" lIns="0" tIns="0" rIns="0" bIns="0" anchor="t" anchorCtr="0" upright="1">
                                      <a:noAutofit/>
                                    </wps:bodyPr>
                                  </wps:wsp>
                                  <wps:wsp>
                                    <wps:cNvPr id="6812" name="Line 269"/>
                                    <wps:cNvCnPr>
                                      <a:cxnSpLocks noChangeShapeType="1"/>
                                    </wps:cNvCnPr>
                                    <wps:spPr bwMode="auto">
                                      <a:xfrm>
                                        <a:off x="4319"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6813" name="Line 270"/>
                                    <wps:cNvCnPr>
                                      <a:cxnSpLocks noChangeShapeType="1"/>
                                    </wps:cNvCnPr>
                                    <wps:spPr bwMode="auto">
                                      <a:xfrm>
                                        <a:off x="4822"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6814" name="Line 271"/>
                                    <wps:cNvCnPr>
                                      <a:cxnSpLocks noChangeShapeType="1"/>
                                    </wps:cNvCnPr>
                                    <wps:spPr bwMode="auto">
                                      <a:xfrm>
                                        <a:off x="4822" y="1834"/>
                                        <a:ext cx="0" cy="44"/>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6815" name="Rectangle 272"/>
                                    <wps:cNvSpPr>
                                      <a:spLocks noChangeArrowheads="1"/>
                                    </wps:cNvSpPr>
                                    <wps:spPr bwMode="auto">
                                      <a:xfrm>
                                        <a:off x="4791" y="1878"/>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98"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42</w:t>
                                          </w:r>
                                        </w:p>
                                      </w:txbxContent>
                                    </wps:txbx>
                                    <wps:bodyPr rot="0" vert="horz" wrap="square" lIns="0" tIns="0" rIns="0" bIns="0" anchor="t" anchorCtr="0" upright="1">
                                      <a:noAutofit/>
                                    </wps:bodyPr>
                                  </wps:wsp>
                                  <wps:wsp>
                                    <wps:cNvPr id="6816" name="Line 273"/>
                                    <wps:cNvCnPr>
                                      <a:cxnSpLocks noChangeShapeType="1"/>
                                    </wps:cNvCnPr>
                                    <wps:spPr bwMode="auto">
                                      <a:xfrm flipV="1">
                                        <a:off x="1107" y="1718"/>
                                        <a:ext cx="0" cy="111"/>
                                      </a:xfrm>
                                      <a:prstGeom prst="line">
                                        <a:avLst/>
                                      </a:prstGeom>
                                      <a:noFill/>
                                      <a:ln w="15">
                                        <a:solidFill>
                                          <a:srgbClr val="008000"/>
                                        </a:solidFill>
                                        <a:round/>
                                        <a:headEnd/>
                                        <a:tailEnd/>
                                      </a:ln>
                                      <a:extLst>
                                        <a:ext uri="{909E8E84-426E-40DD-AFC4-6F175D3DCCD1}">
                                          <a14:hiddenFill xmlns:a14="http://schemas.microsoft.com/office/drawing/2010/main">
                                            <a:noFill/>
                                          </a14:hiddenFill>
                                        </a:ext>
                                      </a:extLst>
                                    </wps:spPr>
                                    <wps:bodyPr/>
                                  </wps:wsp>
                                  <wps:wsp>
                                    <wps:cNvPr id="6817" name="Line 274"/>
                                    <wps:cNvCnPr>
                                      <a:cxnSpLocks noChangeShapeType="1"/>
                                    </wps:cNvCnPr>
                                    <wps:spPr bwMode="auto">
                                      <a:xfrm flipV="1">
                                        <a:off x="2858" y="1716"/>
                                        <a:ext cx="0" cy="113"/>
                                      </a:xfrm>
                                      <a:prstGeom prst="line">
                                        <a:avLst/>
                                      </a:prstGeom>
                                      <a:noFill/>
                                      <a:ln w="15">
                                        <a:solidFill>
                                          <a:srgbClr val="008000"/>
                                        </a:solidFill>
                                        <a:round/>
                                        <a:headEnd/>
                                        <a:tailEnd/>
                                      </a:ln>
                                      <a:extLst>
                                        <a:ext uri="{909E8E84-426E-40DD-AFC4-6F175D3DCCD1}">
                                          <a14:hiddenFill xmlns:a14="http://schemas.microsoft.com/office/drawing/2010/main">
                                            <a:noFill/>
                                          </a14:hiddenFill>
                                        </a:ext>
                                      </a:extLst>
                                    </wps:spPr>
                                    <wps:bodyPr/>
                                  </wps:wsp>
                                  <wps:wsp>
                                    <wps:cNvPr id="6818" name="Line 275"/>
                                    <wps:cNvCnPr>
                                      <a:cxnSpLocks noChangeShapeType="1"/>
                                    </wps:cNvCnPr>
                                    <wps:spPr bwMode="auto">
                                      <a:xfrm flipV="1">
                                        <a:off x="3644" y="1425"/>
                                        <a:ext cx="0" cy="404"/>
                                      </a:xfrm>
                                      <a:prstGeom prst="line">
                                        <a:avLst/>
                                      </a:prstGeom>
                                      <a:noFill/>
                                      <a:ln w="15">
                                        <a:solidFill>
                                          <a:srgbClr val="008000"/>
                                        </a:solidFill>
                                        <a:round/>
                                        <a:headEnd/>
                                        <a:tailEnd/>
                                      </a:ln>
                                      <a:extLst>
                                        <a:ext uri="{909E8E84-426E-40DD-AFC4-6F175D3DCCD1}">
                                          <a14:hiddenFill xmlns:a14="http://schemas.microsoft.com/office/drawing/2010/main">
                                            <a:noFill/>
                                          </a14:hiddenFill>
                                        </a:ext>
                                      </a:extLst>
                                    </wps:spPr>
                                    <wps:bodyPr/>
                                  </wps:wsp>
                                  <wps:wsp>
                                    <wps:cNvPr id="6819" name="Line 276"/>
                                    <wps:cNvCnPr>
                                      <a:cxnSpLocks noChangeShapeType="1"/>
                                    </wps:cNvCnPr>
                                    <wps:spPr bwMode="auto">
                                      <a:xfrm flipV="1">
                                        <a:off x="1631" y="1806"/>
                                        <a:ext cx="0" cy="23"/>
                                      </a:xfrm>
                                      <a:prstGeom prst="line">
                                        <a:avLst/>
                                      </a:prstGeom>
                                      <a:noFill/>
                                      <a:ln w="15">
                                        <a:solidFill>
                                          <a:srgbClr val="00FFFF"/>
                                        </a:solidFill>
                                        <a:round/>
                                        <a:headEnd/>
                                        <a:tailEnd/>
                                      </a:ln>
                                      <a:extLst>
                                        <a:ext uri="{909E8E84-426E-40DD-AFC4-6F175D3DCCD1}">
                                          <a14:hiddenFill xmlns:a14="http://schemas.microsoft.com/office/drawing/2010/main">
                                            <a:noFill/>
                                          </a14:hiddenFill>
                                        </a:ext>
                                      </a:extLst>
                                    </wps:spPr>
                                    <wps:bodyPr/>
                                  </wps:wsp>
                                  <wps:wsp>
                                    <wps:cNvPr id="6820" name="Line 277"/>
                                    <wps:cNvCnPr>
                                      <a:cxnSpLocks noChangeShapeType="1"/>
                                    </wps:cNvCnPr>
                                    <wps:spPr bwMode="auto">
                                      <a:xfrm flipV="1">
                                        <a:off x="3949" y="1284"/>
                                        <a:ext cx="0" cy="545"/>
                                      </a:xfrm>
                                      <a:prstGeom prst="line">
                                        <a:avLst/>
                                      </a:prstGeom>
                                      <a:noFill/>
                                      <a:ln w="15">
                                        <a:solidFill>
                                          <a:srgbClr val="000000"/>
                                        </a:solidFill>
                                        <a:round/>
                                        <a:headEnd/>
                                        <a:tailEnd/>
                                      </a:ln>
                                      <a:extLst>
                                        <a:ext uri="{909E8E84-426E-40DD-AFC4-6F175D3DCCD1}">
                                          <a14:hiddenFill xmlns:a14="http://schemas.microsoft.com/office/drawing/2010/main">
                                            <a:noFill/>
                                          </a14:hiddenFill>
                                        </a:ext>
                                      </a:extLst>
                                    </wps:spPr>
                                    <wps:bodyPr/>
                                  </wps:wsp>
                                  <wps:wsp>
                                    <wps:cNvPr id="6821" name="Freeform 278"/>
                                    <wps:cNvSpPr>
                                      <a:spLocks/>
                                    </wps:cNvSpPr>
                                    <wps:spPr bwMode="auto">
                                      <a:xfrm>
                                        <a:off x="557" y="221"/>
                                        <a:ext cx="4268" cy="1590"/>
                                      </a:xfrm>
                                      <a:custGeom>
                                        <a:avLst/>
                                        <a:gdLst>
                                          <a:gd name="T0" fmla="*/ 64 w 4268"/>
                                          <a:gd name="T1" fmla="*/ 1582 h 1590"/>
                                          <a:gd name="T2" fmla="*/ 144 w 4268"/>
                                          <a:gd name="T3" fmla="*/ 1582 h 1590"/>
                                          <a:gd name="T4" fmla="*/ 221 w 4268"/>
                                          <a:gd name="T5" fmla="*/ 1582 h 1590"/>
                                          <a:gd name="T6" fmla="*/ 301 w 4268"/>
                                          <a:gd name="T7" fmla="*/ 1580 h 1590"/>
                                          <a:gd name="T8" fmla="*/ 378 w 4268"/>
                                          <a:gd name="T9" fmla="*/ 1572 h 1590"/>
                                          <a:gd name="T10" fmla="*/ 457 w 4268"/>
                                          <a:gd name="T11" fmla="*/ 1456 h 1590"/>
                                          <a:gd name="T12" fmla="*/ 534 w 4268"/>
                                          <a:gd name="T13" fmla="*/ 1330 h 1590"/>
                                          <a:gd name="T14" fmla="*/ 614 w 4268"/>
                                          <a:gd name="T15" fmla="*/ 1567 h 1590"/>
                                          <a:gd name="T16" fmla="*/ 691 w 4268"/>
                                          <a:gd name="T17" fmla="*/ 1582 h 1590"/>
                                          <a:gd name="T18" fmla="*/ 771 w 4268"/>
                                          <a:gd name="T19" fmla="*/ 1582 h 1590"/>
                                          <a:gd name="T20" fmla="*/ 848 w 4268"/>
                                          <a:gd name="T21" fmla="*/ 1582 h 1590"/>
                                          <a:gd name="T22" fmla="*/ 927 w 4268"/>
                                          <a:gd name="T23" fmla="*/ 1585 h 1590"/>
                                          <a:gd name="T24" fmla="*/ 1004 w 4268"/>
                                          <a:gd name="T25" fmla="*/ 1577 h 1590"/>
                                          <a:gd name="T26" fmla="*/ 1084 w 4268"/>
                                          <a:gd name="T27" fmla="*/ 1508 h 1590"/>
                                          <a:gd name="T28" fmla="*/ 1161 w 4268"/>
                                          <a:gd name="T29" fmla="*/ 1582 h 1590"/>
                                          <a:gd name="T30" fmla="*/ 1240 w 4268"/>
                                          <a:gd name="T31" fmla="*/ 1582 h 1590"/>
                                          <a:gd name="T32" fmla="*/ 1317 w 4268"/>
                                          <a:gd name="T33" fmla="*/ 1587 h 1590"/>
                                          <a:gd name="T34" fmla="*/ 1397 w 4268"/>
                                          <a:gd name="T35" fmla="*/ 1585 h 1590"/>
                                          <a:gd name="T36" fmla="*/ 1474 w 4268"/>
                                          <a:gd name="T37" fmla="*/ 1585 h 1590"/>
                                          <a:gd name="T38" fmla="*/ 1554 w 4268"/>
                                          <a:gd name="T39" fmla="*/ 1587 h 1590"/>
                                          <a:gd name="T40" fmla="*/ 1631 w 4268"/>
                                          <a:gd name="T41" fmla="*/ 1582 h 1590"/>
                                          <a:gd name="T42" fmla="*/ 1710 w 4268"/>
                                          <a:gd name="T43" fmla="*/ 1585 h 1590"/>
                                          <a:gd name="T44" fmla="*/ 1787 w 4268"/>
                                          <a:gd name="T45" fmla="*/ 1585 h 1590"/>
                                          <a:gd name="T46" fmla="*/ 1867 w 4268"/>
                                          <a:gd name="T47" fmla="*/ 1585 h 1590"/>
                                          <a:gd name="T48" fmla="*/ 1944 w 4268"/>
                                          <a:gd name="T49" fmla="*/ 1585 h 1590"/>
                                          <a:gd name="T50" fmla="*/ 2024 w 4268"/>
                                          <a:gd name="T51" fmla="*/ 1585 h 1590"/>
                                          <a:gd name="T52" fmla="*/ 2101 w 4268"/>
                                          <a:gd name="T53" fmla="*/ 1585 h 1590"/>
                                          <a:gd name="T54" fmla="*/ 2180 w 4268"/>
                                          <a:gd name="T55" fmla="*/ 1569 h 1590"/>
                                          <a:gd name="T56" fmla="*/ 2257 w 4268"/>
                                          <a:gd name="T57" fmla="*/ 1340 h 1590"/>
                                          <a:gd name="T58" fmla="*/ 2337 w 4268"/>
                                          <a:gd name="T59" fmla="*/ 1335 h 1590"/>
                                          <a:gd name="T60" fmla="*/ 2414 w 4268"/>
                                          <a:gd name="T61" fmla="*/ 1549 h 1590"/>
                                          <a:gd name="T62" fmla="*/ 2493 w 4268"/>
                                          <a:gd name="T63" fmla="*/ 1577 h 1590"/>
                                          <a:gd name="T64" fmla="*/ 2571 w 4268"/>
                                          <a:gd name="T65" fmla="*/ 1580 h 1590"/>
                                          <a:gd name="T66" fmla="*/ 2650 w 4268"/>
                                          <a:gd name="T67" fmla="*/ 1582 h 1590"/>
                                          <a:gd name="T68" fmla="*/ 2727 w 4268"/>
                                          <a:gd name="T69" fmla="*/ 1577 h 1590"/>
                                          <a:gd name="T70" fmla="*/ 2807 w 4268"/>
                                          <a:gd name="T71" fmla="*/ 1580 h 1590"/>
                                          <a:gd name="T72" fmla="*/ 2884 w 4268"/>
                                          <a:gd name="T73" fmla="*/ 1551 h 1590"/>
                                          <a:gd name="T74" fmla="*/ 2963 w 4268"/>
                                          <a:gd name="T75" fmla="*/ 1243 h 1590"/>
                                          <a:gd name="T76" fmla="*/ 3040 w 4268"/>
                                          <a:gd name="T77" fmla="*/ 1063 h 1590"/>
                                          <a:gd name="T78" fmla="*/ 3120 w 4268"/>
                                          <a:gd name="T79" fmla="*/ 1402 h 1590"/>
                                          <a:gd name="T80" fmla="*/ 3197 w 4268"/>
                                          <a:gd name="T81" fmla="*/ 1559 h 1590"/>
                                          <a:gd name="T82" fmla="*/ 3277 w 4268"/>
                                          <a:gd name="T83" fmla="*/ 1531 h 1590"/>
                                          <a:gd name="T84" fmla="*/ 3354 w 4268"/>
                                          <a:gd name="T85" fmla="*/ 1178 h 1590"/>
                                          <a:gd name="T86" fmla="*/ 3433 w 4268"/>
                                          <a:gd name="T87" fmla="*/ 440 h 1590"/>
                                          <a:gd name="T88" fmla="*/ 3510 w 4268"/>
                                          <a:gd name="T89" fmla="*/ 1469 h 1590"/>
                                          <a:gd name="T90" fmla="*/ 3590 w 4268"/>
                                          <a:gd name="T91" fmla="*/ 1562 h 1590"/>
                                          <a:gd name="T92" fmla="*/ 3667 w 4268"/>
                                          <a:gd name="T93" fmla="*/ 1580 h 1590"/>
                                          <a:gd name="T94" fmla="*/ 3747 w 4268"/>
                                          <a:gd name="T95" fmla="*/ 1580 h 1590"/>
                                          <a:gd name="T96" fmla="*/ 3824 w 4268"/>
                                          <a:gd name="T97" fmla="*/ 1585 h 1590"/>
                                          <a:gd name="T98" fmla="*/ 3903 w 4268"/>
                                          <a:gd name="T99" fmla="*/ 1587 h 1590"/>
                                          <a:gd name="T100" fmla="*/ 3980 w 4268"/>
                                          <a:gd name="T101" fmla="*/ 1585 h 1590"/>
                                          <a:gd name="T102" fmla="*/ 4060 w 4268"/>
                                          <a:gd name="T103" fmla="*/ 1585 h 1590"/>
                                          <a:gd name="T104" fmla="*/ 4137 w 4268"/>
                                          <a:gd name="T105" fmla="*/ 1587 h 1590"/>
                                          <a:gd name="T106" fmla="*/ 4216 w 4268"/>
                                          <a:gd name="T107" fmla="*/ 1587 h 1590"/>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0" t="0" r="r" b="b"/>
                                        <a:pathLst>
                                          <a:path w="4268" h="1590">
                                            <a:moveTo>
                                              <a:pt x="0" y="1582"/>
                                            </a:moveTo>
                                            <a:lnTo>
                                              <a:pt x="13" y="1580"/>
                                            </a:lnTo>
                                            <a:lnTo>
                                              <a:pt x="26" y="1582"/>
                                            </a:lnTo>
                                            <a:lnTo>
                                              <a:pt x="39" y="1580"/>
                                            </a:lnTo>
                                            <a:lnTo>
                                              <a:pt x="52" y="1580"/>
                                            </a:lnTo>
                                            <a:lnTo>
                                              <a:pt x="64" y="1582"/>
                                            </a:lnTo>
                                            <a:lnTo>
                                              <a:pt x="77" y="1580"/>
                                            </a:lnTo>
                                            <a:lnTo>
                                              <a:pt x="90" y="1582"/>
                                            </a:lnTo>
                                            <a:lnTo>
                                              <a:pt x="106" y="1582"/>
                                            </a:lnTo>
                                            <a:lnTo>
                                              <a:pt x="118" y="1582"/>
                                            </a:lnTo>
                                            <a:lnTo>
                                              <a:pt x="131" y="1585"/>
                                            </a:lnTo>
                                            <a:lnTo>
                                              <a:pt x="144" y="1582"/>
                                            </a:lnTo>
                                            <a:lnTo>
                                              <a:pt x="157" y="1582"/>
                                            </a:lnTo>
                                            <a:lnTo>
                                              <a:pt x="170" y="1585"/>
                                            </a:lnTo>
                                            <a:lnTo>
                                              <a:pt x="183" y="1582"/>
                                            </a:lnTo>
                                            <a:lnTo>
                                              <a:pt x="195" y="1582"/>
                                            </a:lnTo>
                                            <a:lnTo>
                                              <a:pt x="208" y="1582"/>
                                            </a:lnTo>
                                            <a:lnTo>
                                              <a:pt x="221" y="1582"/>
                                            </a:lnTo>
                                            <a:lnTo>
                                              <a:pt x="234" y="1582"/>
                                            </a:lnTo>
                                            <a:lnTo>
                                              <a:pt x="247" y="1582"/>
                                            </a:lnTo>
                                            <a:lnTo>
                                              <a:pt x="262" y="1580"/>
                                            </a:lnTo>
                                            <a:lnTo>
                                              <a:pt x="275" y="1585"/>
                                            </a:lnTo>
                                            <a:lnTo>
                                              <a:pt x="288" y="1582"/>
                                            </a:lnTo>
                                            <a:lnTo>
                                              <a:pt x="301" y="1580"/>
                                            </a:lnTo>
                                            <a:lnTo>
                                              <a:pt x="313" y="1582"/>
                                            </a:lnTo>
                                            <a:lnTo>
                                              <a:pt x="326" y="1582"/>
                                            </a:lnTo>
                                            <a:lnTo>
                                              <a:pt x="339" y="1580"/>
                                            </a:lnTo>
                                            <a:lnTo>
                                              <a:pt x="352" y="1574"/>
                                            </a:lnTo>
                                            <a:lnTo>
                                              <a:pt x="365" y="1574"/>
                                            </a:lnTo>
                                            <a:lnTo>
                                              <a:pt x="378" y="1572"/>
                                            </a:lnTo>
                                            <a:lnTo>
                                              <a:pt x="391" y="1569"/>
                                            </a:lnTo>
                                            <a:lnTo>
                                              <a:pt x="403" y="1564"/>
                                            </a:lnTo>
                                            <a:lnTo>
                                              <a:pt x="419" y="1562"/>
                                            </a:lnTo>
                                            <a:lnTo>
                                              <a:pt x="432" y="1544"/>
                                            </a:lnTo>
                                            <a:lnTo>
                                              <a:pt x="444" y="1518"/>
                                            </a:lnTo>
                                            <a:lnTo>
                                              <a:pt x="457" y="1456"/>
                                            </a:lnTo>
                                            <a:lnTo>
                                              <a:pt x="470" y="1376"/>
                                            </a:lnTo>
                                            <a:lnTo>
                                              <a:pt x="483" y="1307"/>
                                            </a:lnTo>
                                            <a:lnTo>
                                              <a:pt x="496" y="1356"/>
                                            </a:lnTo>
                                            <a:lnTo>
                                              <a:pt x="509" y="1433"/>
                                            </a:lnTo>
                                            <a:lnTo>
                                              <a:pt x="521" y="1425"/>
                                            </a:lnTo>
                                            <a:lnTo>
                                              <a:pt x="534" y="1330"/>
                                            </a:lnTo>
                                            <a:lnTo>
                                              <a:pt x="547" y="1297"/>
                                            </a:lnTo>
                                            <a:lnTo>
                                              <a:pt x="560" y="1407"/>
                                            </a:lnTo>
                                            <a:lnTo>
                                              <a:pt x="575" y="1505"/>
                                            </a:lnTo>
                                            <a:lnTo>
                                              <a:pt x="588" y="1528"/>
                                            </a:lnTo>
                                            <a:lnTo>
                                              <a:pt x="601" y="1549"/>
                                            </a:lnTo>
                                            <a:lnTo>
                                              <a:pt x="614" y="1567"/>
                                            </a:lnTo>
                                            <a:lnTo>
                                              <a:pt x="627" y="1572"/>
                                            </a:lnTo>
                                            <a:lnTo>
                                              <a:pt x="640" y="1577"/>
                                            </a:lnTo>
                                            <a:lnTo>
                                              <a:pt x="652" y="1577"/>
                                            </a:lnTo>
                                            <a:lnTo>
                                              <a:pt x="665" y="1577"/>
                                            </a:lnTo>
                                            <a:lnTo>
                                              <a:pt x="678" y="1580"/>
                                            </a:lnTo>
                                            <a:lnTo>
                                              <a:pt x="691" y="1582"/>
                                            </a:lnTo>
                                            <a:lnTo>
                                              <a:pt x="704" y="1585"/>
                                            </a:lnTo>
                                            <a:lnTo>
                                              <a:pt x="717" y="1582"/>
                                            </a:lnTo>
                                            <a:lnTo>
                                              <a:pt x="732" y="1582"/>
                                            </a:lnTo>
                                            <a:lnTo>
                                              <a:pt x="745" y="1582"/>
                                            </a:lnTo>
                                            <a:lnTo>
                                              <a:pt x="758" y="1582"/>
                                            </a:lnTo>
                                            <a:lnTo>
                                              <a:pt x="771" y="1582"/>
                                            </a:lnTo>
                                            <a:lnTo>
                                              <a:pt x="783" y="1580"/>
                                            </a:lnTo>
                                            <a:lnTo>
                                              <a:pt x="796" y="1582"/>
                                            </a:lnTo>
                                            <a:lnTo>
                                              <a:pt x="809" y="1582"/>
                                            </a:lnTo>
                                            <a:lnTo>
                                              <a:pt x="822" y="1582"/>
                                            </a:lnTo>
                                            <a:lnTo>
                                              <a:pt x="835" y="1582"/>
                                            </a:lnTo>
                                            <a:lnTo>
                                              <a:pt x="848" y="1582"/>
                                            </a:lnTo>
                                            <a:lnTo>
                                              <a:pt x="860" y="1580"/>
                                            </a:lnTo>
                                            <a:lnTo>
                                              <a:pt x="873" y="1582"/>
                                            </a:lnTo>
                                            <a:lnTo>
                                              <a:pt x="889" y="1585"/>
                                            </a:lnTo>
                                            <a:lnTo>
                                              <a:pt x="901" y="1582"/>
                                            </a:lnTo>
                                            <a:lnTo>
                                              <a:pt x="914" y="1585"/>
                                            </a:lnTo>
                                            <a:lnTo>
                                              <a:pt x="927" y="1585"/>
                                            </a:lnTo>
                                            <a:lnTo>
                                              <a:pt x="940" y="1585"/>
                                            </a:lnTo>
                                            <a:lnTo>
                                              <a:pt x="953" y="1582"/>
                                            </a:lnTo>
                                            <a:lnTo>
                                              <a:pt x="966" y="1580"/>
                                            </a:lnTo>
                                            <a:lnTo>
                                              <a:pt x="979" y="1580"/>
                                            </a:lnTo>
                                            <a:lnTo>
                                              <a:pt x="991" y="1580"/>
                                            </a:lnTo>
                                            <a:lnTo>
                                              <a:pt x="1004" y="1577"/>
                                            </a:lnTo>
                                            <a:lnTo>
                                              <a:pt x="1017" y="1574"/>
                                            </a:lnTo>
                                            <a:lnTo>
                                              <a:pt x="1030" y="1564"/>
                                            </a:lnTo>
                                            <a:lnTo>
                                              <a:pt x="1045" y="1554"/>
                                            </a:lnTo>
                                            <a:lnTo>
                                              <a:pt x="1058" y="1536"/>
                                            </a:lnTo>
                                            <a:lnTo>
                                              <a:pt x="1071" y="1510"/>
                                            </a:lnTo>
                                            <a:lnTo>
                                              <a:pt x="1084" y="1508"/>
                                            </a:lnTo>
                                            <a:lnTo>
                                              <a:pt x="1097" y="1528"/>
                                            </a:lnTo>
                                            <a:lnTo>
                                              <a:pt x="1109" y="1549"/>
                                            </a:lnTo>
                                            <a:lnTo>
                                              <a:pt x="1122" y="1567"/>
                                            </a:lnTo>
                                            <a:lnTo>
                                              <a:pt x="1135" y="1569"/>
                                            </a:lnTo>
                                            <a:lnTo>
                                              <a:pt x="1148" y="1577"/>
                                            </a:lnTo>
                                            <a:lnTo>
                                              <a:pt x="1161" y="1582"/>
                                            </a:lnTo>
                                            <a:lnTo>
                                              <a:pt x="1174" y="1585"/>
                                            </a:lnTo>
                                            <a:lnTo>
                                              <a:pt x="1187" y="1585"/>
                                            </a:lnTo>
                                            <a:lnTo>
                                              <a:pt x="1199" y="1585"/>
                                            </a:lnTo>
                                            <a:lnTo>
                                              <a:pt x="1215" y="1582"/>
                                            </a:lnTo>
                                            <a:lnTo>
                                              <a:pt x="1228" y="1582"/>
                                            </a:lnTo>
                                            <a:lnTo>
                                              <a:pt x="1240" y="1582"/>
                                            </a:lnTo>
                                            <a:lnTo>
                                              <a:pt x="1253" y="1585"/>
                                            </a:lnTo>
                                            <a:lnTo>
                                              <a:pt x="1266" y="1587"/>
                                            </a:lnTo>
                                            <a:lnTo>
                                              <a:pt x="1279" y="1585"/>
                                            </a:lnTo>
                                            <a:lnTo>
                                              <a:pt x="1292" y="1582"/>
                                            </a:lnTo>
                                            <a:lnTo>
                                              <a:pt x="1305" y="1582"/>
                                            </a:lnTo>
                                            <a:lnTo>
                                              <a:pt x="1317" y="1587"/>
                                            </a:lnTo>
                                            <a:lnTo>
                                              <a:pt x="1330" y="1585"/>
                                            </a:lnTo>
                                            <a:lnTo>
                                              <a:pt x="1343" y="1582"/>
                                            </a:lnTo>
                                            <a:lnTo>
                                              <a:pt x="1356" y="1585"/>
                                            </a:lnTo>
                                            <a:lnTo>
                                              <a:pt x="1371" y="1585"/>
                                            </a:lnTo>
                                            <a:lnTo>
                                              <a:pt x="1384" y="1582"/>
                                            </a:lnTo>
                                            <a:lnTo>
                                              <a:pt x="1397" y="1585"/>
                                            </a:lnTo>
                                            <a:lnTo>
                                              <a:pt x="1410" y="1585"/>
                                            </a:lnTo>
                                            <a:lnTo>
                                              <a:pt x="1423" y="1582"/>
                                            </a:lnTo>
                                            <a:lnTo>
                                              <a:pt x="1436" y="1585"/>
                                            </a:lnTo>
                                            <a:lnTo>
                                              <a:pt x="1448" y="1587"/>
                                            </a:lnTo>
                                            <a:lnTo>
                                              <a:pt x="1461" y="1585"/>
                                            </a:lnTo>
                                            <a:lnTo>
                                              <a:pt x="1474" y="1585"/>
                                            </a:lnTo>
                                            <a:lnTo>
                                              <a:pt x="1487" y="1585"/>
                                            </a:lnTo>
                                            <a:lnTo>
                                              <a:pt x="1500" y="1585"/>
                                            </a:lnTo>
                                            <a:lnTo>
                                              <a:pt x="1513" y="1585"/>
                                            </a:lnTo>
                                            <a:lnTo>
                                              <a:pt x="1528" y="1587"/>
                                            </a:lnTo>
                                            <a:lnTo>
                                              <a:pt x="1541" y="1585"/>
                                            </a:lnTo>
                                            <a:lnTo>
                                              <a:pt x="1554" y="1587"/>
                                            </a:lnTo>
                                            <a:lnTo>
                                              <a:pt x="1567" y="1587"/>
                                            </a:lnTo>
                                            <a:lnTo>
                                              <a:pt x="1579" y="1587"/>
                                            </a:lnTo>
                                            <a:lnTo>
                                              <a:pt x="1592" y="1590"/>
                                            </a:lnTo>
                                            <a:lnTo>
                                              <a:pt x="1605" y="1587"/>
                                            </a:lnTo>
                                            <a:lnTo>
                                              <a:pt x="1618" y="1587"/>
                                            </a:lnTo>
                                            <a:lnTo>
                                              <a:pt x="1631" y="1582"/>
                                            </a:lnTo>
                                            <a:lnTo>
                                              <a:pt x="1644" y="1582"/>
                                            </a:lnTo>
                                            <a:lnTo>
                                              <a:pt x="1656" y="1585"/>
                                            </a:lnTo>
                                            <a:lnTo>
                                              <a:pt x="1669" y="1585"/>
                                            </a:lnTo>
                                            <a:lnTo>
                                              <a:pt x="1685" y="1585"/>
                                            </a:lnTo>
                                            <a:lnTo>
                                              <a:pt x="1697" y="1587"/>
                                            </a:lnTo>
                                            <a:lnTo>
                                              <a:pt x="1710" y="1585"/>
                                            </a:lnTo>
                                            <a:lnTo>
                                              <a:pt x="1723" y="1585"/>
                                            </a:lnTo>
                                            <a:lnTo>
                                              <a:pt x="1736" y="1587"/>
                                            </a:lnTo>
                                            <a:lnTo>
                                              <a:pt x="1749" y="1587"/>
                                            </a:lnTo>
                                            <a:lnTo>
                                              <a:pt x="1762" y="1587"/>
                                            </a:lnTo>
                                            <a:lnTo>
                                              <a:pt x="1775" y="1585"/>
                                            </a:lnTo>
                                            <a:lnTo>
                                              <a:pt x="1787" y="1585"/>
                                            </a:lnTo>
                                            <a:lnTo>
                                              <a:pt x="1800" y="1585"/>
                                            </a:lnTo>
                                            <a:lnTo>
                                              <a:pt x="1813" y="1582"/>
                                            </a:lnTo>
                                            <a:lnTo>
                                              <a:pt x="1826" y="1585"/>
                                            </a:lnTo>
                                            <a:lnTo>
                                              <a:pt x="1841" y="1587"/>
                                            </a:lnTo>
                                            <a:lnTo>
                                              <a:pt x="1854" y="1585"/>
                                            </a:lnTo>
                                            <a:lnTo>
                                              <a:pt x="1867" y="1585"/>
                                            </a:lnTo>
                                            <a:lnTo>
                                              <a:pt x="1880" y="1585"/>
                                            </a:lnTo>
                                            <a:lnTo>
                                              <a:pt x="1893" y="1585"/>
                                            </a:lnTo>
                                            <a:lnTo>
                                              <a:pt x="1905" y="1585"/>
                                            </a:lnTo>
                                            <a:lnTo>
                                              <a:pt x="1918" y="1585"/>
                                            </a:lnTo>
                                            <a:lnTo>
                                              <a:pt x="1931" y="1587"/>
                                            </a:lnTo>
                                            <a:lnTo>
                                              <a:pt x="1944" y="1585"/>
                                            </a:lnTo>
                                            <a:lnTo>
                                              <a:pt x="1957" y="1585"/>
                                            </a:lnTo>
                                            <a:lnTo>
                                              <a:pt x="1970" y="1585"/>
                                            </a:lnTo>
                                            <a:lnTo>
                                              <a:pt x="1982" y="1582"/>
                                            </a:lnTo>
                                            <a:lnTo>
                                              <a:pt x="1998" y="1585"/>
                                            </a:lnTo>
                                            <a:lnTo>
                                              <a:pt x="2011" y="1585"/>
                                            </a:lnTo>
                                            <a:lnTo>
                                              <a:pt x="2024" y="1585"/>
                                            </a:lnTo>
                                            <a:lnTo>
                                              <a:pt x="2036" y="1585"/>
                                            </a:lnTo>
                                            <a:lnTo>
                                              <a:pt x="2049" y="1585"/>
                                            </a:lnTo>
                                            <a:lnTo>
                                              <a:pt x="2062" y="1585"/>
                                            </a:lnTo>
                                            <a:lnTo>
                                              <a:pt x="2075" y="1585"/>
                                            </a:lnTo>
                                            <a:lnTo>
                                              <a:pt x="2088" y="1585"/>
                                            </a:lnTo>
                                            <a:lnTo>
                                              <a:pt x="2101" y="1585"/>
                                            </a:lnTo>
                                            <a:lnTo>
                                              <a:pt x="2113" y="1582"/>
                                            </a:lnTo>
                                            <a:lnTo>
                                              <a:pt x="2126" y="1582"/>
                                            </a:lnTo>
                                            <a:lnTo>
                                              <a:pt x="2139" y="1582"/>
                                            </a:lnTo>
                                            <a:lnTo>
                                              <a:pt x="2155" y="1580"/>
                                            </a:lnTo>
                                            <a:lnTo>
                                              <a:pt x="2167" y="1577"/>
                                            </a:lnTo>
                                            <a:lnTo>
                                              <a:pt x="2180" y="1569"/>
                                            </a:lnTo>
                                            <a:lnTo>
                                              <a:pt x="2193" y="1564"/>
                                            </a:lnTo>
                                            <a:lnTo>
                                              <a:pt x="2206" y="1554"/>
                                            </a:lnTo>
                                            <a:lnTo>
                                              <a:pt x="2219" y="1544"/>
                                            </a:lnTo>
                                            <a:lnTo>
                                              <a:pt x="2232" y="1523"/>
                                            </a:lnTo>
                                            <a:lnTo>
                                              <a:pt x="2244" y="1466"/>
                                            </a:lnTo>
                                            <a:lnTo>
                                              <a:pt x="2257" y="1340"/>
                                            </a:lnTo>
                                            <a:lnTo>
                                              <a:pt x="2270" y="1109"/>
                                            </a:lnTo>
                                            <a:lnTo>
                                              <a:pt x="2283" y="844"/>
                                            </a:lnTo>
                                            <a:lnTo>
                                              <a:pt x="2296" y="751"/>
                                            </a:lnTo>
                                            <a:lnTo>
                                              <a:pt x="2311" y="931"/>
                                            </a:lnTo>
                                            <a:lnTo>
                                              <a:pt x="2324" y="1178"/>
                                            </a:lnTo>
                                            <a:lnTo>
                                              <a:pt x="2337" y="1335"/>
                                            </a:lnTo>
                                            <a:lnTo>
                                              <a:pt x="2350" y="1428"/>
                                            </a:lnTo>
                                            <a:lnTo>
                                              <a:pt x="2363" y="1484"/>
                                            </a:lnTo>
                                            <a:lnTo>
                                              <a:pt x="2375" y="1513"/>
                                            </a:lnTo>
                                            <a:lnTo>
                                              <a:pt x="2388" y="1531"/>
                                            </a:lnTo>
                                            <a:lnTo>
                                              <a:pt x="2401" y="1538"/>
                                            </a:lnTo>
                                            <a:lnTo>
                                              <a:pt x="2414" y="1549"/>
                                            </a:lnTo>
                                            <a:lnTo>
                                              <a:pt x="2427" y="1562"/>
                                            </a:lnTo>
                                            <a:lnTo>
                                              <a:pt x="2440" y="1564"/>
                                            </a:lnTo>
                                            <a:lnTo>
                                              <a:pt x="2452" y="1574"/>
                                            </a:lnTo>
                                            <a:lnTo>
                                              <a:pt x="2468" y="1574"/>
                                            </a:lnTo>
                                            <a:lnTo>
                                              <a:pt x="2481" y="1577"/>
                                            </a:lnTo>
                                            <a:lnTo>
                                              <a:pt x="2493" y="1577"/>
                                            </a:lnTo>
                                            <a:lnTo>
                                              <a:pt x="2506" y="1580"/>
                                            </a:lnTo>
                                            <a:lnTo>
                                              <a:pt x="2519" y="1582"/>
                                            </a:lnTo>
                                            <a:lnTo>
                                              <a:pt x="2532" y="1585"/>
                                            </a:lnTo>
                                            <a:lnTo>
                                              <a:pt x="2545" y="1582"/>
                                            </a:lnTo>
                                            <a:lnTo>
                                              <a:pt x="2558" y="1582"/>
                                            </a:lnTo>
                                            <a:lnTo>
                                              <a:pt x="2571" y="1580"/>
                                            </a:lnTo>
                                            <a:lnTo>
                                              <a:pt x="2583" y="1582"/>
                                            </a:lnTo>
                                            <a:lnTo>
                                              <a:pt x="2596" y="1580"/>
                                            </a:lnTo>
                                            <a:lnTo>
                                              <a:pt x="2609" y="1582"/>
                                            </a:lnTo>
                                            <a:lnTo>
                                              <a:pt x="2622" y="1580"/>
                                            </a:lnTo>
                                            <a:lnTo>
                                              <a:pt x="2637" y="1582"/>
                                            </a:lnTo>
                                            <a:lnTo>
                                              <a:pt x="2650" y="1582"/>
                                            </a:lnTo>
                                            <a:lnTo>
                                              <a:pt x="2663" y="1580"/>
                                            </a:lnTo>
                                            <a:lnTo>
                                              <a:pt x="2676" y="1582"/>
                                            </a:lnTo>
                                            <a:lnTo>
                                              <a:pt x="2689" y="1577"/>
                                            </a:lnTo>
                                            <a:lnTo>
                                              <a:pt x="2701" y="1582"/>
                                            </a:lnTo>
                                            <a:lnTo>
                                              <a:pt x="2714" y="1582"/>
                                            </a:lnTo>
                                            <a:lnTo>
                                              <a:pt x="2727" y="1577"/>
                                            </a:lnTo>
                                            <a:lnTo>
                                              <a:pt x="2740" y="1580"/>
                                            </a:lnTo>
                                            <a:lnTo>
                                              <a:pt x="2753" y="1577"/>
                                            </a:lnTo>
                                            <a:lnTo>
                                              <a:pt x="2766" y="1580"/>
                                            </a:lnTo>
                                            <a:lnTo>
                                              <a:pt x="2778" y="1580"/>
                                            </a:lnTo>
                                            <a:lnTo>
                                              <a:pt x="2794" y="1577"/>
                                            </a:lnTo>
                                            <a:lnTo>
                                              <a:pt x="2807" y="1580"/>
                                            </a:lnTo>
                                            <a:lnTo>
                                              <a:pt x="2820" y="1577"/>
                                            </a:lnTo>
                                            <a:lnTo>
                                              <a:pt x="2832" y="1577"/>
                                            </a:lnTo>
                                            <a:lnTo>
                                              <a:pt x="2845" y="1574"/>
                                            </a:lnTo>
                                            <a:lnTo>
                                              <a:pt x="2858" y="1564"/>
                                            </a:lnTo>
                                            <a:lnTo>
                                              <a:pt x="2871" y="1564"/>
                                            </a:lnTo>
                                            <a:lnTo>
                                              <a:pt x="2884" y="1551"/>
                                            </a:lnTo>
                                            <a:lnTo>
                                              <a:pt x="2897" y="1546"/>
                                            </a:lnTo>
                                            <a:lnTo>
                                              <a:pt x="2909" y="1538"/>
                                            </a:lnTo>
                                            <a:lnTo>
                                              <a:pt x="2922" y="1520"/>
                                            </a:lnTo>
                                            <a:lnTo>
                                              <a:pt x="2935" y="1477"/>
                                            </a:lnTo>
                                            <a:lnTo>
                                              <a:pt x="2951" y="1394"/>
                                            </a:lnTo>
                                            <a:lnTo>
                                              <a:pt x="2963" y="1243"/>
                                            </a:lnTo>
                                            <a:lnTo>
                                              <a:pt x="2976" y="998"/>
                                            </a:lnTo>
                                            <a:lnTo>
                                              <a:pt x="2989" y="690"/>
                                            </a:lnTo>
                                            <a:lnTo>
                                              <a:pt x="3002" y="489"/>
                                            </a:lnTo>
                                            <a:lnTo>
                                              <a:pt x="3015" y="515"/>
                                            </a:lnTo>
                                            <a:lnTo>
                                              <a:pt x="3028" y="808"/>
                                            </a:lnTo>
                                            <a:lnTo>
                                              <a:pt x="3040" y="1063"/>
                                            </a:lnTo>
                                            <a:lnTo>
                                              <a:pt x="3053" y="1057"/>
                                            </a:lnTo>
                                            <a:lnTo>
                                              <a:pt x="3066" y="921"/>
                                            </a:lnTo>
                                            <a:lnTo>
                                              <a:pt x="3079" y="947"/>
                                            </a:lnTo>
                                            <a:lnTo>
                                              <a:pt x="3092" y="1104"/>
                                            </a:lnTo>
                                            <a:lnTo>
                                              <a:pt x="3107" y="1273"/>
                                            </a:lnTo>
                                            <a:lnTo>
                                              <a:pt x="3120" y="1402"/>
                                            </a:lnTo>
                                            <a:lnTo>
                                              <a:pt x="3133" y="1461"/>
                                            </a:lnTo>
                                            <a:lnTo>
                                              <a:pt x="3146" y="1497"/>
                                            </a:lnTo>
                                            <a:lnTo>
                                              <a:pt x="3159" y="1526"/>
                                            </a:lnTo>
                                            <a:lnTo>
                                              <a:pt x="3171" y="1536"/>
                                            </a:lnTo>
                                            <a:lnTo>
                                              <a:pt x="3184" y="1551"/>
                                            </a:lnTo>
                                            <a:lnTo>
                                              <a:pt x="3197" y="1559"/>
                                            </a:lnTo>
                                            <a:lnTo>
                                              <a:pt x="3210" y="1559"/>
                                            </a:lnTo>
                                            <a:lnTo>
                                              <a:pt x="3223" y="1559"/>
                                            </a:lnTo>
                                            <a:lnTo>
                                              <a:pt x="3236" y="1554"/>
                                            </a:lnTo>
                                            <a:lnTo>
                                              <a:pt x="3248" y="1549"/>
                                            </a:lnTo>
                                            <a:lnTo>
                                              <a:pt x="3264" y="1538"/>
                                            </a:lnTo>
                                            <a:lnTo>
                                              <a:pt x="3277" y="1531"/>
                                            </a:lnTo>
                                            <a:lnTo>
                                              <a:pt x="3289" y="1518"/>
                                            </a:lnTo>
                                            <a:lnTo>
                                              <a:pt x="3302" y="1495"/>
                                            </a:lnTo>
                                            <a:lnTo>
                                              <a:pt x="3315" y="1456"/>
                                            </a:lnTo>
                                            <a:lnTo>
                                              <a:pt x="3328" y="1402"/>
                                            </a:lnTo>
                                            <a:lnTo>
                                              <a:pt x="3341" y="1325"/>
                                            </a:lnTo>
                                            <a:lnTo>
                                              <a:pt x="3354" y="1178"/>
                                            </a:lnTo>
                                            <a:lnTo>
                                              <a:pt x="3366" y="913"/>
                                            </a:lnTo>
                                            <a:lnTo>
                                              <a:pt x="3379" y="561"/>
                                            </a:lnTo>
                                            <a:lnTo>
                                              <a:pt x="3392" y="201"/>
                                            </a:lnTo>
                                            <a:lnTo>
                                              <a:pt x="3405" y="0"/>
                                            </a:lnTo>
                                            <a:lnTo>
                                              <a:pt x="3420" y="108"/>
                                            </a:lnTo>
                                            <a:lnTo>
                                              <a:pt x="3433" y="440"/>
                                            </a:lnTo>
                                            <a:lnTo>
                                              <a:pt x="3446" y="803"/>
                                            </a:lnTo>
                                            <a:lnTo>
                                              <a:pt x="3459" y="1075"/>
                                            </a:lnTo>
                                            <a:lnTo>
                                              <a:pt x="3472" y="1245"/>
                                            </a:lnTo>
                                            <a:lnTo>
                                              <a:pt x="3485" y="1348"/>
                                            </a:lnTo>
                                            <a:lnTo>
                                              <a:pt x="3497" y="1418"/>
                                            </a:lnTo>
                                            <a:lnTo>
                                              <a:pt x="3510" y="1469"/>
                                            </a:lnTo>
                                            <a:lnTo>
                                              <a:pt x="3523" y="1500"/>
                                            </a:lnTo>
                                            <a:lnTo>
                                              <a:pt x="3536" y="1523"/>
                                            </a:lnTo>
                                            <a:lnTo>
                                              <a:pt x="3549" y="1538"/>
                                            </a:lnTo>
                                            <a:lnTo>
                                              <a:pt x="3562" y="1549"/>
                                            </a:lnTo>
                                            <a:lnTo>
                                              <a:pt x="3577" y="1556"/>
                                            </a:lnTo>
                                            <a:lnTo>
                                              <a:pt x="3590" y="1562"/>
                                            </a:lnTo>
                                            <a:lnTo>
                                              <a:pt x="3603" y="1564"/>
                                            </a:lnTo>
                                            <a:lnTo>
                                              <a:pt x="3616" y="1567"/>
                                            </a:lnTo>
                                            <a:lnTo>
                                              <a:pt x="3628" y="1569"/>
                                            </a:lnTo>
                                            <a:lnTo>
                                              <a:pt x="3641" y="1574"/>
                                            </a:lnTo>
                                            <a:lnTo>
                                              <a:pt x="3654" y="1577"/>
                                            </a:lnTo>
                                            <a:lnTo>
                                              <a:pt x="3667" y="1580"/>
                                            </a:lnTo>
                                            <a:lnTo>
                                              <a:pt x="3680" y="1580"/>
                                            </a:lnTo>
                                            <a:lnTo>
                                              <a:pt x="3693" y="1580"/>
                                            </a:lnTo>
                                            <a:lnTo>
                                              <a:pt x="3705" y="1580"/>
                                            </a:lnTo>
                                            <a:lnTo>
                                              <a:pt x="3718" y="1580"/>
                                            </a:lnTo>
                                            <a:lnTo>
                                              <a:pt x="3734" y="1580"/>
                                            </a:lnTo>
                                            <a:lnTo>
                                              <a:pt x="3747" y="1580"/>
                                            </a:lnTo>
                                            <a:lnTo>
                                              <a:pt x="3759" y="1582"/>
                                            </a:lnTo>
                                            <a:lnTo>
                                              <a:pt x="3772" y="1582"/>
                                            </a:lnTo>
                                            <a:lnTo>
                                              <a:pt x="3785" y="1582"/>
                                            </a:lnTo>
                                            <a:lnTo>
                                              <a:pt x="3798" y="1582"/>
                                            </a:lnTo>
                                            <a:lnTo>
                                              <a:pt x="3811" y="1585"/>
                                            </a:lnTo>
                                            <a:lnTo>
                                              <a:pt x="3824" y="1585"/>
                                            </a:lnTo>
                                            <a:lnTo>
                                              <a:pt x="3836" y="1582"/>
                                            </a:lnTo>
                                            <a:lnTo>
                                              <a:pt x="3849" y="1582"/>
                                            </a:lnTo>
                                            <a:lnTo>
                                              <a:pt x="3862" y="1585"/>
                                            </a:lnTo>
                                            <a:lnTo>
                                              <a:pt x="3875" y="1585"/>
                                            </a:lnTo>
                                            <a:lnTo>
                                              <a:pt x="3890" y="1585"/>
                                            </a:lnTo>
                                            <a:lnTo>
                                              <a:pt x="3903" y="1587"/>
                                            </a:lnTo>
                                            <a:lnTo>
                                              <a:pt x="3916" y="1585"/>
                                            </a:lnTo>
                                            <a:lnTo>
                                              <a:pt x="3929" y="1585"/>
                                            </a:lnTo>
                                            <a:lnTo>
                                              <a:pt x="3942" y="1585"/>
                                            </a:lnTo>
                                            <a:lnTo>
                                              <a:pt x="3954" y="1585"/>
                                            </a:lnTo>
                                            <a:lnTo>
                                              <a:pt x="3967" y="1582"/>
                                            </a:lnTo>
                                            <a:lnTo>
                                              <a:pt x="3980" y="1585"/>
                                            </a:lnTo>
                                            <a:lnTo>
                                              <a:pt x="3993" y="1585"/>
                                            </a:lnTo>
                                            <a:lnTo>
                                              <a:pt x="4006" y="1585"/>
                                            </a:lnTo>
                                            <a:lnTo>
                                              <a:pt x="4019" y="1587"/>
                                            </a:lnTo>
                                            <a:lnTo>
                                              <a:pt x="4032" y="1587"/>
                                            </a:lnTo>
                                            <a:lnTo>
                                              <a:pt x="4044" y="1587"/>
                                            </a:lnTo>
                                            <a:lnTo>
                                              <a:pt x="4060" y="1585"/>
                                            </a:lnTo>
                                            <a:lnTo>
                                              <a:pt x="4073" y="1582"/>
                                            </a:lnTo>
                                            <a:lnTo>
                                              <a:pt x="4085" y="1587"/>
                                            </a:lnTo>
                                            <a:lnTo>
                                              <a:pt x="4098" y="1587"/>
                                            </a:lnTo>
                                            <a:lnTo>
                                              <a:pt x="4111" y="1587"/>
                                            </a:lnTo>
                                            <a:lnTo>
                                              <a:pt x="4124" y="1587"/>
                                            </a:lnTo>
                                            <a:lnTo>
                                              <a:pt x="4137" y="1587"/>
                                            </a:lnTo>
                                            <a:lnTo>
                                              <a:pt x="4150" y="1587"/>
                                            </a:lnTo>
                                            <a:lnTo>
                                              <a:pt x="4162" y="1587"/>
                                            </a:lnTo>
                                            <a:lnTo>
                                              <a:pt x="4175" y="1587"/>
                                            </a:lnTo>
                                            <a:lnTo>
                                              <a:pt x="4188" y="1587"/>
                                            </a:lnTo>
                                            <a:lnTo>
                                              <a:pt x="4201" y="1587"/>
                                            </a:lnTo>
                                            <a:lnTo>
                                              <a:pt x="4216" y="1587"/>
                                            </a:lnTo>
                                            <a:lnTo>
                                              <a:pt x="4229" y="1587"/>
                                            </a:lnTo>
                                            <a:lnTo>
                                              <a:pt x="4242" y="1587"/>
                                            </a:lnTo>
                                            <a:lnTo>
                                              <a:pt x="4255" y="1587"/>
                                            </a:lnTo>
                                            <a:lnTo>
                                              <a:pt x="4268" y="1587"/>
                                            </a:lnTo>
                                          </a:path>
                                        </a:pathLst>
                                      </a:custGeom>
                                      <a:noFill/>
                                      <a:ln w="4">
                                        <a:solidFill>
                                          <a:srgbClr val="00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22" name="Freeform 279"/>
                                    <wps:cNvSpPr>
                                      <a:spLocks/>
                                    </wps:cNvSpPr>
                                    <wps:spPr bwMode="auto">
                                      <a:xfrm>
                                        <a:off x="557" y="422"/>
                                        <a:ext cx="4268" cy="1391"/>
                                      </a:xfrm>
                                      <a:custGeom>
                                        <a:avLst/>
                                        <a:gdLst>
                                          <a:gd name="T0" fmla="*/ 64 w 4268"/>
                                          <a:gd name="T1" fmla="*/ 1384 h 1391"/>
                                          <a:gd name="T2" fmla="*/ 144 w 4268"/>
                                          <a:gd name="T3" fmla="*/ 1381 h 1391"/>
                                          <a:gd name="T4" fmla="*/ 221 w 4268"/>
                                          <a:gd name="T5" fmla="*/ 1379 h 1391"/>
                                          <a:gd name="T6" fmla="*/ 301 w 4268"/>
                                          <a:gd name="T7" fmla="*/ 1376 h 1391"/>
                                          <a:gd name="T8" fmla="*/ 378 w 4268"/>
                                          <a:gd name="T9" fmla="*/ 1358 h 1391"/>
                                          <a:gd name="T10" fmla="*/ 457 w 4268"/>
                                          <a:gd name="T11" fmla="*/ 1170 h 1391"/>
                                          <a:gd name="T12" fmla="*/ 534 w 4268"/>
                                          <a:gd name="T13" fmla="*/ 1109 h 1391"/>
                                          <a:gd name="T14" fmla="*/ 614 w 4268"/>
                                          <a:gd name="T15" fmla="*/ 1366 h 1391"/>
                                          <a:gd name="T16" fmla="*/ 691 w 4268"/>
                                          <a:gd name="T17" fmla="*/ 1381 h 1391"/>
                                          <a:gd name="T18" fmla="*/ 771 w 4268"/>
                                          <a:gd name="T19" fmla="*/ 1384 h 1391"/>
                                          <a:gd name="T20" fmla="*/ 848 w 4268"/>
                                          <a:gd name="T21" fmla="*/ 1381 h 1391"/>
                                          <a:gd name="T22" fmla="*/ 927 w 4268"/>
                                          <a:gd name="T23" fmla="*/ 1384 h 1391"/>
                                          <a:gd name="T24" fmla="*/ 1004 w 4268"/>
                                          <a:gd name="T25" fmla="*/ 1373 h 1391"/>
                                          <a:gd name="T26" fmla="*/ 1084 w 4268"/>
                                          <a:gd name="T27" fmla="*/ 1301 h 1391"/>
                                          <a:gd name="T28" fmla="*/ 1161 w 4268"/>
                                          <a:gd name="T29" fmla="*/ 1379 h 1391"/>
                                          <a:gd name="T30" fmla="*/ 1240 w 4268"/>
                                          <a:gd name="T31" fmla="*/ 1384 h 1391"/>
                                          <a:gd name="T32" fmla="*/ 1317 w 4268"/>
                                          <a:gd name="T33" fmla="*/ 1386 h 1391"/>
                                          <a:gd name="T34" fmla="*/ 1397 w 4268"/>
                                          <a:gd name="T35" fmla="*/ 1386 h 1391"/>
                                          <a:gd name="T36" fmla="*/ 1474 w 4268"/>
                                          <a:gd name="T37" fmla="*/ 1389 h 1391"/>
                                          <a:gd name="T38" fmla="*/ 1554 w 4268"/>
                                          <a:gd name="T39" fmla="*/ 1386 h 1391"/>
                                          <a:gd name="T40" fmla="*/ 1631 w 4268"/>
                                          <a:gd name="T41" fmla="*/ 1386 h 1391"/>
                                          <a:gd name="T42" fmla="*/ 1710 w 4268"/>
                                          <a:gd name="T43" fmla="*/ 1384 h 1391"/>
                                          <a:gd name="T44" fmla="*/ 1787 w 4268"/>
                                          <a:gd name="T45" fmla="*/ 1384 h 1391"/>
                                          <a:gd name="T46" fmla="*/ 1867 w 4268"/>
                                          <a:gd name="T47" fmla="*/ 1384 h 1391"/>
                                          <a:gd name="T48" fmla="*/ 1944 w 4268"/>
                                          <a:gd name="T49" fmla="*/ 1381 h 1391"/>
                                          <a:gd name="T50" fmla="*/ 2024 w 4268"/>
                                          <a:gd name="T51" fmla="*/ 1381 h 1391"/>
                                          <a:gd name="T52" fmla="*/ 2101 w 4268"/>
                                          <a:gd name="T53" fmla="*/ 1371 h 1391"/>
                                          <a:gd name="T54" fmla="*/ 2180 w 4268"/>
                                          <a:gd name="T55" fmla="*/ 1209 h 1391"/>
                                          <a:gd name="T56" fmla="*/ 2257 w 4268"/>
                                          <a:gd name="T57" fmla="*/ 571 h 1391"/>
                                          <a:gd name="T58" fmla="*/ 2337 w 4268"/>
                                          <a:gd name="T59" fmla="*/ 993 h 1391"/>
                                          <a:gd name="T60" fmla="*/ 2414 w 4268"/>
                                          <a:gd name="T61" fmla="*/ 1363 h 1391"/>
                                          <a:gd name="T62" fmla="*/ 2493 w 4268"/>
                                          <a:gd name="T63" fmla="*/ 1379 h 1391"/>
                                          <a:gd name="T64" fmla="*/ 2571 w 4268"/>
                                          <a:gd name="T65" fmla="*/ 1373 h 1391"/>
                                          <a:gd name="T66" fmla="*/ 2650 w 4268"/>
                                          <a:gd name="T67" fmla="*/ 1379 h 1391"/>
                                          <a:gd name="T68" fmla="*/ 2727 w 4268"/>
                                          <a:gd name="T69" fmla="*/ 1373 h 1391"/>
                                          <a:gd name="T70" fmla="*/ 2807 w 4268"/>
                                          <a:gd name="T71" fmla="*/ 1368 h 1391"/>
                                          <a:gd name="T72" fmla="*/ 2884 w 4268"/>
                                          <a:gd name="T73" fmla="*/ 1309 h 1391"/>
                                          <a:gd name="T74" fmla="*/ 2963 w 4268"/>
                                          <a:gd name="T75" fmla="*/ 329 h 1391"/>
                                          <a:gd name="T76" fmla="*/ 3040 w 4268"/>
                                          <a:gd name="T77" fmla="*/ 28 h 1391"/>
                                          <a:gd name="T78" fmla="*/ 3120 w 4268"/>
                                          <a:gd name="T79" fmla="*/ 977 h 1391"/>
                                          <a:gd name="T80" fmla="*/ 3197 w 4268"/>
                                          <a:gd name="T81" fmla="*/ 1363 h 1391"/>
                                          <a:gd name="T82" fmla="*/ 3277 w 4268"/>
                                          <a:gd name="T83" fmla="*/ 1376 h 1391"/>
                                          <a:gd name="T84" fmla="*/ 3354 w 4268"/>
                                          <a:gd name="T85" fmla="*/ 1379 h 1391"/>
                                          <a:gd name="T86" fmla="*/ 3433 w 4268"/>
                                          <a:gd name="T87" fmla="*/ 1379 h 1391"/>
                                          <a:gd name="T88" fmla="*/ 3510 w 4268"/>
                                          <a:gd name="T89" fmla="*/ 1384 h 1391"/>
                                          <a:gd name="T90" fmla="*/ 3590 w 4268"/>
                                          <a:gd name="T91" fmla="*/ 1386 h 1391"/>
                                          <a:gd name="T92" fmla="*/ 3667 w 4268"/>
                                          <a:gd name="T93" fmla="*/ 1386 h 1391"/>
                                          <a:gd name="T94" fmla="*/ 3747 w 4268"/>
                                          <a:gd name="T95" fmla="*/ 1386 h 1391"/>
                                          <a:gd name="T96" fmla="*/ 3824 w 4268"/>
                                          <a:gd name="T97" fmla="*/ 1386 h 1391"/>
                                          <a:gd name="T98" fmla="*/ 3903 w 4268"/>
                                          <a:gd name="T99" fmla="*/ 1386 h 1391"/>
                                          <a:gd name="T100" fmla="*/ 3980 w 4268"/>
                                          <a:gd name="T101" fmla="*/ 1384 h 1391"/>
                                          <a:gd name="T102" fmla="*/ 4060 w 4268"/>
                                          <a:gd name="T103" fmla="*/ 1386 h 1391"/>
                                          <a:gd name="T104" fmla="*/ 4137 w 4268"/>
                                          <a:gd name="T105" fmla="*/ 1389 h 1391"/>
                                          <a:gd name="T106" fmla="*/ 4216 w 4268"/>
                                          <a:gd name="T107" fmla="*/ 1389 h 1391"/>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0" t="0" r="r" b="b"/>
                                        <a:pathLst>
                                          <a:path w="4268" h="1391">
                                            <a:moveTo>
                                              <a:pt x="0" y="1384"/>
                                            </a:moveTo>
                                            <a:lnTo>
                                              <a:pt x="13" y="1379"/>
                                            </a:lnTo>
                                            <a:lnTo>
                                              <a:pt x="26" y="1381"/>
                                            </a:lnTo>
                                            <a:lnTo>
                                              <a:pt x="39" y="1384"/>
                                            </a:lnTo>
                                            <a:lnTo>
                                              <a:pt x="52" y="1384"/>
                                            </a:lnTo>
                                            <a:lnTo>
                                              <a:pt x="64" y="1384"/>
                                            </a:lnTo>
                                            <a:lnTo>
                                              <a:pt x="77" y="1384"/>
                                            </a:lnTo>
                                            <a:lnTo>
                                              <a:pt x="90" y="1381"/>
                                            </a:lnTo>
                                            <a:lnTo>
                                              <a:pt x="106" y="1381"/>
                                            </a:lnTo>
                                            <a:lnTo>
                                              <a:pt x="118" y="1381"/>
                                            </a:lnTo>
                                            <a:lnTo>
                                              <a:pt x="131" y="1381"/>
                                            </a:lnTo>
                                            <a:lnTo>
                                              <a:pt x="144" y="1381"/>
                                            </a:lnTo>
                                            <a:lnTo>
                                              <a:pt x="157" y="1381"/>
                                            </a:lnTo>
                                            <a:lnTo>
                                              <a:pt x="170" y="1381"/>
                                            </a:lnTo>
                                            <a:lnTo>
                                              <a:pt x="183" y="1381"/>
                                            </a:lnTo>
                                            <a:lnTo>
                                              <a:pt x="195" y="1381"/>
                                            </a:lnTo>
                                            <a:lnTo>
                                              <a:pt x="208" y="1384"/>
                                            </a:lnTo>
                                            <a:lnTo>
                                              <a:pt x="221" y="1379"/>
                                            </a:lnTo>
                                            <a:lnTo>
                                              <a:pt x="234" y="1381"/>
                                            </a:lnTo>
                                            <a:lnTo>
                                              <a:pt x="247" y="1384"/>
                                            </a:lnTo>
                                            <a:lnTo>
                                              <a:pt x="262" y="1384"/>
                                            </a:lnTo>
                                            <a:lnTo>
                                              <a:pt x="275" y="1381"/>
                                            </a:lnTo>
                                            <a:lnTo>
                                              <a:pt x="288" y="1381"/>
                                            </a:lnTo>
                                            <a:lnTo>
                                              <a:pt x="301" y="1376"/>
                                            </a:lnTo>
                                            <a:lnTo>
                                              <a:pt x="313" y="1376"/>
                                            </a:lnTo>
                                            <a:lnTo>
                                              <a:pt x="326" y="1373"/>
                                            </a:lnTo>
                                            <a:lnTo>
                                              <a:pt x="339" y="1373"/>
                                            </a:lnTo>
                                            <a:lnTo>
                                              <a:pt x="352" y="1371"/>
                                            </a:lnTo>
                                            <a:lnTo>
                                              <a:pt x="365" y="1368"/>
                                            </a:lnTo>
                                            <a:lnTo>
                                              <a:pt x="378" y="1358"/>
                                            </a:lnTo>
                                            <a:lnTo>
                                              <a:pt x="391" y="1343"/>
                                            </a:lnTo>
                                            <a:lnTo>
                                              <a:pt x="403" y="1314"/>
                                            </a:lnTo>
                                            <a:lnTo>
                                              <a:pt x="419" y="1260"/>
                                            </a:lnTo>
                                            <a:lnTo>
                                              <a:pt x="432" y="1201"/>
                                            </a:lnTo>
                                            <a:lnTo>
                                              <a:pt x="444" y="1155"/>
                                            </a:lnTo>
                                            <a:lnTo>
                                              <a:pt x="457" y="1170"/>
                                            </a:lnTo>
                                            <a:lnTo>
                                              <a:pt x="470" y="1199"/>
                                            </a:lnTo>
                                            <a:lnTo>
                                              <a:pt x="483" y="1201"/>
                                            </a:lnTo>
                                            <a:lnTo>
                                              <a:pt x="496" y="1181"/>
                                            </a:lnTo>
                                            <a:lnTo>
                                              <a:pt x="509" y="1129"/>
                                            </a:lnTo>
                                            <a:lnTo>
                                              <a:pt x="521" y="1098"/>
                                            </a:lnTo>
                                            <a:lnTo>
                                              <a:pt x="534" y="1109"/>
                                            </a:lnTo>
                                            <a:lnTo>
                                              <a:pt x="547" y="1147"/>
                                            </a:lnTo>
                                            <a:lnTo>
                                              <a:pt x="560" y="1201"/>
                                            </a:lnTo>
                                            <a:lnTo>
                                              <a:pt x="575" y="1263"/>
                                            </a:lnTo>
                                            <a:lnTo>
                                              <a:pt x="588" y="1307"/>
                                            </a:lnTo>
                                            <a:lnTo>
                                              <a:pt x="601" y="1353"/>
                                            </a:lnTo>
                                            <a:lnTo>
                                              <a:pt x="614" y="1366"/>
                                            </a:lnTo>
                                            <a:lnTo>
                                              <a:pt x="627" y="1371"/>
                                            </a:lnTo>
                                            <a:lnTo>
                                              <a:pt x="640" y="1376"/>
                                            </a:lnTo>
                                            <a:lnTo>
                                              <a:pt x="652" y="1376"/>
                                            </a:lnTo>
                                            <a:lnTo>
                                              <a:pt x="665" y="1379"/>
                                            </a:lnTo>
                                            <a:lnTo>
                                              <a:pt x="678" y="1381"/>
                                            </a:lnTo>
                                            <a:lnTo>
                                              <a:pt x="691" y="1381"/>
                                            </a:lnTo>
                                            <a:lnTo>
                                              <a:pt x="704" y="1381"/>
                                            </a:lnTo>
                                            <a:lnTo>
                                              <a:pt x="717" y="1381"/>
                                            </a:lnTo>
                                            <a:lnTo>
                                              <a:pt x="732" y="1381"/>
                                            </a:lnTo>
                                            <a:lnTo>
                                              <a:pt x="745" y="1384"/>
                                            </a:lnTo>
                                            <a:lnTo>
                                              <a:pt x="758" y="1384"/>
                                            </a:lnTo>
                                            <a:lnTo>
                                              <a:pt x="771" y="1384"/>
                                            </a:lnTo>
                                            <a:lnTo>
                                              <a:pt x="783" y="1381"/>
                                            </a:lnTo>
                                            <a:lnTo>
                                              <a:pt x="796" y="1384"/>
                                            </a:lnTo>
                                            <a:lnTo>
                                              <a:pt x="809" y="1384"/>
                                            </a:lnTo>
                                            <a:lnTo>
                                              <a:pt x="822" y="1384"/>
                                            </a:lnTo>
                                            <a:lnTo>
                                              <a:pt x="835" y="1381"/>
                                            </a:lnTo>
                                            <a:lnTo>
                                              <a:pt x="848" y="1381"/>
                                            </a:lnTo>
                                            <a:lnTo>
                                              <a:pt x="860" y="1384"/>
                                            </a:lnTo>
                                            <a:lnTo>
                                              <a:pt x="873" y="1384"/>
                                            </a:lnTo>
                                            <a:lnTo>
                                              <a:pt x="889" y="1384"/>
                                            </a:lnTo>
                                            <a:lnTo>
                                              <a:pt x="901" y="1384"/>
                                            </a:lnTo>
                                            <a:lnTo>
                                              <a:pt x="914" y="1384"/>
                                            </a:lnTo>
                                            <a:lnTo>
                                              <a:pt x="927" y="1384"/>
                                            </a:lnTo>
                                            <a:lnTo>
                                              <a:pt x="940" y="1384"/>
                                            </a:lnTo>
                                            <a:lnTo>
                                              <a:pt x="953" y="1384"/>
                                            </a:lnTo>
                                            <a:lnTo>
                                              <a:pt x="966" y="1381"/>
                                            </a:lnTo>
                                            <a:lnTo>
                                              <a:pt x="979" y="1379"/>
                                            </a:lnTo>
                                            <a:lnTo>
                                              <a:pt x="991" y="1376"/>
                                            </a:lnTo>
                                            <a:lnTo>
                                              <a:pt x="1004" y="1373"/>
                                            </a:lnTo>
                                            <a:lnTo>
                                              <a:pt x="1017" y="1376"/>
                                            </a:lnTo>
                                            <a:lnTo>
                                              <a:pt x="1030" y="1376"/>
                                            </a:lnTo>
                                            <a:lnTo>
                                              <a:pt x="1045" y="1371"/>
                                            </a:lnTo>
                                            <a:lnTo>
                                              <a:pt x="1058" y="1358"/>
                                            </a:lnTo>
                                            <a:lnTo>
                                              <a:pt x="1071" y="1335"/>
                                            </a:lnTo>
                                            <a:lnTo>
                                              <a:pt x="1084" y="1301"/>
                                            </a:lnTo>
                                            <a:lnTo>
                                              <a:pt x="1097" y="1281"/>
                                            </a:lnTo>
                                            <a:lnTo>
                                              <a:pt x="1109" y="1301"/>
                                            </a:lnTo>
                                            <a:lnTo>
                                              <a:pt x="1122" y="1345"/>
                                            </a:lnTo>
                                            <a:lnTo>
                                              <a:pt x="1135" y="1363"/>
                                            </a:lnTo>
                                            <a:lnTo>
                                              <a:pt x="1148" y="1371"/>
                                            </a:lnTo>
                                            <a:lnTo>
                                              <a:pt x="1161" y="1379"/>
                                            </a:lnTo>
                                            <a:lnTo>
                                              <a:pt x="1174" y="1381"/>
                                            </a:lnTo>
                                            <a:lnTo>
                                              <a:pt x="1187" y="1384"/>
                                            </a:lnTo>
                                            <a:lnTo>
                                              <a:pt x="1199" y="1384"/>
                                            </a:lnTo>
                                            <a:lnTo>
                                              <a:pt x="1215" y="1384"/>
                                            </a:lnTo>
                                            <a:lnTo>
                                              <a:pt x="1228" y="1384"/>
                                            </a:lnTo>
                                            <a:lnTo>
                                              <a:pt x="1240" y="1384"/>
                                            </a:lnTo>
                                            <a:lnTo>
                                              <a:pt x="1253" y="1384"/>
                                            </a:lnTo>
                                            <a:lnTo>
                                              <a:pt x="1266" y="1384"/>
                                            </a:lnTo>
                                            <a:lnTo>
                                              <a:pt x="1279" y="1384"/>
                                            </a:lnTo>
                                            <a:lnTo>
                                              <a:pt x="1292" y="1384"/>
                                            </a:lnTo>
                                            <a:lnTo>
                                              <a:pt x="1305" y="1384"/>
                                            </a:lnTo>
                                            <a:lnTo>
                                              <a:pt x="1317" y="1386"/>
                                            </a:lnTo>
                                            <a:lnTo>
                                              <a:pt x="1330" y="1386"/>
                                            </a:lnTo>
                                            <a:lnTo>
                                              <a:pt x="1343" y="1386"/>
                                            </a:lnTo>
                                            <a:lnTo>
                                              <a:pt x="1356" y="1386"/>
                                            </a:lnTo>
                                            <a:lnTo>
                                              <a:pt x="1371" y="1386"/>
                                            </a:lnTo>
                                            <a:lnTo>
                                              <a:pt x="1384" y="1386"/>
                                            </a:lnTo>
                                            <a:lnTo>
                                              <a:pt x="1397" y="1386"/>
                                            </a:lnTo>
                                            <a:lnTo>
                                              <a:pt x="1410" y="1386"/>
                                            </a:lnTo>
                                            <a:lnTo>
                                              <a:pt x="1423" y="1386"/>
                                            </a:lnTo>
                                            <a:lnTo>
                                              <a:pt x="1436" y="1386"/>
                                            </a:lnTo>
                                            <a:lnTo>
                                              <a:pt x="1448" y="1386"/>
                                            </a:lnTo>
                                            <a:lnTo>
                                              <a:pt x="1461" y="1386"/>
                                            </a:lnTo>
                                            <a:lnTo>
                                              <a:pt x="1474" y="1389"/>
                                            </a:lnTo>
                                            <a:lnTo>
                                              <a:pt x="1487" y="1386"/>
                                            </a:lnTo>
                                            <a:lnTo>
                                              <a:pt x="1500" y="1386"/>
                                            </a:lnTo>
                                            <a:lnTo>
                                              <a:pt x="1513" y="1386"/>
                                            </a:lnTo>
                                            <a:lnTo>
                                              <a:pt x="1528" y="1386"/>
                                            </a:lnTo>
                                            <a:lnTo>
                                              <a:pt x="1541" y="1386"/>
                                            </a:lnTo>
                                            <a:lnTo>
                                              <a:pt x="1554" y="1386"/>
                                            </a:lnTo>
                                            <a:lnTo>
                                              <a:pt x="1567" y="1386"/>
                                            </a:lnTo>
                                            <a:lnTo>
                                              <a:pt x="1579" y="1386"/>
                                            </a:lnTo>
                                            <a:lnTo>
                                              <a:pt x="1592" y="1386"/>
                                            </a:lnTo>
                                            <a:lnTo>
                                              <a:pt x="1605" y="1384"/>
                                            </a:lnTo>
                                            <a:lnTo>
                                              <a:pt x="1618" y="1384"/>
                                            </a:lnTo>
                                            <a:lnTo>
                                              <a:pt x="1631" y="1386"/>
                                            </a:lnTo>
                                            <a:lnTo>
                                              <a:pt x="1644" y="1384"/>
                                            </a:lnTo>
                                            <a:lnTo>
                                              <a:pt x="1656" y="1386"/>
                                            </a:lnTo>
                                            <a:lnTo>
                                              <a:pt x="1669" y="1384"/>
                                            </a:lnTo>
                                            <a:lnTo>
                                              <a:pt x="1685" y="1384"/>
                                            </a:lnTo>
                                            <a:lnTo>
                                              <a:pt x="1697" y="1386"/>
                                            </a:lnTo>
                                            <a:lnTo>
                                              <a:pt x="1710" y="1384"/>
                                            </a:lnTo>
                                            <a:lnTo>
                                              <a:pt x="1723" y="1384"/>
                                            </a:lnTo>
                                            <a:lnTo>
                                              <a:pt x="1736" y="1384"/>
                                            </a:lnTo>
                                            <a:lnTo>
                                              <a:pt x="1749" y="1381"/>
                                            </a:lnTo>
                                            <a:lnTo>
                                              <a:pt x="1762" y="1384"/>
                                            </a:lnTo>
                                            <a:lnTo>
                                              <a:pt x="1775" y="1384"/>
                                            </a:lnTo>
                                            <a:lnTo>
                                              <a:pt x="1787" y="1384"/>
                                            </a:lnTo>
                                            <a:lnTo>
                                              <a:pt x="1800" y="1384"/>
                                            </a:lnTo>
                                            <a:lnTo>
                                              <a:pt x="1813" y="1384"/>
                                            </a:lnTo>
                                            <a:lnTo>
                                              <a:pt x="1826" y="1384"/>
                                            </a:lnTo>
                                            <a:lnTo>
                                              <a:pt x="1841" y="1384"/>
                                            </a:lnTo>
                                            <a:lnTo>
                                              <a:pt x="1854" y="1384"/>
                                            </a:lnTo>
                                            <a:lnTo>
                                              <a:pt x="1867" y="1384"/>
                                            </a:lnTo>
                                            <a:lnTo>
                                              <a:pt x="1880" y="1384"/>
                                            </a:lnTo>
                                            <a:lnTo>
                                              <a:pt x="1893" y="1384"/>
                                            </a:lnTo>
                                            <a:lnTo>
                                              <a:pt x="1905" y="1381"/>
                                            </a:lnTo>
                                            <a:lnTo>
                                              <a:pt x="1918" y="1379"/>
                                            </a:lnTo>
                                            <a:lnTo>
                                              <a:pt x="1931" y="1381"/>
                                            </a:lnTo>
                                            <a:lnTo>
                                              <a:pt x="1944" y="1381"/>
                                            </a:lnTo>
                                            <a:lnTo>
                                              <a:pt x="1957" y="1381"/>
                                            </a:lnTo>
                                            <a:lnTo>
                                              <a:pt x="1970" y="1384"/>
                                            </a:lnTo>
                                            <a:lnTo>
                                              <a:pt x="1982" y="1384"/>
                                            </a:lnTo>
                                            <a:lnTo>
                                              <a:pt x="1998" y="1384"/>
                                            </a:lnTo>
                                            <a:lnTo>
                                              <a:pt x="2011" y="1384"/>
                                            </a:lnTo>
                                            <a:lnTo>
                                              <a:pt x="2024" y="1381"/>
                                            </a:lnTo>
                                            <a:lnTo>
                                              <a:pt x="2036" y="1379"/>
                                            </a:lnTo>
                                            <a:lnTo>
                                              <a:pt x="2049" y="1379"/>
                                            </a:lnTo>
                                            <a:lnTo>
                                              <a:pt x="2062" y="1376"/>
                                            </a:lnTo>
                                            <a:lnTo>
                                              <a:pt x="2075" y="1376"/>
                                            </a:lnTo>
                                            <a:lnTo>
                                              <a:pt x="2088" y="1373"/>
                                            </a:lnTo>
                                            <a:lnTo>
                                              <a:pt x="2101" y="1371"/>
                                            </a:lnTo>
                                            <a:lnTo>
                                              <a:pt x="2113" y="1366"/>
                                            </a:lnTo>
                                            <a:lnTo>
                                              <a:pt x="2126" y="1355"/>
                                            </a:lnTo>
                                            <a:lnTo>
                                              <a:pt x="2139" y="1335"/>
                                            </a:lnTo>
                                            <a:lnTo>
                                              <a:pt x="2155" y="1304"/>
                                            </a:lnTo>
                                            <a:lnTo>
                                              <a:pt x="2167" y="1263"/>
                                            </a:lnTo>
                                            <a:lnTo>
                                              <a:pt x="2180" y="1209"/>
                                            </a:lnTo>
                                            <a:lnTo>
                                              <a:pt x="2193" y="1150"/>
                                            </a:lnTo>
                                            <a:lnTo>
                                              <a:pt x="2206" y="1093"/>
                                            </a:lnTo>
                                            <a:lnTo>
                                              <a:pt x="2219" y="1029"/>
                                            </a:lnTo>
                                            <a:lnTo>
                                              <a:pt x="2232" y="936"/>
                                            </a:lnTo>
                                            <a:lnTo>
                                              <a:pt x="2244" y="769"/>
                                            </a:lnTo>
                                            <a:lnTo>
                                              <a:pt x="2257" y="571"/>
                                            </a:lnTo>
                                            <a:lnTo>
                                              <a:pt x="2270" y="440"/>
                                            </a:lnTo>
                                            <a:lnTo>
                                              <a:pt x="2283" y="401"/>
                                            </a:lnTo>
                                            <a:lnTo>
                                              <a:pt x="2296" y="424"/>
                                            </a:lnTo>
                                            <a:lnTo>
                                              <a:pt x="2311" y="527"/>
                                            </a:lnTo>
                                            <a:lnTo>
                                              <a:pt x="2324" y="743"/>
                                            </a:lnTo>
                                            <a:lnTo>
                                              <a:pt x="2337" y="993"/>
                                            </a:lnTo>
                                            <a:lnTo>
                                              <a:pt x="2350" y="1181"/>
                                            </a:lnTo>
                                            <a:lnTo>
                                              <a:pt x="2363" y="1289"/>
                                            </a:lnTo>
                                            <a:lnTo>
                                              <a:pt x="2375" y="1330"/>
                                            </a:lnTo>
                                            <a:lnTo>
                                              <a:pt x="2388" y="1353"/>
                                            </a:lnTo>
                                            <a:lnTo>
                                              <a:pt x="2401" y="1361"/>
                                            </a:lnTo>
                                            <a:lnTo>
                                              <a:pt x="2414" y="1363"/>
                                            </a:lnTo>
                                            <a:lnTo>
                                              <a:pt x="2427" y="1366"/>
                                            </a:lnTo>
                                            <a:lnTo>
                                              <a:pt x="2440" y="1366"/>
                                            </a:lnTo>
                                            <a:lnTo>
                                              <a:pt x="2452" y="1371"/>
                                            </a:lnTo>
                                            <a:lnTo>
                                              <a:pt x="2468" y="1373"/>
                                            </a:lnTo>
                                            <a:lnTo>
                                              <a:pt x="2481" y="1379"/>
                                            </a:lnTo>
                                            <a:lnTo>
                                              <a:pt x="2493" y="1379"/>
                                            </a:lnTo>
                                            <a:lnTo>
                                              <a:pt x="2506" y="1376"/>
                                            </a:lnTo>
                                            <a:lnTo>
                                              <a:pt x="2519" y="1379"/>
                                            </a:lnTo>
                                            <a:lnTo>
                                              <a:pt x="2532" y="1376"/>
                                            </a:lnTo>
                                            <a:lnTo>
                                              <a:pt x="2545" y="1376"/>
                                            </a:lnTo>
                                            <a:lnTo>
                                              <a:pt x="2558" y="1376"/>
                                            </a:lnTo>
                                            <a:lnTo>
                                              <a:pt x="2571" y="1373"/>
                                            </a:lnTo>
                                            <a:lnTo>
                                              <a:pt x="2583" y="1379"/>
                                            </a:lnTo>
                                            <a:lnTo>
                                              <a:pt x="2596" y="1379"/>
                                            </a:lnTo>
                                            <a:lnTo>
                                              <a:pt x="2609" y="1379"/>
                                            </a:lnTo>
                                            <a:lnTo>
                                              <a:pt x="2622" y="1379"/>
                                            </a:lnTo>
                                            <a:lnTo>
                                              <a:pt x="2637" y="1376"/>
                                            </a:lnTo>
                                            <a:lnTo>
                                              <a:pt x="2650" y="1379"/>
                                            </a:lnTo>
                                            <a:lnTo>
                                              <a:pt x="2663" y="1376"/>
                                            </a:lnTo>
                                            <a:lnTo>
                                              <a:pt x="2676" y="1379"/>
                                            </a:lnTo>
                                            <a:lnTo>
                                              <a:pt x="2689" y="1376"/>
                                            </a:lnTo>
                                            <a:lnTo>
                                              <a:pt x="2701" y="1373"/>
                                            </a:lnTo>
                                            <a:lnTo>
                                              <a:pt x="2714" y="1376"/>
                                            </a:lnTo>
                                            <a:lnTo>
                                              <a:pt x="2727" y="1373"/>
                                            </a:lnTo>
                                            <a:lnTo>
                                              <a:pt x="2740" y="1373"/>
                                            </a:lnTo>
                                            <a:lnTo>
                                              <a:pt x="2753" y="1376"/>
                                            </a:lnTo>
                                            <a:lnTo>
                                              <a:pt x="2766" y="1373"/>
                                            </a:lnTo>
                                            <a:lnTo>
                                              <a:pt x="2778" y="1373"/>
                                            </a:lnTo>
                                            <a:lnTo>
                                              <a:pt x="2794" y="1371"/>
                                            </a:lnTo>
                                            <a:lnTo>
                                              <a:pt x="2807" y="1368"/>
                                            </a:lnTo>
                                            <a:lnTo>
                                              <a:pt x="2820" y="1368"/>
                                            </a:lnTo>
                                            <a:lnTo>
                                              <a:pt x="2832" y="1363"/>
                                            </a:lnTo>
                                            <a:lnTo>
                                              <a:pt x="2845" y="1355"/>
                                            </a:lnTo>
                                            <a:lnTo>
                                              <a:pt x="2858" y="1345"/>
                                            </a:lnTo>
                                            <a:lnTo>
                                              <a:pt x="2871" y="1335"/>
                                            </a:lnTo>
                                            <a:lnTo>
                                              <a:pt x="2884" y="1309"/>
                                            </a:lnTo>
                                            <a:lnTo>
                                              <a:pt x="2897" y="1278"/>
                                            </a:lnTo>
                                            <a:lnTo>
                                              <a:pt x="2909" y="1217"/>
                                            </a:lnTo>
                                            <a:lnTo>
                                              <a:pt x="2922" y="1096"/>
                                            </a:lnTo>
                                            <a:lnTo>
                                              <a:pt x="2935" y="885"/>
                                            </a:lnTo>
                                            <a:lnTo>
                                              <a:pt x="2951" y="597"/>
                                            </a:lnTo>
                                            <a:lnTo>
                                              <a:pt x="2963" y="329"/>
                                            </a:lnTo>
                                            <a:lnTo>
                                              <a:pt x="2976" y="134"/>
                                            </a:lnTo>
                                            <a:lnTo>
                                              <a:pt x="2989" y="18"/>
                                            </a:lnTo>
                                            <a:lnTo>
                                              <a:pt x="3002" y="0"/>
                                            </a:lnTo>
                                            <a:lnTo>
                                              <a:pt x="3015" y="69"/>
                                            </a:lnTo>
                                            <a:lnTo>
                                              <a:pt x="3028" y="100"/>
                                            </a:lnTo>
                                            <a:lnTo>
                                              <a:pt x="3040" y="28"/>
                                            </a:lnTo>
                                            <a:lnTo>
                                              <a:pt x="3053" y="33"/>
                                            </a:lnTo>
                                            <a:lnTo>
                                              <a:pt x="3066" y="188"/>
                                            </a:lnTo>
                                            <a:lnTo>
                                              <a:pt x="3079" y="381"/>
                                            </a:lnTo>
                                            <a:lnTo>
                                              <a:pt x="3092" y="584"/>
                                            </a:lnTo>
                                            <a:lnTo>
                                              <a:pt x="3107" y="792"/>
                                            </a:lnTo>
                                            <a:lnTo>
                                              <a:pt x="3120" y="977"/>
                                            </a:lnTo>
                                            <a:lnTo>
                                              <a:pt x="3133" y="1145"/>
                                            </a:lnTo>
                                            <a:lnTo>
                                              <a:pt x="3146" y="1253"/>
                                            </a:lnTo>
                                            <a:lnTo>
                                              <a:pt x="3159" y="1307"/>
                                            </a:lnTo>
                                            <a:lnTo>
                                              <a:pt x="3171" y="1337"/>
                                            </a:lnTo>
                                            <a:lnTo>
                                              <a:pt x="3184" y="1358"/>
                                            </a:lnTo>
                                            <a:lnTo>
                                              <a:pt x="3197" y="1363"/>
                                            </a:lnTo>
                                            <a:lnTo>
                                              <a:pt x="3210" y="1368"/>
                                            </a:lnTo>
                                            <a:lnTo>
                                              <a:pt x="3223" y="1371"/>
                                            </a:lnTo>
                                            <a:lnTo>
                                              <a:pt x="3236" y="1368"/>
                                            </a:lnTo>
                                            <a:lnTo>
                                              <a:pt x="3248" y="1371"/>
                                            </a:lnTo>
                                            <a:lnTo>
                                              <a:pt x="3264" y="1373"/>
                                            </a:lnTo>
                                            <a:lnTo>
                                              <a:pt x="3277" y="1376"/>
                                            </a:lnTo>
                                            <a:lnTo>
                                              <a:pt x="3289" y="1381"/>
                                            </a:lnTo>
                                            <a:lnTo>
                                              <a:pt x="3302" y="1381"/>
                                            </a:lnTo>
                                            <a:lnTo>
                                              <a:pt x="3315" y="1379"/>
                                            </a:lnTo>
                                            <a:lnTo>
                                              <a:pt x="3328" y="1379"/>
                                            </a:lnTo>
                                            <a:lnTo>
                                              <a:pt x="3341" y="1379"/>
                                            </a:lnTo>
                                            <a:lnTo>
                                              <a:pt x="3354" y="1379"/>
                                            </a:lnTo>
                                            <a:lnTo>
                                              <a:pt x="3366" y="1384"/>
                                            </a:lnTo>
                                            <a:lnTo>
                                              <a:pt x="3379" y="1384"/>
                                            </a:lnTo>
                                            <a:lnTo>
                                              <a:pt x="3392" y="1384"/>
                                            </a:lnTo>
                                            <a:lnTo>
                                              <a:pt x="3405" y="1381"/>
                                            </a:lnTo>
                                            <a:lnTo>
                                              <a:pt x="3420" y="1379"/>
                                            </a:lnTo>
                                            <a:lnTo>
                                              <a:pt x="3433" y="1379"/>
                                            </a:lnTo>
                                            <a:lnTo>
                                              <a:pt x="3446" y="1381"/>
                                            </a:lnTo>
                                            <a:lnTo>
                                              <a:pt x="3459" y="1384"/>
                                            </a:lnTo>
                                            <a:lnTo>
                                              <a:pt x="3472" y="1384"/>
                                            </a:lnTo>
                                            <a:lnTo>
                                              <a:pt x="3485" y="1384"/>
                                            </a:lnTo>
                                            <a:lnTo>
                                              <a:pt x="3497" y="1386"/>
                                            </a:lnTo>
                                            <a:lnTo>
                                              <a:pt x="3510" y="1384"/>
                                            </a:lnTo>
                                            <a:lnTo>
                                              <a:pt x="3523" y="1384"/>
                                            </a:lnTo>
                                            <a:lnTo>
                                              <a:pt x="3536" y="1384"/>
                                            </a:lnTo>
                                            <a:lnTo>
                                              <a:pt x="3549" y="1384"/>
                                            </a:lnTo>
                                            <a:lnTo>
                                              <a:pt x="3562" y="1384"/>
                                            </a:lnTo>
                                            <a:lnTo>
                                              <a:pt x="3577" y="1384"/>
                                            </a:lnTo>
                                            <a:lnTo>
                                              <a:pt x="3590" y="1386"/>
                                            </a:lnTo>
                                            <a:lnTo>
                                              <a:pt x="3603" y="1386"/>
                                            </a:lnTo>
                                            <a:lnTo>
                                              <a:pt x="3616" y="1386"/>
                                            </a:lnTo>
                                            <a:lnTo>
                                              <a:pt x="3628" y="1386"/>
                                            </a:lnTo>
                                            <a:lnTo>
                                              <a:pt x="3641" y="1386"/>
                                            </a:lnTo>
                                            <a:lnTo>
                                              <a:pt x="3654" y="1386"/>
                                            </a:lnTo>
                                            <a:lnTo>
                                              <a:pt x="3667" y="1386"/>
                                            </a:lnTo>
                                            <a:lnTo>
                                              <a:pt x="3680" y="1386"/>
                                            </a:lnTo>
                                            <a:lnTo>
                                              <a:pt x="3693" y="1386"/>
                                            </a:lnTo>
                                            <a:lnTo>
                                              <a:pt x="3705" y="1386"/>
                                            </a:lnTo>
                                            <a:lnTo>
                                              <a:pt x="3718" y="1384"/>
                                            </a:lnTo>
                                            <a:lnTo>
                                              <a:pt x="3734" y="1386"/>
                                            </a:lnTo>
                                            <a:lnTo>
                                              <a:pt x="3747" y="1386"/>
                                            </a:lnTo>
                                            <a:lnTo>
                                              <a:pt x="3759" y="1386"/>
                                            </a:lnTo>
                                            <a:lnTo>
                                              <a:pt x="3772" y="1389"/>
                                            </a:lnTo>
                                            <a:lnTo>
                                              <a:pt x="3785" y="1386"/>
                                            </a:lnTo>
                                            <a:lnTo>
                                              <a:pt x="3798" y="1386"/>
                                            </a:lnTo>
                                            <a:lnTo>
                                              <a:pt x="3811" y="1386"/>
                                            </a:lnTo>
                                            <a:lnTo>
                                              <a:pt x="3824" y="1386"/>
                                            </a:lnTo>
                                            <a:lnTo>
                                              <a:pt x="3836" y="1384"/>
                                            </a:lnTo>
                                            <a:lnTo>
                                              <a:pt x="3849" y="1386"/>
                                            </a:lnTo>
                                            <a:lnTo>
                                              <a:pt x="3862" y="1386"/>
                                            </a:lnTo>
                                            <a:lnTo>
                                              <a:pt x="3875" y="1386"/>
                                            </a:lnTo>
                                            <a:lnTo>
                                              <a:pt x="3890" y="1386"/>
                                            </a:lnTo>
                                            <a:lnTo>
                                              <a:pt x="3903" y="1386"/>
                                            </a:lnTo>
                                            <a:lnTo>
                                              <a:pt x="3916" y="1386"/>
                                            </a:lnTo>
                                            <a:lnTo>
                                              <a:pt x="3929" y="1386"/>
                                            </a:lnTo>
                                            <a:lnTo>
                                              <a:pt x="3942" y="1386"/>
                                            </a:lnTo>
                                            <a:lnTo>
                                              <a:pt x="3954" y="1389"/>
                                            </a:lnTo>
                                            <a:lnTo>
                                              <a:pt x="3967" y="1386"/>
                                            </a:lnTo>
                                            <a:lnTo>
                                              <a:pt x="3980" y="1384"/>
                                            </a:lnTo>
                                            <a:lnTo>
                                              <a:pt x="3993" y="1386"/>
                                            </a:lnTo>
                                            <a:lnTo>
                                              <a:pt x="4006" y="1386"/>
                                            </a:lnTo>
                                            <a:lnTo>
                                              <a:pt x="4019" y="1386"/>
                                            </a:lnTo>
                                            <a:lnTo>
                                              <a:pt x="4032" y="1386"/>
                                            </a:lnTo>
                                            <a:lnTo>
                                              <a:pt x="4044" y="1389"/>
                                            </a:lnTo>
                                            <a:lnTo>
                                              <a:pt x="4060" y="1386"/>
                                            </a:lnTo>
                                            <a:lnTo>
                                              <a:pt x="4073" y="1386"/>
                                            </a:lnTo>
                                            <a:lnTo>
                                              <a:pt x="4085" y="1389"/>
                                            </a:lnTo>
                                            <a:lnTo>
                                              <a:pt x="4098" y="1389"/>
                                            </a:lnTo>
                                            <a:lnTo>
                                              <a:pt x="4111" y="1386"/>
                                            </a:lnTo>
                                            <a:lnTo>
                                              <a:pt x="4124" y="1389"/>
                                            </a:lnTo>
                                            <a:lnTo>
                                              <a:pt x="4137" y="1389"/>
                                            </a:lnTo>
                                            <a:lnTo>
                                              <a:pt x="4150" y="1389"/>
                                            </a:lnTo>
                                            <a:lnTo>
                                              <a:pt x="4162" y="1389"/>
                                            </a:lnTo>
                                            <a:lnTo>
                                              <a:pt x="4175" y="1391"/>
                                            </a:lnTo>
                                            <a:lnTo>
                                              <a:pt x="4188" y="1391"/>
                                            </a:lnTo>
                                            <a:lnTo>
                                              <a:pt x="4201" y="1389"/>
                                            </a:lnTo>
                                            <a:lnTo>
                                              <a:pt x="4216" y="1389"/>
                                            </a:lnTo>
                                            <a:lnTo>
                                              <a:pt x="4229" y="1389"/>
                                            </a:lnTo>
                                            <a:lnTo>
                                              <a:pt x="4242" y="1389"/>
                                            </a:lnTo>
                                            <a:lnTo>
                                              <a:pt x="4255" y="1389"/>
                                            </a:lnTo>
                                            <a:lnTo>
                                              <a:pt x="4268" y="1386"/>
                                            </a:lnTo>
                                          </a:path>
                                        </a:pathLst>
                                      </a:custGeom>
                                      <a:noFill/>
                                      <a:ln w="4">
                                        <a:solidFill>
                                          <a:srgbClr val="FF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23" name="Line 280"/>
                                    <wps:cNvCnPr>
                                      <a:cxnSpLocks noChangeShapeType="1"/>
                                    </wps:cNvCnPr>
                                    <wps:spPr bwMode="auto">
                                      <a:xfrm>
                                        <a:off x="555" y="332"/>
                                        <a:ext cx="213" cy="0"/>
                                      </a:xfrm>
                                      <a:prstGeom prst="line">
                                        <a:avLst/>
                                      </a:prstGeom>
                                      <a:noFill/>
                                      <a:ln w="4">
                                        <a:solidFill>
                                          <a:srgbClr val="00FF00"/>
                                        </a:solidFill>
                                        <a:round/>
                                        <a:headEnd/>
                                        <a:tailEnd/>
                                      </a:ln>
                                      <a:extLst>
                                        <a:ext uri="{909E8E84-426E-40DD-AFC4-6F175D3DCCD1}">
                                          <a14:hiddenFill xmlns:a14="http://schemas.microsoft.com/office/drawing/2010/main">
                                            <a:noFill/>
                                          </a14:hiddenFill>
                                        </a:ext>
                                      </a:extLst>
                                    </wps:spPr>
                                    <wps:bodyPr/>
                                  </wps:wsp>
                                  <wps:wsp>
                                    <wps:cNvPr id="6824" name="Rectangle 281"/>
                                    <wps:cNvSpPr>
                                      <a:spLocks noChangeArrowheads="1"/>
                                    </wps:cNvSpPr>
                                    <wps:spPr bwMode="auto">
                                      <a:xfrm>
                                        <a:off x="768" y="296"/>
                                        <a:ext cx="452"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99"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 xml:space="preserve"> HP-4-t</w:t>
                                          </w:r>
                                        </w:p>
                                      </w:txbxContent>
                                    </wps:txbx>
                                    <wps:bodyPr rot="0" vert="horz" wrap="square" lIns="0" tIns="0" rIns="0" bIns="0" anchor="t" anchorCtr="0" upright="1">
                                      <a:noAutofit/>
                                    </wps:bodyPr>
                                  </wps:wsp>
                                  <wps:wsp>
                                    <wps:cNvPr id="6825" name="Line 282"/>
                                    <wps:cNvCnPr>
                                      <a:cxnSpLocks noChangeShapeType="1"/>
                                    </wps:cNvCnPr>
                                    <wps:spPr bwMode="auto">
                                      <a:xfrm>
                                        <a:off x="555" y="260"/>
                                        <a:ext cx="213" cy="0"/>
                                      </a:xfrm>
                                      <a:prstGeom prst="line">
                                        <a:avLst/>
                                      </a:prstGeom>
                                      <a:noFill/>
                                      <a:ln w="4">
                                        <a:solidFill>
                                          <a:srgbClr val="FF00FF"/>
                                        </a:solidFill>
                                        <a:round/>
                                        <a:headEnd/>
                                        <a:tailEnd/>
                                      </a:ln>
                                      <a:extLst>
                                        <a:ext uri="{909E8E84-426E-40DD-AFC4-6F175D3DCCD1}">
                                          <a14:hiddenFill xmlns:a14="http://schemas.microsoft.com/office/drawing/2010/main">
                                            <a:noFill/>
                                          </a14:hiddenFill>
                                        </a:ext>
                                      </a:extLst>
                                    </wps:spPr>
                                    <wps:bodyPr/>
                                  </wps:wsp>
                                  <wps:wsp>
                                    <wps:cNvPr id="6826" name="Rectangle 283"/>
                                    <wps:cNvSpPr>
                                      <a:spLocks noChangeArrowheads="1"/>
                                    </wps:cNvSpPr>
                                    <wps:spPr bwMode="auto">
                                      <a:xfrm>
                                        <a:off x="768" y="224"/>
                                        <a:ext cx="348"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9A" w14:textId="77777777" w:rsidR="00E40E64" w:rsidRPr="00DE48A0" w:rsidRDefault="00E40E64" w:rsidP="009764F6">
                                          <w:pPr>
                                            <w:ind w:firstLine="0"/>
                                            <w:rPr>
                                              <w:sz w:val="12"/>
                                              <w:szCs w:val="12"/>
                                            </w:rPr>
                                          </w:pPr>
                                          <w:r w:rsidRPr="00F42468">
                                            <w:rPr>
                                              <w:rFonts w:ascii="Segoe UI" w:hAnsi="Segoe UI" w:cs="Segoe UI"/>
                                              <w:color w:val="000000"/>
                                              <w:sz w:val="12"/>
                                              <w:szCs w:val="12"/>
                                              <w:lang w:val="en-US"/>
                                            </w:rPr>
                                            <w:t xml:space="preserve"> HP-4</w:t>
                                          </w:r>
                                        </w:p>
                                      </w:txbxContent>
                                    </wps:txbx>
                                    <wps:bodyPr rot="0" vert="horz" wrap="square" lIns="0" tIns="0" rIns="0" bIns="0" anchor="t" anchorCtr="0" upright="1">
                                      <a:noAutofit/>
                                    </wps:bodyPr>
                                  </wps:wsp>
                                  <wps:wsp>
                                    <wps:cNvPr id="6827" name="Rectangle 284"/>
                                    <wps:cNvSpPr>
                                      <a:spLocks noChangeArrowheads="1"/>
                                    </wps:cNvSpPr>
                                    <wps:spPr bwMode="auto">
                                      <a:xfrm>
                                        <a:off x="555" y="224"/>
                                        <a:ext cx="4265" cy="1610"/>
                                      </a:xfrm>
                                      <a:prstGeom prst="rect">
                                        <a:avLst/>
                                      </a:prstGeom>
                                      <a:noFill/>
                                      <a:ln w="1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59534B9" id="Группа 6784" o:spid="_x0000_s1233" style="width:237.55pt;height:91.75pt;mso-position-horizontal-relative:char;mso-position-vertical-relative:line" coordorigin="13,144" coordsize="4929,2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">
                            <v:rect id="Rectangle 242" o:spid="_x0000_s1234" style="position:absolute;left:555;top:224;width:4265;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" stroked="f"/>
                            <v:line id="Line 243" o:spid="_x0000_s1235" style="position:absolute;flip:x;visibility:visible;mso-wrap-style:square" from="503,1829" to="555,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" strokeweight="1e-4mm"/>
                            <v:line id="Line 244" o:spid="_x0000_s1236" style="position:absolute;visibility:visible;mso-wrap-style:square" from="555,1829" to="555,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" strokeweight="1e-4mm"/>
                            <v:rect id="Rectangle 245" o:spid="_x0000_s1237" style="position:absolute;left:452;top:1793;width:76;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" filled="f" stroked="f">
                              <v:textbox inset="0,0,0,0">
                                <w:txbxContent>
                                  <w:p w14:paraId="4595358F"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0</w:t>
                                    </w:r>
                                  </w:p>
                                </w:txbxContent>
                              </v:textbox>
                            </v:rect>
                            <v:line id="Line 246" o:spid="_x0000_s1238" style="position:absolute;flip:x;visibility:visible;mso-wrap-style:square" from="503,1057" to="555,10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" strokeweight="1e-4mm"/>
                            <v:line id="Line 247" o:spid="_x0000_s1239" style="position:absolute;visibility:visible;mso-wrap-style:square" from="555,1057" to="555,10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" strokeweight="1e-4mm"/>
                            <v:rect id="Rectangle 248" o:spid="_x0000_s1240" style="position:absolute;left:143;top:1021;width:378;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" filled="f" stroked="f">
                              <v:textbox inset="0,0,0,0">
                                <w:txbxContent>
                                  <w:p w14:paraId="45953590"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10000</w:t>
                                    </w:r>
                                  </w:p>
                                </w:txbxContent>
                              </v:textbox>
                            </v:rect>
                            <v:line id="Line 249" o:spid="_x0000_s1241" style="position:absolute;flip:x;visibility:visible;mso-wrap-style:square" from="503,283" to="555,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" strokeweight="1e-4mm"/>
                            <v:line id="Line 250" o:spid="_x0000_s1242" style="position:absolute;visibility:visible;mso-wrap-style:square" from="555,283" to="555,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" strokeweight="1e-4mm"/>
                            <v:rect id="Rectangle 251" o:spid="_x0000_s1243" style="position:absolute;left:145;top:282;width:378;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" filled="f" stroked="f">
                              <v:textbox inset="0,0,0,0">
                                <w:txbxContent>
                                  <w:p w14:paraId="45953591"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20000</w:t>
                                    </w:r>
                                  </w:p>
                                </w:txbxContent>
                              </v:textbox>
                            </v:rect>
                            <v:rect id="Rectangle 252" o:spid="_x0000_s1244" style="position:absolute;left:13;top:144;width:435;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" filled="f" stroked="f">
                              <v:textbox inset="0,0,0,0">
                                <w:txbxContent>
                                  <w:p w14:paraId="45953592"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Counts</w:t>
                                    </w:r>
                                  </w:p>
                                </w:txbxContent>
                              </v:textbox>
                            </v:rect>
                            <v:rect id="Rectangle 253" o:spid="_x0000_s1245" style="position:absolute;left:2462;top:1968;width:1677;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" filled="f" stroked="f">
                              <v:textbox inset="0,0,0,0">
                                <w:txbxContent>
                                  <w:p w14:paraId="45953593"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Position [°2θ] (Copper (Cu))</w:t>
                                    </w:r>
                                  </w:p>
                                </w:txbxContent>
                              </v:textbox>
                            </v:rect>
                            <v:line id="Line 254" o:spid="_x0000_s1246" style="position:absolute;visibility:visible;mso-wrap-style:square" from="806,1834" to="806,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" strokeweight="1e-4mm"/>
                            <v:line id="Line 255" o:spid="_x0000_s1247" style="position:absolute;visibility:visible;mso-wrap-style:square" from="806,1834" to="806,1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" strokeweight="1e-4mm"/>
                            <v:rect id="Rectangle 256" o:spid="_x0000_s1248" style="position:absolute;left:775;top:1878;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" filled="f" stroked="f">
                              <v:textbox inset="0,0,0,0">
                                <w:txbxContent>
                                  <w:p w14:paraId="45953594"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34</w:t>
                                    </w:r>
                                  </w:p>
                                </w:txbxContent>
                              </v:textbox>
                            </v:rect>
                            <v:line id="Line 257" o:spid="_x0000_s1249" style="position:absolute;visibility:visible;mso-wrap-style:square" from="1310,1834" to="1310,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" strokeweight="1e-4mm"/>
                            <v:line id="Line 258" o:spid="_x0000_s1250" style="position:absolute;visibility:visible;mso-wrap-style:square" from="1810,1834" to="1810,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" strokeweight="1e-4mm"/>
                            <v:line id="Line 259" o:spid="_x0000_s1251" style="position:absolute;visibility:visible;mso-wrap-style:square" from="1810,1834" to="1810,1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" strokeweight="1e-4mm"/>
                            <v:rect id="Rectangle 260" o:spid="_x0000_s1252" style="position:absolute;left:1779;top:1878;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" filled="f" stroked="f">
                              <v:textbox inset="0,0,0,0">
                                <w:txbxContent>
                                  <w:p w14:paraId="45953595"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36</w:t>
                                    </w:r>
                                  </w:p>
                                </w:txbxContent>
                              </v:textbox>
                            </v:rect>
                            <v:line id="Line 261" o:spid="_x0000_s1253" style="position:absolute;visibility:visible;mso-wrap-style:square" from="2314,1834" to="2314,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" strokeweight="1e-4mm"/>
                            <v:line id="Line 262" o:spid="_x0000_s1254" style="position:absolute;visibility:visible;mso-wrap-style:square" from="2814,1834" to="2814,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" strokeweight="1e-4mm"/>
                            <v:line id="Line 263" o:spid="_x0000_s1255" style="position:absolute;visibility:visible;mso-wrap-style:square" from="2814,1834" to="2814,1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" strokeweight="1e-4mm"/>
                            <v:rect id="Rectangle 264" o:spid="_x0000_s1256" style="position:absolute;left:2783;top:1878;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" filled="f" stroked="f">
                              <v:textbox inset="0,0,0,0">
                                <w:txbxContent>
                                  <w:p w14:paraId="45953596"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38</w:t>
                                    </w:r>
                                  </w:p>
                                </w:txbxContent>
                              </v:textbox>
                            </v:rect>
                            <v:line id="Line 265" o:spid="_x0000_s1257" style="position:absolute;visibility:visible;mso-wrap-style:square" from="3318,1834" to="3318,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" strokeweight="1e-4mm"/>
                            <v:line id="Line 266" o:spid="_x0000_s1258" style="position:absolute;visibility:visible;mso-wrap-style:square" from="3818,1834" to="3818,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" strokeweight="1e-4mm"/>
                            <v:line id="Line 267" o:spid="_x0000_s1259" style="position:absolute;visibility:visible;mso-wrap-style:square" from="3818,1834" to="3818,1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" strokeweight="1e-4mm"/>
                            <v:rect id="Rectangle 268" o:spid="_x0000_s1260" style="position:absolute;left:3787;top:1878;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" filled="f" stroked="f">
                              <v:textbox inset="0,0,0,0">
                                <w:txbxContent>
                                  <w:p w14:paraId="45953597"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40</w:t>
                                    </w:r>
                                  </w:p>
                                </w:txbxContent>
                              </v:textbox>
                            </v:rect>
                            <v:line id="Line 269" o:spid="_x0000_s1261" style="position:absolute;visibility:visible;mso-wrap-style:square" from="4319,1834" to="4319,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" strokeweight="1e-4mm"/>
                            <v:line id="Line 270" o:spid="_x0000_s1262" style="position:absolute;visibility:visible;mso-wrap-style:square" from="4822,1834" to="4822,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" strokeweight="1e-4mm"/>
                            <v:line id="Line 271" o:spid="_x0000_s1263" style="position:absolute;visibility:visible;mso-wrap-style:square" from="4822,1834" to="4822,1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" strokeweight="1e-4mm"/>
                            <v:rect id="Rectangle 272" o:spid="_x0000_s1264" style="position:absolute;left:4791;top:1878;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" filled="f" stroked="f">
                              <v:textbox inset="0,0,0,0">
                                <w:txbxContent>
                                  <w:p w14:paraId="45953598"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42</w:t>
                                    </w:r>
                                  </w:p>
                                </w:txbxContent>
                              </v:textbox>
                            </v:rect>
                            <v:line id="Line 273" o:spid="_x0000_s1265" style="position:absolute;flip:y;visibility:visible;mso-wrap-style:square" from="1107,1718" to="1107,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" strokecolor="green" strokeweight="42e-5mm"/>
                            <v:line id="Line 274" o:spid="_x0000_s1266" style="position:absolute;flip:y;visibility:visible;mso-wrap-style:square" from="2858,1716" to="2858,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" strokecolor="green" strokeweight="42e-5mm"/>
                            <v:line id="Line 275" o:spid="_x0000_s1267" style="position:absolute;flip:y;visibility:visible;mso-wrap-style:square" from="3644,1425" to="3644,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" strokecolor="green" strokeweight="42e-5mm"/>
                            <v:line id="Line 276" o:spid="_x0000_s1268" style="position:absolute;flip:y;visibility:visible;mso-wrap-style:square" from="1631,1806" to="1631,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" strokecolor="aqua" strokeweight="42e-5mm"/>
                            <v:line id="Line 277" o:spid="_x0000_s1269" style="position:absolute;flip:y;visibility:visible;mso-wrap-style:square" from="3949,1284" to="3949,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" strokeweight="42e-5mm"/>
                            <v:shape id="Freeform 278" o:spid="_x0000_s1270" style="position:absolute;left:557;top:221;width:4268;height:1590;visibility:visible;mso-wrap-style:square;v-text-anchor:top" coordsize="4268,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" path="m,1582r13,-2l26,1582r13,-2l52,1580r12,2l77,1580r13,2l106,1582r12,l131,1585r13,-3l157,1582r13,3l183,1582r12,l208,1582r13,l234,1582r13,l262,1580r13,5l288,1582r13,-2l313,1582r13,l339,1580r13,-6l365,1574r13,-2l391,1569r12,-5l419,1562r13,-18l444,1518r13,-62l470,1376r13,-69l496,1356r13,77l521,1425r13,-95l547,1297r13,110l575,1505r13,23l601,1549r13,18l627,1572r13,5l652,1577r13,l678,1580r13,2l704,1585r13,-3l732,1582r13,l758,1582r13,l783,1580r13,2l809,1582r13,l835,1582r13,l860,1580r13,2l889,1585r12,-3l914,1585r13,l940,1585r13,-3l966,1580r13,l991,1580r13,-3l1017,1574r13,-10l1045,1554r13,-18l1071,1510r13,-2l1097,1528r12,21l1122,1567r13,2l1148,1577r13,5l1174,1585r13,l1199,1585r16,-3l1228,1582r12,l1253,1585r13,2l1279,1585r13,-3l1305,1582r12,5l1330,1585r13,-3l1356,1585r15,l1384,1582r13,3l1410,1585r13,-3l1436,1585r12,2l1461,1585r13,l1487,1585r13,l1513,1585r15,2l1541,1585r13,2l1567,1587r12,l1592,1590r13,-3l1618,1587r13,-5l1644,1582r12,3l1669,1585r16,l1697,1587r13,-2l1723,1585r13,2l1749,1587r13,l1775,1585r12,l1800,1585r13,-3l1826,1585r15,2l1854,1585r13,l1880,1585r13,l1905,1585r13,l1931,1587r13,-2l1957,1585r13,l1982,1582r16,3l2011,1585r13,l2036,1585r13,l2062,1585r13,l2088,1585r13,l2113,1582r13,l2139,1582r16,-2l2167,1577r13,-8l2193,1564r13,-10l2219,1544r13,-21l2244,1466r13,-126l2270,1109r13,-265l2296,751r15,180l2324,1178r13,157l2350,1428r13,56l2375,1513r13,18l2401,1538r13,11l2427,1562r13,2l2452,1574r16,l2481,1577r12,l2506,1580r13,2l2532,1585r13,-3l2558,1582r13,-2l2583,1582r13,-2l2609,1582r13,-2l2637,1582r13,l2663,1580r13,2l2689,1577r12,5l2714,1582r13,-5l2740,1580r13,-3l2766,1580r12,l2794,1577r13,3l2820,1577r12,l2845,1574r13,-10l2871,1564r13,-13l2897,1546r12,-8l2922,1520r13,-43l2951,1394r12,-151l2976,998r13,-308l3002,489r13,26l3028,808r12,255l3053,1057r13,-136l3079,947r13,157l3107,1273r13,129l3133,1461r13,36l3159,1526r12,10l3184,1551r13,8l3210,1559r13,l3236,1554r12,-5l3264,1538r13,-7l3289,1518r13,-23l3315,1456r13,-54l3341,1325r13,-147l3366,913r13,-352l3392,201,3405,r15,108l3433,440r13,363l3459,1075r13,170l3485,1348r12,70l3510,1469r13,31l3536,1523r13,15l3562,1549r15,7l3590,1562r13,2l3616,1567r12,2l3641,1574r13,3l3667,1580r13,l3693,1580r12,l3718,1580r16,l3747,1580r12,2l3772,1582r13,l3798,1582r13,3l3824,1585r12,-3l3849,1582r13,3l3875,1585r15,l3903,1587r13,-2l3929,1585r13,l3954,1585r13,-3l3980,1585r13,l4006,1585r13,2l4032,1587r12,l4060,1585r13,-3l4085,1587r13,l4111,1587r13,l4137,1587r13,l4162,1587r13,l4188,1587r13,l4216,1587r13,l4242,1587r13,l4268,1587e" filled="f" strokecolor="lime" strokeweight="1e-4mm">
                              <v:path arrowok="t" o:connecttype="custom" o:connectlocs="64,1582;144,1582;221,1582;301,1580;378,1572;457,1456;534,1330;614,1567;691,1582;771,1582;848,1582;927,1585;1004,1577;1084,1508;1161,1582;1240,1582;1317,1587;1397,1585;1474,1585;1554,1587;1631,1582;1710,1585;1787,1585;1867,1585;1944,1585;2024,1585;2101,1585;2180,1569;2257,1340;2337,1335;2414,1549;2493,1577;2571,1580;2650,1582;2727,1577;2807,1580;2884,1551;2963,1243;3040,1063;3120,1402;3197,1559;3277,1531;3354,1178;3433,440;3510,1469;3590,1562;3667,1580;3747,1580;3824,1585;3903,1587;3980,1585;4060,1585;4137,1587;4216,1587" o:connectangles="0,0,0,0,0,0,0,0,0,0,0,0,0,0,0,0,0,0,0,0,0,0,0,0,0,0,0,0,0,0,0,0,0,0,0,0,0,0,0,0,0,0,0,0,0,0,0,0,0,0,0,0,0,0"/>
                            </v:shape>
                            <v:shape id="Freeform 279" o:spid="_x0000_s1271" style="position:absolute;left:557;top:422;width:4268;height:1391;visibility:visible;mso-wrap-style:square;v-text-anchor:top" coordsize="4268,1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" path="m,1384r13,-5l26,1381r13,3l52,1384r12,l77,1384r13,-3l106,1381r12,l131,1381r13,l157,1381r13,l183,1381r12,l208,1384r13,-5l234,1381r13,3l262,1384r13,-3l288,1381r13,-5l313,1376r13,-3l339,1373r13,-2l365,1368r13,-10l391,1343r12,-29l419,1260r13,-59l444,1155r13,15l470,1199r13,2l496,1181r13,-52l521,1098r13,11l547,1147r13,54l575,1263r13,44l601,1353r13,13l627,1371r13,5l652,1376r13,3l678,1381r13,l704,1381r13,l732,1381r13,3l758,1384r13,l783,1381r13,3l809,1384r13,l835,1381r13,l860,1384r13,l889,1384r12,l914,1384r13,l940,1384r13,l966,1381r13,-2l991,1376r13,-3l1017,1376r13,l1045,1371r13,-13l1071,1335r13,-34l1097,1281r12,20l1122,1345r13,18l1148,1371r13,8l1174,1381r13,3l1199,1384r16,l1228,1384r12,l1253,1384r13,l1279,1384r13,l1305,1384r12,2l1330,1386r13,l1356,1386r15,l1384,1386r13,l1410,1386r13,l1436,1386r12,l1461,1386r13,3l1487,1386r13,l1513,1386r15,l1541,1386r13,l1567,1386r12,l1592,1386r13,-2l1618,1384r13,2l1644,1384r12,2l1669,1384r16,l1697,1386r13,-2l1723,1384r13,l1749,1381r13,3l1775,1384r12,l1800,1384r13,l1826,1384r15,l1854,1384r13,l1880,1384r13,l1905,1381r13,-2l1931,1381r13,l1957,1381r13,3l1982,1384r16,l2011,1384r13,-3l2036,1379r13,l2062,1376r13,l2088,1373r13,-2l2113,1366r13,-11l2139,1335r16,-31l2167,1263r13,-54l2193,1150r13,-57l2219,1029r13,-93l2244,769r13,-198l2270,440r13,-39l2296,424r15,103l2324,743r13,250l2350,1181r13,108l2375,1330r13,23l2401,1361r13,2l2427,1366r13,l2452,1371r16,2l2481,1379r12,l2506,1376r13,3l2532,1376r13,l2558,1376r13,-3l2583,1379r13,l2609,1379r13,l2637,1376r13,3l2663,1376r13,3l2689,1376r12,-3l2714,1376r13,-3l2740,1373r13,3l2766,1373r12,l2794,1371r13,-3l2820,1368r12,-5l2845,1355r13,-10l2871,1335r13,-26l2897,1278r12,-61l2922,1096r13,-211l2951,597r12,-268l2976,134,2989,18,3002,r13,69l3028,100r12,-72l3053,33r13,155l3079,381r13,203l3107,792r13,185l3133,1145r13,108l3159,1307r12,30l3184,1358r13,5l3210,1368r13,3l3236,1368r12,3l3264,1373r13,3l3289,1381r13,l3315,1379r13,l3341,1379r13,l3366,1384r13,l3392,1384r13,-3l3420,1379r13,l3446,1381r13,3l3472,1384r13,l3497,1386r13,-2l3523,1384r13,l3549,1384r13,l3577,1384r13,2l3603,1386r13,l3628,1386r13,l3654,1386r13,l3680,1386r13,l3705,1386r13,-2l3734,1386r13,l3759,1386r13,3l3785,1386r13,l3811,1386r13,l3836,1384r13,2l3862,1386r13,l3890,1386r13,l3916,1386r13,l3942,1386r12,3l3967,1386r13,-2l3993,1386r13,l4019,1386r13,l4044,1389r16,-3l4073,1386r12,3l4098,1389r13,-3l4124,1389r13,l4150,1389r12,l4175,1391r13,l4201,1389r15,l4229,1389r13,l4255,1389r13,-3e" filled="f" strokecolor="fuchsia" strokeweight="1e-4mm">
                              <v:path arrowok="t" o:connecttype="custom" o:connectlocs="64,1384;144,1381;221,1379;301,1376;378,1358;457,1170;534,1109;614,1366;691,1381;771,1384;848,1381;927,1384;1004,1373;1084,1301;1161,1379;1240,1384;1317,1386;1397,1386;1474,1389;1554,1386;1631,1386;1710,1384;1787,1384;1867,1384;1944,1381;2024,1381;2101,1371;2180,1209;2257,571;2337,993;2414,1363;2493,1379;2571,1373;2650,1379;2727,1373;2807,1368;2884,1309;2963,329;3040,28;3120,977;3197,1363;3277,1376;3354,1379;3433,1379;3510,1384;3590,1386;3667,1386;3747,1386;3824,1386;3903,1386;3980,1384;4060,1386;4137,1389;4216,1389" o:connectangles="0,0,0,0,0,0,0,0,0,0,0,0,0,0,0,0,0,0,0,0,0,0,0,0,0,0,0,0,0,0,0,0,0,0,0,0,0,0,0,0,0,0,0,0,0,0,0,0,0,0,0,0,0,0"/>
                            </v:shape>
                            <v:line id="Line 280" o:spid="_x0000_s1272" style="position:absolute;visibility:visible;mso-wrap-style:square" from="555,332" to="768,3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" strokecolor="lime" strokeweight="1e-4mm"/>
                            <v:rect id="Rectangle 281" o:spid="_x0000_s1273" style="position:absolute;left:768;top:296;width:452;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" filled="f" stroked="f">
                              <v:textbox inset="0,0,0,0">
                                <w:txbxContent>
                                  <w:p w14:paraId="45953599"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 xml:space="preserve"> HP-4-t</w:t>
                                    </w:r>
                                  </w:p>
                                </w:txbxContent>
                              </v:textbox>
                            </v:rect>
                            <v:line id="Line 282" o:spid="_x0000_s1274" style="position:absolute;visibility:visible;mso-wrap-style:square" from="555,260" to="768,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" strokecolor="fuchsia" strokeweight="1e-4mm"/>
                            <v:rect id="Rectangle 283" o:spid="_x0000_s1275" style="position:absolute;left:768;top:224;width:348;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" filled="f" stroked="f">
                              <v:textbox inset="0,0,0,0">
                                <w:txbxContent>
                                  <w:p w14:paraId="4595359A" w14:textId="77777777" w:rsidR="00E40E64" w:rsidRPr="00DE48A0" w:rsidRDefault="00E40E64" w:rsidP="009764F6">
                                    <w:pPr>
                                      <w:ind w:firstLine="0"/>
                                      <w:rPr>
                                        <w:sz w:val="12"/>
                                        <w:szCs w:val="12"/>
                                      </w:rPr>
                                    </w:pPr>
                                    <w:r w:rsidRPr="00F42468">
                                      <w:rPr>
                                        <w:rFonts w:ascii="Segoe UI" w:hAnsi="Segoe UI" w:cs="Segoe UI"/>
                                        <w:color w:val="000000"/>
                                        <w:sz w:val="12"/>
                                        <w:szCs w:val="12"/>
                                        <w:lang w:val="en-US"/>
                                      </w:rPr>
                                      <w:t xml:space="preserve"> HP-4</w:t>
                                    </w:r>
                                  </w:p>
                                </w:txbxContent>
                              </v:textbox>
                            </v:rect>
                            <v:rect id="Rectangle 284" o:spid="_x0000_s1276" style="position:absolute;left:555;top:224;width:4265;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" filled="f" strokeweight="28e-5mm"/>
                            <w10:anchorlock/>
                          </v:group>
                        </w:pict>
                      </mc:Fallback>
                    </mc:AlternateContent>
                  </w:r>
                </w:p>
              </w:tc>
              <w:tc>
                <w:tcPr>
                  <w:tcW w:w="5158" w:type="dxa"/>
                </w:tcPr>
                <w:p w14:paraId="459533D4" w14:textId="1E4C629F" w:rsidR="006D4882" w:rsidRPr="00A6218A" w:rsidRDefault="004A13CB" w:rsidP="00743239">
                  <w:pPr>
                    <w:pStyle w:val="aff3"/>
                    <w:tabs>
                      <w:tab w:val="left" w:pos="1134"/>
                    </w:tabs>
                    <w:ind w:left="0" w:firstLine="0"/>
                    <w:contextualSpacing w:val="0"/>
                    <w:rPr>
                      <w:noProof/>
                      <w:szCs w:val="28"/>
                    </w:rPr>
                  </w:pPr>
                  <w:r w:rsidRPr="00A6218A">
                    <w:rPr>
                      <w:noProof/>
                      <w:szCs w:val="28"/>
                    </w:rPr>
                    <mc:AlternateContent>
                      <mc:Choice Requires="wps">
                        <w:drawing>
                          <wp:anchor distT="0" distB="0" distL="114300" distR="114300" simplePos="0" relativeHeight="251658256" behindDoc="0" locked="0" layoutInCell="1" allowOverlap="1" wp14:anchorId="459534BF" wp14:editId="1D72E8AE">
                            <wp:simplePos x="0" y="0"/>
                            <wp:positionH relativeFrom="column">
                              <wp:posOffset>1544842</wp:posOffset>
                            </wp:positionH>
                            <wp:positionV relativeFrom="paragraph">
                              <wp:posOffset>708034</wp:posOffset>
                            </wp:positionV>
                            <wp:extent cx="492125" cy="493525"/>
                            <wp:effectExtent l="0" t="0" r="0" b="1905"/>
                            <wp:wrapNone/>
                            <wp:docPr id="6845" name="Надпись 68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125" cy="493525"/>
                                    </a:xfrm>
                                    <a:prstGeom prst="rect">
                                      <a:avLst/>
                                    </a:prstGeom>
                                    <a:noFill/>
                                    <a:ln w="9525">
                                      <a:noFill/>
                                      <a:miter lim="800000"/>
                                      <a:headEnd/>
                                      <a:tailEnd/>
                                    </a:ln>
                                  </wps:spPr>
                                  <wps:txbx>
                                    <w:txbxContent>
                                      <w:p w14:paraId="459535A3" w14:textId="77777777" w:rsidR="00E40E64" w:rsidRPr="00EE1C36" w:rsidRDefault="00E40E64" w:rsidP="00714546">
                                        <w:pPr>
                                          <w:ind w:firstLine="0"/>
                                          <w:jc w:val="center"/>
                                          <w:rPr>
                                            <w:i/>
                                            <w:sz w:val="16"/>
                                          </w:rPr>
                                        </w:pPr>
                                        <w:r w:rsidRPr="00EE1C36">
                                          <w:rPr>
                                            <w:i/>
                                            <w:sz w:val="16"/>
                                            <w:lang w:val="en-US"/>
                                          </w:rPr>
                                          <w:t>WC (</w:t>
                                        </w:r>
                                        <w:r w:rsidRPr="00EE1C36">
                                          <w:rPr>
                                            <w:i/>
                                            <w:sz w:val="16"/>
                                          </w:rPr>
                                          <w:t>1</w:t>
                                        </w:r>
                                        <w:r>
                                          <w:rPr>
                                            <w:i/>
                                            <w:sz w:val="16"/>
                                          </w:rPr>
                                          <w:t>1</w:t>
                                        </w:r>
                                        <w:r w:rsidRPr="00EE1C36">
                                          <w:rPr>
                                            <w:i/>
                                            <w:sz w:val="16"/>
                                            <w:lang w:val="en-US"/>
                                          </w:rPr>
                                          <w:t>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9534BF" id="Надпись 6845" o:spid="_x0000_s1277" type="#_x0000_t202" style="position:absolute;left:0;text-align:left;margin-left:121.65pt;margin-top:55.75pt;width:38.75pt;height:38.8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" filled="f" stroked="f">
                            <v:textbox>
                              <w:txbxContent>
                                <w:p w14:paraId="459535A3" w14:textId="77777777" w:rsidR="00E40E64" w:rsidRPr="00EE1C36" w:rsidRDefault="00E40E64" w:rsidP="00714546">
                                  <w:pPr>
                                    <w:ind w:firstLine="0"/>
                                    <w:jc w:val="center"/>
                                    <w:rPr>
                                      <w:i/>
                                      <w:sz w:val="16"/>
                                    </w:rPr>
                                  </w:pPr>
                                  <w:r w:rsidRPr="00EE1C36">
                                    <w:rPr>
                                      <w:i/>
                                      <w:sz w:val="16"/>
                                      <w:lang w:val="en-US"/>
                                    </w:rPr>
                                    <w:t>WC (</w:t>
                                  </w:r>
                                  <w:r w:rsidRPr="00EE1C36">
                                    <w:rPr>
                                      <w:i/>
                                      <w:sz w:val="16"/>
                                    </w:rPr>
                                    <w:t>1</w:t>
                                  </w:r>
                                  <w:r>
                                    <w:rPr>
                                      <w:i/>
                                      <w:sz w:val="16"/>
                                    </w:rPr>
                                    <w:t>1</w:t>
                                  </w:r>
                                  <w:r w:rsidRPr="00EE1C36">
                                    <w:rPr>
                                      <w:i/>
                                      <w:sz w:val="16"/>
                                      <w:lang w:val="en-US"/>
                                    </w:rPr>
                                    <w:t>0)</w:t>
                                  </w:r>
                                </w:p>
                              </w:txbxContent>
                            </v:textbox>
                          </v:shape>
                        </w:pict>
                      </mc:Fallback>
                    </mc:AlternateContent>
                  </w:r>
                  <w:r w:rsidRPr="00A6218A">
                    <w:rPr>
                      <w:noProof/>
                      <w:szCs w:val="28"/>
                    </w:rPr>
                    <mc:AlternateContent>
                      <mc:Choice Requires="wps">
                        <w:drawing>
                          <wp:anchor distT="0" distB="0" distL="114300" distR="114300" simplePos="0" relativeHeight="251658251" behindDoc="0" locked="0" layoutInCell="1" allowOverlap="1" wp14:anchorId="459534C0" wp14:editId="1ACCC53A">
                            <wp:simplePos x="0" y="0"/>
                            <wp:positionH relativeFrom="column">
                              <wp:posOffset>1188668</wp:posOffset>
                            </wp:positionH>
                            <wp:positionV relativeFrom="paragraph">
                              <wp:posOffset>570529</wp:posOffset>
                            </wp:positionV>
                            <wp:extent cx="492125" cy="426720"/>
                            <wp:effectExtent l="0" t="0" r="0" b="0"/>
                            <wp:wrapNone/>
                            <wp:docPr id="6839" name="Надпись 68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125" cy="426720"/>
                                    </a:xfrm>
                                    <a:prstGeom prst="rect">
                                      <a:avLst/>
                                    </a:prstGeom>
                                    <a:noFill/>
                                    <a:ln w="9525">
                                      <a:noFill/>
                                      <a:miter lim="800000"/>
                                      <a:headEnd/>
                                      <a:tailEnd/>
                                    </a:ln>
                                  </wps:spPr>
                                  <wps:txbx>
                                    <w:txbxContent>
                                      <w:p w14:paraId="459535A4" w14:textId="77777777" w:rsidR="00E40E64" w:rsidRPr="00B1194E" w:rsidRDefault="00E40E64" w:rsidP="00714546">
                                        <w:pPr>
                                          <w:ind w:firstLine="0"/>
                                          <w:jc w:val="center"/>
                                          <w:rPr>
                                            <w:sz w:val="16"/>
                                          </w:rPr>
                                        </w:pPr>
                                        <w:r w:rsidRPr="00B1194E">
                                          <w:rPr>
                                            <w:sz w:val="16"/>
                                            <w:lang w:val="en-US"/>
                                          </w:rPr>
                                          <w:t>W</w:t>
                                        </w:r>
                                        <w:r w:rsidRPr="00CC24CF">
                                          <w:rPr>
                                            <w:sz w:val="16"/>
                                            <w:vertAlign w:val="subscript"/>
                                            <w:lang w:val="en-US"/>
                                          </w:rPr>
                                          <w:t>2</w:t>
                                        </w:r>
                                        <w:r>
                                          <w:rPr>
                                            <w:sz w:val="16"/>
                                            <w:lang w:val="en-US"/>
                                          </w:rPr>
                                          <w:t>C</w:t>
                                        </w:r>
                                        <w:r w:rsidRPr="00B1194E">
                                          <w:rPr>
                                            <w:sz w:val="16"/>
                                            <w:lang w:val="en-US"/>
                                          </w:rPr>
                                          <w:t xml:space="preserve"> </w:t>
                                        </w:r>
                                        <w:r>
                                          <w:rPr>
                                            <w:sz w:val="16"/>
                                            <w:lang w:val="en-US"/>
                                          </w:rPr>
                                          <w:t>(300</w:t>
                                        </w:r>
                                        <w:r w:rsidRPr="00B1194E">
                                          <w:rPr>
                                            <w:sz w:val="16"/>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9534C0" id="Надпись 6839" o:spid="_x0000_s1278" type="#_x0000_t202" style="position:absolute;left:0;text-align:left;margin-left:93.6pt;margin-top:44.9pt;width:38.75pt;height:33.6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" filled="f" stroked="f">
                            <v:textbox>
                              <w:txbxContent>
                                <w:p w14:paraId="459535A4" w14:textId="77777777" w:rsidR="00E40E64" w:rsidRPr="00B1194E" w:rsidRDefault="00E40E64" w:rsidP="00714546">
                                  <w:pPr>
                                    <w:ind w:firstLine="0"/>
                                    <w:jc w:val="center"/>
                                    <w:rPr>
                                      <w:sz w:val="16"/>
                                    </w:rPr>
                                  </w:pPr>
                                  <w:r w:rsidRPr="00B1194E">
                                    <w:rPr>
                                      <w:sz w:val="16"/>
                                      <w:lang w:val="en-US"/>
                                    </w:rPr>
                                    <w:t>W</w:t>
                                  </w:r>
                                  <w:r w:rsidRPr="00CC24CF">
                                    <w:rPr>
                                      <w:sz w:val="16"/>
                                      <w:vertAlign w:val="subscript"/>
                                      <w:lang w:val="en-US"/>
                                    </w:rPr>
                                    <w:t>2</w:t>
                                  </w:r>
                                  <w:r>
                                    <w:rPr>
                                      <w:sz w:val="16"/>
                                      <w:lang w:val="en-US"/>
                                    </w:rPr>
                                    <w:t>C</w:t>
                                  </w:r>
                                  <w:r w:rsidRPr="00B1194E">
                                    <w:rPr>
                                      <w:sz w:val="16"/>
                                      <w:lang w:val="en-US"/>
                                    </w:rPr>
                                    <w:t xml:space="preserve"> </w:t>
                                  </w:r>
                                  <w:r>
                                    <w:rPr>
                                      <w:sz w:val="16"/>
                                      <w:lang w:val="en-US"/>
                                    </w:rPr>
                                    <w:t>(300</w:t>
                                  </w:r>
                                  <w:r w:rsidRPr="00B1194E">
                                    <w:rPr>
                                      <w:sz w:val="16"/>
                                      <w:lang w:val="en-US"/>
                                    </w:rPr>
                                    <w:t>)</w:t>
                                  </w:r>
                                </w:p>
                              </w:txbxContent>
                            </v:textbox>
                          </v:shape>
                        </w:pict>
                      </mc:Fallback>
                    </mc:AlternateContent>
                  </w:r>
                  <w:r w:rsidR="00703DD0" w:rsidRPr="00A6218A">
                    <w:rPr>
                      <w:noProof/>
                      <w:szCs w:val="28"/>
                    </w:rPr>
                    <mc:AlternateContent>
                      <mc:Choice Requires="wps">
                        <w:drawing>
                          <wp:anchor distT="0" distB="0" distL="114300" distR="114300" simplePos="0" relativeHeight="251658254" behindDoc="0" locked="0" layoutInCell="1" allowOverlap="1" wp14:anchorId="459534BA" wp14:editId="0BFB56F0">
                            <wp:simplePos x="0" y="0"/>
                            <wp:positionH relativeFrom="column">
                              <wp:posOffset>2556510</wp:posOffset>
                            </wp:positionH>
                            <wp:positionV relativeFrom="paragraph">
                              <wp:posOffset>602615</wp:posOffset>
                            </wp:positionV>
                            <wp:extent cx="492125" cy="426720"/>
                            <wp:effectExtent l="0" t="0" r="0" b="0"/>
                            <wp:wrapNone/>
                            <wp:docPr id="6843" name="Надпись 68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125" cy="426720"/>
                                    </a:xfrm>
                                    <a:prstGeom prst="rect">
                                      <a:avLst/>
                                    </a:prstGeom>
                                    <a:noFill/>
                                    <a:ln w="9525">
                                      <a:noFill/>
                                      <a:miter lim="800000"/>
                                      <a:headEnd/>
                                      <a:tailEnd/>
                                    </a:ln>
                                  </wps:spPr>
                                  <wps:txbx>
                                    <w:txbxContent>
                                      <w:p w14:paraId="4595359B" w14:textId="77777777" w:rsidR="00E40E64" w:rsidRPr="00B1194E" w:rsidRDefault="00E40E64" w:rsidP="00714546">
                                        <w:pPr>
                                          <w:ind w:firstLine="0"/>
                                          <w:jc w:val="center"/>
                                          <w:rPr>
                                            <w:sz w:val="16"/>
                                          </w:rPr>
                                        </w:pPr>
                                        <w:r w:rsidRPr="00B1194E">
                                          <w:rPr>
                                            <w:sz w:val="16"/>
                                            <w:lang w:val="en-US"/>
                                          </w:rPr>
                                          <w:t>W</w:t>
                                        </w:r>
                                        <w:r w:rsidRPr="00CC24CF">
                                          <w:rPr>
                                            <w:sz w:val="16"/>
                                            <w:vertAlign w:val="subscript"/>
                                            <w:lang w:val="en-US"/>
                                          </w:rPr>
                                          <w:t>2</w:t>
                                        </w:r>
                                        <w:r>
                                          <w:rPr>
                                            <w:sz w:val="16"/>
                                            <w:lang w:val="en-US"/>
                                          </w:rPr>
                                          <w:t>C</w:t>
                                        </w:r>
                                        <w:r w:rsidRPr="00B1194E">
                                          <w:rPr>
                                            <w:sz w:val="16"/>
                                            <w:lang w:val="en-US"/>
                                          </w:rPr>
                                          <w:t xml:space="preserve"> </w:t>
                                        </w:r>
                                        <w:r>
                                          <w:rPr>
                                            <w:sz w:val="16"/>
                                            <w:lang w:val="en-US"/>
                                          </w:rPr>
                                          <w:t>(302</w:t>
                                        </w:r>
                                        <w:r w:rsidRPr="00B1194E">
                                          <w:rPr>
                                            <w:sz w:val="16"/>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9534BA" id="Надпись 6843" o:spid="_x0000_s1279" type="#_x0000_t202" style="position:absolute;left:0;text-align:left;margin-left:201.3pt;margin-top:47.45pt;width:38.75pt;height:33.6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" filled="f" stroked="f">
                            <v:textbox>
                              <w:txbxContent>
                                <w:p w14:paraId="4595359B" w14:textId="77777777" w:rsidR="00E40E64" w:rsidRPr="00B1194E" w:rsidRDefault="00E40E64" w:rsidP="00714546">
                                  <w:pPr>
                                    <w:ind w:firstLine="0"/>
                                    <w:jc w:val="center"/>
                                    <w:rPr>
                                      <w:sz w:val="16"/>
                                    </w:rPr>
                                  </w:pPr>
                                  <w:r w:rsidRPr="00B1194E">
                                    <w:rPr>
                                      <w:sz w:val="16"/>
                                      <w:lang w:val="en-US"/>
                                    </w:rPr>
                                    <w:t>W</w:t>
                                  </w:r>
                                  <w:r w:rsidRPr="00CC24CF">
                                    <w:rPr>
                                      <w:sz w:val="16"/>
                                      <w:vertAlign w:val="subscript"/>
                                      <w:lang w:val="en-US"/>
                                    </w:rPr>
                                    <w:t>2</w:t>
                                  </w:r>
                                  <w:r>
                                    <w:rPr>
                                      <w:sz w:val="16"/>
                                      <w:lang w:val="en-US"/>
                                    </w:rPr>
                                    <w:t>C</w:t>
                                  </w:r>
                                  <w:r w:rsidRPr="00B1194E">
                                    <w:rPr>
                                      <w:sz w:val="16"/>
                                      <w:lang w:val="en-US"/>
                                    </w:rPr>
                                    <w:t xml:space="preserve"> </w:t>
                                  </w:r>
                                  <w:r>
                                    <w:rPr>
                                      <w:sz w:val="16"/>
                                      <w:lang w:val="en-US"/>
                                    </w:rPr>
                                    <w:t>(302</w:t>
                                  </w:r>
                                  <w:r w:rsidRPr="00B1194E">
                                    <w:rPr>
                                      <w:sz w:val="16"/>
                                      <w:lang w:val="en-US"/>
                                    </w:rPr>
                                    <w:t>)</w:t>
                                  </w:r>
                                </w:p>
                              </w:txbxContent>
                            </v:textbox>
                          </v:shape>
                        </w:pict>
                      </mc:Fallback>
                    </mc:AlternateContent>
                  </w:r>
                  <w:r w:rsidR="00703DD0" w:rsidRPr="00A6218A">
                    <w:rPr>
                      <w:noProof/>
                      <w:szCs w:val="28"/>
                    </w:rPr>
                    <mc:AlternateContent>
                      <mc:Choice Requires="wps">
                        <w:drawing>
                          <wp:anchor distT="0" distB="0" distL="114300" distR="114300" simplePos="0" relativeHeight="251658253" behindDoc="0" locked="0" layoutInCell="1" allowOverlap="1" wp14:anchorId="459534BB" wp14:editId="4698244A">
                            <wp:simplePos x="0" y="0"/>
                            <wp:positionH relativeFrom="column">
                              <wp:posOffset>2216150</wp:posOffset>
                            </wp:positionH>
                            <wp:positionV relativeFrom="paragraph">
                              <wp:posOffset>602615</wp:posOffset>
                            </wp:positionV>
                            <wp:extent cx="492125" cy="426720"/>
                            <wp:effectExtent l="0" t="0" r="0" b="0"/>
                            <wp:wrapNone/>
                            <wp:docPr id="6842" name="Надпись 68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125" cy="426720"/>
                                    </a:xfrm>
                                    <a:prstGeom prst="rect">
                                      <a:avLst/>
                                    </a:prstGeom>
                                    <a:noFill/>
                                    <a:ln w="9525">
                                      <a:noFill/>
                                      <a:miter lim="800000"/>
                                      <a:headEnd/>
                                      <a:tailEnd/>
                                    </a:ln>
                                  </wps:spPr>
                                  <wps:txbx>
                                    <w:txbxContent>
                                      <w:p w14:paraId="4595359C" w14:textId="77777777" w:rsidR="00E40E64" w:rsidRPr="00EE1C36" w:rsidRDefault="00E40E64" w:rsidP="00714546">
                                        <w:pPr>
                                          <w:ind w:firstLine="0"/>
                                          <w:jc w:val="center"/>
                                          <w:rPr>
                                            <w:b/>
                                            <w:sz w:val="16"/>
                                          </w:rPr>
                                        </w:pPr>
                                        <w:r w:rsidRPr="00EE1C36">
                                          <w:rPr>
                                            <w:b/>
                                            <w:sz w:val="16"/>
                                            <w:lang w:val="en-US"/>
                                          </w:rPr>
                                          <w:t>W (211)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9534BB" id="Надпись 6842" o:spid="_x0000_s1280" type="#_x0000_t202" style="position:absolute;left:0;text-align:left;margin-left:174.5pt;margin-top:47.45pt;width:38.75pt;height:33.6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" filled="f" stroked="f">
                            <v:textbox>
                              <w:txbxContent>
                                <w:p w14:paraId="4595359C" w14:textId="77777777" w:rsidR="00E40E64" w:rsidRPr="00EE1C36" w:rsidRDefault="00E40E64" w:rsidP="00714546">
                                  <w:pPr>
                                    <w:ind w:firstLine="0"/>
                                    <w:jc w:val="center"/>
                                    <w:rPr>
                                      <w:b/>
                                      <w:sz w:val="16"/>
                                    </w:rPr>
                                  </w:pPr>
                                  <w:r w:rsidRPr="00EE1C36">
                                    <w:rPr>
                                      <w:b/>
                                      <w:sz w:val="16"/>
                                      <w:lang w:val="en-US"/>
                                    </w:rPr>
                                    <w:t>W (211)</w:t>
                                  </w:r>
                                </w:p>
                              </w:txbxContent>
                            </v:textbox>
                          </v:shape>
                        </w:pict>
                      </mc:Fallback>
                    </mc:AlternateContent>
                  </w:r>
                  <w:r w:rsidR="00703DD0" w:rsidRPr="00A6218A">
                    <w:rPr>
                      <w:noProof/>
                      <w:szCs w:val="28"/>
                    </w:rPr>
                    <mc:AlternateContent>
                      <mc:Choice Requires="wps">
                        <w:drawing>
                          <wp:anchor distT="0" distB="0" distL="114300" distR="114300" simplePos="0" relativeHeight="251658252" behindDoc="0" locked="0" layoutInCell="1" allowOverlap="1" wp14:anchorId="459534BC" wp14:editId="5B667CC9">
                            <wp:simplePos x="0" y="0"/>
                            <wp:positionH relativeFrom="column">
                              <wp:posOffset>1962785</wp:posOffset>
                            </wp:positionH>
                            <wp:positionV relativeFrom="paragraph">
                              <wp:posOffset>293370</wp:posOffset>
                            </wp:positionV>
                            <wp:extent cx="522605" cy="426720"/>
                            <wp:effectExtent l="0" t="0" r="0" b="0"/>
                            <wp:wrapNone/>
                            <wp:docPr id="6841" name="Надпись 68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605" cy="426720"/>
                                    </a:xfrm>
                                    <a:prstGeom prst="rect">
                                      <a:avLst/>
                                    </a:prstGeom>
                                    <a:noFill/>
                                    <a:ln w="9525">
                                      <a:noFill/>
                                      <a:miter lim="800000"/>
                                      <a:headEnd/>
                                      <a:tailEnd/>
                                    </a:ln>
                                  </wps:spPr>
                                  <wps:txbx>
                                    <w:txbxContent>
                                      <w:p w14:paraId="4595359D" w14:textId="77777777" w:rsidR="00E40E64" w:rsidRDefault="00E40E64" w:rsidP="00714546">
                                        <w:pPr>
                                          <w:ind w:firstLine="0"/>
                                          <w:jc w:val="center"/>
                                          <w:rPr>
                                            <w:sz w:val="16"/>
                                            <w:lang w:val="en-US"/>
                                          </w:rPr>
                                        </w:pPr>
                                        <w:r w:rsidRPr="00B1194E">
                                          <w:rPr>
                                            <w:sz w:val="16"/>
                                            <w:lang w:val="en-US"/>
                                          </w:rPr>
                                          <w:t>W</w:t>
                                        </w:r>
                                        <w:r w:rsidRPr="00CC24CF">
                                          <w:rPr>
                                            <w:sz w:val="16"/>
                                            <w:vertAlign w:val="subscript"/>
                                            <w:lang w:val="en-US"/>
                                          </w:rPr>
                                          <w:t>2</w:t>
                                        </w:r>
                                        <w:r>
                                          <w:rPr>
                                            <w:sz w:val="16"/>
                                            <w:lang w:val="en-US"/>
                                          </w:rPr>
                                          <w:t>C</w:t>
                                        </w:r>
                                        <w:r w:rsidRPr="00B1194E">
                                          <w:rPr>
                                            <w:sz w:val="16"/>
                                            <w:lang w:val="en-US"/>
                                          </w:rPr>
                                          <w:t xml:space="preserve"> </w:t>
                                        </w:r>
                                      </w:p>
                                      <w:p w14:paraId="4595359E" w14:textId="77777777" w:rsidR="00E40E64" w:rsidRPr="00B1194E" w:rsidRDefault="00E40E64" w:rsidP="00714546">
                                        <w:pPr>
                                          <w:ind w:firstLine="0"/>
                                          <w:jc w:val="center"/>
                                          <w:rPr>
                                            <w:sz w:val="16"/>
                                          </w:rPr>
                                        </w:pPr>
                                        <w:r>
                                          <w:rPr>
                                            <w:sz w:val="16"/>
                                            <w:lang w:val="en-US"/>
                                          </w:rPr>
                                          <w:t>(-1-1 3</w:t>
                                        </w:r>
                                        <w:r w:rsidRPr="00B1194E">
                                          <w:rPr>
                                            <w:sz w:val="16"/>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9534BC" id="Надпись 6841" o:spid="_x0000_s1281" type="#_x0000_t202" style="position:absolute;left:0;text-align:left;margin-left:154.55pt;margin-top:23.1pt;width:41.15pt;height:33.6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" filled="f" stroked="f">
                            <v:textbox>
                              <w:txbxContent>
                                <w:p w14:paraId="4595359D" w14:textId="77777777" w:rsidR="00E40E64" w:rsidRDefault="00E40E64" w:rsidP="00714546">
                                  <w:pPr>
                                    <w:ind w:firstLine="0"/>
                                    <w:jc w:val="center"/>
                                    <w:rPr>
                                      <w:sz w:val="16"/>
                                      <w:lang w:val="en-US"/>
                                    </w:rPr>
                                  </w:pPr>
                                  <w:r w:rsidRPr="00B1194E">
                                    <w:rPr>
                                      <w:sz w:val="16"/>
                                      <w:lang w:val="en-US"/>
                                    </w:rPr>
                                    <w:t>W</w:t>
                                  </w:r>
                                  <w:r w:rsidRPr="00CC24CF">
                                    <w:rPr>
                                      <w:sz w:val="16"/>
                                      <w:vertAlign w:val="subscript"/>
                                      <w:lang w:val="en-US"/>
                                    </w:rPr>
                                    <w:t>2</w:t>
                                  </w:r>
                                  <w:r>
                                    <w:rPr>
                                      <w:sz w:val="16"/>
                                      <w:lang w:val="en-US"/>
                                    </w:rPr>
                                    <w:t>C</w:t>
                                  </w:r>
                                  <w:r w:rsidRPr="00B1194E">
                                    <w:rPr>
                                      <w:sz w:val="16"/>
                                      <w:lang w:val="en-US"/>
                                    </w:rPr>
                                    <w:t xml:space="preserve"> </w:t>
                                  </w:r>
                                </w:p>
                                <w:p w14:paraId="4595359E" w14:textId="77777777" w:rsidR="00E40E64" w:rsidRPr="00B1194E" w:rsidRDefault="00E40E64" w:rsidP="00714546">
                                  <w:pPr>
                                    <w:ind w:firstLine="0"/>
                                    <w:jc w:val="center"/>
                                    <w:rPr>
                                      <w:sz w:val="16"/>
                                    </w:rPr>
                                  </w:pPr>
                                  <w:r>
                                    <w:rPr>
                                      <w:sz w:val="16"/>
                                      <w:lang w:val="en-US"/>
                                    </w:rPr>
                                    <w:t>(-1-1 3</w:t>
                                  </w:r>
                                  <w:r w:rsidRPr="00B1194E">
                                    <w:rPr>
                                      <w:sz w:val="16"/>
                                      <w:lang w:val="en-US"/>
                                    </w:rPr>
                                    <w:t>)</w:t>
                                  </w:r>
                                </w:p>
                              </w:txbxContent>
                            </v:textbox>
                          </v:shape>
                        </w:pict>
                      </mc:Fallback>
                    </mc:AlternateContent>
                  </w:r>
                  <w:r w:rsidR="00703DD0" w:rsidRPr="00A6218A">
                    <w:rPr>
                      <w:noProof/>
                      <w:szCs w:val="28"/>
                    </w:rPr>
                    <mc:AlternateContent>
                      <mc:Choice Requires="wps">
                        <w:drawing>
                          <wp:anchor distT="0" distB="0" distL="114300" distR="114300" simplePos="0" relativeHeight="251658250" behindDoc="0" locked="0" layoutInCell="1" allowOverlap="1" wp14:anchorId="459534BD" wp14:editId="3A829781">
                            <wp:simplePos x="0" y="0"/>
                            <wp:positionH relativeFrom="column">
                              <wp:posOffset>1028065</wp:posOffset>
                            </wp:positionH>
                            <wp:positionV relativeFrom="paragraph">
                              <wp:posOffset>35560</wp:posOffset>
                            </wp:positionV>
                            <wp:extent cx="508635" cy="431165"/>
                            <wp:effectExtent l="0" t="0" r="0" b="0"/>
                            <wp:wrapNone/>
                            <wp:docPr id="6838" name="Надпись 68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635" cy="431165"/>
                                    </a:xfrm>
                                    <a:prstGeom prst="rect">
                                      <a:avLst/>
                                    </a:prstGeom>
                                    <a:noFill/>
                                    <a:ln w="9525">
                                      <a:noFill/>
                                      <a:miter lim="800000"/>
                                      <a:headEnd/>
                                      <a:tailEnd/>
                                    </a:ln>
                                  </wps:spPr>
                                  <wps:txbx>
                                    <w:txbxContent>
                                      <w:p w14:paraId="4595359F" w14:textId="77777777" w:rsidR="00E40E64" w:rsidRPr="00EE1C36" w:rsidRDefault="00E40E64" w:rsidP="00714546">
                                        <w:pPr>
                                          <w:ind w:firstLine="0"/>
                                          <w:jc w:val="center"/>
                                          <w:rPr>
                                            <w:b/>
                                            <w:sz w:val="16"/>
                                            <w:lang w:val="en-US"/>
                                          </w:rPr>
                                        </w:pPr>
                                        <w:r w:rsidRPr="00EE1C36">
                                          <w:rPr>
                                            <w:b/>
                                            <w:sz w:val="16"/>
                                            <w:lang w:val="en-US"/>
                                          </w:rPr>
                                          <w:t>W</w:t>
                                        </w:r>
                                      </w:p>
                                      <w:p w14:paraId="459535A0" w14:textId="77777777" w:rsidR="00E40E64" w:rsidRPr="00EE1C36" w:rsidRDefault="00E40E64" w:rsidP="00714546">
                                        <w:pPr>
                                          <w:ind w:firstLine="0"/>
                                          <w:jc w:val="center"/>
                                          <w:rPr>
                                            <w:b/>
                                            <w:sz w:val="16"/>
                                          </w:rPr>
                                        </w:pPr>
                                        <w:r w:rsidRPr="00EE1C36">
                                          <w:rPr>
                                            <w:b/>
                                            <w:sz w:val="16"/>
                                            <w:lang w:val="en-US"/>
                                          </w:rPr>
                                          <w:t xml:space="preserve"> (</w:t>
                                        </w:r>
                                        <w:r w:rsidRPr="00EE1C36">
                                          <w:rPr>
                                            <w:b/>
                                            <w:sz w:val="16"/>
                                          </w:rPr>
                                          <w:t>200</w:t>
                                        </w:r>
                                        <w:r w:rsidRPr="00EE1C36">
                                          <w:rPr>
                                            <w:b/>
                                            <w:sz w:val="16"/>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9534BD" id="Надпись 6838" o:spid="_x0000_s1282" type="#_x0000_t202" style="position:absolute;left:0;text-align:left;margin-left:80.95pt;margin-top:2.8pt;width:40.05pt;height:33.9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" filled="f" stroked="f">
                            <v:textbox>
                              <w:txbxContent>
                                <w:p w14:paraId="4595359F" w14:textId="77777777" w:rsidR="00E40E64" w:rsidRPr="00EE1C36" w:rsidRDefault="00E40E64" w:rsidP="00714546">
                                  <w:pPr>
                                    <w:ind w:firstLine="0"/>
                                    <w:jc w:val="center"/>
                                    <w:rPr>
                                      <w:b/>
                                      <w:sz w:val="16"/>
                                      <w:lang w:val="en-US"/>
                                    </w:rPr>
                                  </w:pPr>
                                  <w:r w:rsidRPr="00EE1C36">
                                    <w:rPr>
                                      <w:b/>
                                      <w:sz w:val="16"/>
                                      <w:lang w:val="en-US"/>
                                    </w:rPr>
                                    <w:t>W</w:t>
                                  </w:r>
                                </w:p>
                                <w:p w14:paraId="459535A0" w14:textId="77777777" w:rsidR="00E40E64" w:rsidRPr="00EE1C36" w:rsidRDefault="00E40E64" w:rsidP="00714546">
                                  <w:pPr>
                                    <w:ind w:firstLine="0"/>
                                    <w:jc w:val="center"/>
                                    <w:rPr>
                                      <w:b/>
                                      <w:sz w:val="16"/>
                                    </w:rPr>
                                  </w:pPr>
                                  <w:r w:rsidRPr="00EE1C36">
                                    <w:rPr>
                                      <w:b/>
                                      <w:sz w:val="16"/>
                                      <w:lang w:val="en-US"/>
                                    </w:rPr>
                                    <w:t xml:space="preserve"> (</w:t>
                                  </w:r>
                                  <w:r w:rsidRPr="00EE1C36">
                                    <w:rPr>
                                      <w:b/>
                                      <w:sz w:val="16"/>
                                    </w:rPr>
                                    <w:t>200</w:t>
                                  </w:r>
                                  <w:r w:rsidRPr="00EE1C36">
                                    <w:rPr>
                                      <w:b/>
                                      <w:sz w:val="16"/>
                                      <w:lang w:val="en-US"/>
                                    </w:rPr>
                                    <w:t>)</w:t>
                                  </w:r>
                                </w:p>
                              </w:txbxContent>
                            </v:textbox>
                          </v:shape>
                        </w:pict>
                      </mc:Fallback>
                    </mc:AlternateContent>
                  </w:r>
                  <w:r w:rsidR="00703DD0" w:rsidRPr="00A6218A">
                    <w:rPr>
                      <w:noProof/>
                      <w:szCs w:val="28"/>
                    </w:rPr>
                    <mc:AlternateContent>
                      <mc:Choice Requires="wps">
                        <w:drawing>
                          <wp:anchor distT="0" distB="0" distL="114300" distR="114300" simplePos="0" relativeHeight="251658249" behindDoc="0" locked="0" layoutInCell="1" allowOverlap="1" wp14:anchorId="459534BE" wp14:editId="2AC42EC6">
                            <wp:simplePos x="0" y="0"/>
                            <wp:positionH relativeFrom="column">
                              <wp:posOffset>274955</wp:posOffset>
                            </wp:positionH>
                            <wp:positionV relativeFrom="paragraph">
                              <wp:posOffset>304800</wp:posOffset>
                            </wp:positionV>
                            <wp:extent cx="608330" cy="426720"/>
                            <wp:effectExtent l="0" t="0" r="0" b="0"/>
                            <wp:wrapNone/>
                            <wp:docPr id="6837" name="Надпись 68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330" cy="426720"/>
                                    </a:xfrm>
                                    <a:prstGeom prst="rect">
                                      <a:avLst/>
                                    </a:prstGeom>
                                    <a:noFill/>
                                    <a:ln w="9525">
                                      <a:noFill/>
                                      <a:miter lim="800000"/>
                                      <a:headEnd/>
                                      <a:tailEnd/>
                                    </a:ln>
                                  </wps:spPr>
                                  <wps:txbx>
                                    <w:txbxContent>
                                      <w:p w14:paraId="459535A1" w14:textId="77777777" w:rsidR="00E40E64" w:rsidRDefault="00E40E64" w:rsidP="00714546">
                                        <w:pPr>
                                          <w:ind w:firstLine="0"/>
                                          <w:jc w:val="center"/>
                                          <w:rPr>
                                            <w:sz w:val="16"/>
                                            <w:lang w:val="en-US"/>
                                          </w:rPr>
                                        </w:pPr>
                                        <w:r w:rsidRPr="00B1194E">
                                          <w:rPr>
                                            <w:sz w:val="16"/>
                                            <w:lang w:val="en-US"/>
                                          </w:rPr>
                                          <w:t>W</w:t>
                                        </w:r>
                                        <w:r w:rsidRPr="00CC24CF">
                                          <w:rPr>
                                            <w:sz w:val="16"/>
                                            <w:vertAlign w:val="subscript"/>
                                            <w:lang w:val="en-US"/>
                                          </w:rPr>
                                          <w:t>2</w:t>
                                        </w:r>
                                        <w:r>
                                          <w:rPr>
                                            <w:sz w:val="16"/>
                                            <w:lang w:val="en-US"/>
                                          </w:rPr>
                                          <w:t>C</w:t>
                                        </w:r>
                                        <w:r w:rsidRPr="00B1194E">
                                          <w:rPr>
                                            <w:sz w:val="16"/>
                                            <w:lang w:val="en-US"/>
                                          </w:rPr>
                                          <w:t xml:space="preserve"> </w:t>
                                        </w:r>
                                      </w:p>
                                      <w:p w14:paraId="459535A2" w14:textId="77777777" w:rsidR="00E40E64" w:rsidRPr="00B1194E" w:rsidRDefault="00E40E64" w:rsidP="00714546">
                                        <w:pPr>
                                          <w:ind w:firstLine="0"/>
                                          <w:jc w:val="center"/>
                                          <w:rPr>
                                            <w:sz w:val="16"/>
                                          </w:rPr>
                                        </w:pPr>
                                        <w:r>
                                          <w:rPr>
                                            <w:sz w:val="16"/>
                                            <w:lang w:val="en-US"/>
                                          </w:rPr>
                                          <w:t>(-1-1 2</w:t>
                                        </w:r>
                                        <w:r w:rsidRPr="00B1194E">
                                          <w:rPr>
                                            <w:sz w:val="16"/>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9534BE" id="Надпись 6837" o:spid="_x0000_s1283" type="#_x0000_t202" style="position:absolute;left:0;text-align:left;margin-left:21.65pt;margin-top:24pt;width:47.9pt;height:33.6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" filled="f" stroked="f">
                            <v:textbox>
                              <w:txbxContent>
                                <w:p w14:paraId="459535A1" w14:textId="77777777" w:rsidR="00E40E64" w:rsidRDefault="00E40E64" w:rsidP="00714546">
                                  <w:pPr>
                                    <w:ind w:firstLine="0"/>
                                    <w:jc w:val="center"/>
                                    <w:rPr>
                                      <w:sz w:val="16"/>
                                      <w:lang w:val="en-US"/>
                                    </w:rPr>
                                  </w:pPr>
                                  <w:r w:rsidRPr="00B1194E">
                                    <w:rPr>
                                      <w:sz w:val="16"/>
                                      <w:lang w:val="en-US"/>
                                    </w:rPr>
                                    <w:t>W</w:t>
                                  </w:r>
                                  <w:r w:rsidRPr="00CC24CF">
                                    <w:rPr>
                                      <w:sz w:val="16"/>
                                      <w:vertAlign w:val="subscript"/>
                                      <w:lang w:val="en-US"/>
                                    </w:rPr>
                                    <w:t>2</w:t>
                                  </w:r>
                                  <w:r>
                                    <w:rPr>
                                      <w:sz w:val="16"/>
                                      <w:lang w:val="en-US"/>
                                    </w:rPr>
                                    <w:t>C</w:t>
                                  </w:r>
                                  <w:r w:rsidRPr="00B1194E">
                                    <w:rPr>
                                      <w:sz w:val="16"/>
                                      <w:lang w:val="en-US"/>
                                    </w:rPr>
                                    <w:t xml:space="preserve"> </w:t>
                                  </w:r>
                                </w:p>
                                <w:p w14:paraId="459535A2" w14:textId="77777777" w:rsidR="00E40E64" w:rsidRPr="00B1194E" w:rsidRDefault="00E40E64" w:rsidP="00714546">
                                  <w:pPr>
                                    <w:ind w:firstLine="0"/>
                                    <w:jc w:val="center"/>
                                    <w:rPr>
                                      <w:sz w:val="16"/>
                                    </w:rPr>
                                  </w:pPr>
                                  <w:r>
                                    <w:rPr>
                                      <w:sz w:val="16"/>
                                      <w:lang w:val="en-US"/>
                                    </w:rPr>
                                    <w:t>(-1-1 2</w:t>
                                  </w:r>
                                  <w:r w:rsidRPr="00B1194E">
                                    <w:rPr>
                                      <w:sz w:val="16"/>
                                      <w:lang w:val="en-US"/>
                                    </w:rPr>
                                    <w:t>)</w:t>
                                  </w:r>
                                </w:p>
                              </w:txbxContent>
                            </v:textbox>
                          </v:shape>
                        </w:pict>
                      </mc:Fallback>
                    </mc:AlternateContent>
                  </w:r>
                  <w:r w:rsidR="00703DD0" w:rsidRPr="00A6218A">
                    <w:rPr>
                      <w:noProof/>
                      <w:szCs w:val="28"/>
                    </w:rPr>
                    <mc:AlternateContent>
                      <mc:Choice Requires="wpg">
                        <w:drawing>
                          <wp:inline distT="0" distB="0" distL="0" distR="0" wp14:anchorId="459534C2" wp14:editId="51FDBFDC">
                            <wp:extent cx="2880987" cy="1144044"/>
                            <wp:effectExtent l="0" t="0" r="15240" b="18415"/>
                            <wp:docPr id="7538" name="Группа 75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80987" cy="1144044"/>
                                      <a:chOff x="13" y="144"/>
                                      <a:chExt cx="4809" cy="2010"/>
                                    </a:xfrm>
                                  </wpg:grpSpPr>
                                  <wps:wsp>
                                    <wps:cNvPr id="7539" name="Rectangle 378"/>
                                    <wps:cNvSpPr>
                                      <a:spLocks noChangeArrowheads="1"/>
                                    </wps:cNvSpPr>
                                    <wps:spPr bwMode="auto">
                                      <a:xfrm>
                                        <a:off x="555" y="224"/>
                                        <a:ext cx="4265" cy="16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40" name="Line 379"/>
                                    <wps:cNvCnPr>
                                      <a:cxnSpLocks noChangeShapeType="1"/>
                                    </wps:cNvCnPr>
                                    <wps:spPr bwMode="auto">
                                      <a:xfrm flipH="1">
                                        <a:off x="503" y="1829"/>
                                        <a:ext cx="52"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541" name="Line 380"/>
                                    <wps:cNvCnPr>
                                      <a:cxnSpLocks noChangeShapeType="1"/>
                                    </wps:cNvCnPr>
                                    <wps:spPr bwMode="auto">
                                      <a:xfrm>
                                        <a:off x="555" y="1829"/>
                                        <a:ext cx="0"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542" name="Rectangle 381"/>
                                    <wps:cNvSpPr>
                                      <a:spLocks noChangeArrowheads="1"/>
                                    </wps:cNvSpPr>
                                    <wps:spPr bwMode="auto">
                                      <a:xfrm>
                                        <a:off x="452" y="1793"/>
                                        <a:ext cx="76"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A5"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0</w:t>
                                          </w:r>
                                        </w:p>
                                      </w:txbxContent>
                                    </wps:txbx>
                                    <wps:bodyPr rot="0" vert="horz" wrap="square" lIns="0" tIns="0" rIns="0" bIns="0" anchor="t" anchorCtr="0" upright="1">
                                      <a:noAutofit/>
                                    </wps:bodyPr>
                                  </wps:wsp>
                                  <wps:wsp>
                                    <wps:cNvPr id="7543" name="Line 382"/>
                                    <wps:cNvCnPr>
                                      <a:cxnSpLocks noChangeShapeType="1"/>
                                    </wps:cNvCnPr>
                                    <wps:spPr bwMode="auto">
                                      <a:xfrm flipH="1">
                                        <a:off x="503" y="1476"/>
                                        <a:ext cx="52"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544" name="Line 383"/>
                                    <wps:cNvCnPr>
                                      <a:cxnSpLocks noChangeShapeType="1"/>
                                    </wps:cNvCnPr>
                                    <wps:spPr bwMode="auto">
                                      <a:xfrm>
                                        <a:off x="555" y="1476"/>
                                        <a:ext cx="0"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545" name="Rectangle 384"/>
                                    <wps:cNvSpPr>
                                      <a:spLocks noChangeArrowheads="1"/>
                                    </wps:cNvSpPr>
                                    <wps:spPr bwMode="auto">
                                      <a:xfrm>
                                        <a:off x="174" y="1416"/>
                                        <a:ext cx="302"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A6"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2000</w:t>
                                          </w:r>
                                        </w:p>
                                      </w:txbxContent>
                                    </wps:txbx>
                                    <wps:bodyPr rot="0" vert="horz" wrap="square" lIns="0" tIns="0" rIns="0" bIns="0" anchor="t" anchorCtr="0" upright="1">
                                      <a:noAutofit/>
                                    </wps:bodyPr>
                                  </wps:wsp>
                                  <wps:wsp>
                                    <wps:cNvPr id="7587" name="Line 385"/>
                                    <wps:cNvCnPr>
                                      <a:cxnSpLocks noChangeShapeType="1"/>
                                    </wps:cNvCnPr>
                                    <wps:spPr bwMode="auto">
                                      <a:xfrm flipH="1">
                                        <a:off x="503" y="1124"/>
                                        <a:ext cx="52"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588" name="Line 386"/>
                                    <wps:cNvCnPr>
                                      <a:cxnSpLocks noChangeShapeType="1"/>
                                    </wps:cNvCnPr>
                                    <wps:spPr bwMode="auto">
                                      <a:xfrm>
                                        <a:off x="555" y="1124"/>
                                        <a:ext cx="0"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589" name="Rectangle 387"/>
                                    <wps:cNvSpPr>
                                      <a:spLocks noChangeArrowheads="1"/>
                                    </wps:cNvSpPr>
                                    <wps:spPr bwMode="auto">
                                      <a:xfrm>
                                        <a:off x="174" y="963"/>
                                        <a:ext cx="302"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A7"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4000</w:t>
                                          </w:r>
                                        </w:p>
                                      </w:txbxContent>
                                    </wps:txbx>
                                    <wps:bodyPr rot="0" vert="horz" wrap="square" lIns="0" tIns="0" rIns="0" bIns="0" anchor="t" anchorCtr="0" upright="1">
                                      <a:noAutofit/>
                                    </wps:bodyPr>
                                  </wps:wsp>
                                  <wps:wsp>
                                    <wps:cNvPr id="7597" name="Line 388"/>
                                    <wps:cNvCnPr>
                                      <a:cxnSpLocks noChangeShapeType="1"/>
                                    </wps:cNvCnPr>
                                    <wps:spPr bwMode="auto">
                                      <a:xfrm flipH="1">
                                        <a:off x="503" y="772"/>
                                        <a:ext cx="52"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598" name="Line 389"/>
                                    <wps:cNvCnPr>
                                      <a:cxnSpLocks noChangeShapeType="1"/>
                                    </wps:cNvCnPr>
                                    <wps:spPr bwMode="auto">
                                      <a:xfrm>
                                        <a:off x="555" y="772"/>
                                        <a:ext cx="0"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599" name="Rectangle 390"/>
                                    <wps:cNvSpPr>
                                      <a:spLocks noChangeArrowheads="1"/>
                                    </wps:cNvSpPr>
                                    <wps:spPr bwMode="auto">
                                      <a:xfrm>
                                        <a:off x="205" y="720"/>
                                        <a:ext cx="302"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A8"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6000</w:t>
                                          </w:r>
                                        </w:p>
                                      </w:txbxContent>
                                    </wps:txbx>
                                    <wps:bodyPr rot="0" vert="horz" wrap="square" lIns="0" tIns="0" rIns="0" bIns="0" anchor="t" anchorCtr="0" upright="1">
                                      <a:noAutofit/>
                                    </wps:bodyPr>
                                  </wps:wsp>
                                  <wps:wsp>
                                    <wps:cNvPr id="7600" name="Line 391"/>
                                    <wps:cNvCnPr>
                                      <a:cxnSpLocks noChangeShapeType="1"/>
                                    </wps:cNvCnPr>
                                    <wps:spPr bwMode="auto">
                                      <a:xfrm flipH="1">
                                        <a:off x="503" y="419"/>
                                        <a:ext cx="52"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601" name="Line 392"/>
                                    <wps:cNvCnPr>
                                      <a:cxnSpLocks noChangeShapeType="1"/>
                                    </wps:cNvCnPr>
                                    <wps:spPr bwMode="auto">
                                      <a:xfrm>
                                        <a:off x="555" y="419"/>
                                        <a:ext cx="0"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602" name="Rectangle 393"/>
                                    <wps:cNvSpPr>
                                      <a:spLocks noChangeArrowheads="1"/>
                                    </wps:cNvSpPr>
                                    <wps:spPr bwMode="auto">
                                      <a:xfrm>
                                        <a:off x="174" y="381"/>
                                        <a:ext cx="302"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A9"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8000</w:t>
                                          </w:r>
                                        </w:p>
                                      </w:txbxContent>
                                    </wps:txbx>
                                    <wps:bodyPr rot="0" vert="horz" wrap="square" lIns="0" tIns="0" rIns="0" bIns="0" anchor="t" anchorCtr="0" upright="1">
                                      <a:noAutofit/>
                                    </wps:bodyPr>
                                  </wps:wsp>
                                  <wps:wsp>
                                    <wps:cNvPr id="7603" name="Rectangle 394"/>
                                    <wps:cNvSpPr>
                                      <a:spLocks noChangeArrowheads="1"/>
                                    </wps:cNvSpPr>
                                    <wps:spPr bwMode="auto">
                                      <a:xfrm>
                                        <a:off x="13" y="144"/>
                                        <a:ext cx="435"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AA"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Counts</w:t>
                                          </w:r>
                                        </w:p>
                                      </w:txbxContent>
                                    </wps:txbx>
                                    <wps:bodyPr rot="0" vert="horz" wrap="square" lIns="0" tIns="0" rIns="0" bIns="0" anchor="t" anchorCtr="0" upright="1">
                                      <a:noAutofit/>
                                    </wps:bodyPr>
                                  </wps:wsp>
                                  <wps:wsp>
                                    <wps:cNvPr id="7604" name="Rectangle 395"/>
                                    <wps:cNvSpPr>
                                      <a:spLocks noChangeArrowheads="1"/>
                                    </wps:cNvSpPr>
                                    <wps:spPr bwMode="auto">
                                      <a:xfrm>
                                        <a:off x="2462" y="1968"/>
                                        <a:ext cx="1697"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AB"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Position [°2θ] (Copper (Cu))</w:t>
                                          </w:r>
                                        </w:p>
                                      </w:txbxContent>
                                    </wps:txbx>
                                    <wps:bodyPr rot="0" vert="horz" wrap="square" lIns="0" tIns="0" rIns="0" bIns="0" anchor="t" anchorCtr="0" upright="1">
                                      <a:noAutofit/>
                                    </wps:bodyPr>
                                  </wps:wsp>
                                  <wps:wsp>
                                    <wps:cNvPr id="7605" name="Line 396"/>
                                    <wps:cNvCnPr>
                                      <a:cxnSpLocks noChangeShapeType="1"/>
                                    </wps:cNvCnPr>
                                    <wps:spPr bwMode="auto">
                                      <a:xfrm>
                                        <a:off x="555"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606" name="Line 397"/>
                                    <wps:cNvCnPr>
                                      <a:cxnSpLocks noChangeShapeType="1"/>
                                    </wps:cNvCnPr>
                                    <wps:spPr bwMode="auto">
                                      <a:xfrm>
                                        <a:off x="555" y="1834"/>
                                        <a:ext cx="0" cy="44"/>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607" name="Rectangle 398"/>
                                    <wps:cNvSpPr>
                                      <a:spLocks noChangeArrowheads="1"/>
                                    </wps:cNvSpPr>
                                    <wps:spPr bwMode="auto">
                                      <a:xfrm>
                                        <a:off x="524" y="1878"/>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AC"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50</w:t>
                                          </w:r>
                                        </w:p>
                                      </w:txbxContent>
                                    </wps:txbx>
                                    <wps:bodyPr rot="0" vert="horz" wrap="square" lIns="0" tIns="0" rIns="0" bIns="0" anchor="t" anchorCtr="0" upright="1">
                                      <a:noAutofit/>
                                    </wps:bodyPr>
                                  </wps:wsp>
                                  <wps:wsp>
                                    <wps:cNvPr id="7608" name="Line 399"/>
                                    <wps:cNvCnPr>
                                      <a:cxnSpLocks noChangeShapeType="1"/>
                                    </wps:cNvCnPr>
                                    <wps:spPr bwMode="auto">
                                      <a:xfrm>
                                        <a:off x="709"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609" name="Line 400"/>
                                    <wps:cNvCnPr>
                                      <a:cxnSpLocks noChangeShapeType="1"/>
                                    </wps:cNvCnPr>
                                    <wps:spPr bwMode="auto">
                                      <a:xfrm>
                                        <a:off x="860"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610" name="Line 401"/>
                                    <wps:cNvCnPr>
                                      <a:cxnSpLocks noChangeShapeType="1"/>
                                    </wps:cNvCnPr>
                                    <wps:spPr bwMode="auto">
                                      <a:xfrm>
                                        <a:off x="1012"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611" name="Line 402"/>
                                    <wps:cNvCnPr>
                                      <a:cxnSpLocks noChangeShapeType="1"/>
                                    </wps:cNvCnPr>
                                    <wps:spPr bwMode="auto">
                                      <a:xfrm>
                                        <a:off x="1166"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612" name="Line 403"/>
                                    <wps:cNvCnPr>
                                      <a:cxnSpLocks noChangeShapeType="1"/>
                                    </wps:cNvCnPr>
                                    <wps:spPr bwMode="auto">
                                      <a:xfrm>
                                        <a:off x="1317"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613" name="Line 404"/>
                                    <wps:cNvCnPr>
                                      <a:cxnSpLocks noChangeShapeType="1"/>
                                    </wps:cNvCnPr>
                                    <wps:spPr bwMode="auto">
                                      <a:xfrm>
                                        <a:off x="1317" y="1834"/>
                                        <a:ext cx="0" cy="44"/>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614" name="Rectangle 405"/>
                                    <wps:cNvSpPr>
                                      <a:spLocks noChangeArrowheads="1"/>
                                    </wps:cNvSpPr>
                                    <wps:spPr bwMode="auto">
                                      <a:xfrm>
                                        <a:off x="1286" y="1878"/>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AD"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55</w:t>
                                          </w:r>
                                        </w:p>
                                      </w:txbxContent>
                                    </wps:txbx>
                                    <wps:bodyPr rot="0" vert="horz" wrap="square" lIns="0" tIns="0" rIns="0" bIns="0" anchor="t" anchorCtr="0" upright="1">
                                      <a:noAutofit/>
                                    </wps:bodyPr>
                                  </wps:wsp>
                                  <wps:wsp>
                                    <wps:cNvPr id="7615" name="Line 406"/>
                                    <wps:cNvCnPr>
                                      <a:cxnSpLocks noChangeShapeType="1"/>
                                    </wps:cNvCnPr>
                                    <wps:spPr bwMode="auto">
                                      <a:xfrm>
                                        <a:off x="1469"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8392" name="Line 407"/>
                                    <wps:cNvCnPr>
                                      <a:cxnSpLocks noChangeShapeType="1"/>
                                    </wps:cNvCnPr>
                                    <wps:spPr bwMode="auto">
                                      <a:xfrm>
                                        <a:off x="1623"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8393" name="Line 408"/>
                                    <wps:cNvCnPr>
                                      <a:cxnSpLocks noChangeShapeType="1"/>
                                    </wps:cNvCnPr>
                                    <wps:spPr bwMode="auto">
                                      <a:xfrm>
                                        <a:off x="1774"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8394" name="Line 409"/>
                                    <wps:cNvCnPr>
                                      <a:cxnSpLocks noChangeShapeType="1"/>
                                    </wps:cNvCnPr>
                                    <wps:spPr bwMode="auto">
                                      <a:xfrm>
                                        <a:off x="1926"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8395" name="Line 410"/>
                                    <wps:cNvCnPr>
                                      <a:cxnSpLocks noChangeShapeType="1"/>
                                    </wps:cNvCnPr>
                                    <wps:spPr bwMode="auto">
                                      <a:xfrm>
                                        <a:off x="2080"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8396" name="Line 411"/>
                                    <wps:cNvCnPr>
                                      <a:cxnSpLocks noChangeShapeType="1"/>
                                    </wps:cNvCnPr>
                                    <wps:spPr bwMode="auto">
                                      <a:xfrm>
                                        <a:off x="2080" y="1834"/>
                                        <a:ext cx="0" cy="44"/>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8397" name="Rectangle 412"/>
                                    <wps:cNvSpPr>
                                      <a:spLocks noChangeArrowheads="1"/>
                                    </wps:cNvSpPr>
                                    <wps:spPr bwMode="auto">
                                      <a:xfrm>
                                        <a:off x="2049" y="1878"/>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AE"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60</w:t>
                                          </w:r>
                                        </w:p>
                                      </w:txbxContent>
                                    </wps:txbx>
                                    <wps:bodyPr rot="0" vert="horz" wrap="square" lIns="0" tIns="0" rIns="0" bIns="0" anchor="t" anchorCtr="0" upright="1">
                                      <a:noAutofit/>
                                    </wps:bodyPr>
                                  </wps:wsp>
                                  <wps:wsp>
                                    <wps:cNvPr id="8398" name="Line 413"/>
                                    <wps:cNvCnPr>
                                      <a:cxnSpLocks noChangeShapeType="1"/>
                                    </wps:cNvCnPr>
                                    <wps:spPr bwMode="auto">
                                      <a:xfrm>
                                        <a:off x="2231"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8399" name="Line 414"/>
                                    <wps:cNvCnPr>
                                      <a:cxnSpLocks noChangeShapeType="1"/>
                                    </wps:cNvCnPr>
                                    <wps:spPr bwMode="auto">
                                      <a:xfrm>
                                        <a:off x="2383"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8400" name="Line 415"/>
                                    <wps:cNvCnPr>
                                      <a:cxnSpLocks noChangeShapeType="1"/>
                                    </wps:cNvCnPr>
                                    <wps:spPr bwMode="auto">
                                      <a:xfrm>
                                        <a:off x="2537"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8401" name="Line 416"/>
                                    <wps:cNvCnPr>
                                      <a:cxnSpLocks noChangeShapeType="1"/>
                                    </wps:cNvCnPr>
                                    <wps:spPr bwMode="auto">
                                      <a:xfrm>
                                        <a:off x="2688"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8402" name="Line 417"/>
                                    <wps:cNvCnPr>
                                      <a:cxnSpLocks noChangeShapeType="1"/>
                                    </wps:cNvCnPr>
                                    <wps:spPr bwMode="auto">
                                      <a:xfrm>
                                        <a:off x="2842"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8403" name="Line 418"/>
                                    <wps:cNvCnPr>
                                      <a:cxnSpLocks noChangeShapeType="1"/>
                                    </wps:cNvCnPr>
                                    <wps:spPr bwMode="auto">
                                      <a:xfrm>
                                        <a:off x="2842" y="1834"/>
                                        <a:ext cx="0" cy="44"/>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8404" name="Rectangle 419"/>
                                    <wps:cNvSpPr>
                                      <a:spLocks noChangeArrowheads="1"/>
                                    </wps:cNvSpPr>
                                    <wps:spPr bwMode="auto">
                                      <a:xfrm>
                                        <a:off x="2812" y="1878"/>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AF"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65</w:t>
                                          </w:r>
                                        </w:p>
                                      </w:txbxContent>
                                    </wps:txbx>
                                    <wps:bodyPr rot="0" vert="horz" wrap="square" lIns="0" tIns="0" rIns="0" bIns="0" anchor="t" anchorCtr="0" upright="1">
                                      <a:noAutofit/>
                                    </wps:bodyPr>
                                  </wps:wsp>
                                  <wps:wsp>
                                    <wps:cNvPr id="8405" name="Line 420"/>
                                    <wps:cNvCnPr>
                                      <a:cxnSpLocks noChangeShapeType="1"/>
                                    </wps:cNvCnPr>
                                    <wps:spPr bwMode="auto">
                                      <a:xfrm>
                                        <a:off x="2994"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8406" name="Line 421"/>
                                    <wps:cNvCnPr>
                                      <a:cxnSpLocks noChangeShapeType="1"/>
                                    </wps:cNvCnPr>
                                    <wps:spPr bwMode="auto">
                                      <a:xfrm>
                                        <a:off x="3145"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8407" name="Line 422"/>
                                    <wps:cNvCnPr>
                                      <a:cxnSpLocks noChangeShapeType="1"/>
                                    </wps:cNvCnPr>
                                    <wps:spPr bwMode="auto">
                                      <a:xfrm>
                                        <a:off x="3300"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8408" name="Line 423"/>
                                    <wps:cNvCnPr>
                                      <a:cxnSpLocks noChangeShapeType="1"/>
                                    </wps:cNvCnPr>
                                    <wps:spPr bwMode="auto">
                                      <a:xfrm>
                                        <a:off x="3451"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8409" name="Line 424"/>
                                    <wps:cNvCnPr>
                                      <a:cxnSpLocks noChangeShapeType="1"/>
                                    </wps:cNvCnPr>
                                    <wps:spPr bwMode="auto">
                                      <a:xfrm>
                                        <a:off x="3603"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8410" name="Line 425"/>
                                    <wps:cNvCnPr>
                                      <a:cxnSpLocks noChangeShapeType="1"/>
                                    </wps:cNvCnPr>
                                    <wps:spPr bwMode="auto">
                                      <a:xfrm>
                                        <a:off x="3603" y="1834"/>
                                        <a:ext cx="0" cy="44"/>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8411" name="Rectangle 426"/>
                                    <wps:cNvSpPr>
                                      <a:spLocks noChangeArrowheads="1"/>
                                    </wps:cNvSpPr>
                                    <wps:spPr bwMode="auto">
                                      <a:xfrm>
                                        <a:off x="3572" y="1878"/>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B0"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70</w:t>
                                          </w:r>
                                        </w:p>
                                      </w:txbxContent>
                                    </wps:txbx>
                                    <wps:bodyPr rot="0" vert="horz" wrap="square" lIns="0" tIns="0" rIns="0" bIns="0" anchor="t" anchorCtr="0" upright="1">
                                      <a:noAutofit/>
                                    </wps:bodyPr>
                                  </wps:wsp>
                                  <wps:wsp>
                                    <wps:cNvPr id="8412" name="Line 427"/>
                                    <wps:cNvCnPr>
                                      <a:cxnSpLocks noChangeShapeType="1"/>
                                    </wps:cNvCnPr>
                                    <wps:spPr bwMode="auto">
                                      <a:xfrm>
                                        <a:off x="3757"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8413" name="Line 428"/>
                                    <wps:cNvCnPr>
                                      <a:cxnSpLocks noChangeShapeType="1"/>
                                    </wps:cNvCnPr>
                                    <wps:spPr bwMode="auto">
                                      <a:xfrm>
                                        <a:off x="3908"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8414" name="Line 429"/>
                                    <wps:cNvCnPr>
                                      <a:cxnSpLocks noChangeShapeType="1"/>
                                    </wps:cNvCnPr>
                                    <wps:spPr bwMode="auto">
                                      <a:xfrm>
                                        <a:off x="4060"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8415" name="Line 430"/>
                                    <wps:cNvCnPr>
                                      <a:cxnSpLocks noChangeShapeType="1"/>
                                    </wps:cNvCnPr>
                                    <wps:spPr bwMode="auto">
                                      <a:xfrm>
                                        <a:off x="4214"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8416" name="Line 431"/>
                                    <wps:cNvCnPr>
                                      <a:cxnSpLocks noChangeShapeType="1"/>
                                    </wps:cNvCnPr>
                                    <wps:spPr bwMode="auto">
                                      <a:xfrm>
                                        <a:off x="4365"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8417" name="Line 432"/>
                                    <wps:cNvCnPr>
                                      <a:cxnSpLocks noChangeShapeType="1"/>
                                    </wps:cNvCnPr>
                                    <wps:spPr bwMode="auto">
                                      <a:xfrm>
                                        <a:off x="4365" y="1834"/>
                                        <a:ext cx="0" cy="44"/>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8418" name="Rectangle 433"/>
                                    <wps:cNvSpPr>
                                      <a:spLocks noChangeArrowheads="1"/>
                                    </wps:cNvSpPr>
                                    <wps:spPr bwMode="auto">
                                      <a:xfrm>
                                        <a:off x="4334" y="1878"/>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B1"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75</w:t>
                                          </w:r>
                                        </w:p>
                                      </w:txbxContent>
                                    </wps:txbx>
                                    <wps:bodyPr rot="0" vert="horz" wrap="square" lIns="0" tIns="0" rIns="0" bIns="0" anchor="t" anchorCtr="0" upright="1">
                                      <a:noAutofit/>
                                    </wps:bodyPr>
                                  </wps:wsp>
                                  <wps:wsp>
                                    <wps:cNvPr id="8419" name="Line 434"/>
                                    <wps:cNvCnPr>
                                      <a:cxnSpLocks noChangeShapeType="1"/>
                                    </wps:cNvCnPr>
                                    <wps:spPr bwMode="auto">
                                      <a:xfrm>
                                        <a:off x="4517"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8420" name="Line 435"/>
                                    <wps:cNvCnPr>
                                      <a:cxnSpLocks noChangeShapeType="1"/>
                                    </wps:cNvCnPr>
                                    <wps:spPr bwMode="auto">
                                      <a:xfrm>
                                        <a:off x="4671"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8421" name="Line 436"/>
                                    <wps:cNvCnPr>
                                      <a:cxnSpLocks noChangeShapeType="1"/>
                                    </wps:cNvCnPr>
                                    <wps:spPr bwMode="auto">
                                      <a:xfrm>
                                        <a:off x="4822"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8422" name="Line 437"/>
                                    <wps:cNvCnPr>
                                      <a:cxnSpLocks noChangeShapeType="1"/>
                                    </wps:cNvCnPr>
                                    <wps:spPr bwMode="auto">
                                      <a:xfrm flipV="1">
                                        <a:off x="919" y="1669"/>
                                        <a:ext cx="0" cy="160"/>
                                      </a:xfrm>
                                      <a:prstGeom prst="line">
                                        <a:avLst/>
                                      </a:prstGeom>
                                      <a:noFill/>
                                      <a:ln w="15">
                                        <a:solidFill>
                                          <a:srgbClr val="008000"/>
                                        </a:solidFill>
                                        <a:round/>
                                        <a:headEnd/>
                                        <a:tailEnd/>
                                      </a:ln>
                                      <a:extLst>
                                        <a:ext uri="{909E8E84-426E-40DD-AFC4-6F175D3DCCD1}">
                                          <a14:hiddenFill xmlns:a14="http://schemas.microsoft.com/office/drawing/2010/main">
                                            <a:noFill/>
                                          </a14:hiddenFill>
                                        </a:ext>
                                      </a:extLst>
                                    </wps:spPr>
                                    <wps:bodyPr/>
                                  </wps:wsp>
                                  <wps:wsp>
                                    <wps:cNvPr id="8423" name="Line 438"/>
                                    <wps:cNvCnPr>
                                      <a:cxnSpLocks noChangeShapeType="1"/>
                                    </wps:cNvCnPr>
                                    <wps:spPr bwMode="auto">
                                      <a:xfrm flipV="1">
                                        <a:off x="1168" y="1801"/>
                                        <a:ext cx="0" cy="28"/>
                                      </a:xfrm>
                                      <a:prstGeom prst="line">
                                        <a:avLst/>
                                      </a:prstGeom>
                                      <a:noFill/>
                                      <a:ln w="15">
                                        <a:solidFill>
                                          <a:srgbClr val="008000"/>
                                        </a:solidFill>
                                        <a:round/>
                                        <a:headEnd/>
                                        <a:tailEnd/>
                                      </a:ln>
                                      <a:extLst>
                                        <a:ext uri="{909E8E84-426E-40DD-AFC4-6F175D3DCCD1}">
                                          <a14:hiddenFill xmlns:a14="http://schemas.microsoft.com/office/drawing/2010/main">
                                            <a:noFill/>
                                          </a14:hiddenFill>
                                        </a:ext>
                                      </a:extLst>
                                    </wps:spPr>
                                    <wps:bodyPr/>
                                  </wps:wsp>
                                  <wps:wsp>
                                    <wps:cNvPr id="8424" name="Line 439"/>
                                    <wps:cNvCnPr>
                                      <a:cxnSpLocks noChangeShapeType="1"/>
                                    </wps:cNvCnPr>
                                    <wps:spPr bwMode="auto">
                                      <a:xfrm flipV="1">
                                        <a:off x="1551" y="1801"/>
                                        <a:ext cx="0" cy="28"/>
                                      </a:xfrm>
                                      <a:prstGeom prst="line">
                                        <a:avLst/>
                                      </a:prstGeom>
                                      <a:noFill/>
                                      <a:ln w="15">
                                        <a:solidFill>
                                          <a:srgbClr val="008000"/>
                                        </a:solidFill>
                                        <a:round/>
                                        <a:headEnd/>
                                        <a:tailEnd/>
                                      </a:ln>
                                      <a:extLst>
                                        <a:ext uri="{909E8E84-426E-40DD-AFC4-6F175D3DCCD1}">
                                          <a14:hiddenFill xmlns:a14="http://schemas.microsoft.com/office/drawing/2010/main">
                                            <a:noFill/>
                                          </a14:hiddenFill>
                                        </a:ext>
                                      </a:extLst>
                                    </wps:spPr>
                                    <wps:bodyPr/>
                                  </wps:wsp>
                                  <wps:wsp>
                                    <wps:cNvPr id="8425" name="Line 440"/>
                                    <wps:cNvCnPr>
                                      <a:cxnSpLocks noChangeShapeType="1"/>
                                    </wps:cNvCnPr>
                                    <wps:spPr bwMode="auto">
                                      <a:xfrm flipV="1">
                                        <a:off x="1731" y="1801"/>
                                        <a:ext cx="0" cy="28"/>
                                      </a:xfrm>
                                      <a:prstGeom prst="line">
                                        <a:avLst/>
                                      </a:prstGeom>
                                      <a:noFill/>
                                      <a:ln w="15">
                                        <a:solidFill>
                                          <a:srgbClr val="008000"/>
                                        </a:solidFill>
                                        <a:round/>
                                        <a:headEnd/>
                                        <a:tailEnd/>
                                      </a:ln>
                                      <a:extLst>
                                        <a:ext uri="{909E8E84-426E-40DD-AFC4-6F175D3DCCD1}">
                                          <a14:hiddenFill xmlns:a14="http://schemas.microsoft.com/office/drawing/2010/main">
                                            <a:noFill/>
                                          </a14:hiddenFill>
                                        </a:ext>
                                      </a:extLst>
                                    </wps:spPr>
                                    <wps:bodyPr/>
                                  </wps:wsp>
                                  <wps:wsp>
                                    <wps:cNvPr id="8426" name="Line 441"/>
                                    <wps:cNvCnPr>
                                      <a:cxnSpLocks noChangeShapeType="1"/>
                                    </wps:cNvCnPr>
                                    <wps:spPr bwMode="auto">
                                      <a:xfrm flipV="1">
                                        <a:off x="1867" y="1803"/>
                                        <a:ext cx="0" cy="26"/>
                                      </a:xfrm>
                                      <a:prstGeom prst="line">
                                        <a:avLst/>
                                      </a:prstGeom>
                                      <a:noFill/>
                                      <a:ln w="15">
                                        <a:solidFill>
                                          <a:srgbClr val="008000"/>
                                        </a:solidFill>
                                        <a:round/>
                                        <a:headEnd/>
                                        <a:tailEnd/>
                                      </a:ln>
                                      <a:extLst>
                                        <a:ext uri="{909E8E84-426E-40DD-AFC4-6F175D3DCCD1}">
                                          <a14:hiddenFill xmlns:a14="http://schemas.microsoft.com/office/drawing/2010/main">
                                            <a:noFill/>
                                          </a14:hiddenFill>
                                        </a:ext>
                                      </a:extLst>
                                    </wps:spPr>
                                    <wps:bodyPr/>
                                  </wps:wsp>
                                  <wps:wsp>
                                    <wps:cNvPr id="8427" name="Line 442"/>
                                    <wps:cNvCnPr>
                                      <a:cxnSpLocks noChangeShapeType="1"/>
                                    </wps:cNvCnPr>
                                    <wps:spPr bwMode="auto">
                                      <a:xfrm flipV="1">
                                        <a:off x="2383" y="1667"/>
                                        <a:ext cx="0" cy="162"/>
                                      </a:xfrm>
                                      <a:prstGeom prst="line">
                                        <a:avLst/>
                                      </a:prstGeom>
                                      <a:noFill/>
                                      <a:ln w="15">
                                        <a:solidFill>
                                          <a:srgbClr val="008000"/>
                                        </a:solidFill>
                                        <a:round/>
                                        <a:headEnd/>
                                        <a:tailEnd/>
                                      </a:ln>
                                      <a:extLst>
                                        <a:ext uri="{909E8E84-426E-40DD-AFC4-6F175D3DCCD1}">
                                          <a14:hiddenFill xmlns:a14="http://schemas.microsoft.com/office/drawing/2010/main">
                                            <a:noFill/>
                                          </a14:hiddenFill>
                                        </a:ext>
                                      </a:extLst>
                                    </wps:spPr>
                                    <wps:bodyPr/>
                                  </wps:wsp>
                                  <wps:wsp>
                                    <wps:cNvPr id="8428" name="Line 443"/>
                                    <wps:cNvCnPr>
                                      <a:cxnSpLocks noChangeShapeType="1"/>
                                    </wps:cNvCnPr>
                                    <wps:spPr bwMode="auto">
                                      <a:xfrm flipV="1">
                                        <a:off x="2902" y="1806"/>
                                        <a:ext cx="0" cy="23"/>
                                      </a:xfrm>
                                      <a:prstGeom prst="line">
                                        <a:avLst/>
                                      </a:prstGeom>
                                      <a:noFill/>
                                      <a:ln w="15">
                                        <a:solidFill>
                                          <a:srgbClr val="008000"/>
                                        </a:solidFill>
                                        <a:round/>
                                        <a:headEnd/>
                                        <a:tailEnd/>
                                      </a:ln>
                                      <a:extLst>
                                        <a:ext uri="{909E8E84-426E-40DD-AFC4-6F175D3DCCD1}">
                                          <a14:hiddenFill xmlns:a14="http://schemas.microsoft.com/office/drawing/2010/main">
                                            <a:noFill/>
                                          </a14:hiddenFill>
                                        </a:ext>
                                      </a:extLst>
                                    </wps:spPr>
                                    <wps:bodyPr/>
                                  </wps:wsp>
                                  <wps:wsp>
                                    <wps:cNvPr id="8429" name="Line 444"/>
                                    <wps:cNvCnPr>
                                      <a:cxnSpLocks noChangeShapeType="1"/>
                                    </wps:cNvCnPr>
                                    <wps:spPr bwMode="auto">
                                      <a:xfrm flipV="1">
                                        <a:off x="3300" y="1806"/>
                                        <a:ext cx="0" cy="23"/>
                                      </a:xfrm>
                                      <a:prstGeom prst="line">
                                        <a:avLst/>
                                      </a:prstGeom>
                                      <a:noFill/>
                                      <a:ln w="15">
                                        <a:solidFill>
                                          <a:srgbClr val="008000"/>
                                        </a:solidFill>
                                        <a:round/>
                                        <a:headEnd/>
                                        <a:tailEnd/>
                                      </a:ln>
                                      <a:extLst>
                                        <a:ext uri="{909E8E84-426E-40DD-AFC4-6F175D3DCCD1}">
                                          <a14:hiddenFill xmlns:a14="http://schemas.microsoft.com/office/drawing/2010/main">
                                            <a:noFill/>
                                          </a14:hiddenFill>
                                        </a:ext>
                                      </a:extLst>
                                    </wps:spPr>
                                    <wps:bodyPr/>
                                  </wps:wsp>
                                  <wps:wsp>
                                    <wps:cNvPr id="8430" name="Line 445"/>
                                    <wps:cNvCnPr>
                                      <a:cxnSpLocks noChangeShapeType="1"/>
                                    </wps:cNvCnPr>
                                    <wps:spPr bwMode="auto">
                                      <a:xfrm flipV="1">
                                        <a:off x="3582" y="1677"/>
                                        <a:ext cx="0" cy="152"/>
                                      </a:xfrm>
                                      <a:prstGeom prst="line">
                                        <a:avLst/>
                                      </a:prstGeom>
                                      <a:noFill/>
                                      <a:ln w="15">
                                        <a:solidFill>
                                          <a:srgbClr val="008000"/>
                                        </a:solidFill>
                                        <a:round/>
                                        <a:headEnd/>
                                        <a:tailEnd/>
                                      </a:ln>
                                      <a:extLst>
                                        <a:ext uri="{909E8E84-426E-40DD-AFC4-6F175D3DCCD1}">
                                          <a14:hiddenFill xmlns:a14="http://schemas.microsoft.com/office/drawing/2010/main">
                                            <a:noFill/>
                                          </a14:hiddenFill>
                                        </a:ext>
                                      </a:extLst>
                                    </wps:spPr>
                                    <wps:bodyPr/>
                                  </wps:wsp>
                                  <wps:wsp>
                                    <wps:cNvPr id="8431" name="Line 446"/>
                                    <wps:cNvCnPr>
                                      <a:cxnSpLocks noChangeShapeType="1"/>
                                    </wps:cNvCnPr>
                                    <wps:spPr bwMode="auto">
                                      <a:xfrm flipV="1">
                                        <a:off x="4057" y="1790"/>
                                        <a:ext cx="0" cy="39"/>
                                      </a:xfrm>
                                      <a:prstGeom prst="line">
                                        <a:avLst/>
                                      </a:prstGeom>
                                      <a:noFill/>
                                      <a:ln w="15">
                                        <a:solidFill>
                                          <a:srgbClr val="008000"/>
                                        </a:solidFill>
                                        <a:round/>
                                        <a:headEnd/>
                                        <a:tailEnd/>
                                      </a:ln>
                                      <a:extLst>
                                        <a:ext uri="{909E8E84-426E-40DD-AFC4-6F175D3DCCD1}">
                                          <a14:hiddenFill xmlns:a14="http://schemas.microsoft.com/office/drawing/2010/main">
                                            <a:noFill/>
                                          </a14:hiddenFill>
                                        </a:ext>
                                      </a:extLst>
                                    </wps:spPr>
                                    <wps:bodyPr/>
                                  </wps:wsp>
                                  <wps:wsp>
                                    <wps:cNvPr id="8432" name="Line 447"/>
                                    <wps:cNvCnPr>
                                      <a:cxnSpLocks noChangeShapeType="1"/>
                                    </wps:cNvCnPr>
                                    <wps:spPr bwMode="auto">
                                      <a:xfrm flipV="1">
                                        <a:off x="4386" y="1680"/>
                                        <a:ext cx="0" cy="149"/>
                                      </a:xfrm>
                                      <a:prstGeom prst="line">
                                        <a:avLst/>
                                      </a:prstGeom>
                                      <a:noFill/>
                                      <a:ln w="15">
                                        <a:solidFill>
                                          <a:srgbClr val="008000"/>
                                        </a:solidFill>
                                        <a:round/>
                                        <a:headEnd/>
                                        <a:tailEnd/>
                                      </a:ln>
                                      <a:extLst>
                                        <a:ext uri="{909E8E84-426E-40DD-AFC4-6F175D3DCCD1}">
                                          <a14:hiddenFill xmlns:a14="http://schemas.microsoft.com/office/drawing/2010/main">
                                            <a:noFill/>
                                          </a14:hiddenFill>
                                        </a:ext>
                                      </a:extLst>
                                    </wps:spPr>
                                    <wps:bodyPr/>
                                  </wps:wsp>
                                  <wps:wsp>
                                    <wps:cNvPr id="8433" name="Line 448"/>
                                    <wps:cNvCnPr>
                                      <a:cxnSpLocks noChangeShapeType="1"/>
                                    </wps:cNvCnPr>
                                    <wps:spPr bwMode="auto">
                                      <a:xfrm flipV="1">
                                        <a:off x="4540" y="1711"/>
                                        <a:ext cx="0" cy="118"/>
                                      </a:xfrm>
                                      <a:prstGeom prst="line">
                                        <a:avLst/>
                                      </a:prstGeom>
                                      <a:noFill/>
                                      <a:ln w="15">
                                        <a:solidFill>
                                          <a:srgbClr val="008000"/>
                                        </a:solidFill>
                                        <a:round/>
                                        <a:headEnd/>
                                        <a:tailEnd/>
                                      </a:ln>
                                      <a:extLst>
                                        <a:ext uri="{909E8E84-426E-40DD-AFC4-6F175D3DCCD1}">
                                          <a14:hiddenFill xmlns:a14="http://schemas.microsoft.com/office/drawing/2010/main">
                                            <a:noFill/>
                                          </a14:hiddenFill>
                                        </a:ext>
                                      </a:extLst>
                                    </wps:spPr>
                                    <wps:bodyPr/>
                                  </wps:wsp>
                                  <wps:wsp>
                                    <wps:cNvPr id="8434" name="Line 449"/>
                                    <wps:cNvCnPr>
                                      <a:cxnSpLocks noChangeShapeType="1"/>
                                    </wps:cNvCnPr>
                                    <wps:spPr bwMode="auto">
                                      <a:xfrm flipV="1">
                                        <a:off x="2691" y="1806"/>
                                        <a:ext cx="0" cy="23"/>
                                      </a:xfrm>
                                      <a:prstGeom prst="line">
                                        <a:avLst/>
                                      </a:prstGeom>
                                      <a:noFill/>
                                      <a:ln w="15">
                                        <a:solidFill>
                                          <a:srgbClr val="00FFFF"/>
                                        </a:solidFill>
                                        <a:round/>
                                        <a:headEnd/>
                                        <a:tailEnd/>
                                      </a:ln>
                                      <a:extLst>
                                        <a:ext uri="{909E8E84-426E-40DD-AFC4-6F175D3DCCD1}">
                                          <a14:hiddenFill xmlns:a14="http://schemas.microsoft.com/office/drawing/2010/main">
                                            <a:noFill/>
                                          </a14:hiddenFill>
                                        </a:ext>
                                      </a:extLst>
                                    </wps:spPr>
                                    <wps:bodyPr/>
                                  </wps:wsp>
                                  <wps:wsp>
                                    <wps:cNvPr id="8435" name="Line 450"/>
                                    <wps:cNvCnPr>
                                      <a:cxnSpLocks noChangeShapeType="1"/>
                                    </wps:cNvCnPr>
                                    <wps:spPr bwMode="auto">
                                      <a:xfrm flipV="1">
                                        <a:off x="2955" y="1806"/>
                                        <a:ext cx="0" cy="23"/>
                                      </a:xfrm>
                                      <a:prstGeom prst="line">
                                        <a:avLst/>
                                      </a:prstGeom>
                                      <a:noFill/>
                                      <a:ln w="15">
                                        <a:solidFill>
                                          <a:srgbClr val="00FFFF"/>
                                        </a:solidFill>
                                        <a:round/>
                                        <a:headEnd/>
                                        <a:tailEnd/>
                                      </a:ln>
                                      <a:extLst>
                                        <a:ext uri="{909E8E84-426E-40DD-AFC4-6F175D3DCCD1}">
                                          <a14:hiddenFill xmlns:a14="http://schemas.microsoft.com/office/drawing/2010/main">
                                            <a:noFill/>
                                          </a14:hiddenFill>
                                        </a:ext>
                                      </a:extLst>
                                    </wps:spPr>
                                    <wps:bodyPr/>
                                  </wps:wsp>
                                  <wps:wsp>
                                    <wps:cNvPr id="8436" name="Line 451"/>
                                    <wps:cNvCnPr>
                                      <a:cxnSpLocks noChangeShapeType="1"/>
                                    </wps:cNvCnPr>
                                    <wps:spPr bwMode="auto">
                                      <a:xfrm flipV="1">
                                        <a:off x="4075" y="1808"/>
                                        <a:ext cx="0" cy="21"/>
                                      </a:xfrm>
                                      <a:prstGeom prst="line">
                                        <a:avLst/>
                                      </a:prstGeom>
                                      <a:noFill/>
                                      <a:ln w="15">
                                        <a:solidFill>
                                          <a:srgbClr val="00FFFF"/>
                                        </a:solidFill>
                                        <a:round/>
                                        <a:headEnd/>
                                        <a:tailEnd/>
                                      </a:ln>
                                      <a:extLst>
                                        <a:ext uri="{909E8E84-426E-40DD-AFC4-6F175D3DCCD1}">
                                          <a14:hiddenFill xmlns:a14="http://schemas.microsoft.com/office/drawing/2010/main">
                                            <a:noFill/>
                                          </a14:hiddenFill>
                                        </a:ext>
                                      </a:extLst>
                                    </wps:spPr>
                                    <wps:bodyPr/>
                                  </wps:wsp>
                                  <wps:wsp>
                                    <wps:cNvPr id="8437" name="Line 452"/>
                                    <wps:cNvCnPr>
                                      <a:cxnSpLocks noChangeShapeType="1"/>
                                    </wps:cNvCnPr>
                                    <wps:spPr bwMode="auto">
                                      <a:xfrm flipV="1">
                                        <a:off x="4437" y="1808"/>
                                        <a:ext cx="0" cy="21"/>
                                      </a:xfrm>
                                      <a:prstGeom prst="line">
                                        <a:avLst/>
                                      </a:prstGeom>
                                      <a:noFill/>
                                      <a:ln w="15">
                                        <a:solidFill>
                                          <a:srgbClr val="00FFFF"/>
                                        </a:solidFill>
                                        <a:round/>
                                        <a:headEnd/>
                                        <a:tailEnd/>
                                      </a:ln>
                                      <a:extLst>
                                        <a:ext uri="{909E8E84-426E-40DD-AFC4-6F175D3DCCD1}">
                                          <a14:hiddenFill xmlns:a14="http://schemas.microsoft.com/office/drawing/2010/main">
                                            <a:noFill/>
                                          </a14:hiddenFill>
                                        </a:ext>
                                      </a:extLst>
                                    </wps:spPr>
                                    <wps:bodyPr/>
                                  </wps:wsp>
                                  <wps:wsp>
                                    <wps:cNvPr id="8438" name="Line 453"/>
                                    <wps:cNvCnPr>
                                      <a:cxnSpLocks noChangeShapeType="1"/>
                                    </wps:cNvCnPr>
                                    <wps:spPr bwMode="auto">
                                      <a:xfrm flipV="1">
                                        <a:off x="4684" y="1808"/>
                                        <a:ext cx="0" cy="21"/>
                                      </a:xfrm>
                                      <a:prstGeom prst="line">
                                        <a:avLst/>
                                      </a:prstGeom>
                                      <a:noFill/>
                                      <a:ln w="15">
                                        <a:solidFill>
                                          <a:srgbClr val="00FFFF"/>
                                        </a:solidFill>
                                        <a:round/>
                                        <a:headEnd/>
                                        <a:tailEnd/>
                                      </a:ln>
                                      <a:extLst>
                                        <a:ext uri="{909E8E84-426E-40DD-AFC4-6F175D3DCCD1}">
                                          <a14:hiddenFill xmlns:a14="http://schemas.microsoft.com/office/drawing/2010/main">
                                            <a:noFill/>
                                          </a14:hiddenFill>
                                        </a:ext>
                                      </a:extLst>
                                    </wps:spPr>
                                    <wps:bodyPr/>
                                  </wps:wsp>
                                  <wps:wsp>
                                    <wps:cNvPr id="8439" name="Line 454"/>
                                    <wps:cNvCnPr>
                                      <a:cxnSpLocks noChangeShapeType="1"/>
                                    </wps:cNvCnPr>
                                    <wps:spPr bwMode="auto">
                                      <a:xfrm flipV="1">
                                        <a:off x="1815" y="1623"/>
                                        <a:ext cx="0" cy="206"/>
                                      </a:xfrm>
                                      <a:prstGeom prst="line">
                                        <a:avLst/>
                                      </a:prstGeom>
                                      <a:noFill/>
                                      <a:ln w="15">
                                        <a:solidFill>
                                          <a:srgbClr val="000000"/>
                                        </a:solidFill>
                                        <a:round/>
                                        <a:headEnd/>
                                        <a:tailEnd/>
                                      </a:ln>
                                      <a:extLst>
                                        <a:ext uri="{909E8E84-426E-40DD-AFC4-6F175D3DCCD1}">
                                          <a14:hiddenFill xmlns:a14="http://schemas.microsoft.com/office/drawing/2010/main">
                                            <a:noFill/>
                                          </a14:hiddenFill>
                                        </a:ext>
                                      </a:extLst>
                                    </wps:spPr>
                                    <wps:bodyPr/>
                                  </wps:wsp>
                                  <wps:wsp>
                                    <wps:cNvPr id="8440" name="Line 455"/>
                                    <wps:cNvCnPr>
                                      <a:cxnSpLocks noChangeShapeType="1"/>
                                    </wps:cNvCnPr>
                                    <wps:spPr bwMode="auto">
                                      <a:xfrm flipV="1">
                                        <a:off x="4090" y="1533"/>
                                        <a:ext cx="0" cy="296"/>
                                      </a:xfrm>
                                      <a:prstGeom prst="line">
                                        <a:avLst/>
                                      </a:prstGeom>
                                      <a:noFill/>
                                      <a:ln w="15">
                                        <a:solidFill>
                                          <a:srgbClr val="000000"/>
                                        </a:solidFill>
                                        <a:round/>
                                        <a:headEnd/>
                                        <a:tailEnd/>
                                      </a:ln>
                                      <a:extLst>
                                        <a:ext uri="{909E8E84-426E-40DD-AFC4-6F175D3DCCD1}">
                                          <a14:hiddenFill xmlns:a14="http://schemas.microsoft.com/office/drawing/2010/main">
                                            <a:noFill/>
                                          </a14:hiddenFill>
                                        </a:ext>
                                      </a:extLst>
                                    </wps:spPr>
                                    <wps:bodyPr/>
                                  </wps:wsp>
                                  <wps:wsp>
                                    <wps:cNvPr id="8441" name="Freeform 456"/>
                                    <wps:cNvSpPr>
                                      <a:spLocks/>
                                    </wps:cNvSpPr>
                                    <wps:spPr bwMode="auto">
                                      <a:xfrm>
                                        <a:off x="552" y="221"/>
                                        <a:ext cx="4268" cy="1590"/>
                                      </a:xfrm>
                                      <a:custGeom>
                                        <a:avLst/>
                                        <a:gdLst>
                                          <a:gd name="T0" fmla="*/ 64 w 4268"/>
                                          <a:gd name="T1" fmla="*/ 1580 h 1590"/>
                                          <a:gd name="T2" fmla="*/ 131 w 4268"/>
                                          <a:gd name="T3" fmla="*/ 1582 h 1590"/>
                                          <a:gd name="T4" fmla="*/ 198 w 4268"/>
                                          <a:gd name="T5" fmla="*/ 1577 h 1590"/>
                                          <a:gd name="T6" fmla="*/ 267 w 4268"/>
                                          <a:gd name="T7" fmla="*/ 1580 h 1590"/>
                                          <a:gd name="T8" fmla="*/ 334 w 4268"/>
                                          <a:gd name="T9" fmla="*/ 1454 h 1590"/>
                                          <a:gd name="T10" fmla="*/ 401 w 4268"/>
                                          <a:gd name="T11" fmla="*/ 1569 h 1590"/>
                                          <a:gd name="T12" fmla="*/ 467 w 4268"/>
                                          <a:gd name="T13" fmla="*/ 1580 h 1590"/>
                                          <a:gd name="T14" fmla="*/ 537 w 4268"/>
                                          <a:gd name="T15" fmla="*/ 1582 h 1590"/>
                                          <a:gd name="T16" fmla="*/ 604 w 4268"/>
                                          <a:gd name="T17" fmla="*/ 1582 h 1590"/>
                                          <a:gd name="T18" fmla="*/ 670 w 4268"/>
                                          <a:gd name="T19" fmla="*/ 1582 h 1590"/>
                                          <a:gd name="T20" fmla="*/ 737 w 4268"/>
                                          <a:gd name="T21" fmla="*/ 1587 h 1590"/>
                                          <a:gd name="T22" fmla="*/ 806 w 4268"/>
                                          <a:gd name="T23" fmla="*/ 1582 h 1590"/>
                                          <a:gd name="T24" fmla="*/ 873 w 4268"/>
                                          <a:gd name="T25" fmla="*/ 1582 h 1590"/>
                                          <a:gd name="T26" fmla="*/ 940 w 4268"/>
                                          <a:gd name="T27" fmla="*/ 1580 h 1590"/>
                                          <a:gd name="T28" fmla="*/ 1007 w 4268"/>
                                          <a:gd name="T29" fmla="*/ 1577 h 1590"/>
                                          <a:gd name="T30" fmla="*/ 1073 w 4268"/>
                                          <a:gd name="T31" fmla="*/ 1577 h 1590"/>
                                          <a:gd name="T32" fmla="*/ 1143 w 4268"/>
                                          <a:gd name="T33" fmla="*/ 1580 h 1590"/>
                                          <a:gd name="T34" fmla="*/ 1209 w 4268"/>
                                          <a:gd name="T35" fmla="*/ 1526 h 1590"/>
                                          <a:gd name="T36" fmla="*/ 1276 w 4268"/>
                                          <a:gd name="T37" fmla="*/ 651 h 1590"/>
                                          <a:gd name="T38" fmla="*/ 1343 w 4268"/>
                                          <a:gd name="T39" fmla="*/ 1569 h 1590"/>
                                          <a:gd name="T40" fmla="*/ 1412 w 4268"/>
                                          <a:gd name="T41" fmla="*/ 1577 h 1590"/>
                                          <a:gd name="T42" fmla="*/ 1479 w 4268"/>
                                          <a:gd name="T43" fmla="*/ 1580 h 1590"/>
                                          <a:gd name="T44" fmla="*/ 1546 w 4268"/>
                                          <a:gd name="T45" fmla="*/ 1582 h 1590"/>
                                          <a:gd name="T46" fmla="*/ 1613 w 4268"/>
                                          <a:gd name="T47" fmla="*/ 1580 h 1590"/>
                                          <a:gd name="T48" fmla="*/ 1682 w 4268"/>
                                          <a:gd name="T49" fmla="*/ 1580 h 1590"/>
                                          <a:gd name="T50" fmla="*/ 1749 w 4268"/>
                                          <a:gd name="T51" fmla="*/ 1544 h 1590"/>
                                          <a:gd name="T52" fmla="*/ 1815 w 4268"/>
                                          <a:gd name="T53" fmla="*/ 1474 h 1590"/>
                                          <a:gd name="T54" fmla="*/ 1882 w 4268"/>
                                          <a:gd name="T55" fmla="*/ 1577 h 1590"/>
                                          <a:gd name="T56" fmla="*/ 1949 w 4268"/>
                                          <a:gd name="T57" fmla="*/ 1582 h 1590"/>
                                          <a:gd name="T58" fmla="*/ 2018 w 4268"/>
                                          <a:gd name="T59" fmla="*/ 1582 h 1590"/>
                                          <a:gd name="T60" fmla="*/ 2085 w 4268"/>
                                          <a:gd name="T61" fmla="*/ 1585 h 1590"/>
                                          <a:gd name="T62" fmla="*/ 2152 w 4268"/>
                                          <a:gd name="T63" fmla="*/ 1577 h 1590"/>
                                          <a:gd name="T64" fmla="*/ 2219 w 4268"/>
                                          <a:gd name="T65" fmla="*/ 1587 h 1590"/>
                                          <a:gd name="T66" fmla="*/ 2288 w 4268"/>
                                          <a:gd name="T67" fmla="*/ 1585 h 1590"/>
                                          <a:gd name="T68" fmla="*/ 2355 w 4268"/>
                                          <a:gd name="T69" fmla="*/ 1580 h 1590"/>
                                          <a:gd name="T70" fmla="*/ 2421 w 4268"/>
                                          <a:gd name="T71" fmla="*/ 1582 h 1590"/>
                                          <a:gd name="T72" fmla="*/ 2488 w 4268"/>
                                          <a:gd name="T73" fmla="*/ 1582 h 1590"/>
                                          <a:gd name="T74" fmla="*/ 2558 w 4268"/>
                                          <a:gd name="T75" fmla="*/ 1585 h 1590"/>
                                          <a:gd name="T76" fmla="*/ 2624 w 4268"/>
                                          <a:gd name="T77" fmla="*/ 1582 h 1590"/>
                                          <a:gd name="T78" fmla="*/ 2691 w 4268"/>
                                          <a:gd name="T79" fmla="*/ 1582 h 1590"/>
                                          <a:gd name="T80" fmla="*/ 2758 w 4268"/>
                                          <a:gd name="T81" fmla="*/ 1587 h 1590"/>
                                          <a:gd name="T82" fmla="*/ 2825 w 4268"/>
                                          <a:gd name="T83" fmla="*/ 1585 h 1590"/>
                                          <a:gd name="T84" fmla="*/ 2894 w 4268"/>
                                          <a:gd name="T85" fmla="*/ 1587 h 1590"/>
                                          <a:gd name="T86" fmla="*/ 2961 w 4268"/>
                                          <a:gd name="T87" fmla="*/ 1577 h 1590"/>
                                          <a:gd name="T88" fmla="*/ 3027 w 4268"/>
                                          <a:gd name="T89" fmla="*/ 980 h 1590"/>
                                          <a:gd name="T90" fmla="*/ 3094 w 4268"/>
                                          <a:gd name="T91" fmla="*/ 1577 h 1590"/>
                                          <a:gd name="T92" fmla="*/ 3164 w 4268"/>
                                          <a:gd name="T93" fmla="*/ 1585 h 1590"/>
                                          <a:gd name="T94" fmla="*/ 3230 w 4268"/>
                                          <a:gd name="T95" fmla="*/ 1587 h 1590"/>
                                          <a:gd name="T96" fmla="*/ 3297 w 4268"/>
                                          <a:gd name="T97" fmla="*/ 1585 h 1590"/>
                                          <a:gd name="T98" fmla="*/ 3364 w 4268"/>
                                          <a:gd name="T99" fmla="*/ 1587 h 1590"/>
                                          <a:gd name="T100" fmla="*/ 3431 w 4268"/>
                                          <a:gd name="T101" fmla="*/ 1574 h 1590"/>
                                          <a:gd name="T102" fmla="*/ 3500 w 4268"/>
                                          <a:gd name="T103" fmla="*/ 1466 h 1590"/>
                                          <a:gd name="T104" fmla="*/ 3567 w 4268"/>
                                          <a:gd name="T105" fmla="*/ 1531 h 1590"/>
                                          <a:gd name="T106" fmla="*/ 3633 w 4268"/>
                                          <a:gd name="T107" fmla="*/ 1585 h 1590"/>
                                          <a:gd name="T108" fmla="*/ 3700 w 4268"/>
                                          <a:gd name="T109" fmla="*/ 1585 h 1590"/>
                                          <a:gd name="T110" fmla="*/ 3769 w 4268"/>
                                          <a:gd name="T111" fmla="*/ 1508 h 1590"/>
                                          <a:gd name="T112" fmla="*/ 3836 w 4268"/>
                                          <a:gd name="T113" fmla="*/ 1495 h 1590"/>
                                          <a:gd name="T114" fmla="*/ 3903 w 4268"/>
                                          <a:gd name="T115" fmla="*/ 1577 h 1590"/>
                                          <a:gd name="T116" fmla="*/ 3970 w 4268"/>
                                          <a:gd name="T117" fmla="*/ 1551 h 1590"/>
                                          <a:gd name="T118" fmla="*/ 4039 w 4268"/>
                                          <a:gd name="T119" fmla="*/ 1585 h 1590"/>
                                          <a:gd name="T120" fmla="*/ 4106 w 4268"/>
                                          <a:gd name="T121" fmla="*/ 1590 h 1590"/>
                                          <a:gd name="T122" fmla="*/ 4173 w 4268"/>
                                          <a:gd name="T123" fmla="*/ 1590 h 1590"/>
                                          <a:gd name="T124" fmla="*/ 4239 w 4268"/>
                                          <a:gd name="T125" fmla="*/ 1590 h 1590"/>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4268" h="1590">
                                            <a:moveTo>
                                              <a:pt x="0" y="1580"/>
                                            </a:moveTo>
                                            <a:lnTo>
                                              <a:pt x="5" y="1582"/>
                                            </a:lnTo>
                                            <a:lnTo>
                                              <a:pt x="8" y="1577"/>
                                            </a:lnTo>
                                            <a:lnTo>
                                              <a:pt x="13" y="1580"/>
                                            </a:lnTo>
                                            <a:lnTo>
                                              <a:pt x="15" y="1580"/>
                                            </a:lnTo>
                                            <a:lnTo>
                                              <a:pt x="21" y="1580"/>
                                            </a:lnTo>
                                            <a:lnTo>
                                              <a:pt x="26" y="1582"/>
                                            </a:lnTo>
                                            <a:lnTo>
                                              <a:pt x="28" y="1582"/>
                                            </a:lnTo>
                                            <a:lnTo>
                                              <a:pt x="33" y="1582"/>
                                            </a:lnTo>
                                            <a:lnTo>
                                              <a:pt x="36" y="1582"/>
                                            </a:lnTo>
                                            <a:lnTo>
                                              <a:pt x="41" y="1582"/>
                                            </a:lnTo>
                                            <a:lnTo>
                                              <a:pt x="44" y="1580"/>
                                            </a:lnTo>
                                            <a:lnTo>
                                              <a:pt x="49" y="1580"/>
                                            </a:lnTo>
                                            <a:lnTo>
                                              <a:pt x="51" y="1580"/>
                                            </a:lnTo>
                                            <a:lnTo>
                                              <a:pt x="57" y="1580"/>
                                            </a:lnTo>
                                            <a:lnTo>
                                              <a:pt x="59" y="1580"/>
                                            </a:lnTo>
                                            <a:lnTo>
                                              <a:pt x="64" y="1580"/>
                                            </a:lnTo>
                                            <a:lnTo>
                                              <a:pt x="69" y="1580"/>
                                            </a:lnTo>
                                            <a:lnTo>
                                              <a:pt x="72" y="1580"/>
                                            </a:lnTo>
                                            <a:lnTo>
                                              <a:pt x="77" y="1577"/>
                                            </a:lnTo>
                                            <a:lnTo>
                                              <a:pt x="80" y="1577"/>
                                            </a:lnTo>
                                            <a:lnTo>
                                              <a:pt x="85" y="1577"/>
                                            </a:lnTo>
                                            <a:lnTo>
                                              <a:pt x="87" y="1580"/>
                                            </a:lnTo>
                                            <a:lnTo>
                                              <a:pt x="93" y="1580"/>
                                            </a:lnTo>
                                            <a:lnTo>
                                              <a:pt x="95" y="1580"/>
                                            </a:lnTo>
                                            <a:lnTo>
                                              <a:pt x="100" y="1582"/>
                                            </a:lnTo>
                                            <a:lnTo>
                                              <a:pt x="103" y="1580"/>
                                            </a:lnTo>
                                            <a:lnTo>
                                              <a:pt x="108" y="1577"/>
                                            </a:lnTo>
                                            <a:lnTo>
                                              <a:pt x="113" y="1574"/>
                                            </a:lnTo>
                                            <a:lnTo>
                                              <a:pt x="116" y="1580"/>
                                            </a:lnTo>
                                            <a:lnTo>
                                              <a:pt x="121" y="1582"/>
                                            </a:lnTo>
                                            <a:lnTo>
                                              <a:pt x="123" y="1582"/>
                                            </a:lnTo>
                                            <a:lnTo>
                                              <a:pt x="128" y="1585"/>
                                            </a:lnTo>
                                            <a:lnTo>
                                              <a:pt x="131" y="1582"/>
                                            </a:lnTo>
                                            <a:lnTo>
                                              <a:pt x="136" y="1580"/>
                                            </a:lnTo>
                                            <a:lnTo>
                                              <a:pt x="139" y="1580"/>
                                            </a:lnTo>
                                            <a:lnTo>
                                              <a:pt x="144" y="1580"/>
                                            </a:lnTo>
                                            <a:lnTo>
                                              <a:pt x="146" y="1580"/>
                                            </a:lnTo>
                                            <a:lnTo>
                                              <a:pt x="152" y="1580"/>
                                            </a:lnTo>
                                            <a:lnTo>
                                              <a:pt x="154" y="1580"/>
                                            </a:lnTo>
                                            <a:lnTo>
                                              <a:pt x="159" y="1580"/>
                                            </a:lnTo>
                                            <a:lnTo>
                                              <a:pt x="164" y="1580"/>
                                            </a:lnTo>
                                            <a:lnTo>
                                              <a:pt x="167" y="1580"/>
                                            </a:lnTo>
                                            <a:lnTo>
                                              <a:pt x="172" y="1580"/>
                                            </a:lnTo>
                                            <a:lnTo>
                                              <a:pt x="175" y="1580"/>
                                            </a:lnTo>
                                            <a:lnTo>
                                              <a:pt x="180" y="1580"/>
                                            </a:lnTo>
                                            <a:lnTo>
                                              <a:pt x="182" y="1580"/>
                                            </a:lnTo>
                                            <a:lnTo>
                                              <a:pt x="188" y="1580"/>
                                            </a:lnTo>
                                            <a:lnTo>
                                              <a:pt x="190" y="1580"/>
                                            </a:lnTo>
                                            <a:lnTo>
                                              <a:pt x="195" y="1577"/>
                                            </a:lnTo>
                                            <a:lnTo>
                                              <a:pt x="198" y="1577"/>
                                            </a:lnTo>
                                            <a:lnTo>
                                              <a:pt x="203" y="1577"/>
                                            </a:lnTo>
                                            <a:lnTo>
                                              <a:pt x="208" y="1580"/>
                                            </a:lnTo>
                                            <a:lnTo>
                                              <a:pt x="211" y="1577"/>
                                            </a:lnTo>
                                            <a:lnTo>
                                              <a:pt x="216" y="1580"/>
                                            </a:lnTo>
                                            <a:lnTo>
                                              <a:pt x="218" y="1580"/>
                                            </a:lnTo>
                                            <a:lnTo>
                                              <a:pt x="223" y="1580"/>
                                            </a:lnTo>
                                            <a:lnTo>
                                              <a:pt x="226" y="1580"/>
                                            </a:lnTo>
                                            <a:lnTo>
                                              <a:pt x="231" y="1580"/>
                                            </a:lnTo>
                                            <a:lnTo>
                                              <a:pt x="234" y="1580"/>
                                            </a:lnTo>
                                            <a:lnTo>
                                              <a:pt x="239" y="1580"/>
                                            </a:lnTo>
                                            <a:lnTo>
                                              <a:pt x="241" y="1580"/>
                                            </a:lnTo>
                                            <a:lnTo>
                                              <a:pt x="247" y="1580"/>
                                            </a:lnTo>
                                            <a:lnTo>
                                              <a:pt x="252" y="1580"/>
                                            </a:lnTo>
                                            <a:lnTo>
                                              <a:pt x="254" y="1580"/>
                                            </a:lnTo>
                                            <a:lnTo>
                                              <a:pt x="259" y="1580"/>
                                            </a:lnTo>
                                            <a:lnTo>
                                              <a:pt x="262" y="1582"/>
                                            </a:lnTo>
                                            <a:lnTo>
                                              <a:pt x="267" y="1580"/>
                                            </a:lnTo>
                                            <a:lnTo>
                                              <a:pt x="270" y="1574"/>
                                            </a:lnTo>
                                            <a:lnTo>
                                              <a:pt x="275" y="1580"/>
                                            </a:lnTo>
                                            <a:lnTo>
                                              <a:pt x="277" y="1577"/>
                                            </a:lnTo>
                                            <a:lnTo>
                                              <a:pt x="283" y="1577"/>
                                            </a:lnTo>
                                            <a:lnTo>
                                              <a:pt x="285" y="1580"/>
                                            </a:lnTo>
                                            <a:lnTo>
                                              <a:pt x="290" y="1574"/>
                                            </a:lnTo>
                                            <a:lnTo>
                                              <a:pt x="295" y="1569"/>
                                            </a:lnTo>
                                            <a:lnTo>
                                              <a:pt x="298" y="1574"/>
                                            </a:lnTo>
                                            <a:lnTo>
                                              <a:pt x="303" y="1572"/>
                                            </a:lnTo>
                                            <a:lnTo>
                                              <a:pt x="306" y="1567"/>
                                            </a:lnTo>
                                            <a:lnTo>
                                              <a:pt x="311" y="1564"/>
                                            </a:lnTo>
                                            <a:lnTo>
                                              <a:pt x="313" y="1564"/>
                                            </a:lnTo>
                                            <a:lnTo>
                                              <a:pt x="318" y="1559"/>
                                            </a:lnTo>
                                            <a:lnTo>
                                              <a:pt x="321" y="1546"/>
                                            </a:lnTo>
                                            <a:lnTo>
                                              <a:pt x="326" y="1526"/>
                                            </a:lnTo>
                                            <a:lnTo>
                                              <a:pt x="329" y="1495"/>
                                            </a:lnTo>
                                            <a:lnTo>
                                              <a:pt x="334" y="1454"/>
                                            </a:lnTo>
                                            <a:lnTo>
                                              <a:pt x="336" y="1361"/>
                                            </a:lnTo>
                                            <a:lnTo>
                                              <a:pt x="342" y="1289"/>
                                            </a:lnTo>
                                            <a:lnTo>
                                              <a:pt x="347" y="1194"/>
                                            </a:lnTo>
                                            <a:lnTo>
                                              <a:pt x="349" y="1129"/>
                                            </a:lnTo>
                                            <a:lnTo>
                                              <a:pt x="354" y="1093"/>
                                            </a:lnTo>
                                            <a:lnTo>
                                              <a:pt x="357" y="1019"/>
                                            </a:lnTo>
                                            <a:lnTo>
                                              <a:pt x="362" y="991"/>
                                            </a:lnTo>
                                            <a:lnTo>
                                              <a:pt x="365" y="1101"/>
                                            </a:lnTo>
                                            <a:lnTo>
                                              <a:pt x="370" y="1240"/>
                                            </a:lnTo>
                                            <a:lnTo>
                                              <a:pt x="372" y="1371"/>
                                            </a:lnTo>
                                            <a:lnTo>
                                              <a:pt x="378" y="1451"/>
                                            </a:lnTo>
                                            <a:lnTo>
                                              <a:pt x="380" y="1497"/>
                                            </a:lnTo>
                                            <a:lnTo>
                                              <a:pt x="385" y="1515"/>
                                            </a:lnTo>
                                            <a:lnTo>
                                              <a:pt x="390" y="1549"/>
                                            </a:lnTo>
                                            <a:lnTo>
                                              <a:pt x="393" y="1551"/>
                                            </a:lnTo>
                                            <a:lnTo>
                                              <a:pt x="398" y="1562"/>
                                            </a:lnTo>
                                            <a:lnTo>
                                              <a:pt x="401" y="1569"/>
                                            </a:lnTo>
                                            <a:lnTo>
                                              <a:pt x="406" y="1574"/>
                                            </a:lnTo>
                                            <a:lnTo>
                                              <a:pt x="408" y="1567"/>
                                            </a:lnTo>
                                            <a:lnTo>
                                              <a:pt x="413" y="1572"/>
                                            </a:lnTo>
                                            <a:lnTo>
                                              <a:pt x="416" y="1580"/>
                                            </a:lnTo>
                                            <a:lnTo>
                                              <a:pt x="421" y="1580"/>
                                            </a:lnTo>
                                            <a:lnTo>
                                              <a:pt x="424" y="1574"/>
                                            </a:lnTo>
                                            <a:lnTo>
                                              <a:pt x="429" y="1577"/>
                                            </a:lnTo>
                                            <a:lnTo>
                                              <a:pt x="434" y="1577"/>
                                            </a:lnTo>
                                            <a:lnTo>
                                              <a:pt x="437" y="1580"/>
                                            </a:lnTo>
                                            <a:lnTo>
                                              <a:pt x="442" y="1582"/>
                                            </a:lnTo>
                                            <a:lnTo>
                                              <a:pt x="444" y="1580"/>
                                            </a:lnTo>
                                            <a:lnTo>
                                              <a:pt x="449" y="1580"/>
                                            </a:lnTo>
                                            <a:lnTo>
                                              <a:pt x="452" y="1580"/>
                                            </a:lnTo>
                                            <a:lnTo>
                                              <a:pt x="457" y="1577"/>
                                            </a:lnTo>
                                            <a:lnTo>
                                              <a:pt x="460" y="1580"/>
                                            </a:lnTo>
                                            <a:lnTo>
                                              <a:pt x="465" y="1580"/>
                                            </a:lnTo>
                                            <a:lnTo>
                                              <a:pt x="467" y="1580"/>
                                            </a:lnTo>
                                            <a:lnTo>
                                              <a:pt x="473" y="1580"/>
                                            </a:lnTo>
                                            <a:lnTo>
                                              <a:pt x="475" y="1580"/>
                                            </a:lnTo>
                                            <a:lnTo>
                                              <a:pt x="480" y="1582"/>
                                            </a:lnTo>
                                            <a:lnTo>
                                              <a:pt x="485" y="1582"/>
                                            </a:lnTo>
                                            <a:lnTo>
                                              <a:pt x="488" y="1580"/>
                                            </a:lnTo>
                                            <a:lnTo>
                                              <a:pt x="493" y="1580"/>
                                            </a:lnTo>
                                            <a:lnTo>
                                              <a:pt x="496" y="1580"/>
                                            </a:lnTo>
                                            <a:lnTo>
                                              <a:pt x="501" y="1580"/>
                                            </a:lnTo>
                                            <a:lnTo>
                                              <a:pt x="503" y="1580"/>
                                            </a:lnTo>
                                            <a:lnTo>
                                              <a:pt x="508" y="1580"/>
                                            </a:lnTo>
                                            <a:lnTo>
                                              <a:pt x="511" y="1582"/>
                                            </a:lnTo>
                                            <a:lnTo>
                                              <a:pt x="516" y="1580"/>
                                            </a:lnTo>
                                            <a:lnTo>
                                              <a:pt x="519" y="1582"/>
                                            </a:lnTo>
                                            <a:lnTo>
                                              <a:pt x="524" y="1582"/>
                                            </a:lnTo>
                                            <a:lnTo>
                                              <a:pt x="529" y="1582"/>
                                            </a:lnTo>
                                            <a:lnTo>
                                              <a:pt x="532" y="1582"/>
                                            </a:lnTo>
                                            <a:lnTo>
                                              <a:pt x="537" y="1582"/>
                                            </a:lnTo>
                                            <a:lnTo>
                                              <a:pt x="539" y="1585"/>
                                            </a:lnTo>
                                            <a:lnTo>
                                              <a:pt x="544" y="1582"/>
                                            </a:lnTo>
                                            <a:lnTo>
                                              <a:pt x="547" y="1580"/>
                                            </a:lnTo>
                                            <a:lnTo>
                                              <a:pt x="552" y="1582"/>
                                            </a:lnTo>
                                            <a:lnTo>
                                              <a:pt x="555" y="1582"/>
                                            </a:lnTo>
                                            <a:lnTo>
                                              <a:pt x="560" y="1582"/>
                                            </a:lnTo>
                                            <a:lnTo>
                                              <a:pt x="562" y="1580"/>
                                            </a:lnTo>
                                            <a:lnTo>
                                              <a:pt x="568" y="1582"/>
                                            </a:lnTo>
                                            <a:lnTo>
                                              <a:pt x="573" y="1580"/>
                                            </a:lnTo>
                                            <a:lnTo>
                                              <a:pt x="575" y="1580"/>
                                            </a:lnTo>
                                            <a:lnTo>
                                              <a:pt x="580" y="1580"/>
                                            </a:lnTo>
                                            <a:lnTo>
                                              <a:pt x="583" y="1582"/>
                                            </a:lnTo>
                                            <a:lnTo>
                                              <a:pt x="588" y="1582"/>
                                            </a:lnTo>
                                            <a:lnTo>
                                              <a:pt x="591" y="1582"/>
                                            </a:lnTo>
                                            <a:lnTo>
                                              <a:pt x="596" y="1582"/>
                                            </a:lnTo>
                                            <a:lnTo>
                                              <a:pt x="598" y="1582"/>
                                            </a:lnTo>
                                            <a:lnTo>
                                              <a:pt x="604" y="1582"/>
                                            </a:lnTo>
                                            <a:lnTo>
                                              <a:pt x="606" y="1582"/>
                                            </a:lnTo>
                                            <a:lnTo>
                                              <a:pt x="611" y="1580"/>
                                            </a:lnTo>
                                            <a:lnTo>
                                              <a:pt x="614" y="1580"/>
                                            </a:lnTo>
                                            <a:lnTo>
                                              <a:pt x="619" y="1582"/>
                                            </a:lnTo>
                                            <a:lnTo>
                                              <a:pt x="624" y="1580"/>
                                            </a:lnTo>
                                            <a:lnTo>
                                              <a:pt x="627" y="1582"/>
                                            </a:lnTo>
                                            <a:lnTo>
                                              <a:pt x="632" y="1582"/>
                                            </a:lnTo>
                                            <a:lnTo>
                                              <a:pt x="634" y="1582"/>
                                            </a:lnTo>
                                            <a:lnTo>
                                              <a:pt x="639" y="1582"/>
                                            </a:lnTo>
                                            <a:lnTo>
                                              <a:pt x="642" y="1582"/>
                                            </a:lnTo>
                                            <a:lnTo>
                                              <a:pt x="647" y="1580"/>
                                            </a:lnTo>
                                            <a:lnTo>
                                              <a:pt x="650" y="1580"/>
                                            </a:lnTo>
                                            <a:lnTo>
                                              <a:pt x="655" y="1582"/>
                                            </a:lnTo>
                                            <a:lnTo>
                                              <a:pt x="657" y="1580"/>
                                            </a:lnTo>
                                            <a:lnTo>
                                              <a:pt x="663" y="1585"/>
                                            </a:lnTo>
                                            <a:lnTo>
                                              <a:pt x="668" y="1585"/>
                                            </a:lnTo>
                                            <a:lnTo>
                                              <a:pt x="670" y="1582"/>
                                            </a:lnTo>
                                            <a:lnTo>
                                              <a:pt x="675" y="1582"/>
                                            </a:lnTo>
                                            <a:lnTo>
                                              <a:pt x="678" y="1582"/>
                                            </a:lnTo>
                                            <a:lnTo>
                                              <a:pt x="683" y="1585"/>
                                            </a:lnTo>
                                            <a:lnTo>
                                              <a:pt x="686" y="1582"/>
                                            </a:lnTo>
                                            <a:lnTo>
                                              <a:pt x="691" y="1582"/>
                                            </a:lnTo>
                                            <a:lnTo>
                                              <a:pt x="693" y="1580"/>
                                            </a:lnTo>
                                            <a:lnTo>
                                              <a:pt x="699" y="1582"/>
                                            </a:lnTo>
                                            <a:lnTo>
                                              <a:pt x="701" y="1582"/>
                                            </a:lnTo>
                                            <a:lnTo>
                                              <a:pt x="706" y="1585"/>
                                            </a:lnTo>
                                            <a:lnTo>
                                              <a:pt x="711" y="1585"/>
                                            </a:lnTo>
                                            <a:lnTo>
                                              <a:pt x="714" y="1577"/>
                                            </a:lnTo>
                                            <a:lnTo>
                                              <a:pt x="719" y="1582"/>
                                            </a:lnTo>
                                            <a:lnTo>
                                              <a:pt x="722" y="1582"/>
                                            </a:lnTo>
                                            <a:lnTo>
                                              <a:pt x="727" y="1580"/>
                                            </a:lnTo>
                                            <a:lnTo>
                                              <a:pt x="729" y="1580"/>
                                            </a:lnTo>
                                            <a:lnTo>
                                              <a:pt x="734" y="1580"/>
                                            </a:lnTo>
                                            <a:lnTo>
                                              <a:pt x="737" y="1587"/>
                                            </a:lnTo>
                                            <a:lnTo>
                                              <a:pt x="742" y="1582"/>
                                            </a:lnTo>
                                            <a:lnTo>
                                              <a:pt x="745" y="1580"/>
                                            </a:lnTo>
                                            <a:lnTo>
                                              <a:pt x="750" y="1582"/>
                                            </a:lnTo>
                                            <a:lnTo>
                                              <a:pt x="752" y="1582"/>
                                            </a:lnTo>
                                            <a:lnTo>
                                              <a:pt x="758" y="1585"/>
                                            </a:lnTo>
                                            <a:lnTo>
                                              <a:pt x="763" y="1582"/>
                                            </a:lnTo>
                                            <a:lnTo>
                                              <a:pt x="765" y="1582"/>
                                            </a:lnTo>
                                            <a:lnTo>
                                              <a:pt x="770" y="1582"/>
                                            </a:lnTo>
                                            <a:lnTo>
                                              <a:pt x="773" y="1585"/>
                                            </a:lnTo>
                                            <a:lnTo>
                                              <a:pt x="778" y="1582"/>
                                            </a:lnTo>
                                            <a:lnTo>
                                              <a:pt x="781" y="1585"/>
                                            </a:lnTo>
                                            <a:lnTo>
                                              <a:pt x="786" y="1585"/>
                                            </a:lnTo>
                                            <a:lnTo>
                                              <a:pt x="788" y="1585"/>
                                            </a:lnTo>
                                            <a:lnTo>
                                              <a:pt x="794" y="1585"/>
                                            </a:lnTo>
                                            <a:lnTo>
                                              <a:pt x="796" y="1585"/>
                                            </a:lnTo>
                                            <a:lnTo>
                                              <a:pt x="801" y="1580"/>
                                            </a:lnTo>
                                            <a:lnTo>
                                              <a:pt x="806" y="1582"/>
                                            </a:lnTo>
                                            <a:lnTo>
                                              <a:pt x="809" y="1582"/>
                                            </a:lnTo>
                                            <a:lnTo>
                                              <a:pt x="814" y="1580"/>
                                            </a:lnTo>
                                            <a:lnTo>
                                              <a:pt x="817" y="1585"/>
                                            </a:lnTo>
                                            <a:lnTo>
                                              <a:pt x="822" y="1582"/>
                                            </a:lnTo>
                                            <a:lnTo>
                                              <a:pt x="824" y="1582"/>
                                            </a:lnTo>
                                            <a:lnTo>
                                              <a:pt x="829" y="1580"/>
                                            </a:lnTo>
                                            <a:lnTo>
                                              <a:pt x="832" y="1582"/>
                                            </a:lnTo>
                                            <a:lnTo>
                                              <a:pt x="837" y="1582"/>
                                            </a:lnTo>
                                            <a:lnTo>
                                              <a:pt x="840" y="1582"/>
                                            </a:lnTo>
                                            <a:lnTo>
                                              <a:pt x="845" y="1582"/>
                                            </a:lnTo>
                                            <a:lnTo>
                                              <a:pt x="850" y="1582"/>
                                            </a:lnTo>
                                            <a:lnTo>
                                              <a:pt x="853" y="1580"/>
                                            </a:lnTo>
                                            <a:lnTo>
                                              <a:pt x="858" y="1582"/>
                                            </a:lnTo>
                                            <a:lnTo>
                                              <a:pt x="860" y="1582"/>
                                            </a:lnTo>
                                            <a:lnTo>
                                              <a:pt x="865" y="1582"/>
                                            </a:lnTo>
                                            <a:lnTo>
                                              <a:pt x="868" y="1582"/>
                                            </a:lnTo>
                                            <a:lnTo>
                                              <a:pt x="873" y="1582"/>
                                            </a:lnTo>
                                            <a:lnTo>
                                              <a:pt x="876" y="1580"/>
                                            </a:lnTo>
                                            <a:lnTo>
                                              <a:pt x="881" y="1585"/>
                                            </a:lnTo>
                                            <a:lnTo>
                                              <a:pt x="883" y="1585"/>
                                            </a:lnTo>
                                            <a:lnTo>
                                              <a:pt x="889" y="1582"/>
                                            </a:lnTo>
                                            <a:lnTo>
                                              <a:pt x="891" y="1585"/>
                                            </a:lnTo>
                                            <a:lnTo>
                                              <a:pt x="896" y="1582"/>
                                            </a:lnTo>
                                            <a:lnTo>
                                              <a:pt x="901" y="1582"/>
                                            </a:lnTo>
                                            <a:lnTo>
                                              <a:pt x="904" y="1582"/>
                                            </a:lnTo>
                                            <a:lnTo>
                                              <a:pt x="909" y="1582"/>
                                            </a:lnTo>
                                            <a:lnTo>
                                              <a:pt x="912" y="1582"/>
                                            </a:lnTo>
                                            <a:lnTo>
                                              <a:pt x="917" y="1585"/>
                                            </a:lnTo>
                                            <a:lnTo>
                                              <a:pt x="919" y="1585"/>
                                            </a:lnTo>
                                            <a:lnTo>
                                              <a:pt x="924" y="1585"/>
                                            </a:lnTo>
                                            <a:lnTo>
                                              <a:pt x="927" y="1582"/>
                                            </a:lnTo>
                                            <a:lnTo>
                                              <a:pt x="932" y="1580"/>
                                            </a:lnTo>
                                            <a:lnTo>
                                              <a:pt x="935" y="1580"/>
                                            </a:lnTo>
                                            <a:lnTo>
                                              <a:pt x="940" y="1580"/>
                                            </a:lnTo>
                                            <a:lnTo>
                                              <a:pt x="945" y="1580"/>
                                            </a:lnTo>
                                            <a:lnTo>
                                              <a:pt x="948" y="1580"/>
                                            </a:lnTo>
                                            <a:lnTo>
                                              <a:pt x="953" y="1582"/>
                                            </a:lnTo>
                                            <a:lnTo>
                                              <a:pt x="955" y="1580"/>
                                            </a:lnTo>
                                            <a:lnTo>
                                              <a:pt x="960" y="1580"/>
                                            </a:lnTo>
                                            <a:lnTo>
                                              <a:pt x="963" y="1580"/>
                                            </a:lnTo>
                                            <a:lnTo>
                                              <a:pt x="968" y="1580"/>
                                            </a:lnTo>
                                            <a:lnTo>
                                              <a:pt x="971" y="1580"/>
                                            </a:lnTo>
                                            <a:lnTo>
                                              <a:pt x="976" y="1580"/>
                                            </a:lnTo>
                                            <a:lnTo>
                                              <a:pt x="978" y="1580"/>
                                            </a:lnTo>
                                            <a:lnTo>
                                              <a:pt x="984" y="1580"/>
                                            </a:lnTo>
                                            <a:lnTo>
                                              <a:pt x="989" y="1577"/>
                                            </a:lnTo>
                                            <a:lnTo>
                                              <a:pt x="991" y="1580"/>
                                            </a:lnTo>
                                            <a:lnTo>
                                              <a:pt x="996" y="1580"/>
                                            </a:lnTo>
                                            <a:lnTo>
                                              <a:pt x="999" y="1582"/>
                                            </a:lnTo>
                                            <a:lnTo>
                                              <a:pt x="1004" y="1580"/>
                                            </a:lnTo>
                                            <a:lnTo>
                                              <a:pt x="1007" y="1577"/>
                                            </a:lnTo>
                                            <a:lnTo>
                                              <a:pt x="1012" y="1580"/>
                                            </a:lnTo>
                                            <a:lnTo>
                                              <a:pt x="1014" y="1580"/>
                                            </a:lnTo>
                                            <a:lnTo>
                                              <a:pt x="1019" y="1582"/>
                                            </a:lnTo>
                                            <a:lnTo>
                                              <a:pt x="1022" y="1580"/>
                                            </a:lnTo>
                                            <a:lnTo>
                                              <a:pt x="1027" y="1577"/>
                                            </a:lnTo>
                                            <a:lnTo>
                                              <a:pt x="1030" y="1580"/>
                                            </a:lnTo>
                                            <a:lnTo>
                                              <a:pt x="1035" y="1577"/>
                                            </a:lnTo>
                                            <a:lnTo>
                                              <a:pt x="1040" y="1577"/>
                                            </a:lnTo>
                                            <a:lnTo>
                                              <a:pt x="1043" y="1580"/>
                                            </a:lnTo>
                                            <a:lnTo>
                                              <a:pt x="1048" y="1580"/>
                                            </a:lnTo>
                                            <a:lnTo>
                                              <a:pt x="1050" y="1580"/>
                                            </a:lnTo>
                                            <a:lnTo>
                                              <a:pt x="1055" y="1580"/>
                                            </a:lnTo>
                                            <a:lnTo>
                                              <a:pt x="1058" y="1577"/>
                                            </a:lnTo>
                                            <a:lnTo>
                                              <a:pt x="1063" y="1577"/>
                                            </a:lnTo>
                                            <a:lnTo>
                                              <a:pt x="1066" y="1577"/>
                                            </a:lnTo>
                                            <a:lnTo>
                                              <a:pt x="1071" y="1577"/>
                                            </a:lnTo>
                                            <a:lnTo>
                                              <a:pt x="1073" y="1577"/>
                                            </a:lnTo>
                                            <a:lnTo>
                                              <a:pt x="1079" y="1580"/>
                                            </a:lnTo>
                                            <a:lnTo>
                                              <a:pt x="1084" y="1577"/>
                                            </a:lnTo>
                                            <a:lnTo>
                                              <a:pt x="1086" y="1577"/>
                                            </a:lnTo>
                                            <a:lnTo>
                                              <a:pt x="1091" y="1577"/>
                                            </a:lnTo>
                                            <a:lnTo>
                                              <a:pt x="1094" y="1577"/>
                                            </a:lnTo>
                                            <a:lnTo>
                                              <a:pt x="1099" y="1580"/>
                                            </a:lnTo>
                                            <a:lnTo>
                                              <a:pt x="1102" y="1580"/>
                                            </a:lnTo>
                                            <a:lnTo>
                                              <a:pt x="1107" y="1582"/>
                                            </a:lnTo>
                                            <a:lnTo>
                                              <a:pt x="1109" y="1580"/>
                                            </a:lnTo>
                                            <a:lnTo>
                                              <a:pt x="1114" y="1574"/>
                                            </a:lnTo>
                                            <a:lnTo>
                                              <a:pt x="1117" y="1577"/>
                                            </a:lnTo>
                                            <a:lnTo>
                                              <a:pt x="1122" y="1572"/>
                                            </a:lnTo>
                                            <a:lnTo>
                                              <a:pt x="1127" y="1572"/>
                                            </a:lnTo>
                                            <a:lnTo>
                                              <a:pt x="1130" y="1569"/>
                                            </a:lnTo>
                                            <a:lnTo>
                                              <a:pt x="1135" y="1577"/>
                                            </a:lnTo>
                                            <a:lnTo>
                                              <a:pt x="1138" y="1577"/>
                                            </a:lnTo>
                                            <a:lnTo>
                                              <a:pt x="1143" y="1580"/>
                                            </a:lnTo>
                                            <a:lnTo>
                                              <a:pt x="1145" y="1574"/>
                                            </a:lnTo>
                                            <a:lnTo>
                                              <a:pt x="1150" y="1580"/>
                                            </a:lnTo>
                                            <a:lnTo>
                                              <a:pt x="1153" y="1574"/>
                                            </a:lnTo>
                                            <a:lnTo>
                                              <a:pt x="1158" y="1577"/>
                                            </a:lnTo>
                                            <a:lnTo>
                                              <a:pt x="1161" y="1574"/>
                                            </a:lnTo>
                                            <a:lnTo>
                                              <a:pt x="1166" y="1567"/>
                                            </a:lnTo>
                                            <a:lnTo>
                                              <a:pt x="1168" y="1572"/>
                                            </a:lnTo>
                                            <a:lnTo>
                                              <a:pt x="1174" y="1564"/>
                                            </a:lnTo>
                                            <a:lnTo>
                                              <a:pt x="1179" y="1569"/>
                                            </a:lnTo>
                                            <a:lnTo>
                                              <a:pt x="1181" y="1559"/>
                                            </a:lnTo>
                                            <a:lnTo>
                                              <a:pt x="1186" y="1567"/>
                                            </a:lnTo>
                                            <a:lnTo>
                                              <a:pt x="1189" y="1564"/>
                                            </a:lnTo>
                                            <a:lnTo>
                                              <a:pt x="1194" y="1556"/>
                                            </a:lnTo>
                                            <a:lnTo>
                                              <a:pt x="1197" y="1549"/>
                                            </a:lnTo>
                                            <a:lnTo>
                                              <a:pt x="1202" y="1544"/>
                                            </a:lnTo>
                                            <a:lnTo>
                                              <a:pt x="1204" y="1538"/>
                                            </a:lnTo>
                                            <a:lnTo>
                                              <a:pt x="1209" y="1526"/>
                                            </a:lnTo>
                                            <a:lnTo>
                                              <a:pt x="1212" y="1505"/>
                                            </a:lnTo>
                                            <a:lnTo>
                                              <a:pt x="1217" y="1490"/>
                                            </a:lnTo>
                                            <a:lnTo>
                                              <a:pt x="1222" y="1469"/>
                                            </a:lnTo>
                                            <a:lnTo>
                                              <a:pt x="1225" y="1433"/>
                                            </a:lnTo>
                                            <a:lnTo>
                                              <a:pt x="1230" y="1400"/>
                                            </a:lnTo>
                                            <a:lnTo>
                                              <a:pt x="1233" y="1340"/>
                                            </a:lnTo>
                                            <a:lnTo>
                                              <a:pt x="1238" y="1250"/>
                                            </a:lnTo>
                                            <a:lnTo>
                                              <a:pt x="1240" y="1137"/>
                                            </a:lnTo>
                                            <a:lnTo>
                                              <a:pt x="1245" y="978"/>
                                            </a:lnTo>
                                            <a:lnTo>
                                              <a:pt x="1248" y="764"/>
                                            </a:lnTo>
                                            <a:lnTo>
                                              <a:pt x="1253" y="530"/>
                                            </a:lnTo>
                                            <a:lnTo>
                                              <a:pt x="1256" y="245"/>
                                            </a:lnTo>
                                            <a:lnTo>
                                              <a:pt x="1261" y="54"/>
                                            </a:lnTo>
                                            <a:lnTo>
                                              <a:pt x="1266" y="0"/>
                                            </a:lnTo>
                                            <a:lnTo>
                                              <a:pt x="1269" y="116"/>
                                            </a:lnTo>
                                            <a:lnTo>
                                              <a:pt x="1274" y="378"/>
                                            </a:lnTo>
                                            <a:lnTo>
                                              <a:pt x="1276" y="651"/>
                                            </a:lnTo>
                                            <a:lnTo>
                                              <a:pt x="1281" y="908"/>
                                            </a:lnTo>
                                            <a:lnTo>
                                              <a:pt x="1284" y="1078"/>
                                            </a:lnTo>
                                            <a:lnTo>
                                              <a:pt x="1289" y="1196"/>
                                            </a:lnTo>
                                            <a:lnTo>
                                              <a:pt x="1292" y="1302"/>
                                            </a:lnTo>
                                            <a:lnTo>
                                              <a:pt x="1297" y="1376"/>
                                            </a:lnTo>
                                            <a:lnTo>
                                              <a:pt x="1299" y="1430"/>
                                            </a:lnTo>
                                            <a:lnTo>
                                              <a:pt x="1304" y="1441"/>
                                            </a:lnTo>
                                            <a:lnTo>
                                              <a:pt x="1307" y="1466"/>
                                            </a:lnTo>
                                            <a:lnTo>
                                              <a:pt x="1312" y="1500"/>
                                            </a:lnTo>
                                            <a:lnTo>
                                              <a:pt x="1317" y="1515"/>
                                            </a:lnTo>
                                            <a:lnTo>
                                              <a:pt x="1320" y="1526"/>
                                            </a:lnTo>
                                            <a:lnTo>
                                              <a:pt x="1325" y="1536"/>
                                            </a:lnTo>
                                            <a:lnTo>
                                              <a:pt x="1328" y="1559"/>
                                            </a:lnTo>
                                            <a:lnTo>
                                              <a:pt x="1333" y="1569"/>
                                            </a:lnTo>
                                            <a:lnTo>
                                              <a:pt x="1335" y="1564"/>
                                            </a:lnTo>
                                            <a:lnTo>
                                              <a:pt x="1340" y="1567"/>
                                            </a:lnTo>
                                            <a:lnTo>
                                              <a:pt x="1343" y="1569"/>
                                            </a:lnTo>
                                            <a:lnTo>
                                              <a:pt x="1348" y="1569"/>
                                            </a:lnTo>
                                            <a:lnTo>
                                              <a:pt x="1351" y="1564"/>
                                            </a:lnTo>
                                            <a:lnTo>
                                              <a:pt x="1356" y="1564"/>
                                            </a:lnTo>
                                            <a:lnTo>
                                              <a:pt x="1361" y="1569"/>
                                            </a:lnTo>
                                            <a:lnTo>
                                              <a:pt x="1364" y="1569"/>
                                            </a:lnTo>
                                            <a:lnTo>
                                              <a:pt x="1369" y="1567"/>
                                            </a:lnTo>
                                            <a:lnTo>
                                              <a:pt x="1371" y="1572"/>
                                            </a:lnTo>
                                            <a:lnTo>
                                              <a:pt x="1376" y="1577"/>
                                            </a:lnTo>
                                            <a:lnTo>
                                              <a:pt x="1379" y="1574"/>
                                            </a:lnTo>
                                            <a:lnTo>
                                              <a:pt x="1384" y="1574"/>
                                            </a:lnTo>
                                            <a:lnTo>
                                              <a:pt x="1387" y="1577"/>
                                            </a:lnTo>
                                            <a:lnTo>
                                              <a:pt x="1392" y="1577"/>
                                            </a:lnTo>
                                            <a:lnTo>
                                              <a:pt x="1394" y="1577"/>
                                            </a:lnTo>
                                            <a:lnTo>
                                              <a:pt x="1399" y="1577"/>
                                            </a:lnTo>
                                            <a:lnTo>
                                              <a:pt x="1405" y="1577"/>
                                            </a:lnTo>
                                            <a:lnTo>
                                              <a:pt x="1407" y="1577"/>
                                            </a:lnTo>
                                            <a:lnTo>
                                              <a:pt x="1412" y="1577"/>
                                            </a:lnTo>
                                            <a:lnTo>
                                              <a:pt x="1415" y="1577"/>
                                            </a:lnTo>
                                            <a:lnTo>
                                              <a:pt x="1420" y="1577"/>
                                            </a:lnTo>
                                            <a:lnTo>
                                              <a:pt x="1423" y="1574"/>
                                            </a:lnTo>
                                            <a:lnTo>
                                              <a:pt x="1428" y="1574"/>
                                            </a:lnTo>
                                            <a:lnTo>
                                              <a:pt x="1430" y="1577"/>
                                            </a:lnTo>
                                            <a:lnTo>
                                              <a:pt x="1435" y="1580"/>
                                            </a:lnTo>
                                            <a:lnTo>
                                              <a:pt x="1438" y="1580"/>
                                            </a:lnTo>
                                            <a:lnTo>
                                              <a:pt x="1443" y="1580"/>
                                            </a:lnTo>
                                            <a:lnTo>
                                              <a:pt x="1446" y="1580"/>
                                            </a:lnTo>
                                            <a:lnTo>
                                              <a:pt x="1451" y="1580"/>
                                            </a:lnTo>
                                            <a:lnTo>
                                              <a:pt x="1456" y="1577"/>
                                            </a:lnTo>
                                            <a:lnTo>
                                              <a:pt x="1459" y="1580"/>
                                            </a:lnTo>
                                            <a:lnTo>
                                              <a:pt x="1464" y="1580"/>
                                            </a:lnTo>
                                            <a:lnTo>
                                              <a:pt x="1466" y="1577"/>
                                            </a:lnTo>
                                            <a:lnTo>
                                              <a:pt x="1471" y="1580"/>
                                            </a:lnTo>
                                            <a:lnTo>
                                              <a:pt x="1474" y="1580"/>
                                            </a:lnTo>
                                            <a:lnTo>
                                              <a:pt x="1479" y="1580"/>
                                            </a:lnTo>
                                            <a:lnTo>
                                              <a:pt x="1482" y="1580"/>
                                            </a:lnTo>
                                            <a:lnTo>
                                              <a:pt x="1487" y="1577"/>
                                            </a:lnTo>
                                            <a:lnTo>
                                              <a:pt x="1489" y="1577"/>
                                            </a:lnTo>
                                            <a:lnTo>
                                              <a:pt x="1494" y="1580"/>
                                            </a:lnTo>
                                            <a:lnTo>
                                              <a:pt x="1500" y="1582"/>
                                            </a:lnTo>
                                            <a:lnTo>
                                              <a:pt x="1502" y="1582"/>
                                            </a:lnTo>
                                            <a:lnTo>
                                              <a:pt x="1507" y="1582"/>
                                            </a:lnTo>
                                            <a:lnTo>
                                              <a:pt x="1510" y="1580"/>
                                            </a:lnTo>
                                            <a:lnTo>
                                              <a:pt x="1515" y="1580"/>
                                            </a:lnTo>
                                            <a:lnTo>
                                              <a:pt x="1518" y="1580"/>
                                            </a:lnTo>
                                            <a:lnTo>
                                              <a:pt x="1523" y="1582"/>
                                            </a:lnTo>
                                            <a:lnTo>
                                              <a:pt x="1525" y="1580"/>
                                            </a:lnTo>
                                            <a:lnTo>
                                              <a:pt x="1530" y="1580"/>
                                            </a:lnTo>
                                            <a:lnTo>
                                              <a:pt x="1533" y="1580"/>
                                            </a:lnTo>
                                            <a:lnTo>
                                              <a:pt x="1538" y="1582"/>
                                            </a:lnTo>
                                            <a:lnTo>
                                              <a:pt x="1543" y="1582"/>
                                            </a:lnTo>
                                            <a:lnTo>
                                              <a:pt x="1546" y="1582"/>
                                            </a:lnTo>
                                            <a:lnTo>
                                              <a:pt x="1551" y="1580"/>
                                            </a:lnTo>
                                            <a:lnTo>
                                              <a:pt x="1554" y="1580"/>
                                            </a:lnTo>
                                            <a:lnTo>
                                              <a:pt x="1559" y="1582"/>
                                            </a:lnTo>
                                            <a:lnTo>
                                              <a:pt x="1561" y="1580"/>
                                            </a:lnTo>
                                            <a:lnTo>
                                              <a:pt x="1566" y="1582"/>
                                            </a:lnTo>
                                            <a:lnTo>
                                              <a:pt x="1569" y="1582"/>
                                            </a:lnTo>
                                            <a:lnTo>
                                              <a:pt x="1574" y="1582"/>
                                            </a:lnTo>
                                            <a:lnTo>
                                              <a:pt x="1577" y="1582"/>
                                            </a:lnTo>
                                            <a:lnTo>
                                              <a:pt x="1582" y="1582"/>
                                            </a:lnTo>
                                            <a:lnTo>
                                              <a:pt x="1584" y="1580"/>
                                            </a:lnTo>
                                            <a:lnTo>
                                              <a:pt x="1590" y="1580"/>
                                            </a:lnTo>
                                            <a:lnTo>
                                              <a:pt x="1595" y="1580"/>
                                            </a:lnTo>
                                            <a:lnTo>
                                              <a:pt x="1597" y="1577"/>
                                            </a:lnTo>
                                            <a:lnTo>
                                              <a:pt x="1602" y="1580"/>
                                            </a:lnTo>
                                            <a:lnTo>
                                              <a:pt x="1605" y="1580"/>
                                            </a:lnTo>
                                            <a:lnTo>
                                              <a:pt x="1610" y="1580"/>
                                            </a:lnTo>
                                            <a:lnTo>
                                              <a:pt x="1613" y="1580"/>
                                            </a:lnTo>
                                            <a:lnTo>
                                              <a:pt x="1618" y="1577"/>
                                            </a:lnTo>
                                            <a:lnTo>
                                              <a:pt x="1620" y="1582"/>
                                            </a:lnTo>
                                            <a:lnTo>
                                              <a:pt x="1625" y="1582"/>
                                            </a:lnTo>
                                            <a:lnTo>
                                              <a:pt x="1628" y="1582"/>
                                            </a:lnTo>
                                            <a:lnTo>
                                              <a:pt x="1633" y="1580"/>
                                            </a:lnTo>
                                            <a:lnTo>
                                              <a:pt x="1638" y="1582"/>
                                            </a:lnTo>
                                            <a:lnTo>
                                              <a:pt x="1641" y="1582"/>
                                            </a:lnTo>
                                            <a:lnTo>
                                              <a:pt x="1646" y="1582"/>
                                            </a:lnTo>
                                            <a:lnTo>
                                              <a:pt x="1649" y="1580"/>
                                            </a:lnTo>
                                            <a:lnTo>
                                              <a:pt x="1654" y="1580"/>
                                            </a:lnTo>
                                            <a:lnTo>
                                              <a:pt x="1656" y="1582"/>
                                            </a:lnTo>
                                            <a:lnTo>
                                              <a:pt x="1661" y="1582"/>
                                            </a:lnTo>
                                            <a:lnTo>
                                              <a:pt x="1664" y="1580"/>
                                            </a:lnTo>
                                            <a:lnTo>
                                              <a:pt x="1669" y="1580"/>
                                            </a:lnTo>
                                            <a:lnTo>
                                              <a:pt x="1672" y="1582"/>
                                            </a:lnTo>
                                            <a:lnTo>
                                              <a:pt x="1677" y="1582"/>
                                            </a:lnTo>
                                            <a:lnTo>
                                              <a:pt x="1682" y="1580"/>
                                            </a:lnTo>
                                            <a:lnTo>
                                              <a:pt x="1685" y="1580"/>
                                            </a:lnTo>
                                            <a:lnTo>
                                              <a:pt x="1690" y="1580"/>
                                            </a:lnTo>
                                            <a:lnTo>
                                              <a:pt x="1692" y="1580"/>
                                            </a:lnTo>
                                            <a:lnTo>
                                              <a:pt x="1697" y="1582"/>
                                            </a:lnTo>
                                            <a:lnTo>
                                              <a:pt x="1700" y="1580"/>
                                            </a:lnTo>
                                            <a:lnTo>
                                              <a:pt x="1705" y="1580"/>
                                            </a:lnTo>
                                            <a:lnTo>
                                              <a:pt x="1708" y="1582"/>
                                            </a:lnTo>
                                            <a:lnTo>
                                              <a:pt x="1713" y="1580"/>
                                            </a:lnTo>
                                            <a:lnTo>
                                              <a:pt x="1715" y="1580"/>
                                            </a:lnTo>
                                            <a:lnTo>
                                              <a:pt x="1720" y="1577"/>
                                            </a:lnTo>
                                            <a:lnTo>
                                              <a:pt x="1723" y="1574"/>
                                            </a:lnTo>
                                            <a:lnTo>
                                              <a:pt x="1728" y="1574"/>
                                            </a:lnTo>
                                            <a:lnTo>
                                              <a:pt x="1733" y="1569"/>
                                            </a:lnTo>
                                            <a:lnTo>
                                              <a:pt x="1736" y="1564"/>
                                            </a:lnTo>
                                            <a:lnTo>
                                              <a:pt x="1741" y="1562"/>
                                            </a:lnTo>
                                            <a:lnTo>
                                              <a:pt x="1744" y="1554"/>
                                            </a:lnTo>
                                            <a:lnTo>
                                              <a:pt x="1749" y="1544"/>
                                            </a:lnTo>
                                            <a:lnTo>
                                              <a:pt x="1751" y="1526"/>
                                            </a:lnTo>
                                            <a:lnTo>
                                              <a:pt x="1756" y="1508"/>
                                            </a:lnTo>
                                            <a:lnTo>
                                              <a:pt x="1759" y="1497"/>
                                            </a:lnTo>
                                            <a:lnTo>
                                              <a:pt x="1764" y="1500"/>
                                            </a:lnTo>
                                            <a:lnTo>
                                              <a:pt x="1767" y="1505"/>
                                            </a:lnTo>
                                            <a:lnTo>
                                              <a:pt x="1772" y="1523"/>
                                            </a:lnTo>
                                            <a:lnTo>
                                              <a:pt x="1777" y="1541"/>
                                            </a:lnTo>
                                            <a:lnTo>
                                              <a:pt x="1780" y="1549"/>
                                            </a:lnTo>
                                            <a:lnTo>
                                              <a:pt x="1785" y="1546"/>
                                            </a:lnTo>
                                            <a:lnTo>
                                              <a:pt x="1787" y="1546"/>
                                            </a:lnTo>
                                            <a:lnTo>
                                              <a:pt x="1792" y="1549"/>
                                            </a:lnTo>
                                            <a:lnTo>
                                              <a:pt x="1795" y="1554"/>
                                            </a:lnTo>
                                            <a:lnTo>
                                              <a:pt x="1800" y="1549"/>
                                            </a:lnTo>
                                            <a:lnTo>
                                              <a:pt x="1803" y="1533"/>
                                            </a:lnTo>
                                            <a:lnTo>
                                              <a:pt x="1808" y="1523"/>
                                            </a:lnTo>
                                            <a:lnTo>
                                              <a:pt x="1810" y="1505"/>
                                            </a:lnTo>
                                            <a:lnTo>
                                              <a:pt x="1815" y="1474"/>
                                            </a:lnTo>
                                            <a:lnTo>
                                              <a:pt x="1821" y="1428"/>
                                            </a:lnTo>
                                            <a:lnTo>
                                              <a:pt x="1823" y="1397"/>
                                            </a:lnTo>
                                            <a:lnTo>
                                              <a:pt x="1828" y="1412"/>
                                            </a:lnTo>
                                            <a:lnTo>
                                              <a:pt x="1831" y="1433"/>
                                            </a:lnTo>
                                            <a:lnTo>
                                              <a:pt x="1836" y="1474"/>
                                            </a:lnTo>
                                            <a:lnTo>
                                              <a:pt x="1839" y="1505"/>
                                            </a:lnTo>
                                            <a:lnTo>
                                              <a:pt x="1844" y="1528"/>
                                            </a:lnTo>
                                            <a:lnTo>
                                              <a:pt x="1846" y="1544"/>
                                            </a:lnTo>
                                            <a:lnTo>
                                              <a:pt x="1851" y="1559"/>
                                            </a:lnTo>
                                            <a:lnTo>
                                              <a:pt x="1854" y="1564"/>
                                            </a:lnTo>
                                            <a:lnTo>
                                              <a:pt x="1859" y="1574"/>
                                            </a:lnTo>
                                            <a:lnTo>
                                              <a:pt x="1862" y="1577"/>
                                            </a:lnTo>
                                            <a:lnTo>
                                              <a:pt x="1867" y="1577"/>
                                            </a:lnTo>
                                            <a:lnTo>
                                              <a:pt x="1872" y="1577"/>
                                            </a:lnTo>
                                            <a:lnTo>
                                              <a:pt x="1875" y="1569"/>
                                            </a:lnTo>
                                            <a:lnTo>
                                              <a:pt x="1880" y="1577"/>
                                            </a:lnTo>
                                            <a:lnTo>
                                              <a:pt x="1882" y="1577"/>
                                            </a:lnTo>
                                            <a:lnTo>
                                              <a:pt x="1887" y="1577"/>
                                            </a:lnTo>
                                            <a:lnTo>
                                              <a:pt x="1890" y="1580"/>
                                            </a:lnTo>
                                            <a:lnTo>
                                              <a:pt x="1895" y="1580"/>
                                            </a:lnTo>
                                            <a:lnTo>
                                              <a:pt x="1898" y="1582"/>
                                            </a:lnTo>
                                            <a:lnTo>
                                              <a:pt x="1903" y="1582"/>
                                            </a:lnTo>
                                            <a:lnTo>
                                              <a:pt x="1905" y="1582"/>
                                            </a:lnTo>
                                            <a:lnTo>
                                              <a:pt x="1910" y="1582"/>
                                            </a:lnTo>
                                            <a:lnTo>
                                              <a:pt x="1916" y="1582"/>
                                            </a:lnTo>
                                            <a:lnTo>
                                              <a:pt x="1918" y="1582"/>
                                            </a:lnTo>
                                            <a:lnTo>
                                              <a:pt x="1923" y="1582"/>
                                            </a:lnTo>
                                            <a:lnTo>
                                              <a:pt x="1926" y="1582"/>
                                            </a:lnTo>
                                            <a:lnTo>
                                              <a:pt x="1931" y="1582"/>
                                            </a:lnTo>
                                            <a:lnTo>
                                              <a:pt x="1934" y="1582"/>
                                            </a:lnTo>
                                            <a:lnTo>
                                              <a:pt x="1939" y="1582"/>
                                            </a:lnTo>
                                            <a:lnTo>
                                              <a:pt x="1941" y="1582"/>
                                            </a:lnTo>
                                            <a:lnTo>
                                              <a:pt x="1946" y="1582"/>
                                            </a:lnTo>
                                            <a:lnTo>
                                              <a:pt x="1949" y="1582"/>
                                            </a:lnTo>
                                            <a:lnTo>
                                              <a:pt x="1954" y="1587"/>
                                            </a:lnTo>
                                            <a:lnTo>
                                              <a:pt x="1959" y="1585"/>
                                            </a:lnTo>
                                            <a:lnTo>
                                              <a:pt x="1962" y="1580"/>
                                            </a:lnTo>
                                            <a:lnTo>
                                              <a:pt x="1967" y="1582"/>
                                            </a:lnTo>
                                            <a:lnTo>
                                              <a:pt x="1970" y="1585"/>
                                            </a:lnTo>
                                            <a:lnTo>
                                              <a:pt x="1975" y="1582"/>
                                            </a:lnTo>
                                            <a:lnTo>
                                              <a:pt x="1977" y="1580"/>
                                            </a:lnTo>
                                            <a:lnTo>
                                              <a:pt x="1982" y="1582"/>
                                            </a:lnTo>
                                            <a:lnTo>
                                              <a:pt x="1985" y="1585"/>
                                            </a:lnTo>
                                            <a:lnTo>
                                              <a:pt x="1990" y="1582"/>
                                            </a:lnTo>
                                            <a:lnTo>
                                              <a:pt x="1993" y="1582"/>
                                            </a:lnTo>
                                            <a:lnTo>
                                              <a:pt x="1998" y="1585"/>
                                            </a:lnTo>
                                            <a:lnTo>
                                              <a:pt x="2000" y="1585"/>
                                            </a:lnTo>
                                            <a:lnTo>
                                              <a:pt x="2005" y="1585"/>
                                            </a:lnTo>
                                            <a:lnTo>
                                              <a:pt x="2011" y="1585"/>
                                            </a:lnTo>
                                            <a:lnTo>
                                              <a:pt x="2013" y="1580"/>
                                            </a:lnTo>
                                            <a:lnTo>
                                              <a:pt x="2018" y="1582"/>
                                            </a:lnTo>
                                            <a:lnTo>
                                              <a:pt x="2021" y="1582"/>
                                            </a:lnTo>
                                            <a:lnTo>
                                              <a:pt x="2026" y="1585"/>
                                            </a:lnTo>
                                            <a:lnTo>
                                              <a:pt x="2029" y="1585"/>
                                            </a:lnTo>
                                            <a:lnTo>
                                              <a:pt x="2034" y="1585"/>
                                            </a:lnTo>
                                            <a:lnTo>
                                              <a:pt x="2036" y="1580"/>
                                            </a:lnTo>
                                            <a:lnTo>
                                              <a:pt x="2041" y="1580"/>
                                            </a:lnTo>
                                            <a:lnTo>
                                              <a:pt x="2044" y="1580"/>
                                            </a:lnTo>
                                            <a:lnTo>
                                              <a:pt x="2049" y="1582"/>
                                            </a:lnTo>
                                            <a:lnTo>
                                              <a:pt x="2054" y="1577"/>
                                            </a:lnTo>
                                            <a:lnTo>
                                              <a:pt x="2057" y="1577"/>
                                            </a:lnTo>
                                            <a:lnTo>
                                              <a:pt x="2062" y="1582"/>
                                            </a:lnTo>
                                            <a:lnTo>
                                              <a:pt x="2065" y="1582"/>
                                            </a:lnTo>
                                            <a:lnTo>
                                              <a:pt x="2070" y="1580"/>
                                            </a:lnTo>
                                            <a:lnTo>
                                              <a:pt x="2072" y="1582"/>
                                            </a:lnTo>
                                            <a:lnTo>
                                              <a:pt x="2077" y="1582"/>
                                            </a:lnTo>
                                            <a:lnTo>
                                              <a:pt x="2080" y="1582"/>
                                            </a:lnTo>
                                            <a:lnTo>
                                              <a:pt x="2085" y="1585"/>
                                            </a:lnTo>
                                            <a:lnTo>
                                              <a:pt x="2088" y="1587"/>
                                            </a:lnTo>
                                            <a:lnTo>
                                              <a:pt x="2093" y="1582"/>
                                            </a:lnTo>
                                            <a:lnTo>
                                              <a:pt x="2098" y="1582"/>
                                            </a:lnTo>
                                            <a:lnTo>
                                              <a:pt x="2100" y="1585"/>
                                            </a:lnTo>
                                            <a:lnTo>
                                              <a:pt x="2106" y="1585"/>
                                            </a:lnTo>
                                            <a:lnTo>
                                              <a:pt x="2108" y="1585"/>
                                            </a:lnTo>
                                            <a:lnTo>
                                              <a:pt x="2113" y="1582"/>
                                            </a:lnTo>
                                            <a:lnTo>
                                              <a:pt x="2116" y="1582"/>
                                            </a:lnTo>
                                            <a:lnTo>
                                              <a:pt x="2121" y="1582"/>
                                            </a:lnTo>
                                            <a:lnTo>
                                              <a:pt x="2124" y="1585"/>
                                            </a:lnTo>
                                            <a:lnTo>
                                              <a:pt x="2129" y="1582"/>
                                            </a:lnTo>
                                            <a:lnTo>
                                              <a:pt x="2131" y="1574"/>
                                            </a:lnTo>
                                            <a:lnTo>
                                              <a:pt x="2136" y="1580"/>
                                            </a:lnTo>
                                            <a:lnTo>
                                              <a:pt x="2142" y="1582"/>
                                            </a:lnTo>
                                            <a:lnTo>
                                              <a:pt x="2144" y="1580"/>
                                            </a:lnTo>
                                            <a:lnTo>
                                              <a:pt x="2149" y="1580"/>
                                            </a:lnTo>
                                            <a:lnTo>
                                              <a:pt x="2152" y="1577"/>
                                            </a:lnTo>
                                            <a:lnTo>
                                              <a:pt x="2157" y="1582"/>
                                            </a:lnTo>
                                            <a:lnTo>
                                              <a:pt x="2160" y="1582"/>
                                            </a:lnTo>
                                            <a:lnTo>
                                              <a:pt x="2165" y="1582"/>
                                            </a:lnTo>
                                            <a:lnTo>
                                              <a:pt x="2167" y="1585"/>
                                            </a:lnTo>
                                            <a:lnTo>
                                              <a:pt x="2172" y="1585"/>
                                            </a:lnTo>
                                            <a:lnTo>
                                              <a:pt x="2175" y="1585"/>
                                            </a:lnTo>
                                            <a:lnTo>
                                              <a:pt x="2180" y="1582"/>
                                            </a:lnTo>
                                            <a:lnTo>
                                              <a:pt x="2183" y="1585"/>
                                            </a:lnTo>
                                            <a:lnTo>
                                              <a:pt x="2188" y="1585"/>
                                            </a:lnTo>
                                            <a:lnTo>
                                              <a:pt x="2193" y="1582"/>
                                            </a:lnTo>
                                            <a:lnTo>
                                              <a:pt x="2195" y="1582"/>
                                            </a:lnTo>
                                            <a:lnTo>
                                              <a:pt x="2201" y="1585"/>
                                            </a:lnTo>
                                            <a:lnTo>
                                              <a:pt x="2203" y="1585"/>
                                            </a:lnTo>
                                            <a:lnTo>
                                              <a:pt x="2208" y="1585"/>
                                            </a:lnTo>
                                            <a:lnTo>
                                              <a:pt x="2211" y="1585"/>
                                            </a:lnTo>
                                            <a:lnTo>
                                              <a:pt x="2216" y="1582"/>
                                            </a:lnTo>
                                            <a:lnTo>
                                              <a:pt x="2219" y="1587"/>
                                            </a:lnTo>
                                            <a:lnTo>
                                              <a:pt x="2224" y="1585"/>
                                            </a:lnTo>
                                            <a:lnTo>
                                              <a:pt x="2226" y="1585"/>
                                            </a:lnTo>
                                            <a:lnTo>
                                              <a:pt x="2231" y="1585"/>
                                            </a:lnTo>
                                            <a:lnTo>
                                              <a:pt x="2237" y="1585"/>
                                            </a:lnTo>
                                            <a:lnTo>
                                              <a:pt x="2239" y="1585"/>
                                            </a:lnTo>
                                            <a:lnTo>
                                              <a:pt x="2244" y="1582"/>
                                            </a:lnTo>
                                            <a:lnTo>
                                              <a:pt x="2247" y="1585"/>
                                            </a:lnTo>
                                            <a:lnTo>
                                              <a:pt x="2252" y="1585"/>
                                            </a:lnTo>
                                            <a:lnTo>
                                              <a:pt x="2255" y="1585"/>
                                            </a:lnTo>
                                            <a:lnTo>
                                              <a:pt x="2260" y="1585"/>
                                            </a:lnTo>
                                            <a:lnTo>
                                              <a:pt x="2262" y="1585"/>
                                            </a:lnTo>
                                            <a:lnTo>
                                              <a:pt x="2267" y="1587"/>
                                            </a:lnTo>
                                            <a:lnTo>
                                              <a:pt x="2270" y="1587"/>
                                            </a:lnTo>
                                            <a:lnTo>
                                              <a:pt x="2275" y="1585"/>
                                            </a:lnTo>
                                            <a:lnTo>
                                              <a:pt x="2280" y="1587"/>
                                            </a:lnTo>
                                            <a:lnTo>
                                              <a:pt x="2283" y="1587"/>
                                            </a:lnTo>
                                            <a:lnTo>
                                              <a:pt x="2288" y="1585"/>
                                            </a:lnTo>
                                            <a:lnTo>
                                              <a:pt x="2290" y="1585"/>
                                            </a:lnTo>
                                            <a:lnTo>
                                              <a:pt x="2296" y="1587"/>
                                            </a:lnTo>
                                            <a:lnTo>
                                              <a:pt x="2298" y="1587"/>
                                            </a:lnTo>
                                            <a:lnTo>
                                              <a:pt x="2303" y="1585"/>
                                            </a:lnTo>
                                            <a:lnTo>
                                              <a:pt x="2306" y="1585"/>
                                            </a:lnTo>
                                            <a:lnTo>
                                              <a:pt x="2311" y="1587"/>
                                            </a:lnTo>
                                            <a:lnTo>
                                              <a:pt x="2314" y="1582"/>
                                            </a:lnTo>
                                            <a:lnTo>
                                              <a:pt x="2319" y="1582"/>
                                            </a:lnTo>
                                            <a:lnTo>
                                              <a:pt x="2321" y="1585"/>
                                            </a:lnTo>
                                            <a:lnTo>
                                              <a:pt x="2326" y="1585"/>
                                            </a:lnTo>
                                            <a:lnTo>
                                              <a:pt x="2332" y="1587"/>
                                            </a:lnTo>
                                            <a:lnTo>
                                              <a:pt x="2334" y="1590"/>
                                            </a:lnTo>
                                            <a:lnTo>
                                              <a:pt x="2339" y="1580"/>
                                            </a:lnTo>
                                            <a:lnTo>
                                              <a:pt x="2342" y="1582"/>
                                            </a:lnTo>
                                            <a:lnTo>
                                              <a:pt x="2347" y="1585"/>
                                            </a:lnTo>
                                            <a:lnTo>
                                              <a:pt x="2350" y="1585"/>
                                            </a:lnTo>
                                            <a:lnTo>
                                              <a:pt x="2355" y="1580"/>
                                            </a:lnTo>
                                            <a:lnTo>
                                              <a:pt x="2357" y="1585"/>
                                            </a:lnTo>
                                            <a:lnTo>
                                              <a:pt x="2362" y="1585"/>
                                            </a:lnTo>
                                            <a:lnTo>
                                              <a:pt x="2365" y="1585"/>
                                            </a:lnTo>
                                            <a:lnTo>
                                              <a:pt x="2370" y="1585"/>
                                            </a:lnTo>
                                            <a:lnTo>
                                              <a:pt x="2375" y="1585"/>
                                            </a:lnTo>
                                            <a:lnTo>
                                              <a:pt x="2378" y="1587"/>
                                            </a:lnTo>
                                            <a:lnTo>
                                              <a:pt x="2383" y="1585"/>
                                            </a:lnTo>
                                            <a:lnTo>
                                              <a:pt x="2385" y="1585"/>
                                            </a:lnTo>
                                            <a:lnTo>
                                              <a:pt x="2391" y="1587"/>
                                            </a:lnTo>
                                            <a:lnTo>
                                              <a:pt x="2393" y="1585"/>
                                            </a:lnTo>
                                            <a:lnTo>
                                              <a:pt x="2398" y="1585"/>
                                            </a:lnTo>
                                            <a:lnTo>
                                              <a:pt x="2401" y="1585"/>
                                            </a:lnTo>
                                            <a:lnTo>
                                              <a:pt x="2406" y="1582"/>
                                            </a:lnTo>
                                            <a:lnTo>
                                              <a:pt x="2409" y="1587"/>
                                            </a:lnTo>
                                            <a:lnTo>
                                              <a:pt x="2414" y="1585"/>
                                            </a:lnTo>
                                            <a:lnTo>
                                              <a:pt x="2419" y="1585"/>
                                            </a:lnTo>
                                            <a:lnTo>
                                              <a:pt x="2421" y="1582"/>
                                            </a:lnTo>
                                            <a:lnTo>
                                              <a:pt x="2427" y="1582"/>
                                            </a:lnTo>
                                            <a:lnTo>
                                              <a:pt x="2429" y="1585"/>
                                            </a:lnTo>
                                            <a:lnTo>
                                              <a:pt x="2434" y="1585"/>
                                            </a:lnTo>
                                            <a:lnTo>
                                              <a:pt x="2437" y="1585"/>
                                            </a:lnTo>
                                            <a:lnTo>
                                              <a:pt x="2442" y="1585"/>
                                            </a:lnTo>
                                            <a:lnTo>
                                              <a:pt x="2445" y="1587"/>
                                            </a:lnTo>
                                            <a:lnTo>
                                              <a:pt x="2450" y="1587"/>
                                            </a:lnTo>
                                            <a:lnTo>
                                              <a:pt x="2452" y="1587"/>
                                            </a:lnTo>
                                            <a:lnTo>
                                              <a:pt x="2457" y="1585"/>
                                            </a:lnTo>
                                            <a:lnTo>
                                              <a:pt x="2460" y="1585"/>
                                            </a:lnTo>
                                            <a:lnTo>
                                              <a:pt x="2465" y="1585"/>
                                            </a:lnTo>
                                            <a:lnTo>
                                              <a:pt x="2470" y="1585"/>
                                            </a:lnTo>
                                            <a:lnTo>
                                              <a:pt x="2473" y="1585"/>
                                            </a:lnTo>
                                            <a:lnTo>
                                              <a:pt x="2478" y="1585"/>
                                            </a:lnTo>
                                            <a:lnTo>
                                              <a:pt x="2480" y="1587"/>
                                            </a:lnTo>
                                            <a:lnTo>
                                              <a:pt x="2486" y="1585"/>
                                            </a:lnTo>
                                            <a:lnTo>
                                              <a:pt x="2488" y="1582"/>
                                            </a:lnTo>
                                            <a:lnTo>
                                              <a:pt x="2493" y="1585"/>
                                            </a:lnTo>
                                            <a:lnTo>
                                              <a:pt x="2496" y="1585"/>
                                            </a:lnTo>
                                            <a:lnTo>
                                              <a:pt x="2501" y="1587"/>
                                            </a:lnTo>
                                            <a:lnTo>
                                              <a:pt x="2504" y="1585"/>
                                            </a:lnTo>
                                            <a:lnTo>
                                              <a:pt x="2509" y="1587"/>
                                            </a:lnTo>
                                            <a:lnTo>
                                              <a:pt x="2514" y="1587"/>
                                            </a:lnTo>
                                            <a:lnTo>
                                              <a:pt x="2516" y="1585"/>
                                            </a:lnTo>
                                            <a:lnTo>
                                              <a:pt x="2522" y="1582"/>
                                            </a:lnTo>
                                            <a:lnTo>
                                              <a:pt x="2524" y="1585"/>
                                            </a:lnTo>
                                            <a:lnTo>
                                              <a:pt x="2529" y="1587"/>
                                            </a:lnTo>
                                            <a:lnTo>
                                              <a:pt x="2532" y="1587"/>
                                            </a:lnTo>
                                            <a:lnTo>
                                              <a:pt x="2537" y="1585"/>
                                            </a:lnTo>
                                            <a:lnTo>
                                              <a:pt x="2540" y="1585"/>
                                            </a:lnTo>
                                            <a:lnTo>
                                              <a:pt x="2545" y="1587"/>
                                            </a:lnTo>
                                            <a:lnTo>
                                              <a:pt x="2547" y="1585"/>
                                            </a:lnTo>
                                            <a:lnTo>
                                              <a:pt x="2552" y="1585"/>
                                            </a:lnTo>
                                            <a:lnTo>
                                              <a:pt x="2558" y="1585"/>
                                            </a:lnTo>
                                            <a:lnTo>
                                              <a:pt x="2560" y="1585"/>
                                            </a:lnTo>
                                            <a:lnTo>
                                              <a:pt x="2565" y="1585"/>
                                            </a:lnTo>
                                            <a:lnTo>
                                              <a:pt x="2568" y="1585"/>
                                            </a:lnTo>
                                            <a:lnTo>
                                              <a:pt x="2573" y="1585"/>
                                            </a:lnTo>
                                            <a:lnTo>
                                              <a:pt x="2576" y="1585"/>
                                            </a:lnTo>
                                            <a:lnTo>
                                              <a:pt x="2581" y="1587"/>
                                            </a:lnTo>
                                            <a:lnTo>
                                              <a:pt x="2583" y="1585"/>
                                            </a:lnTo>
                                            <a:lnTo>
                                              <a:pt x="2588" y="1585"/>
                                            </a:lnTo>
                                            <a:lnTo>
                                              <a:pt x="2591" y="1585"/>
                                            </a:lnTo>
                                            <a:lnTo>
                                              <a:pt x="2596" y="1587"/>
                                            </a:lnTo>
                                            <a:lnTo>
                                              <a:pt x="2599" y="1585"/>
                                            </a:lnTo>
                                            <a:lnTo>
                                              <a:pt x="2604" y="1585"/>
                                            </a:lnTo>
                                            <a:lnTo>
                                              <a:pt x="2609" y="1585"/>
                                            </a:lnTo>
                                            <a:lnTo>
                                              <a:pt x="2611" y="1585"/>
                                            </a:lnTo>
                                            <a:lnTo>
                                              <a:pt x="2617" y="1585"/>
                                            </a:lnTo>
                                            <a:lnTo>
                                              <a:pt x="2619" y="1582"/>
                                            </a:lnTo>
                                            <a:lnTo>
                                              <a:pt x="2624" y="1582"/>
                                            </a:lnTo>
                                            <a:lnTo>
                                              <a:pt x="2627" y="1585"/>
                                            </a:lnTo>
                                            <a:lnTo>
                                              <a:pt x="2632" y="1585"/>
                                            </a:lnTo>
                                            <a:lnTo>
                                              <a:pt x="2635" y="1582"/>
                                            </a:lnTo>
                                            <a:lnTo>
                                              <a:pt x="2640" y="1585"/>
                                            </a:lnTo>
                                            <a:lnTo>
                                              <a:pt x="2642" y="1585"/>
                                            </a:lnTo>
                                            <a:lnTo>
                                              <a:pt x="2647" y="1585"/>
                                            </a:lnTo>
                                            <a:lnTo>
                                              <a:pt x="2653" y="1585"/>
                                            </a:lnTo>
                                            <a:lnTo>
                                              <a:pt x="2655" y="1587"/>
                                            </a:lnTo>
                                            <a:lnTo>
                                              <a:pt x="2660" y="1587"/>
                                            </a:lnTo>
                                            <a:lnTo>
                                              <a:pt x="2663" y="1585"/>
                                            </a:lnTo>
                                            <a:lnTo>
                                              <a:pt x="2668" y="1585"/>
                                            </a:lnTo>
                                            <a:lnTo>
                                              <a:pt x="2671" y="1585"/>
                                            </a:lnTo>
                                            <a:lnTo>
                                              <a:pt x="2676" y="1585"/>
                                            </a:lnTo>
                                            <a:lnTo>
                                              <a:pt x="2678" y="1585"/>
                                            </a:lnTo>
                                            <a:lnTo>
                                              <a:pt x="2683" y="1587"/>
                                            </a:lnTo>
                                            <a:lnTo>
                                              <a:pt x="2686" y="1587"/>
                                            </a:lnTo>
                                            <a:lnTo>
                                              <a:pt x="2691" y="1582"/>
                                            </a:lnTo>
                                            <a:lnTo>
                                              <a:pt x="2696" y="1587"/>
                                            </a:lnTo>
                                            <a:lnTo>
                                              <a:pt x="2699" y="1587"/>
                                            </a:lnTo>
                                            <a:lnTo>
                                              <a:pt x="2704" y="1585"/>
                                            </a:lnTo>
                                            <a:lnTo>
                                              <a:pt x="2706" y="1587"/>
                                            </a:lnTo>
                                            <a:lnTo>
                                              <a:pt x="2712" y="1585"/>
                                            </a:lnTo>
                                            <a:lnTo>
                                              <a:pt x="2714" y="1585"/>
                                            </a:lnTo>
                                            <a:lnTo>
                                              <a:pt x="2719" y="1585"/>
                                            </a:lnTo>
                                            <a:lnTo>
                                              <a:pt x="2722" y="1582"/>
                                            </a:lnTo>
                                            <a:lnTo>
                                              <a:pt x="2727" y="1587"/>
                                            </a:lnTo>
                                            <a:lnTo>
                                              <a:pt x="2730" y="1587"/>
                                            </a:lnTo>
                                            <a:lnTo>
                                              <a:pt x="2735" y="1587"/>
                                            </a:lnTo>
                                            <a:lnTo>
                                              <a:pt x="2737" y="1585"/>
                                            </a:lnTo>
                                            <a:lnTo>
                                              <a:pt x="2742" y="1585"/>
                                            </a:lnTo>
                                            <a:lnTo>
                                              <a:pt x="2748" y="1590"/>
                                            </a:lnTo>
                                            <a:lnTo>
                                              <a:pt x="2750" y="1587"/>
                                            </a:lnTo>
                                            <a:lnTo>
                                              <a:pt x="2755" y="1585"/>
                                            </a:lnTo>
                                            <a:lnTo>
                                              <a:pt x="2758" y="1587"/>
                                            </a:lnTo>
                                            <a:lnTo>
                                              <a:pt x="2763" y="1585"/>
                                            </a:lnTo>
                                            <a:lnTo>
                                              <a:pt x="2766" y="1587"/>
                                            </a:lnTo>
                                            <a:lnTo>
                                              <a:pt x="2771" y="1585"/>
                                            </a:lnTo>
                                            <a:lnTo>
                                              <a:pt x="2773" y="1585"/>
                                            </a:lnTo>
                                            <a:lnTo>
                                              <a:pt x="2778" y="1590"/>
                                            </a:lnTo>
                                            <a:lnTo>
                                              <a:pt x="2781" y="1587"/>
                                            </a:lnTo>
                                            <a:lnTo>
                                              <a:pt x="2786" y="1585"/>
                                            </a:lnTo>
                                            <a:lnTo>
                                              <a:pt x="2791" y="1585"/>
                                            </a:lnTo>
                                            <a:lnTo>
                                              <a:pt x="2794" y="1587"/>
                                            </a:lnTo>
                                            <a:lnTo>
                                              <a:pt x="2799" y="1585"/>
                                            </a:lnTo>
                                            <a:lnTo>
                                              <a:pt x="2801" y="1585"/>
                                            </a:lnTo>
                                            <a:lnTo>
                                              <a:pt x="2807" y="1587"/>
                                            </a:lnTo>
                                            <a:lnTo>
                                              <a:pt x="2809" y="1585"/>
                                            </a:lnTo>
                                            <a:lnTo>
                                              <a:pt x="2814" y="1585"/>
                                            </a:lnTo>
                                            <a:lnTo>
                                              <a:pt x="2817" y="1587"/>
                                            </a:lnTo>
                                            <a:lnTo>
                                              <a:pt x="2822" y="1587"/>
                                            </a:lnTo>
                                            <a:lnTo>
                                              <a:pt x="2825" y="1585"/>
                                            </a:lnTo>
                                            <a:lnTo>
                                              <a:pt x="2830" y="1585"/>
                                            </a:lnTo>
                                            <a:lnTo>
                                              <a:pt x="2835" y="1587"/>
                                            </a:lnTo>
                                            <a:lnTo>
                                              <a:pt x="2837" y="1585"/>
                                            </a:lnTo>
                                            <a:lnTo>
                                              <a:pt x="2843" y="1582"/>
                                            </a:lnTo>
                                            <a:lnTo>
                                              <a:pt x="2845" y="1582"/>
                                            </a:lnTo>
                                            <a:lnTo>
                                              <a:pt x="2850" y="1585"/>
                                            </a:lnTo>
                                            <a:lnTo>
                                              <a:pt x="2853" y="1587"/>
                                            </a:lnTo>
                                            <a:lnTo>
                                              <a:pt x="2858" y="1587"/>
                                            </a:lnTo>
                                            <a:lnTo>
                                              <a:pt x="2861" y="1587"/>
                                            </a:lnTo>
                                            <a:lnTo>
                                              <a:pt x="2866" y="1587"/>
                                            </a:lnTo>
                                            <a:lnTo>
                                              <a:pt x="2868" y="1585"/>
                                            </a:lnTo>
                                            <a:lnTo>
                                              <a:pt x="2873" y="1585"/>
                                            </a:lnTo>
                                            <a:lnTo>
                                              <a:pt x="2876" y="1585"/>
                                            </a:lnTo>
                                            <a:lnTo>
                                              <a:pt x="2881" y="1587"/>
                                            </a:lnTo>
                                            <a:lnTo>
                                              <a:pt x="2886" y="1587"/>
                                            </a:lnTo>
                                            <a:lnTo>
                                              <a:pt x="2889" y="1587"/>
                                            </a:lnTo>
                                            <a:lnTo>
                                              <a:pt x="2894" y="1587"/>
                                            </a:lnTo>
                                            <a:lnTo>
                                              <a:pt x="2896" y="1585"/>
                                            </a:lnTo>
                                            <a:lnTo>
                                              <a:pt x="2902" y="1585"/>
                                            </a:lnTo>
                                            <a:lnTo>
                                              <a:pt x="2904" y="1585"/>
                                            </a:lnTo>
                                            <a:lnTo>
                                              <a:pt x="2909" y="1585"/>
                                            </a:lnTo>
                                            <a:lnTo>
                                              <a:pt x="2912" y="1585"/>
                                            </a:lnTo>
                                            <a:lnTo>
                                              <a:pt x="2917" y="1587"/>
                                            </a:lnTo>
                                            <a:lnTo>
                                              <a:pt x="2920" y="1585"/>
                                            </a:lnTo>
                                            <a:lnTo>
                                              <a:pt x="2925" y="1585"/>
                                            </a:lnTo>
                                            <a:lnTo>
                                              <a:pt x="2930" y="1585"/>
                                            </a:lnTo>
                                            <a:lnTo>
                                              <a:pt x="2932" y="1582"/>
                                            </a:lnTo>
                                            <a:lnTo>
                                              <a:pt x="2938" y="1580"/>
                                            </a:lnTo>
                                            <a:lnTo>
                                              <a:pt x="2940" y="1582"/>
                                            </a:lnTo>
                                            <a:lnTo>
                                              <a:pt x="2945" y="1582"/>
                                            </a:lnTo>
                                            <a:lnTo>
                                              <a:pt x="2948" y="1577"/>
                                            </a:lnTo>
                                            <a:lnTo>
                                              <a:pt x="2953" y="1577"/>
                                            </a:lnTo>
                                            <a:lnTo>
                                              <a:pt x="2956" y="1577"/>
                                            </a:lnTo>
                                            <a:lnTo>
                                              <a:pt x="2961" y="1577"/>
                                            </a:lnTo>
                                            <a:lnTo>
                                              <a:pt x="2963" y="1577"/>
                                            </a:lnTo>
                                            <a:lnTo>
                                              <a:pt x="2968" y="1572"/>
                                            </a:lnTo>
                                            <a:lnTo>
                                              <a:pt x="2973" y="1569"/>
                                            </a:lnTo>
                                            <a:lnTo>
                                              <a:pt x="2976" y="1564"/>
                                            </a:lnTo>
                                            <a:lnTo>
                                              <a:pt x="2981" y="1562"/>
                                            </a:lnTo>
                                            <a:lnTo>
                                              <a:pt x="2984" y="1556"/>
                                            </a:lnTo>
                                            <a:lnTo>
                                              <a:pt x="2989" y="1549"/>
                                            </a:lnTo>
                                            <a:lnTo>
                                              <a:pt x="2991" y="1536"/>
                                            </a:lnTo>
                                            <a:lnTo>
                                              <a:pt x="2997" y="1505"/>
                                            </a:lnTo>
                                            <a:lnTo>
                                              <a:pt x="2999" y="1469"/>
                                            </a:lnTo>
                                            <a:lnTo>
                                              <a:pt x="3004" y="1410"/>
                                            </a:lnTo>
                                            <a:lnTo>
                                              <a:pt x="3007" y="1322"/>
                                            </a:lnTo>
                                            <a:lnTo>
                                              <a:pt x="3012" y="1196"/>
                                            </a:lnTo>
                                            <a:lnTo>
                                              <a:pt x="3015" y="1057"/>
                                            </a:lnTo>
                                            <a:lnTo>
                                              <a:pt x="3020" y="944"/>
                                            </a:lnTo>
                                            <a:lnTo>
                                              <a:pt x="3025" y="908"/>
                                            </a:lnTo>
                                            <a:lnTo>
                                              <a:pt x="3027" y="980"/>
                                            </a:lnTo>
                                            <a:lnTo>
                                              <a:pt x="3033" y="1101"/>
                                            </a:lnTo>
                                            <a:lnTo>
                                              <a:pt x="3035" y="1237"/>
                                            </a:lnTo>
                                            <a:lnTo>
                                              <a:pt x="3040" y="1351"/>
                                            </a:lnTo>
                                            <a:lnTo>
                                              <a:pt x="3043" y="1438"/>
                                            </a:lnTo>
                                            <a:lnTo>
                                              <a:pt x="3048" y="1484"/>
                                            </a:lnTo>
                                            <a:lnTo>
                                              <a:pt x="3051" y="1513"/>
                                            </a:lnTo>
                                            <a:lnTo>
                                              <a:pt x="3056" y="1541"/>
                                            </a:lnTo>
                                            <a:lnTo>
                                              <a:pt x="3058" y="1554"/>
                                            </a:lnTo>
                                            <a:lnTo>
                                              <a:pt x="3063" y="1554"/>
                                            </a:lnTo>
                                            <a:lnTo>
                                              <a:pt x="3069" y="1567"/>
                                            </a:lnTo>
                                            <a:lnTo>
                                              <a:pt x="3071" y="1567"/>
                                            </a:lnTo>
                                            <a:lnTo>
                                              <a:pt x="3076" y="1559"/>
                                            </a:lnTo>
                                            <a:lnTo>
                                              <a:pt x="3079" y="1569"/>
                                            </a:lnTo>
                                            <a:lnTo>
                                              <a:pt x="3084" y="1572"/>
                                            </a:lnTo>
                                            <a:lnTo>
                                              <a:pt x="3086" y="1574"/>
                                            </a:lnTo>
                                            <a:lnTo>
                                              <a:pt x="3092" y="1577"/>
                                            </a:lnTo>
                                            <a:lnTo>
                                              <a:pt x="3094" y="1577"/>
                                            </a:lnTo>
                                            <a:lnTo>
                                              <a:pt x="3099" y="1582"/>
                                            </a:lnTo>
                                            <a:lnTo>
                                              <a:pt x="3102" y="1585"/>
                                            </a:lnTo>
                                            <a:lnTo>
                                              <a:pt x="3107" y="1587"/>
                                            </a:lnTo>
                                            <a:lnTo>
                                              <a:pt x="3112" y="1585"/>
                                            </a:lnTo>
                                            <a:lnTo>
                                              <a:pt x="3115" y="1582"/>
                                            </a:lnTo>
                                            <a:lnTo>
                                              <a:pt x="3120" y="1582"/>
                                            </a:lnTo>
                                            <a:lnTo>
                                              <a:pt x="3122" y="1582"/>
                                            </a:lnTo>
                                            <a:lnTo>
                                              <a:pt x="3128" y="1585"/>
                                            </a:lnTo>
                                            <a:lnTo>
                                              <a:pt x="3130" y="1580"/>
                                            </a:lnTo>
                                            <a:lnTo>
                                              <a:pt x="3135" y="1585"/>
                                            </a:lnTo>
                                            <a:lnTo>
                                              <a:pt x="3138" y="1585"/>
                                            </a:lnTo>
                                            <a:lnTo>
                                              <a:pt x="3143" y="1585"/>
                                            </a:lnTo>
                                            <a:lnTo>
                                              <a:pt x="3146" y="1582"/>
                                            </a:lnTo>
                                            <a:lnTo>
                                              <a:pt x="3151" y="1582"/>
                                            </a:lnTo>
                                            <a:lnTo>
                                              <a:pt x="3153" y="1585"/>
                                            </a:lnTo>
                                            <a:lnTo>
                                              <a:pt x="3158" y="1582"/>
                                            </a:lnTo>
                                            <a:lnTo>
                                              <a:pt x="3164" y="1585"/>
                                            </a:lnTo>
                                            <a:lnTo>
                                              <a:pt x="3166" y="1585"/>
                                            </a:lnTo>
                                            <a:lnTo>
                                              <a:pt x="3171" y="1587"/>
                                            </a:lnTo>
                                            <a:lnTo>
                                              <a:pt x="3174" y="1585"/>
                                            </a:lnTo>
                                            <a:lnTo>
                                              <a:pt x="3179" y="1582"/>
                                            </a:lnTo>
                                            <a:lnTo>
                                              <a:pt x="3181" y="1585"/>
                                            </a:lnTo>
                                            <a:lnTo>
                                              <a:pt x="3187" y="1585"/>
                                            </a:lnTo>
                                            <a:lnTo>
                                              <a:pt x="3189" y="1587"/>
                                            </a:lnTo>
                                            <a:lnTo>
                                              <a:pt x="3194" y="1585"/>
                                            </a:lnTo>
                                            <a:lnTo>
                                              <a:pt x="3197" y="1585"/>
                                            </a:lnTo>
                                            <a:lnTo>
                                              <a:pt x="3202" y="1590"/>
                                            </a:lnTo>
                                            <a:lnTo>
                                              <a:pt x="3207" y="1585"/>
                                            </a:lnTo>
                                            <a:lnTo>
                                              <a:pt x="3210" y="1587"/>
                                            </a:lnTo>
                                            <a:lnTo>
                                              <a:pt x="3215" y="1585"/>
                                            </a:lnTo>
                                            <a:lnTo>
                                              <a:pt x="3217" y="1585"/>
                                            </a:lnTo>
                                            <a:lnTo>
                                              <a:pt x="3223" y="1587"/>
                                            </a:lnTo>
                                            <a:lnTo>
                                              <a:pt x="3225" y="1587"/>
                                            </a:lnTo>
                                            <a:lnTo>
                                              <a:pt x="3230" y="1587"/>
                                            </a:lnTo>
                                            <a:lnTo>
                                              <a:pt x="3233" y="1587"/>
                                            </a:lnTo>
                                            <a:lnTo>
                                              <a:pt x="3238" y="1587"/>
                                            </a:lnTo>
                                            <a:lnTo>
                                              <a:pt x="3241" y="1585"/>
                                            </a:lnTo>
                                            <a:lnTo>
                                              <a:pt x="3246" y="1585"/>
                                            </a:lnTo>
                                            <a:lnTo>
                                              <a:pt x="3251" y="1587"/>
                                            </a:lnTo>
                                            <a:lnTo>
                                              <a:pt x="3253" y="1585"/>
                                            </a:lnTo>
                                            <a:lnTo>
                                              <a:pt x="3259" y="1585"/>
                                            </a:lnTo>
                                            <a:lnTo>
                                              <a:pt x="3261" y="1585"/>
                                            </a:lnTo>
                                            <a:lnTo>
                                              <a:pt x="3266" y="1585"/>
                                            </a:lnTo>
                                            <a:lnTo>
                                              <a:pt x="3269" y="1585"/>
                                            </a:lnTo>
                                            <a:lnTo>
                                              <a:pt x="3274" y="1585"/>
                                            </a:lnTo>
                                            <a:lnTo>
                                              <a:pt x="3276" y="1587"/>
                                            </a:lnTo>
                                            <a:lnTo>
                                              <a:pt x="3282" y="1587"/>
                                            </a:lnTo>
                                            <a:lnTo>
                                              <a:pt x="3284" y="1587"/>
                                            </a:lnTo>
                                            <a:lnTo>
                                              <a:pt x="3289" y="1587"/>
                                            </a:lnTo>
                                            <a:lnTo>
                                              <a:pt x="3292" y="1587"/>
                                            </a:lnTo>
                                            <a:lnTo>
                                              <a:pt x="3297" y="1585"/>
                                            </a:lnTo>
                                            <a:lnTo>
                                              <a:pt x="3302" y="1585"/>
                                            </a:lnTo>
                                            <a:lnTo>
                                              <a:pt x="3305" y="1587"/>
                                            </a:lnTo>
                                            <a:lnTo>
                                              <a:pt x="3310" y="1587"/>
                                            </a:lnTo>
                                            <a:lnTo>
                                              <a:pt x="3312" y="1587"/>
                                            </a:lnTo>
                                            <a:lnTo>
                                              <a:pt x="3318" y="1587"/>
                                            </a:lnTo>
                                            <a:lnTo>
                                              <a:pt x="3320" y="1587"/>
                                            </a:lnTo>
                                            <a:lnTo>
                                              <a:pt x="3325" y="1587"/>
                                            </a:lnTo>
                                            <a:lnTo>
                                              <a:pt x="3328" y="1587"/>
                                            </a:lnTo>
                                            <a:lnTo>
                                              <a:pt x="3333" y="1585"/>
                                            </a:lnTo>
                                            <a:lnTo>
                                              <a:pt x="3336" y="1587"/>
                                            </a:lnTo>
                                            <a:lnTo>
                                              <a:pt x="3341" y="1585"/>
                                            </a:lnTo>
                                            <a:lnTo>
                                              <a:pt x="3346" y="1585"/>
                                            </a:lnTo>
                                            <a:lnTo>
                                              <a:pt x="3348" y="1587"/>
                                            </a:lnTo>
                                            <a:lnTo>
                                              <a:pt x="3354" y="1587"/>
                                            </a:lnTo>
                                            <a:lnTo>
                                              <a:pt x="3356" y="1587"/>
                                            </a:lnTo>
                                            <a:lnTo>
                                              <a:pt x="3361" y="1587"/>
                                            </a:lnTo>
                                            <a:lnTo>
                                              <a:pt x="3364" y="1587"/>
                                            </a:lnTo>
                                            <a:lnTo>
                                              <a:pt x="3369" y="1587"/>
                                            </a:lnTo>
                                            <a:lnTo>
                                              <a:pt x="3371" y="1587"/>
                                            </a:lnTo>
                                            <a:lnTo>
                                              <a:pt x="3377" y="1587"/>
                                            </a:lnTo>
                                            <a:lnTo>
                                              <a:pt x="3379" y="1585"/>
                                            </a:lnTo>
                                            <a:lnTo>
                                              <a:pt x="3384" y="1585"/>
                                            </a:lnTo>
                                            <a:lnTo>
                                              <a:pt x="3389" y="1585"/>
                                            </a:lnTo>
                                            <a:lnTo>
                                              <a:pt x="3392" y="1585"/>
                                            </a:lnTo>
                                            <a:lnTo>
                                              <a:pt x="3397" y="1585"/>
                                            </a:lnTo>
                                            <a:lnTo>
                                              <a:pt x="3400" y="1585"/>
                                            </a:lnTo>
                                            <a:lnTo>
                                              <a:pt x="3405" y="1585"/>
                                            </a:lnTo>
                                            <a:lnTo>
                                              <a:pt x="3407" y="1585"/>
                                            </a:lnTo>
                                            <a:lnTo>
                                              <a:pt x="3413" y="1582"/>
                                            </a:lnTo>
                                            <a:lnTo>
                                              <a:pt x="3415" y="1582"/>
                                            </a:lnTo>
                                            <a:lnTo>
                                              <a:pt x="3420" y="1577"/>
                                            </a:lnTo>
                                            <a:lnTo>
                                              <a:pt x="3423" y="1572"/>
                                            </a:lnTo>
                                            <a:lnTo>
                                              <a:pt x="3428" y="1574"/>
                                            </a:lnTo>
                                            <a:lnTo>
                                              <a:pt x="3431" y="1574"/>
                                            </a:lnTo>
                                            <a:lnTo>
                                              <a:pt x="3436" y="1562"/>
                                            </a:lnTo>
                                            <a:lnTo>
                                              <a:pt x="3441" y="1551"/>
                                            </a:lnTo>
                                            <a:lnTo>
                                              <a:pt x="3443" y="1544"/>
                                            </a:lnTo>
                                            <a:lnTo>
                                              <a:pt x="3449" y="1528"/>
                                            </a:lnTo>
                                            <a:lnTo>
                                              <a:pt x="3451" y="1533"/>
                                            </a:lnTo>
                                            <a:lnTo>
                                              <a:pt x="3456" y="1536"/>
                                            </a:lnTo>
                                            <a:lnTo>
                                              <a:pt x="3459" y="1546"/>
                                            </a:lnTo>
                                            <a:lnTo>
                                              <a:pt x="3464" y="1549"/>
                                            </a:lnTo>
                                            <a:lnTo>
                                              <a:pt x="3466" y="1562"/>
                                            </a:lnTo>
                                            <a:lnTo>
                                              <a:pt x="3472" y="1567"/>
                                            </a:lnTo>
                                            <a:lnTo>
                                              <a:pt x="3474" y="1567"/>
                                            </a:lnTo>
                                            <a:lnTo>
                                              <a:pt x="3479" y="1562"/>
                                            </a:lnTo>
                                            <a:lnTo>
                                              <a:pt x="3484" y="1533"/>
                                            </a:lnTo>
                                            <a:lnTo>
                                              <a:pt x="3487" y="1520"/>
                                            </a:lnTo>
                                            <a:lnTo>
                                              <a:pt x="3492" y="1487"/>
                                            </a:lnTo>
                                            <a:lnTo>
                                              <a:pt x="3495" y="1469"/>
                                            </a:lnTo>
                                            <a:lnTo>
                                              <a:pt x="3500" y="1466"/>
                                            </a:lnTo>
                                            <a:lnTo>
                                              <a:pt x="3502" y="1479"/>
                                            </a:lnTo>
                                            <a:lnTo>
                                              <a:pt x="3508" y="1492"/>
                                            </a:lnTo>
                                            <a:lnTo>
                                              <a:pt x="3510" y="1505"/>
                                            </a:lnTo>
                                            <a:lnTo>
                                              <a:pt x="3515" y="1508"/>
                                            </a:lnTo>
                                            <a:lnTo>
                                              <a:pt x="3518" y="1508"/>
                                            </a:lnTo>
                                            <a:lnTo>
                                              <a:pt x="3523" y="1490"/>
                                            </a:lnTo>
                                            <a:lnTo>
                                              <a:pt x="3528" y="1477"/>
                                            </a:lnTo>
                                            <a:lnTo>
                                              <a:pt x="3531" y="1454"/>
                                            </a:lnTo>
                                            <a:lnTo>
                                              <a:pt x="3536" y="1433"/>
                                            </a:lnTo>
                                            <a:lnTo>
                                              <a:pt x="3538" y="1420"/>
                                            </a:lnTo>
                                            <a:lnTo>
                                              <a:pt x="3544" y="1420"/>
                                            </a:lnTo>
                                            <a:lnTo>
                                              <a:pt x="3546" y="1446"/>
                                            </a:lnTo>
                                            <a:lnTo>
                                              <a:pt x="3551" y="1459"/>
                                            </a:lnTo>
                                            <a:lnTo>
                                              <a:pt x="3554" y="1487"/>
                                            </a:lnTo>
                                            <a:lnTo>
                                              <a:pt x="3559" y="1502"/>
                                            </a:lnTo>
                                            <a:lnTo>
                                              <a:pt x="3562" y="1523"/>
                                            </a:lnTo>
                                            <a:lnTo>
                                              <a:pt x="3567" y="1531"/>
                                            </a:lnTo>
                                            <a:lnTo>
                                              <a:pt x="3569" y="1536"/>
                                            </a:lnTo>
                                            <a:lnTo>
                                              <a:pt x="3574" y="1554"/>
                                            </a:lnTo>
                                            <a:lnTo>
                                              <a:pt x="3579" y="1554"/>
                                            </a:lnTo>
                                            <a:lnTo>
                                              <a:pt x="3582" y="1569"/>
                                            </a:lnTo>
                                            <a:lnTo>
                                              <a:pt x="3587" y="1569"/>
                                            </a:lnTo>
                                            <a:lnTo>
                                              <a:pt x="3590" y="1572"/>
                                            </a:lnTo>
                                            <a:lnTo>
                                              <a:pt x="3595" y="1567"/>
                                            </a:lnTo>
                                            <a:lnTo>
                                              <a:pt x="3597" y="1580"/>
                                            </a:lnTo>
                                            <a:lnTo>
                                              <a:pt x="3603" y="1582"/>
                                            </a:lnTo>
                                            <a:lnTo>
                                              <a:pt x="3605" y="1580"/>
                                            </a:lnTo>
                                            <a:lnTo>
                                              <a:pt x="3610" y="1580"/>
                                            </a:lnTo>
                                            <a:lnTo>
                                              <a:pt x="3613" y="1580"/>
                                            </a:lnTo>
                                            <a:lnTo>
                                              <a:pt x="3618" y="1582"/>
                                            </a:lnTo>
                                            <a:lnTo>
                                              <a:pt x="3623" y="1582"/>
                                            </a:lnTo>
                                            <a:lnTo>
                                              <a:pt x="3626" y="1585"/>
                                            </a:lnTo>
                                            <a:lnTo>
                                              <a:pt x="3631" y="1585"/>
                                            </a:lnTo>
                                            <a:lnTo>
                                              <a:pt x="3633" y="1585"/>
                                            </a:lnTo>
                                            <a:lnTo>
                                              <a:pt x="3639" y="1582"/>
                                            </a:lnTo>
                                            <a:lnTo>
                                              <a:pt x="3641" y="1582"/>
                                            </a:lnTo>
                                            <a:lnTo>
                                              <a:pt x="3646" y="1585"/>
                                            </a:lnTo>
                                            <a:lnTo>
                                              <a:pt x="3649" y="1587"/>
                                            </a:lnTo>
                                            <a:lnTo>
                                              <a:pt x="3654" y="1585"/>
                                            </a:lnTo>
                                            <a:lnTo>
                                              <a:pt x="3657" y="1585"/>
                                            </a:lnTo>
                                            <a:lnTo>
                                              <a:pt x="3662" y="1585"/>
                                            </a:lnTo>
                                            <a:lnTo>
                                              <a:pt x="3667" y="1587"/>
                                            </a:lnTo>
                                            <a:lnTo>
                                              <a:pt x="3669" y="1585"/>
                                            </a:lnTo>
                                            <a:lnTo>
                                              <a:pt x="3674" y="1585"/>
                                            </a:lnTo>
                                            <a:lnTo>
                                              <a:pt x="3677" y="1585"/>
                                            </a:lnTo>
                                            <a:lnTo>
                                              <a:pt x="3682" y="1587"/>
                                            </a:lnTo>
                                            <a:lnTo>
                                              <a:pt x="3685" y="1585"/>
                                            </a:lnTo>
                                            <a:lnTo>
                                              <a:pt x="3690" y="1585"/>
                                            </a:lnTo>
                                            <a:lnTo>
                                              <a:pt x="3692" y="1585"/>
                                            </a:lnTo>
                                            <a:lnTo>
                                              <a:pt x="3698" y="1585"/>
                                            </a:lnTo>
                                            <a:lnTo>
                                              <a:pt x="3700" y="1585"/>
                                            </a:lnTo>
                                            <a:lnTo>
                                              <a:pt x="3705" y="1585"/>
                                            </a:lnTo>
                                            <a:lnTo>
                                              <a:pt x="3708" y="1585"/>
                                            </a:lnTo>
                                            <a:lnTo>
                                              <a:pt x="3713" y="1585"/>
                                            </a:lnTo>
                                            <a:lnTo>
                                              <a:pt x="3718" y="1582"/>
                                            </a:lnTo>
                                            <a:lnTo>
                                              <a:pt x="3721" y="1582"/>
                                            </a:lnTo>
                                            <a:lnTo>
                                              <a:pt x="3726" y="1577"/>
                                            </a:lnTo>
                                            <a:lnTo>
                                              <a:pt x="3728" y="1574"/>
                                            </a:lnTo>
                                            <a:lnTo>
                                              <a:pt x="3734" y="1574"/>
                                            </a:lnTo>
                                            <a:lnTo>
                                              <a:pt x="3736" y="1567"/>
                                            </a:lnTo>
                                            <a:lnTo>
                                              <a:pt x="3741" y="1562"/>
                                            </a:lnTo>
                                            <a:lnTo>
                                              <a:pt x="3744" y="1554"/>
                                            </a:lnTo>
                                            <a:lnTo>
                                              <a:pt x="3749" y="1541"/>
                                            </a:lnTo>
                                            <a:lnTo>
                                              <a:pt x="3752" y="1531"/>
                                            </a:lnTo>
                                            <a:lnTo>
                                              <a:pt x="3757" y="1526"/>
                                            </a:lnTo>
                                            <a:lnTo>
                                              <a:pt x="3762" y="1518"/>
                                            </a:lnTo>
                                            <a:lnTo>
                                              <a:pt x="3764" y="1508"/>
                                            </a:lnTo>
                                            <a:lnTo>
                                              <a:pt x="3769" y="1508"/>
                                            </a:lnTo>
                                            <a:lnTo>
                                              <a:pt x="3772" y="1515"/>
                                            </a:lnTo>
                                            <a:lnTo>
                                              <a:pt x="3777" y="1531"/>
                                            </a:lnTo>
                                            <a:lnTo>
                                              <a:pt x="3780" y="1546"/>
                                            </a:lnTo>
                                            <a:lnTo>
                                              <a:pt x="3785" y="1556"/>
                                            </a:lnTo>
                                            <a:lnTo>
                                              <a:pt x="3787" y="1554"/>
                                            </a:lnTo>
                                            <a:lnTo>
                                              <a:pt x="3793" y="1544"/>
                                            </a:lnTo>
                                            <a:lnTo>
                                              <a:pt x="3795" y="1549"/>
                                            </a:lnTo>
                                            <a:lnTo>
                                              <a:pt x="3800" y="1538"/>
                                            </a:lnTo>
                                            <a:lnTo>
                                              <a:pt x="3805" y="1513"/>
                                            </a:lnTo>
                                            <a:lnTo>
                                              <a:pt x="3808" y="1482"/>
                                            </a:lnTo>
                                            <a:lnTo>
                                              <a:pt x="3813" y="1433"/>
                                            </a:lnTo>
                                            <a:lnTo>
                                              <a:pt x="3816" y="1392"/>
                                            </a:lnTo>
                                            <a:lnTo>
                                              <a:pt x="3821" y="1392"/>
                                            </a:lnTo>
                                            <a:lnTo>
                                              <a:pt x="3823" y="1412"/>
                                            </a:lnTo>
                                            <a:lnTo>
                                              <a:pt x="3829" y="1443"/>
                                            </a:lnTo>
                                            <a:lnTo>
                                              <a:pt x="3831" y="1472"/>
                                            </a:lnTo>
                                            <a:lnTo>
                                              <a:pt x="3836" y="1495"/>
                                            </a:lnTo>
                                            <a:lnTo>
                                              <a:pt x="3839" y="1520"/>
                                            </a:lnTo>
                                            <a:lnTo>
                                              <a:pt x="3844" y="1538"/>
                                            </a:lnTo>
                                            <a:lnTo>
                                              <a:pt x="3847" y="1564"/>
                                            </a:lnTo>
                                            <a:lnTo>
                                              <a:pt x="3852" y="1564"/>
                                            </a:lnTo>
                                            <a:lnTo>
                                              <a:pt x="3857" y="1574"/>
                                            </a:lnTo>
                                            <a:lnTo>
                                              <a:pt x="3859" y="1585"/>
                                            </a:lnTo>
                                            <a:lnTo>
                                              <a:pt x="3864" y="1580"/>
                                            </a:lnTo>
                                            <a:lnTo>
                                              <a:pt x="3867" y="1580"/>
                                            </a:lnTo>
                                            <a:lnTo>
                                              <a:pt x="3872" y="1577"/>
                                            </a:lnTo>
                                            <a:lnTo>
                                              <a:pt x="3875" y="1580"/>
                                            </a:lnTo>
                                            <a:lnTo>
                                              <a:pt x="3880" y="1577"/>
                                            </a:lnTo>
                                            <a:lnTo>
                                              <a:pt x="3882" y="1574"/>
                                            </a:lnTo>
                                            <a:lnTo>
                                              <a:pt x="3888" y="1580"/>
                                            </a:lnTo>
                                            <a:lnTo>
                                              <a:pt x="3890" y="1580"/>
                                            </a:lnTo>
                                            <a:lnTo>
                                              <a:pt x="3895" y="1580"/>
                                            </a:lnTo>
                                            <a:lnTo>
                                              <a:pt x="3900" y="1580"/>
                                            </a:lnTo>
                                            <a:lnTo>
                                              <a:pt x="3903" y="1577"/>
                                            </a:lnTo>
                                            <a:lnTo>
                                              <a:pt x="3908" y="1582"/>
                                            </a:lnTo>
                                            <a:lnTo>
                                              <a:pt x="3911" y="1580"/>
                                            </a:lnTo>
                                            <a:lnTo>
                                              <a:pt x="3916" y="1572"/>
                                            </a:lnTo>
                                            <a:lnTo>
                                              <a:pt x="3918" y="1569"/>
                                            </a:lnTo>
                                            <a:lnTo>
                                              <a:pt x="3924" y="1569"/>
                                            </a:lnTo>
                                            <a:lnTo>
                                              <a:pt x="3926" y="1567"/>
                                            </a:lnTo>
                                            <a:lnTo>
                                              <a:pt x="3931" y="1564"/>
                                            </a:lnTo>
                                            <a:lnTo>
                                              <a:pt x="3934" y="1574"/>
                                            </a:lnTo>
                                            <a:lnTo>
                                              <a:pt x="3939" y="1577"/>
                                            </a:lnTo>
                                            <a:lnTo>
                                              <a:pt x="3944" y="1577"/>
                                            </a:lnTo>
                                            <a:lnTo>
                                              <a:pt x="3947" y="1577"/>
                                            </a:lnTo>
                                            <a:lnTo>
                                              <a:pt x="3952" y="1580"/>
                                            </a:lnTo>
                                            <a:lnTo>
                                              <a:pt x="3954" y="1574"/>
                                            </a:lnTo>
                                            <a:lnTo>
                                              <a:pt x="3959" y="1580"/>
                                            </a:lnTo>
                                            <a:lnTo>
                                              <a:pt x="3962" y="1574"/>
                                            </a:lnTo>
                                            <a:lnTo>
                                              <a:pt x="3967" y="1562"/>
                                            </a:lnTo>
                                            <a:lnTo>
                                              <a:pt x="3970" y="1551"/>
                                            </a:lnTo>
                                            <a:lnTo>
                                              <a:pt x="3975" y="1554"/>
                                            </a:lnTo>
                                            <a:lnTo>
                                              <a:pt x="3977" y="1551"/>
                                            </a:lnTo>
                                            <a:lnTo>
                                              <a:pt x="3983" y="1559"/>
                                            </a:lnTo>
                                            <a:lnTo>
                                              <a:pt x="3988" y="1559"/>
                                            </a:lnTo>
                                            <a:lnTo>
                                              <a:pt x="3990" y="1567"/>
                                            </a:lnTo>
                                            <a:lnTo>
                                              <a:pt x="3995" y="1559"/>
                                            </a:lnTo>
                                            <a:lnTo>
                                              <a:pt x="3998" y="1564"/>
                                            </a:lnTo>
                                            <a:lnTo>
                                              <a:pt x="4003" y="1572"/>
                                            </a:lnTo>
                                            <a:lnTo>
                                              <a:pt x="4006" y="1572"/>
                                            </a:lnTo>
                                            <a:lnTo>
                                              <a:pt x="4011" y="1580"/>
                                            </a:lnTo>
                                            <a:lnTo>
                                              <a:pt x="4013" y="1582"/>
                                            </a:lnTo>
                                            <a:lnTo>
                                              <a:pt x="4019" y="1580"/>
                                            </a:lnTo>
                                            <a:lnTo>
                                              <a:pt x="4021" y="1582"/>
                                            </a:lnTo>
                                            <a:lnTo>
                                              <a:pt x="4026" y="1582"/>
                                            </a:lnTo>
                                            <a:lnTo>
                                              <a:pt x="4029" y="1587"/>
                                            </a:lnTo>
                                            <a:lnTo>
                                              <a:pt x="4034" y="1582"/>
                                            </a:lnTo>
                                            <a:lnTo>
                                              <a:pt x="4039" y="1585"/>
                                            </a:lnTo>
                                            <a:lnTo>
                                              <a:pt x="4042" y="1585"/>
                                            </a:lnTo>
                                            <a:lnTo>
                                              <a:pt x="4047" y="1585"/>
                                            </a:lnTo>
                                            <a:lnTo>
                                              <a:pt x="4049" y="1585"/>
                                            </a:lnTo>
                                            <a:lnTo>
                                              <a:pt x="4055" y="1587"/>
                                            </a:lnTo>
                                            <a:lnTo>
                                              <a:pt x="4057" y="1587"/>
                                            </a:lnTo>
                                            <a:lnTo>
                                              <a:pt x="4062" y="1590"/>
                                            </a:lnTo>
                                            <a:lnTo>
                                              <a:pt x="4065" y="1590"/>
                                            </a:lnTo>
                                            <a:lnTo>
                                              <a:pt x="4070" y="1587"/>
                                            </a:lnTo>
                                            <a:lnTo>
                                              <a:pt x="4072" y="1585"/>
                                            </a:lnTo>
                                            <a:lnTo>
                                              <a:pt x="4078" y="1587"/>
                                            </a:lnTo>
                                            <a:lnTo>
                                              <a:pt x="4083" y="1590"/>
                                            </a:lnTo>
                                            <a:lnTo>
                                              <a:pt x="4085" y="1590"/>
                                            </a:lnTo>
                                            <a:lnTo>
                                              <a:pt x="4090" y="1590"/>
                                            </a:lnTo>
                                            <a:lnTo>
                                              <a:pt x="4093" y="1587"/>
                                            </a:lnTo>
                                            <a:lnTo>
                                              <a:pt x="4098" y="1587"/>
                                            </a:lnTo>
                                            <a:lnTo>
                                              <a:pt x="4101" y="1587"/>
                                            </a:lnTo>
                                            <a:lnTo>
                                              <a:pt x="4106" y="1590"/>
                                            </a:lnTo>
                                            <a:lnTo>
                                              <a:pt x="4108" y="1587"/>
                                            </a:lnTo>
                                            <a:lnTo>
                                              <a:pt x="4114" y="1587"/>
                                            </a:lnTo>
                                            <a:lnTo>
                                              <a:pt x="4116" y="1587"/>
                                            </a:lnTo>
                                            <a:lnTo>
                                              <a:pt x="4121" y="1587"/>
                                            </a:lnTo>
                                            <a:lnTo>
                                              <a:pt x="4126" y="1587"/>
                                            </a:lnTo>
                                            <a:lnTo>
                                              <a:pt x="4129" y="1587"/>
                                            </a:lnTo>
                                            <a:lnTo>
                                              <a:pt x="4134" y="1585"/>
                                            </a:lnTo>
                                            <a:lnTo>
                                              <a:pt x="4137" y="1587"/>
                                            </a:lnTo>
                                            <a:lnTo>
                                              <a:pt x="4142" y="1587"/>
                                            </a:lnTo>
                                            <a:lnTo>
                                              <a:pt x="4144" y="1587"/>
                                            </a:lnTo>
                                            <a:lnTo>
                                              <a:pt x="4150" y="1587"/>
                                            </a:lnTo>
                                            <a:lnTo>
                                              <a:pt x="4152" y="1587"/>
                                            </a:lnTo>
                                            <a:lnTo>
                                              <a:pt x="4157" y="1587"/>
                                            </a:lnTo>
                                            <a:lnTo>
                                              <a:pt x="4160" y="1587"/>
                                            </a:lnTo>
                                            <a:lnTo>
                                              <a:pt x="4165" y="1587"/>
                                            </a:lnTo>
                                            <a:lnTo>
                                              <a:pt x="4167" y="1587"/>
                                            </a:lnTo>
                                            <a:lnTo>
                                              <a:pt x="4173" y="1590"/>
                                            </a:lnTo>
                                            <a:lnTo>
                                              <a:pt x="4178" y="1590"/>
                                            </a:lnTo>
                                            <a:lnTo>
                                              <a:pt x="4180" y="1587"/>
                                            </a:lnTo>
                                            <a:lnTo>
                                              <a:pt x="4185" y="1587"/>
                                            </a:lnTo>
                                            <a:lnTo>
                                              <a:pt x="4188" y="1590"/>
                                            </a:lnTo>
                                            <a:lnTo>
                                              <a:pt x="4193" y="1590"/>
                                            </a:lnTo>
                                            <a:lnTo>
                                              <a:pt x="4196" y="1590"/>
                                            </a:lnTo>
                                            <a:lnTo>
                                              <a:pt x="4201" y="1590"/>
                                            </a:lnTo>
                                            <a:lnTo>
                                              <a:pt x="4203" y="1590"/>
                                            </a:lnTo>
                                            <a:lnTo>
                                              <a:pt x="4209" y="1587"/>
                                            </a:lnTo>
                                            <a:lnTo>
                                              <a:pt x="4211" y="1587"/>
                                            </a:lnTo>
                                            <a:lnTo>
                                              <a:pt x="4216" y="1587"/>
                                            </a:lnTo>
                                            <a:lnTo>
                                              <a:pt x="4221" y="1587"/>
                                            </a:lnTo>
                                            <a:lnTo>
                                              <a:pt x="4224" y="1587"/>
                                            </a:lnTo>
                                            <a:lnTo>
                                              <a:pt x="4229" y="1590"/>
                                            </a:lnTo>
                                            <a:lnTo>
                                              <a:pt x="4232" y="1587"/>
                                            </a:lnTo>
                                            <a:lnTo>
                                              <a:pt x="4237" y="1590"/>
                                            </a:lnTo>
                                            <a:lnTo>
                                              <a:pt x="4239" y="1590"/>
                                            </a:lnTo>
                                            <a:lnTo>
                                              <a:pt x="4245" y="1590"/>
                                            </a:lnTo>
                                            <a:lnTo>
                                              <a:pt x="4247" y="1587"/>
                                            </a:lnTo>
                                            <a:lnTo>
                                              <a:pt x="4252" y="1587"/>
                                            </a:lnTo>
                                            <a:lnTo>
                                              <a:pt x="4255" y="1590"/>
                                            </a:lnTo>
                                            <a:lnTo>
                                              <a:pt x="4260" y="1590"/>
                                            </a:lnTo>
                                            <a:lnTo>
                                              <a:pt x="4265" y="1590"/>
                                            </a:lnTo>
                                            <a:lnTo>
                                              <a:pt x="4268" y="1587"/>
                                            </a:lnTo>
                                          </a:path>
                                        </a:pathLst>
                                      </a:custGeom>
                                      <a:noFill/>
                                      <a:ln w="4">
                                        <a:solidFill>
                                          <a:srgbClr val="00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42" name="Freeform 457"/>
                                    <wps:cNvSpPr>
                                      <a:spLocks/>
                                    </wps:cNvSpPr>
                                    <wps:spPr bwMode="auto">
                                      <a:xfrm>
                                        <a:off x="552" y="1057"/>
                                        <a:ext cx="4268" cy="756"/>
                                      </a:xfrm>
                                      <a:custGeom>
                                        <a:avLst/>
                                        <a:gdLst>
                                          <a:gd name="T0" fmla="*/ 64 w 4268"/>
                                          <a:gd name="T1" fmla="*/ 746 h 756"/>
                                          <a:gd name="T2" fmla="*/ 131 w 4268"/>
                                          <a:gd name="T3" fmla="*/ 744 h 756"/>
                                          <a:gd name="T4" fmla="*/ 198 w 4268"/>
                                          <a:gd name="T5" fmla="*/ 744 h 756"/>
                                          <a:gd name="T6" fmla="*/ 267 w 4268"/>
                                          <a:gd name="T7" fmla="*/ 741 h 756"/>
                                          <a:gd name="T8" fmla="*/ 334 w 4268"/>
                                          <a:gd name="T9" fmla="*/ 440 h 756"/>
                                          <a:gd name="T10" fmla="*/ 401 w 4268"/>
                                          <a:gd name="T11" fmla="*/ 723 h 756"/>
                                          <a:gd name="T12" fmla="*/ 467 w 4268"/>
                                          <a:gd name="T13" fmla="*/ 746 h 756"/>
                                          <a:gd name="T14" fmla="*/ 537 w 4268"/>
                                          <a:gd name="T15" fmla="*/ 746 h 756"/>
                                          <a:gd name="T16" fmla="*/ 604 w 4268"/>
                                          <a:gd name="T17" fmla="*/ 746 h 756"/>
                                          <a:gd name="T18" fmla="*/ 670 w 4268"/>
                                          <a:gd name="T19" fmla="*/ 746 h 756"/>
                                          <a:gd name="T20" fmla="*/ 737 w 4268"/>
                                          <a:gd name="T21" fmla="*/ 751 h 756"/>
                                          <a:gd name="T22" fmla="*/ 806 w 4268"/>
                                          <a:gd name="T23" fmla="*/ 749 h 756"/>
                                          <a:gd name="T24" fmla="*/ 873 w 4268"/>
                                          <a:gd name="T25" fmla="*/ 749 h 756"/>
                                          <a:gd name="T26" fmla="*/ 940 w 4268"/>
                                          <a:gd name="T27" fmla="*/ 749 h 756"/>
                                          <a:gd name="T28" fmla="*/ 1007 w 4268"/>
                                          <a:gd name="T29" fmla="*/ 749 h 756"/>
                                          <a:gd name="T30" fmla="*/ 1073 w 4268"/>
                                          <a:gd name="T31" fmla="*/ 749 h 756"/>
                                          <a:gd name="T32" fmla="*/ 1143 w 4268"/>
                                          <a:gd name="T33" fmla="*/ 751 h 756"/>
                                          <a:gd name="T34" fmla="*/ 1209 w 4268"/>
                                          <a:gd name="T35" fmla="*/ 749 h 756"/>
                                          <a:gd name="T36" fmla="*/ 1276 w 4268"/>
                                          <a:gd name="T37" fmla="*/ 746 h 756"/>
                                          <a:gd name="T38" fmla="*/ 1343 w 4268"/>
                                          <a:gd name="T39" fmla="*/ 751 h 756"/>
                                          <a:gd name="T40" fmla="*/ 1412 w 4268"/>
                                          <a:gd name="T41" fmla="*/ 749 h 756"/>
                                          <a:gd name="T42" fmla="*/ 1479 w 4268"/>
                                          <a:gd name="T43" fmla="*/ 751 h 756"/>
                                          <a:gd name="T44" fmla="*/ 1546 w 4268"/>
                                          <a:gd name="T45" fmla="*/ 751 h 756"/>
                                          <a:gd name="T46" fmla="*/ 1613 w 4268"/>
                                          <a:gd name="T47" fmla="*/ 749 h 756"/>
                                          <a:gd name="T48" fmla="*/ 1682 w 4268"/>
                                          <a:gd name="T49" fmla="*/ 749 h 756"/>
                                          <a:gd name="T50" fmla="*/ 1749 w 4268"/>
                                          <a:gd name="T51" fmla="*/ 638 h 756"/>
                                          <a:gd name="T52" fmla="*/ 1815 w 4268"/>
                                          <a:gd name="T53" fmla="*/ 630 h 756"/>
                                          <a:gd name="T54" fmla="*/ 1882 w 4268"/>
                                          <a:gd name="T55" fmla="*/ 746 h 756"/>
                                          <a:gd name="T56" fmla="*/ 1949 w 4268"/>
                                          <a:gd name="T57" fmla="*/ 751 h 756"/>
                                          <a:gd name="T58" fmla="*/ 2018 w 4268"/>
                                          <a:gd name="T59" fmla="*/ 749 h 756"/>
                                          <a:gd name="T60" fmla="*/ 2085 w 4268"/>
                                          <a:gd name="T61" fmla="*/ 749 h 756"/>
                                          <a:gd name="T62" fmla="*/ 2152 w 4268"/>
                                          <a:gd name="T63" fmla="*/ 723 h 756"/>
                                          <a:gd name="T64" fmla="*/ 2219 w 4268"/>
                                          <a:gd name="T65" fmla="*/ 749 h 756"/>
                                          <a:gd name="T66" fmla="*/ 2288 w 4268"/>
                                          <a:gd name="T67" fmla="*/ 751 h 756"/>
                                          <a:gd name="T68" fmla="*/ 2355 w 4268"/>
                                          <a:gd name="T69" fmla="*/ 749 h 756"/>
                                          <a:gd name="T70" fmla="*/ 2421 w 4268"/>
                                          <a:gd name="T71" fmla="*/ 749 h 756"/>
                                          <a:gd name="T72" fmla="*/ 2488 w 4268"/>
                                          <a:gd name="T73" fmla="*/ 749 h 756"/>
                                          <a:gd name="T74" fmla="*/ 2558 w 4268"/>
                                          <a:gd name="T75" fmla="*/ 754 h 756"/>
                                          <a:gd name="T76" fmla="*/ 2624 w 4268"/>
                                          <a:gd name="T77" fmla="*/ 749 h 756"/>
                                          <a:gd name="T78" fmla="*/ 2691 w 4268"/>
                                          <a:gd name="T79" fmla="*/ 751 h 756"/>
                                          <a:gd name="T80" fmla="*/ 2758 w 4268"/>
                                          <a:gd name="T81" fmla="*/ 751 h 756"/>
                                          <a:gd name="T82" fmla="*/ 2825 w 4268"/>
                                          <a:gd name="T83" fmla="*/ 751 h 756"/>
                                          <a:gd name="T84" fmla="*/ 2894 w 4268"/>
                                          <a:gd name="T85" fmla="*/ 749 h 756"/>
                                          <a:gd name="T86" fmla="*/ 2961 w 4268"/>
                                          <a:gd name="T87" fmla="*/ 638 h 756"/>
                                          <a:gd name="T88" fmla="*/ 3027 w 4268"/>
                                          <a:gd name="T89" fmla="*/ 129 h 756"/>
                                          <a:gd name="T90" fmla="*/ 3094 w 4268"/>
                                          <a:gd name="T91" fmla="*/ 746 h 756"/>
                                          <a:gd name="T92" fmla="*/ 3164 w 4268"/>
                                          <a:gd name="T93" fmla="*/ 749 h 756"/>
                                          <a:gd name="T94" fmla="*/ 3230 w 4268"/>
                                          <a:gd name="T95" fmla="*/ 749 h 756"/>
                                          <a:gd name="T96" fmla="*/ 3297 w 4268"/>
                                          <a:gd name="T97" fmla="*/ 749 h 756"/>
                                          <a:gd name="T98" fmla="*/ 3364 w 4268"/>
                                          <a:gd name="T99" fmla="*/ 751 h 756"/>
                                          <a:gd name="T100" fmla="*/ 3431 w 4268"/>
                                          <a:gd name="T101" fmla="*/ 736 h 756"/>
                                          <a:gd name="T102" fmla="*/ 3500 w 4268"/>
                                          <a:gd name="T103" fmla="*/ 700 h 756"/>
                                          <a:gd name="T104" fmla="*/ 3567 w 4268"/>
                                          <a:gd name="T105" fmla="*/ 751 h 756"/>
                                          <a:gd name="T106" fmla="*/ 3633 w 4268"/>
                                          <a:gd name="T107" fmla="*/ 751 h 756"/>
                                          <a:gd name="T108" fmla="*/ 3700 w 4268"/>
                                          <a:gd name="T109" fmla="*/ 746 h 756"/>
                                          <a:gd name="T110" fmla="*/ 3769 w 4268"/>
                                          <a:gd name="T111" fmla="*/ 695 h 756"/>
                                          <a:gd name="T112" fmla="*/ 3836 w 4268"/>
                                          <a:gd name="T113" fmla="*/ 669 h 756"/>
                                          <a:gd name="T114" fmla="*/ 3903 w 4268"/>
                                          <a:gd name="T115" fmla="*/ 726 h 756"/>
                                          <a:gd name="T116" fmla="*/ 3970 w 4268"/>
                                          <a:gd name="T117" fmla="*/ 710 h 756"/>
                                          <a:gd name="T118" fmla="*/ 4039 w 4268"/>
                                          <a:gd name="T119" fmla="*/ 754 h 756"/>
                                          <a:gd name="T120" fmla="*/ 4106 w 4268"/>
                                          <a:gd name="T121" fmla="*/ 751 h 756"/>
                                          <a:gd name="T122" fmla="*/ 4173 w 4268"/>
                                          <a:gd name="T123" fmla="*/ 751 h 756"/>
                                          <a:gd name="T124" fmla="*/ 4239 w 4268"/>
                                          <a:gd name="T125" fmla="*/ 754 h 75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4268" h="756">
                                            <a:moveTo>
                                              <a:pt x="0" y="749"/>
                                            </a:moveTo>
                                            <a:lnTo>
                                              <a:pt x="5" y="749"/>
                                            </a:lnTo>
                                            <a:lnTo>
                                              <a:pt x="8" y="749"/>
                                            </a:lnTo>
                                            <a:lnTo>
                                              <a:pt x="13" y="746"/>
                                            </a:lnTo>
                                            <a:lnTo>
                                              <a:pt x="15" y="746"/>
                                            </a:lnTo>
                                            <a:lnTo>
                                              <a:pt x="21" y="744"/>
                                            </a:lnTo>
                                            <a:lnTo>
                                              <a:pt x="26" y="746"/>
                                            </a:lnTo>
                                            <a:lnTo>
                                              <a:pt x="28" y="749"/>
                                            </a:lnTo>
                                            <a:lnTo>
                                              <a:pt x="33" y="746"/>
                                            </a:lnTo>
                                            <a:lnTo>
                                              <a:pt x="36" y="746"/>
                                            </a:lnTo>
                                            <a:lnTo>
                                              <a:pt x="41" y="746"/>
                                            </a:lnTo>
                                            <a:lnTo>
                                              <a:pt x="44" y="746"/>
                                            </a:lnTo>
                                            <a:lnTo>
                                              <a:pt x="49" y="746"/>
                                            </a:lnTo>
                                            <a:lnTo>
                                              <a:pt x="51" y="746"/>
                                            </a:lnTo>
                                            <a:lnTo>
                                              <a:pt x="57" y="746"/>
                                            </a:lnTo>
                                            <a:lnTo>
                                              <a:pt x="59" y="746"/>
                                            </a:lnTo>
                                            <a:lnTo>
                                              <a:pt x="64" y="746"/>
                                            </a:lnTo>
                                            <a:lnTo>
                                              <a:pt x="69" y="746"/>
                                            </a:lnTo>
                                            <a:lnTo>
                                              <a:pt x="72" y="746"/>
                                            </a:lnTo>
                                            <a:lnTo>
                                              <a:pt x="77" y="746"/>
                                            </a:lnTo>
                                            <a:lnTo>
                                              <a:pt x="80" y="744"/>
                                            </a:lnTo>
                                            <a:lnTo>
                                              <a:pt x="85" y="744"/>
                                            </a:lnTo>
                                            <a:lnTo>
                                              <a:pt x="87" y="744"/>
                                            </a:lnTo>
                                            <a:lnTo>
                                              <a:pt x="93" y="744"/>
                                            </a:lnTo>
                                            <a:lnTo>
                                              <a:pt x="95" y="744"/>
                                            </a:lnTo>
                                            <a:lnTo>
                                              <a:pt x="100" y="744"/>
                                            </a:lnTo>
                                            <a:lnTo>
                                              <a:pt x="103" y="746"/>
                                            </a:lnTo>
                                            <a:lnTo>
                                              <a:pt x="108" y="744"/>
                                            </a:lnTo>
                                            <a:lnTo>
                                              <a:pt x="113" y="744"/>
                                            </a:lnTo>
                                            <a:lnTo>
                                              <a:pt x="116" y="744"/>
                                            </a:lnTo>
                                            <a:lnTo>
                                              <a:pt x="121" y="744"/>
                                            </a:lnTo>
                                            <a:lnTo>
                                              <a:pt x="123" y="744"/>
                                            </a:lnTo>
                                            <a:lnTo>
                                              <a:pt x="128" y="744"/>
                                            </a:lnTo>
                                            <a:lnTo>
                                              <a:pt x="131" y="744"/>
                                            </a:lnTo>
                                            <a:lnTo>
                                              <a:pt x="136" y="744"/>
                                            </a:lnTo>
                                            <a:lnTo>
                                              <a:pt x="139" y="744"/>
                                            </a:lnTo>
                                            <a:lnTo>
                                              <a:pt x="144" y="744"/>
                                            </a:lnTo>
                                            <a:lnTo>
                                              <a:pt x="146" y="746"/>
                                            </a:lnTo>
                                            <a:lnTo>
                                              <a:pt x="152" y="746"/>
                                            </a:lnTo>
                                            <a:lnTo>
                                              <a:pt x="154" y="746"/>
                                            </a:lnTo>
                                            <a:lnTo>
                                              <a:pt x="159" y="744"/>
                                            </a:lnTo>
                                            <a:lnTo>
                                              <a:pt x="164" y="744"/>
                                            </a:lnTo>
                                            <a:lnTo>
                                              <a:pt x="167" y="744"/>
                                            </a:lnTo>
                                            <a:lnTo>
                                              <a:pt x="172" y="746"/>
                                            </a:lnTo>
                                            <a:lnTo>
                                              <a:pt x="175" y="746"/>
                                            </a:lnTo>
                                            <a:lnTo>
                                              <a:pt x="180" y="746"/>
                                            </a:lnTo>
                                            <a:lnTo>
                                              <a:pt x="182" y="744"/>
                                            </a:lnTo>
                                            <a:lnTo>
                                              <a:pt x="188" y="744"/>
                                            </a:lnTo>
                                            <a:lnTo>
                                              <a:pt x="190" y="744"/>
                                            </a:lnTo>
                                            <a:lnTo>
                                              <a:pt x="195" y="744"/>
                                            </a:lnTo>
                                            <a:lnTo>
                                              <a:pt x="198" y="744"/>
                                            </a:lnTo>
                                            <a:lnTo>
                                              <a:pt x="203" y="744"/>
                                            </a:lnTo>
                                            <a:lnTo>
                                              <a:pt x="208" y="744"/>
                                            </a:lnTo>
                                            <a:lnTo>
                                              <a:pt x="211" y="744"/>
                                            </a:lnTo>
                                            <a:lnTo>
                                              <a:pt x="216" y="744"/>
                                            </a:lnTo>
                                            <a:lnTo>
                                              <a:pt x="218" y="746"/>
                                            </a:lnTo>
                                            <a:lnTo>
                                              <a:pt x="223" y="744"/>
                                            </a:lnTo>
                                            <a:lnTo>
                                              <a:pt x="226" y="741"/>
                                            </a:lnTo>
                                            <a:lnTo>
                                              <a:pt x="231" y="744"/>
                                            </a:lnTo>
                                            <a:lnTo>
                                              <a:pt x="234" y="744"/>
                                            </a:lnTo>
                                            <a:lnTo>
                                              <a:pt x="239" y="741"/>
                                            </a:lnTo>
                                            <a:lnTo>
                                              <a:pt x="241" y="744"/>
                                            </a:lnTo>
                                            <a:lnTo>
                                              <a:pt x="247" y="744"/>
                                            </a:lnTo>
                                            <a:lnTo>
                                              <a:pt x="252" y="741"/>
                                            </a:lnTo>
                                            <a:lnTo>
                                              <a:pt x="254" y="741"/>
                                            </a:lnTo>
                                            <a:lnTo>
                                              <a:pt x="259" y="744"/>
                                            </a:lnTo>
                                            <a:lnTo>
                                              <a:pt x="262" y="741"/>
                                            </a:lnTo>
                                            <a:lnTo>
                                              <a:pt x="267" y="741"/>
                                            </a:lnTo>
                                            <a:lnTo>
                                              <a:pt x="270" y="744"/>
                                            </a:lnTo>
                                            <a:lnTo>
                                              <a:pt x="275" y="746"/>
                                            </a:lnTo>
                                            <a:lnTo>
                                              <a:pt x="277" y="741"/>
                                            </a:lnTo>
                                            <a:lnTo>
                                              <a:pt x="283" y="736"/>
                                            </a:lnTo>
                                            <a:lnTo>
                                              <a:pt x="285" y="736"/>
                                            </a:lnTo>
                                            <a:lnTo>
                                              <a:pt x="290" y="728"/>
                                            </a:lnTo>
                                            <a:lnTo>
                                              <a:pt x="295" y="723"/>
                                            </a:lnTo>
                                            <a:lnTo>
                                              <a:pt x="298" y="726"/>
                                            </a:lnTo>
                                            <a:lnTo>
                                              <a:pt x="303" y="715"/>
                                            </a:lnTo>
                                            <a:lnTo>
                                              <a:pt x="306" y="690"/>
                                            </a:lnTo>
                                            <a:lnTo>
                                              <a:pt x="311" y="666"/>
                                            </a:lnTo>
                                            <a:lnTo>
                                              <a:pt x="313" y="625"/>
                                            </a:lnTo>
                                            <a:lnTo>
                                              <a:pt x="318" y="546"/>
                                            </a:lnTo>
                                            <a:lnTo>
                                              <a:pt x="321" y="484"/>
                                            </a:lnTo>
                                            <a:lnTo>
                                              <a:pt x="326" y="448"/>
                                            </a:lnTo>
                                            <a:lnTo>
                                              <a:pt x="329" y="450"/>
                                            </a:lnTo>
                                            <a:lnTo>
                                              <a:pt x="334" y="440"/>
                                            </a:lnTo>
                                            <a:lnTo>
                                              <a:pt x="336" y="389"/>
                                            </a:lnTo>
                                            <a:lnTo>
                                              <a:pt x="342" y="265"/>
                                            </a:lnTo>
                                            <a:lnTo>
                                              <a:pt x="347" y="142"/>
                                            </a:lnTo>
                                            <a:lnTo>
                                              <a:pt x="349" y="8"/>
                                            </a:lnTo>
                                            <a:lnTo>
                                              <a:pt x="354" y="0"/>
                                            </a:lnTo>
                                            <a:lnTo>
                                              <a:pt x="357" y="75"/>
                                            </a:lnTo>
                                            <a:lnTo>
                                              <a:pt x="362" y="124"/>
                                            </a:lnTo>
                                            <a:lnTo>
                                              <a:pt x="365" y="157"/>
                                            </a:lnTo>
                                            <a:lnTo>
                                              <a:pt x="370" y="219"/>
                                            </a:lnTo>
                                            <a:lnTo>
                                              <a:pt x="372" y="340"/>
                                            </a:lnTo>
                                            <a:lnTo>
                                              <a:pt x="378" y="484"/>
                                            </a:lnTo>
                                            <a:lnTo>
                                              <a:pt x="380" y="566"/>
                                            </a:lnTo>
                                            <a:lnTo>
                                              <a:pt x="385" y="646"/>
                                            </a:lnTo>
                                            <a:lnTo>
                                              <a:pt x="390" y="684"/>
                                            </a:lnTo>
                                            <a:lnTo>
                                              <a:pt x="393" y="705"/>
                                            </a:lnTo>
                                            <a:lnTo>
                                              <a:pt x="398" y="713"/>
                                            </a:lnTo>
                                            <a:lnTo>
                                              <a:pt x="401" y="723"/>
                                            </a:lnTo>
                                            <a:lnTo>
                                              <a:pt x="406" y="733"/>
                                            </a:lnTo>
                                            <a:lnTo>
                                              <a:pt x="408" y="733"/>
                                            </a:lnTo>
                                            <a:lnTo>
                                              <a:pt x="413" y="733"/>
                                            </a:lnTo>
                                            <a:lnTo>
                                              <a:pt x="416" y="738"/>
                                            </a:lnTo>
                                            <a:lnTo>
                                              <a:pt x="421" y="741"/>
                                            </a:lnTo>
                                            <a:lnTo>
                                              <a:pt x="424" y="738"/>
                                            </a:lnTo>
                                            <a:lnTo>
                                              <a:pt x="429" y="741"/>
                                            </a:lnTo>
                                            <a:lnTo>
                                              <a:pt x="434" y="744"/>
                                            </a:lnTo>
                                            <a:lnTo>
                                              <a:pt x="437" y="741"/>
                                            </a:lnTo>
                                            <a:lnTo>
                                              <a:pt x="442" y="744"/>
                                            </a:lnTo>
                                            <a:lnTo>
                                              <a:pt x="444" y="741"/>
                                            </a:lnTo>
                                            <a:lnTo>
                                              <a:pt x="449" y="744"/>
                                            </a:lnTo>
                                            <a:lnTo>
                                              <a:pt x="452" y="744"/>
                                            </a:lnTo>
                                            <a:lnTo>
                                              <a:pt x="457" y="744"/>
                                            </a:lnTo>
                                            <a:lnTo>
                                              <a:pt x="460" y="744"/>
                                            </a:lnTo>
                                            <a:lnTo>
                                              <a:pt x="465" y="746"/>
                                            </a:lnTo>
                                            <a:lnTo>
                                              <a:pt x="467" y="746"/>
                                            </a:lnTo>
                                            <a:lnTo>
                                              <a:pt x="473" y="744"/>
                                            </a:lnTo>
                                            <a:lnTo>
                                              <a:pt x="475" y="746"/>
                                            </a:lnTo>
                                            <a:lnTo>
                                              <a:pt x="480" y="746"/>
                                            </a:lnTo>
                                            <a:lnTo>
                                              <a:pt x="485" y="746"/>
                                            </a:lnTo>
                                            <a:lnTo>
                                              <a:pt x="488" y="744"/>
                                            </a:lnTo>
                                            <a:lnTo>
                                              <a:pt x="493" y="746"/>
                                            </a:lnTo>
                                            <a:lnTo>
                                              <a:pt x="496" y="746"/>
                                            </a:lnTo>
                                            <a:lnTo>
                                              <a:pt x="501" y="744"/>
                                            </a:lnTo>
                                            <a:lnTo>
                                              <a:pt x="503" y="744"/>
                                            </a:lnTo>
                                            <a:lnTo>
                                              <a:pt x="508" y="744"/>
                                            </a:lnTo>
                                            <a:lnTo>
                                              <a:pt x="511" y="746"/>
                                            </a:lnTo>
                                            <a:lnTo>
                                              <a:pt x="516" y="746"/>
                                            </a:lnTo>
                                            <a:lnTo>
                                              <a:pt x="519" y="746"/>
                                            </a:lnTo>
                                            <a:lnTo>
                                              <a:pt x="524" y="746"/>
                                            </a:lnTo>
                                            <a:lnTo>
                                              <a:pt x="529" y="746"/>
                                            </a:lnTo>
                                            <a:lnTo>
                                              <a:pt x="532" y="746"/>
                                            </a:lnTo>
                                            <a:lnTo>
                                              <a:pt x="537" y="746"/>
                                            </a:lnTo>
                                            <a:lnTo>
                                              <a:pt x="539" y="746"/>
                                            </a:lnTo>
                                            <a:lnTo>
                                              <a:pt x="544" y="746"/>
                                            </a:lnTo>
                                            <a:lnTo>
                                              <a:pt x="547" y="746"/>
                                            </a:lnTo>
                                            <a:lnTo>
                                              <a:pt x="552" y="749"/>
                                            </a:lnTo>
                                            <a:lnTo>
                                              <a:pt x="555" y="749"/>
                                            </a:lnTo>
                                            <a:lnTo>
                                              <a:pt x="560" y="749"/>
                                            </a:lnTo>
                                            <a:lnTo>
                                              <a:pt x="562" y="746"/>
                                            </a:lnTo>
                                            <a:lnTo>
                                              <a:pt x="568" y="749"/>
                                            </a:lnTo>
                                            <a:lnTo>
                                              <a:pt x="573" y="749"/>
                                            </a:lnTo>
                                            <a:lnTo>
                                              <a:pt x="575" y="746"/>
                                            </a:lnTo>
                                            <a:lnTo>
                                              <a:pt x="580" y="746"/>
                                            </a:lnTo>
                                            <a:lnTo>
                                              <a:pt x="583" y="746"/>
                                            </a:lnTo>
                                            <a:lnTo>
                                              <a:pt x="588" y="749"/>
                                            </a:lnTo>
                                            <a:lnTo>
                                              <a:pt x="591" y="746"/>
                                            </a:lnTo>
                                            <a:lnTo>
                                              <a:pt x="596" y="749"/>
                                            </a:lnTo>
                                            <a:lnTo>
                                              <a:pt x="598" y="749"/>
                                            </a:lnTo>
                                            <a:lnTo>
                                              <a:pt x="604" y="746"/>
                                            </a:lnTo>
                                            <a:lnTo>
                                              <a:pt x="606" y="749"/>
                                            </a:lnTo>
                                            <a:lnTo>
                                              <a:pt x="611" y="746"/>
                                            </a:lnTo>
                                            <a:lnTo>
                                              <a:pt x="614" y="749"/>
                                            </a:lnTo>
                                            <a:lnTo>
                                              <a:pt x="619" y="746"/>
                                            </a:lnTo>
                                            <a:lnTo>
                                              <a:pt x="624" y="746"/>
                                            </a:lnTo>
                                            <a:lnTo>
                                              <a:pt x="627" y="746"/>
                                            </a:lnTo>
                                            <a:lnTo>
                                              <a:pt x="632" y="746"/>
                                            </a:lnTo>
                                            <a:lnTo>
                                              <a:pt x="634" y="744"/>
                                            </a:lnTo>
                                            <a:lnTo>
                                              <a:pt x="639" y="749"/>
                                            </a:lnTo>
                                            <a:lnTo>
                                              <a:pt x="642" y="746"/>
                                            </a:lnTo>
                                            <a:lnTo>
                                              <a:pt x="647" y="746"/>
                                            </a:lnTo>
                                            <a:lnTo>
                                              <a:pt x="650" y="746"/>
                                            </a:lnTo>
                                            <a:lnTo>
                                              <a:pt x="655" y="744"/>
                                            </a:lnTo>
                                            <a:lnTo>
                                              <a:pt x="657" y="746"/>
                                            </a:lnTo>
                                            <a:lnTo>
                                              <a:pt x="663" y="746"/>
                                            </a:lnTo>
                                            <a:lnTo>
                                              <a:pt x="668" y="746"/>
                                            </a:lnTo>
                                            <a:lnTo>
                                              <a:pt x="670" y="746"/>
                                            </a:lnTo>
                                            <a:lnTo>
                                              <a:pt x="675" y="744"/>
                                            </a:lnTo>
                                            <a:lnTo>
                                              <a:pt x="678" y="746"/>
                                            </a:lnTo>
                                            <a:lnTo>
                                              <a:pt x="683" y="749"/>
                                            </a:lnTo>
                                            <a:lnTo>
                                              <a:pt x="686" y="749"/>
                                            </a:lnTo>
                                            <a:lnTo>
                                              <a:pt x="691" y="751"/>
                                            </a:lnTo>
                                            <a:lnTo>
                                              <a:pt x="693" y="749"/>
                                            </a:lnTo>
                                            <a:lnTo>
                                              <a:pt x="699" y="749"/>
                                            </a:lnTo>
                                            <a:lnTo>
                                              <a:pt x="701" y="749"/>
                                            </a:lnTo>
                                            <a:lnTo>
                                              <a:pt x="706" y="749"/>
                                            </a:lnTo>
                                            <a:lnTo>
                                              <a:pt x="711" y="746"/>
                                            </a:lnTo>
                                            <a:lnTo>
                                              <a:pt x="714" y="749"/>
                                            </a:lnTo>
                                            <a:lnTo>
                                              <a:pt x="719" y="749"/>
                                            </a:lnTo>
                                            <a:lnTo>
                                              <a:pt x="722" y="746"/>
                                            </a:lnTo>
                                            <a:lnTo>
                                              <a:pt x="727" y="749"/>
                                            </a:lnTo>
                                            <a:lnTo>
                                              <a:pt x="729" y="749"/>
                                            </a:lnTo>
                                            <a:lnTo>
                                              <a:pt x="734" y="749"/>
                                            </a:lnTo>
                                            <a:lnTo>
                                              <a:pt x="737" y="751"/>
                                            </a:lnTo>
                                            <a:lnTo>
                                              <a:pt x="742" y="746"/>
                                            </a:lnTo>
                                            <a:lnTo>
                                              <a:pt x="745" y="749"/>
                                            </a:lnTo>
                                            <a:lnTo>
                                              <a:pt x="750" y="744"/>
                                            </a:lnTo>
                                            <a:lnTo>
                                              <a:pt x="752" y="749"/>
                                            </a:lnTo>
                                            <a:lnTo>
                                              <a:pt x="758" y="749"/>
                                            </a:lnTo>
                                            <a:lnTo>
                                              <a:pt x="763" y="749"/>
                                            </a:lnTo>
                                            <a:lnTo>
                                              <a:pt x="765" y="749"/>
                                            </a:lnTo>
                                            <a:lnTo>
                                              <a:pt x="770" y="746"/>
                                            </a:lnTo>
                                            <a:lnTo>
                                              <a:pt x="773" y="746"/>
                                            </a:lnTo>
                                            <a:lnTo>
                                              <a:pt x="778" y="749"/>
                                            </a:lnTo>
                                            <a:lnTo>
                                              <a:pt x="781" y="746"/>
                                            </a:lnTo>
                                            <a:lnTo>
                                              <a:pt x="786" y="749"/>
                                            </a:lnTo>
                                            <a:lnTo>
                                              <a:pt x="788" y="749"/>
                                            </a:lnTo>
                                            <a:lnTo>
                                              <a:pt x="794" y="749"/>
                                            </a:lnTo>
                                            <a:lnTo>
                                              <a:pt x="796" y="749"/>
                                            </a:lnTo>
                                            <a:lnTo>
                                              <a:pt x="801" y="749"/>
                                            </a:lnTo>
                                            <a:lnTo>
                                              <a:pt x="806" y="749"/>
                                            </a:lnTo>
                                            <a:lnTo>
                                              <a:pt x="809" y="746"/>
                                            </a:lnTo>
                                            <a:lnTo>
                                              <a:pt x="814" y="749"/>
                                            </a:lnTo>
                                            <a:lnTo>
                                              <a:pt x="817" y="751"/>
                                            </a:lnTo>
                                            <a:lnTo>
                                              <a:pt x="822" y="749"/>
                                            </a:lnTo>
                                            <a:lnTo>
                                              <a:pt x="824" y="749"/>
                                            </a:lnTo>
                                            <a:lnTo>
                                              <a:pt x="829" y="749"/>
                                            </a:lnTo>
                                            <a:lnTo>
                                              <a:pt x="832" y="749"/>
                                            </a:lnTo>
                                            <a:lnTo>
                                              <a:pt x="837" y="746"/>
                                            </a:lnTo>
                                            <a:lnTo>
                                              <a:pt x="840" y="746"/>
                                            </a:lnTo>
                                            <a:lnTo>
                                              <a:pt x="845" y="746"/>
                                            </a:lnTo>
                                            <a:lnTo>
                                              <a:pt x="850" y="746"/>
                                            </a:lnTo>
                                            <a:lnTo>
                                              <a:pt x="853" y="746"/>
                                            </a:lnTo>
                                            <a:lnTo>
                                              <a:pt x="858" y="749"/>
                                            </a:lnTo>
                                            <a:lnTo>
                                              <a:pt x="860" y="749"/>
                                            </a:lnTo>
                                            <a:lnTo>
                                              <a:pt x="865" y="749"/>
                                            </a:lnTo>
                                            <a:lnTo>
                                              <a:pt x="868" y="749"/>
                                            </a:lnTo>
                                            <a:lnTo>
                                              <a:pt x="873" y="749"/>
                                            </a:lnTo>
                                            <a:lnTo>
                                              <a:pt x="876" y="749"/>
                                            </a:lnTo>
                                            <a:lnTo>
                                              <a:pt x="881" y="746"/>
                                            </a:lnTo>
                                            <a:lnTo>
                                              <a:pt x="883" y="749"/>
                                            </a:lnTo>
                                            <a:lnTo>
                                              <a:pt x="889" y="751"/>
                                            </a:lnTo>
                                            <a:lnTo>
                                              <a:pt x="891" y="749"/>
                                            </a:lnTo>
                                            <a:lnTo>
                                              <a:pt x="896" y="749"/>
                                            </a:lnTo>
                                            <a:lnTo>
                                              <a:pt x="901" y="749"/>
                                            </a:lnTo>
                                            <a:lnTo>
                                              <a:pt x="904" y="746"/>
                                            </a:lnTo>
                                            <a:lnTo>
                                              <a:pt x="909" y="746"/>
                                            </a:lnTo>
                                            <a:lnTo>
                                              <a:pt x="912" y="749"/>
                                            </a:lnTo>
                                            <a:lnTo>
                                              <a:pt x="917" y="751"/>
                                            </a:lnTo>
                                            <a:lnTo>
                                              <a:pt x="919" y="751"/>
                                            </a:lnTo>
                                            <a:lnTo>
                                              <a:pt x="924" y="751"/>
                                            </a:lnTo>
                                            <a:lnTo>
                                              <a:pt x="927" y="749"/>
                                            </a:lnTo>
                                            <a:lnTo>
                                              <a:pt x="932" y="749"/>
                                            </a:lnTo>
                                            <a:lnTo>
                                              <a:pt x="935" y="749"/>
                                            </a:lnTo>
                                            <a:lnTo>
                                              <a:pt x="940" y="749"/>
                                            </a:lnTo>
                                            <a:lnTo>
                                              <a:pt x="945" y="749"/>
                                            </a:lnTo>
                                            <a:lnTo>
                                              <a:pt x="948" y="749"/>
                                            </a:lnTo>
                                            <a:lnTo>
                                              <a:pt x="953" y="749"/>
                                            </a:lnTo>
                                            <a:lnTo>
                                              <a:pt x="955" y="751"/>
                                            </a:lnTo>
                                            <a:lnTo>
                                              <a:pt x="960" y="751"/>
                                            </a:lnTo>
                                            <a:lnTo>
                                              <a:pt x="963" y="749"/>
                                            </a:lnTo>
                                            <a:lnTo>
                                              <a:pt x="968" y="749"/>
                                            </a:lnTo>
                                            <a:lnTo>
                                              <a:pt x="971" y="749"/>
                                            </a:lnTo>
                                            <a:lnTo>
                                              <a:pt x="976" y="746"/>
                                            </a:lnTo>
                                            <a:lnTo>
                                              <a:pt x="978" y="749"/>
                                            </a:lnTo>
                                            <a:lnTo>
                                              <a:pt x="984" y="749"/>
                                            </a:lnTo>
                                            <a:lnTo>
                                              <a:pt x="989" y="749"/>
                                            </a:lnTo>
                                            <a:lnTo>
                                              <a:pt x="991" y="749"/>
                                            </a:lnTo>
                                            <a:lnTo>
                                              <a:pt x="996" y="749"/>
                                            </a:lnTo>
                                            <a:lnTo>
                                              <a:pt x="999" y="749"/>
                                            </a:lnTo>
                                            <a:lnTo>
                                              <a:pt x="1004" y="749"/>
                                            </a:lnTo>
                                            <a:lnTo>
                                              <a:pt x="1007" y="749"/>
                                            </a:lnTo>
                                            <a:lnTo>
                                              <a:pt x="1012" y="746"/>
                                            </a:lnTo>
                                            <a:lnTo>
                                              <a:pt x="1014" y="746"/>
                                            </a:lnTo>
                                            <a:lnTo>
                                              <a:pt x="1019" y="749"/>
                                            </a:lnTo>
                                            <a:lnTo>
                                              <a:pt x="1022" y="746"/>
                                            </a:lnTo>
                                            <a:lnTo>
                                              <a:pt x="1027" y="746"/>
                                            </a:lnTo>
                                            <a:lnTo>
                                              <a:pt x="1030" y="749"/>
                                            </a:lnTo>
                                            <a:lnTo>
                                              <a:pt x="1035" y="749"/>
                                            </a:lnTo>
                                            <a:lnTo>
                                              <a:pt x="1040" y="749"/>
                                            </a:lnTo>
                                            <a:lnTo>
                                              <a:pt x="1043" y="751"/>
                                            </a:lnTo>
                                            <a:lnTo>
                                              <a:pt x="1048" y="749"/>
                                            </a:lnTo>
                                            <a:lnTo>
                                              <a:pt x="1050" y="749"/>
                                            </a:lnTo>
                                            <a:lnTo>
                                              <a:pt x="1055" y="749"/>
                                            </a:lnTo>
                                            <a:lnTo>
                                              <a:pt x="1058" y="746"/>
                                            </a:lnTo>
                                            <a:lnTo>
                                              <a:pt x="1063" y="749"/>
                                            </a:lnTo>
                                            <a:lnTo>
                                              <a:pt x="1066" y="749"/>
                                            </a:lnTo>
                                            <a:lnTo>
                                              <a:pt x="1071" y="751"/>
                                            </a:lnTo>
                                            <a:lnTo>
                                              <a:pt x="1073" y="749"/>
                                            </a:lnTo>
                                            <a:lnTo>
                                              <a:pt x="1079" y="749"/>
                                            </a:lnTo>
                                            <a:lnTo>
                                              <a:pt x="1084" y="749"/>
                                            </a:lnTo>
                                            <a:lnTo>
                                              <a:pt x="1086" y="749"/>
                                            </a:lnTo>
                                            <a:lnTo>
                                              <a:pt x="1091" y="749"/>
                                            </a:lnTo>
                                            <a:lnTo>
                                              <a:pt x="1094" y="749"/>
                                            </a:lnTo>
                                            <a:lnTo>
                                              <a:pt x="1099" y="746"/>
                                            </a:lnTo>
                                            <a:lnTo>
                                              <a:pt x="1102" y="746"/>
                                            </a:lnTo>
                                            <a:lnTo>
                                              <a:pt x="1107" y="751"/>
                                            </a:lnTo>
                                            <a:lnTo>
                                              <a:pt x="1109" y="751"/>
                                            </a:lnTo>
                                            <a:lnTo>
                                              <a:pt x="1114" y="751"/>
                                            </a:lnTo>
                                            <a:lnTo>
                                              <a:pt x="1117" y="749"/>
                                            </a:lnTo>
                                            <a:lnTo>
                                              <a:pt x="1122" y="746"/>
                                            </a:lnTo>
                                            <a:lnTo>
                                              <a:pt x="1127" y="749"/>
                                            </a:lnTo>
                                            <a:lnTo>
                                              <a:pt x="1130" y="751"/>
                                            </a:lnTo>
                                            <a:lnTo>
                                              <a:pt x="1135" y="751"/>
                                            </a:lnTo>
                                            <a:lnTo>
                                              <a:pt x="1138" y="749"/>
                                            </a:lnTo>
                                            <a:lnTo>
                                              <a:pt x="1143" y="751"/>
                                            </a:lnTo>
                                            <a:lnTo>
                                              <a:pt x="1145" y="749"/>
                                            </a:lnTo>
                                            <a:lnTo>
                                              <a:pt x="1150" y="749"/>
                                            </a:lnTo>
                                            <a:lnTo>
                                              <a:pt x="1153" y="751"/>
                                            </a:lnTo>
                                            <a:lnTo>
                                              <a:pt x="1158" y="749"/>
                                            </a:lnTo>
                                            <a:lnTo>
                                              <a:pt x="1161" y="749"/>
                                            </a:lnTo>
                                            <a:lnTo>
                                              <a:pt x="1166" y="749"/>
                                            </a:lnTo>
                                            <a:lnTo>
                                              <a:pt x="1168" y="751"/>
                                            </a:lnTo>
                                            <a:lnTo>
                                              <a:pt x="1174" y="749"/>
                                            </a:lnTo>
                                            <a:lnTo>
                                              <a:pt x="1179" y="749"/>
                                            </a:lnTo>
                                            <a:lnTo>
                                              <a:pt x="1181" y="749"/>
                                            </a:lnTo>
                                            <a:lnTo>
                                              <a:pt x="1186" y="749"/>
                                            </a:lnTo>
                                            <a:lnTo>
                                              <a:pt x="1189" y="751"/>
                                            </a:lnTo>
                                            <a:lnTo>
                                              <a:pt x="1194" y="751"/>
                                            </a:lnTo>
                                            <a:lnTo>
                                              <a:pt x="1197" y="749"/>
                                            </a:lnTo>
                                            <a:lnTo>
                                              <a:pt x="1202" y="749"/>
                                            </a:lnTo>
                                            <a:lnTo>
                                              <a:pt x="1204" y="749"/>
                                            </a:lnTo>
                                            <a:lnTo>
                                              <a:pt x="1209" y="749"/>
                                            </a:lnTo>
                                            <a:lnTo>
                                              <a:pt x="1212" y="746"/>
                                            </a:lnTo>
                                            <a:lnTo>
                                              <a:pt x="1217" y="749"/>
                                            </a:lnTo>
                                            <a:lnTo>
                                              <a:pt x="1222" y="749"/>
                                            </a:lnTo>
                                            <a:lnTo>
                                              <a:pt x="1225" y="751"/>
                                            </a:lnTo>
                                            <a:lnTo>
                                              <a:pt x="1230" y="749"/>
                                            </a:lnTo>
                                            <a:lnTo>
                                              <a:pt x="1233" y="749"/>
                                            </a:lnTo>
                                            <a:lnTo>
                                              <a:pt x="1238" y="749"/>
                                            </a:lnTo>
                                            <a:lnTo>
                                              <a:pt x="1240" y="751"/>
                                            </a:lnTo>
                                            <a:lnTo>
                                              <a:pt x="1245" y="749"/>
                                            </a:lnTo>
                                            <a:lnTo>
                                              <a:pt x="1248" y="749"/>
                                            </a:lnTo>
                                            <a:lnTo>
                                              <a:pt x="1253" y="749"/>
                                            </a:lnTo>
                                            <a:lnTo>
                                              <a:pt x="1256" y="751"/>
                                            </a:lnTo>
                                            <a:lnTo>
                                              <a:pt x="1261" y="749"/>
                                            </a:lnTo>
                                            <a:lnTo>
                                              <a:pt x="1266" y="751"/>
                                            </a:lnTo>
                                            <a:lnTo>
                                              <a:pt x="1269" y="749"/>
                                            </a:lnTo>
                                            <a:lnTo>
                                              <a:pt x="1274" y="746"/>
                                            </a:lnTo>
                                            <a:lnTo>
                                              <a:pt x="1276" y="746"/>
                                            </a:lnTo>
                                            <a:lnTo>
                                              <a:pt x="1281" y="749"/>
                                            </a:lnTo>
                                            <a:lnTo>
                                              <a:pt x="1284" y="751"/>
                                            </a:lnTo>
                                            <a:lnTo>
                                              <a:pt x="1289" y="749"/>
                                            </a:lnTo>
                                            <a:lnTo>
                                              <a:pt x="1292" y="749"/>
                                            </a:lnTo>
                                            <a:lnTo>
                                              <a:pt x="1297" y="749"/>
                                            </a:lnTo>
                                            <a:lnTo>
                                              <a:pt x="1299" y="749"/>
                                            </a:lnTo>
                                            <a:lnTo>
                                              <a:pt x="1304" y="749"/>
                                            </a:lnTo>
                                            <a:lnTo>
                                              <a:pt x="1307" y="749"/>
                                            </a:lnTo>
                                            <a:lnTo>
                                              <a:pt x="1312" y="749"/>
                                            </a:lnTo>
                                            <a:lnTo>
                                              <a:pt x="1317" y="746"/>
                                            </a:lnTo>
                                            <a:lnTo>
                                              <a:pt x="1320" y="749"/>
                                            </a:lnTo>
                                            <a:lnTo>
                                              <a:pt x="1325" y="749"/>
                                            </a:lnTo>
                                            <a:lnTo>
                                              <a:pt x="1328" y="749"/>
                                            </a:lnTo>
                                            <a:lnTo>
                                              <a:pt x="1333" y="749"/>
                                            </a:lnTo>
                                            <a:lnTo>
                                              <a:pt x="1335" y="749"/>
                                            </a:lnTo>
                                            <a:lnTo>
                                              <a:pt x="1340" y="749"/>
                                            </a:lnTo>
                                            <a:lnTo>
                                              <a:pt x="1343" y="751"/>
                                            </a:lnTo>
                                            <a:lnTo>
                                              <a:pt x="1348" y="749"/>
                                            </a:lnTo>
                                            <a:lnTo>
                                              <a:pt x="1351" y="751"/>
                                            </a:lnTo>
                                            <a:lnTo>
                                              <a:pt x="1356" y="751"/>
                                            </a:lnTo>
                                            <a:lnTo>
                                              <a:pt x="1361" y="749"/>
                                            </a:lnTo>
                                            <a:lnTo>
                                              <a:pt x="1364" y="749"/>
                                            </a:lnTo>
                                            <a:lnTo>
                                              <a:pt x="1369" y="751"/>
                                            </a:lnTo>
                                            <a:lnTo>
                                              <a:pt x="1371" y="749"/>
                                            </a:lnTo>
                                            <a:lnTo>
                                              <a:pt x="1376" y="751"/>
                                            </a:lnTo>
                                            <a:lnTo>
                                              <a:pt x="1379" y="751"/>
                                            </a:lnTo>
                                            <a:lnTo>
                                              <a:pt x="1384" y="751"/>
                                            </a:lnTo>
                                            <a:lnTo>
                                              <a:pt x="1387" y="751"/>
                                            </a:lnTo>
                                            <a:lnTo>
                                              <a:pt x="1392" y="751"/>
                                            </a:lnTo>
                                            <a:lnTo>
                                              <a:pt x="1394" y="749"/>
                                            </a:lnTo>
                                            <a:lnTo>
                                              <a:pt x="1399" y="749"/>
                                            </a:lnTo>
                                            <a:lnTo>
                                              <a:pt x="1405" y="749"/>
                                            </a:lnTo>
                                            <a:lnTo>
                                              <a:pt x="1407" y="746"/>
                                            </a:lnTo>
                                            <a:lnTo>
                                              <a:pt x="1412" y="749"/>
                                            </a:lnTo>
                                            <a:lnTo>
                                              <a:pt x="1415" y="749"/>
                                            </a:lnTo>
                                            <a:lnTo>
                                              <a:pt x="1420" y="749"/>
                                            </a:lnTo>
                                            <a:lnTo>
                                              <a:pt x="1423" y="749"/>
                                            </a:lnTo>
                                            <a:lnTo>
                                              <a:pt x="1428" y="749"/>
                                            </a:lnTo>
                                            <a:lnTo>
                                              <a:pt x="1430" y="746"/>
                                            </a:lnTo>
                                            <a:lnTo>
                                              <a:pt x="1435" y="749"/>
                                            </a:lnTo>
                                            <a:lnTo>
                                              <a:pt x="1438" y="751"/>
                                            </a:lnTo>
                                            <a:lnTo>
                                              <a:pt x="1443" y="751"/>
                                            </a:lnTo>
                                            <a:lnTo>
                                              <a:pt x="1446" y="749"/>
                                            </a:lnTo>
                                            <a:lnTo>
                                              <a:pt x="1451" y="749"/>
                                            </a:lnTo>
                                            <a:lnTo>
                                              <a:pt x="1456" y="749"/>
                                            </a:lnTo>
                                            <a:lnTo>
                                              <a:pt x="1459" y="751"/>
                                            </a:lnTo>
                                            <a:lnTo>
                                              <a:pt x="1464" y="751"/>
                                            </a:lnTo>
                                            <a:lnTo>
                                              <a:pt x="1466" y="751"/>
                                            </a:lnTo>
                                            <a:lnTo>
                                              <a:pt x="1471" y="749"/>
                                            </a:lnTo>
                                            <a:lnTo>
                                              <a:pt x="1474" y="749"/>
                                            </a:lnTo>
                                            <a:lnTo>
                                              <a:pt x="1479" y="751"/>
                                            </a:lnTo>
                                            <a:lnTo>
                                              <a:pt x="1482" y="749"/>
                                            </a:lnTo>
                                            <a:lnTo>
                                              <a:pt x="1487" y="749"/>
                                            </a:lnTo>
                                            <a:lnTo>
                                              <a:pt x="1489" y="749"/>
                                            </a:lnTo>
                                            <a:lnTo>
                                              <a:pt x="1494" y="749"/>
                                            </a:lnTo>
                                            <a:lnTo>
                                              <a:pt x="1500" y="751"/>
                                            </a:lnTo>
                                            <a:lnTo>
                                              <a:pt x="1502" y="746"/>
                                            </a:lnTo>
                                            <a:lnTo>
                                              <a:pt x="1507" y="749"/>
                                            </a:lnTo>
                                            <a:lnTo>
                                              <a:pt x="1510" y="751"/>
                                            </a:lnTo>
                                            <a:lnTo>
                                              <a:pt x="1515" y="749"/>
                                            </a:lnTo>
                                            <a:lnTo>
                                              <a:pt x="1518" y="751"/>
                                            </a:lnTo>
                                            <a:lnTo>
                                              <a:pt x="1523" y="749"/>
                                            </a:lnTo>
                                            <a:lnTo>
                                              <a:pt x="1525" y="749"/>
                                            </a:lnTo>
                                            <a:lnTo>
                                              <a:pt x="1530" y="749"/>
                                            </a:lnTo>
                                            <a:lnTo>
                                              <a:pt x="1533" y="751"/>
                                            </a:lnTo>
                                            <a:lnTo>
                                              <a:pt x="1538" y="749"/>
                                            </a:lnTo>
                                            <a:lnTo>
                                              <a:pt x="1543" y="751"/>
                                            </a:lnTo>
                                            <a:lnTo>
                                              <a:pt x="1546" y="751"/>
                                            </a:lnTo>
                                            <a:lnTo>
                                              <a:pt x="1551" y="749"/>
                                            </a:lnTo>
                                            <a:lnTo>
                                              <a:pt x="1554" y="749"/>
                                            </a:lnTo>
                                            <a:lnTo>
                                              <a:pt x="1559" y="749"/>
                                            </a:lnTo>
                                            <a:lnTo>
                                              <a:pt x="1561" y="749"/>
                                            </a:lnTo>
                                            <a:lnTo>
                                              <a:pt x="1566" y="749"/>
                                            </a:lnTo>
                                            <a:lnTo>
                                              <a:pt x="1569" y="746"/>
                                            </a:lnTo>
                                            <a:lnTo>
                                              <a:pt x="1574" y="749"/>
                                            </a:lnTo>
                                            <a:lnTo>
                                              <a:pt x="1577" y="749"/>
                                            </a:lnTo>
                                            <a:lnTo>
                                              <a:pt x="1582" y="751"/>
                                            </a:lnTo>
                                            <a:lnTo>
                                              <a:pt x="1584" y="749"/>
                                            </a:lnTo>
                                            <a:lnTo>
                                              <a:pt x="1590" y="749"/>
                                            </a:lnTo>
                                            <a:lnTo>
                                              <a:pt x="1595" y="749"/>
                                            </a:lnTo>
                                            <a:lnTo>
                                              <a:pt x="1597" y="749"/>
                                            </a:lnTo>
                                            <a:lnTo>
                                              <a:pt x="1602" y="749"/>
                                            </a:lnTo>
                                            <a:lnTo>
                                              <a:pt x="1605" y="746"/>
                                            </a:lnTo>
                                            <a:lnTo>
                                              <a:pt x="1610" y="749"/>
                                            </a:lnTo>
                                            <a:lnTo>
                                              <a:pt x="1613" y="749"/>
                                            </a:lnTo>
                                            <a:lnTo>
                                              <a:pt x="1618" y="749"/>
                                            </a:lnTo>
                                            <a:lnTo>
                                              <a:pt x="1620" y="749"/>
                                            </a:lnTo>
                                            <a:lnTo>
                                              <a:pt x="1625" y="749"/>
                                            </a:lnTo>
                                            <a:lnTo>
                                              <a:pt x="1628" y="746"/>
                                            </a:lnTo>
                                            <a:lnTo>
                                              <a:pt x="1633" y="746"/>
                                            </a:lnTo>
                                            <a:lnTo>
                                              <a:pt x="1638" y="751"/>
                                            </a:lnTo>
                                            <a:lnTo>
                                              <a:pt x="1641" y="749"/>
                                            </a:lnTo>
                                            <a:lnTo>
                                              <a:pt x="1646" y="749"/>
                                            </a:lnTo>
                                            <a:lnTo>
                                              <a:pt x="1649" y="751"/>
                                            </a:lnTo>
                                            <a:lnTo>
                                              <a:pt x="1654" y="746"/>
                                            </a:lnTo>
                                            <a:lnTo>
                                              <a:pt x="1656" y="749"/>
                                            </a:lnTo>
                                            <a:lnTo>
                                              <a:pt x="1661" y="749"/>
                                            </a:lnTo>
                                            <a:lnTo>
                                              <a:pt x="1664" y="749"/>
                                            </a:lnTo>
                                            <a:lnTo>
                                              <a:pt x="1669" y="749"/>
                                            </a:lnTo>
                                            <a:lnTo>
                                              <a:pt x="1672" y="749"/>
                                            </a:lnTo>
                                            <a:lnTo>
                                              <a:pt x="1677" y="749"/>
                                            </a:lnTo>
                                            <a:lnTo>
                                              <a:pt x="1682" y="749"/>
                                            </a:lnTo>
                                            <a:lnTo>
                                              <a:pt x="1685" y="749"/>
                                            </a:lnTo>
                                            <a:lnTo>
                                              <a:pt x="1690" y="749"/>
                                            </a:lnTo>
                                            <a:lnTo>
                                              <a:pt x="1692" y="746"/>
                                            </a:lnTo>
                                            <a:lnTo>
                                              <a:pt x="1697" y="744"/>
                                            </a:lnTo>
                                            <a:lnTo>
                                              <a:pt x="1700" y="746"/>
                                            </a:lnTo>
                                            <a:lnTo>
                                              <a:pt x="1705" y="746"/>
                                            </a:lnTo>
                                            <a:lnTo>
                                              <a:pt x="1708" y="741"/>
                                            </a:lnTo>
                                            <a:lnTo>
                                              <a:pt x="1713" y="738"/>
                                            </a:lnTo>
                                            <a:lnTo>
                                              <a:pt x="1715" y="738"/>
                                            </a:lnTo>
                                            <a:lnTo>
                                              <a:pt x="1720" y="736"/>
                                            </a:lnTo>
                                            <a:lnTo>
                                              <a:pt x="1723" y="728"/>
                                            </a:lnTo>
                                            <a:lnTo>
                                              <a:pt x="1728" y="718"/>
                                            </a:lnTo>
                                            <a:lnTo>
                                              <a:pt x="1733" y="702"/>
                                            </a:lnTo>
                                            <a:lnTo>
                                              <a:pt x="1736" y="682"/>
                                            </a:lnTo>
                                            <a:lnTo>
                                              <a:pt x="1741" y="661"/>
                                            </a:lnTo>
                                            <a:lnTo>
                                              <a:pt x="1744" y="643"/>
                                            </a:lnTo>
                                            <a:lnTo>
                                              <a:pt x="1749" y="638"/>
                                            </a:lnTo>
                                            <a:lnTo>
                                              <a:pt x="1751" y="654"/>
                                            </a:lnTo>
                                            <a:lnTo>
                                              <a:pt x="1756" y="666"/>
                                            </a:lnTo>
                                            <a:lnTo>
                                              <a:pt x="1759" y="677"/>
                                            </a:lnTo>
                                            <a:lnTo>
                                              <a:pt x="1764" y="684"/>
                                            </a:lnTo>
                                            <a:lnTo>
                                              <a:pt x="1767" y="695"/>
                                            </a:lnTo>
                                            <a:lnTo>
                                              <a:pt x="1772" y="702"/>
                                            </a:lnTo>
                                            <a:lnTo>
                                              <a:pt x="1777" y="705"/>
                                            </a:lnTo>
                                            <a:lnTo>
                                              <a:pt x="1780" y="697"/>
                                            </a:lnTo>
                                            <a:lnTo>
                                              <a:pt x="1785" y="690"/>
                                            </a:lnTo>
                                            <a:lnTo>
                                              <a:pt x="1787" y="682"/>
                                            </a:lnTo>
                                            <a:lnTo>
                                              <a:pt x="1792" y="666"/>
                                            </a:lnTo>
                                            <a:lnTo>
                                              <a:pt x="1795" y="638"/>
                                            </a:lnTo>
                                            <a:lnTo>
                                              <a:pt x="1800" y="610"/>
                                            </a:lnTo>
                                            <a:lnTo>
                                              <a:pt x="1803" y="592"/>
                                            </a:lnTo>
                                            <a:lnTo>
                                              <a:pt x="1808" y="607"/>
                                            </a:lnTo>
                                            <a:lnTo>
                                              <a:pt x="1810" y="625"/>
                                            </a:lnTo>
                                            <a:lnTo>
                                              <a:pt x="1815" y="630"/>
                                            </a:lnTo>
                                            <a:lnTo>
                                              <a:pt x="1821" y="643"/>
                                            </a:lnTo>
                                            <a:lnTo>
                                              <a:pt x="1823" y="654"/>
                                            </a:lnTo>
                                            <a:lnTo>
                                              <a:pt x="1828" y="669"/>
                                            </a:lnTo>
                                            <a:lnTo>
                                              <a:pt x="1831" y="672"/>
                                            </a:lnTo>
                                            <a:lnTo>
                                              <a:pt x="1836" y="677"/>
                                            </a:lnTo>
                                            <a:lnTo>
                                              <a:pt x="1839" y="677"/>
                                            </a:lnTo>
                                            <a:lnTo>
                                              <a:pt x="1844" y="677"/>
                                            </a:lnTo>
                                            <a:lnTo>
                                              <a:pt x="1846" y="690"/>
                                            </a:lnTo>
                                            <a:lnTo>
                                              <a:pt x="1851" y="710"/>
                                            </a:lnTo>
                                            <a:lnTo>
                                              <a:pt x="1854" y="720"/>
                                            </a:lnTo>
                                            <a:lnTo>
                                              <a:pt x="1859" y="728"/>
                                            </a:lnTo>
                                            <a:lnTo>
                                              <a:pt x="1862" y="733"/>
                                            </a:lnTo>
                                            <a:lnTo>
                                              <a:pt x="1867" y="746"/>
                                            </a:lnTo>
                                            <a:lnTo>
                                              <a:pt x="1872" y="746"/>
                                            </a:lnTo>
                                            <a:lnTo>
                                              <a:pt x="1875" y="736"/>
                                            </a:lnTo>
                                            <a:lnTo>
                                              <a:pt x="1880" y="744"/>
                                            </a:lnTo>
                                            <a:lnTo>
                                              <a:pt x="1882" y="746"/>
                                            </a:lnTo>
                                            <a:lnTo>
                                              <a:pt x="1887" y="749"/>
                                            </a:lnTo>
                                            <a:lnTo>
                                              <a:pt x="1890" y="746"/>
                                            </a:lnTo>
                                            <a:lnTo>
                                              <a:pt x="1895" y="744"/>
                                            </a:lnTo>
                                            <a:lnTo>
                                              <a:pt x="1898" y="746"/>
                                            </a:lnTo>
                                            <a:lnTo>
                                              <a:pt x="1903" y="749"/>
                                            </a:lnTo>
                                            <a:lnTo>
                                              <a:pt x="1905" y="746"/>
                                            </a:lnTo>
                                            <a:lnTo>
                                              <a:pt x="1910" y="746"/>
                                            </a:lnTo>
                                            <a:lnTo>
                                              <a:pt x="1916" y="751"/>
                                            </a:lnTo>
                                            <a:lnTo>
                                              <a:pt x="1918" y="751"/>
                                            </a:lnTo>
                                            <a:lnTo>
                                              <a:pt x="1923" y="751"/>
                                            </a:lnTo>
                                            <a:lnTo>
                                              <a:pt x="1926" y="749"/>
                                            </a:lnTo>
                                            <a:lnTo>
                                              <a:pt x="1931" y="749"/>
                                            </a:lnTo>
                                            <a:lnTo>
                                              <a:pt x="1934" y="749"/>
                                            </a:lnTo>
                                            <a:lnTo>
                                              <a:pt x="1939" y="749"/>
                                            </a:lnTo>
                                            <a:lnTo>
                                              <a:pt x="1941" y="749"/>
                                            </a:lnTo>
                                            <a:lnTo>
                                              <a:pt x="1946" y="749"/>
                                            </a:lnTo>
                                            <a:lnTo>
                                              <a:pt x="1949" y="751"/>
                                            </a:lnTo>
                                            <a:lnTo>
                                              <a:pt x="1954" y="749"/>
                                            </a:lnTo>
                                            <a:lnTo>
                                              <a:pt x="1959" y="754"/>
                                            </a:lnTo>
                                            <a:lnTo>
                                              <a:pt x="1962" y="749"/>
                                            </a:lnTo>
                                            <a:lnTo>
                                              <a:pt x="1967" y="751"/>
                                            </a:lnTo>
                                            <a:lnTo>
                                              <a:pt x="1970" y="751"/>
                                            </a:lnTo>
                                            <a:lnTo>
                                              <a:pt x="1975" y="751"/>
                                            </a:lnTo>
                                            <a:lnTo>
                                              <a:pt x="1977" y="751"/>
                                            </a:lnTo>
                                            <a:lnTo>
                                              <a:pt x="1982" y="751"/>
                                            </a:lnTo>
                                            <a:lnTo>
                                              <a:pt x="1985" y="751"/>
                                            </a:lnTo>
                                            <a:lnTo>
                                              <a:pt x="1990" y="746"/>
                                            </a:lnTo>
                                            <a:lnTo>
                                              <a:pt x="1993" y="749"/>
                                            </a:lnTo>
                                            <a:lnTo>
                                              <a:pt x="1998" y="749"/>
                                            </a:lnTo>
                                            <a:lnTo>
                                              <a:pt x="2000" y="749"/>
                                            </a:lnTo>
                                            <a:lnTo>
                                              <a:pt x="2005" y="751"/>
                                            </a:lnTo>
                                            <a:lnTo>
                                              <a:pt x="2011" y="749"/>
                                            </a:lnTo>
                                            <a:lnTo>
                                              <a:pt x="2013" y="751"/>
                                            </a:lnTo>
                                            <a:lnTo>
                                              <a:pt x="2018" y="749"/>
                                            </a:lnTo>
                                            <a:lnTo>
                                              <a:pt x="2021" y="749"/>
                                            </a:lnTo>
                                            <a:lnTo>
                                              <a:pt x="2026" y="749"/>
                                            </a:lnTo>
                                            <a:lnTo>
                                              <a:pt x="2029" y="751"/>
                                            </a:lnTo>
                                            <a:lnTo>
                                              <a:pt x="2034" y="751"/>
                                            </a:lnTo>
                                            <a:lnTo>
                                              <a:pt x="2036" y="749"/>
                                            </a:lnTo>
                                            <a:lnTo>
                                              <a:pt x="2041" y="751"/>
                                            </a:lnTo>
                                            <a:lnTo>
                                              <a:pt x="2044" y="749"/>
                                            </a:lnTo>
                                            <a:lnTo>
                                              <a:pt x="2049" y="746"/>
                                            </a:lnTo>
                                            <a:lnTo>
                                              <a:pt x="2054" y="749"/>
                                            </a:lnTo>
                                            <a:lnTo>
                                              <a:pt x="2057" y="751"/>
                                            </a:lnTo>
                                            <a:lnTo>
                                              <a:pt x="2062" y="751"/>
                                            </a:lnTo>
                                            <a:lnTo>
                                              <a:pt x="2065" y="751"/>
                                            </a:lnTo>
                                            <a:lnTo>
                                              <a:pt x="2070" y="751"/>
                                            </a:lnTo>
                                            <a:lnTo>
                                              <a:pt x="2072" y="751"/>
                                            </a:lnTo>
                                            <a:lnTo>
                                              <a:pt x="2077" y="751"/>
                                            </a:lnTo>
                                            <a:lnTo>
                                              <a:pt x="2080" y="749"/>
                                            </a:lnTo>
                                            <a:lnTo>
                                              <a:pt x="2085" y="749"/>
                                            </a:lnTo>
                                            <a:lnTo>
                                              <a:pt x="2088" y="751"/>
                                            </a:lnTo>
                                            <a:lnTo>
                                              <a:pt x="2093" y="754"/>
                                            </a:lnTo>
                                            <a:lnTo>
                                              <a:pt x="2098" y="751"/>
                                            </a:lnTo>
                                            <a:lnTo>
                                              <a:pt x="2100" y="749"/>
                                            </a:lnTo>
                                            <a:lnTo>
                                              <a:pt x="2106" y="749"/>
                                            </a:lnTo>
                                            <a:lnTo>
                                              <a:pt x="2108" y="749"/>
                                            </a:lnTo>
                                            <a:lnTo>
                                              <a:pt x="2113" y="749"/>
                                            </a:lnTo>
                                            <a:lnTo>
                                              <a:pt x="2116" y="749"/>
                                            </a:lnTo>
                                            <a:lnTo>
                                              <a:pt x="2121" y="749"/>
                                            </a:lnTo>
                                            <a:lnTo>
                                              <a:pt x="2124" y="746"/>
                                            </a:lnTo>
                                            <a:lnTo>
                                              <a:pt x="2129" y="741"/>
                                            </a:lnTo>
                                            <a:lnTo>
                                              <a:pt x="2131" y="736"/>
                                            </a:lnTo>
                                            <a:lnTo>
                                              <a:pt x="2136" y="726"/>
                                            </a:lnTo>
                                            <a:lnTo>
                                              <a:pt x="2142" y="718"/>
                                            </a:lnTo>
                                            <a:lnTo>
                                              <a:pt x="2144" y="718"/>
                                            </a:lnTo>
                                            <a:lnTo>
                                              <a:pt x="2149" y="718"/>
                                            </a:lnTo>
                                            <a:lnTo>
                                              <a:pt x="2152" y="723"/>
                                            </a:lnTo>
                                            <a:lnTo>
                                              <a:pt x="2157" y="733"/>
                                            </a:lnTo>
                                            <a:lnTo>
                                              <a:pt x="2160" y="741"/>
                                            </a:lnTo>
                                            <a:lnTo>
                                              <a:pt x="2165" y="749"/>
                                            </a:lnTo>
                                            <a:lnTo>
                                              <a:pt x="2167" y="751"/>
                                            </a:lnTo>
                                            <a:lnTo>
                                              <a:pt x="2172" y="744"/>
                                            </a:lnTo>
                                            <a:lnTo>
                                              <a:pt x="2175" y="746"/>
                                            </a:lnTo>
                                            <a:lnTo>
                                              <a:pt x="2180" y="749"/>
                                            </a:lnTo>
                                            <a:lnTo>
                                              <a:pt x="2183" y="749"/>
                                            </a:lnTo>
                                            <a:lnTo>
                                              <a:pt x="2188" y="746"/>
                                            </a:lnTo>
                                            <a:lnTo>
                                              <a:pt x="2193" y="749"/>
                                            </a:lnTo>
                                            <a:lnTo>
                                              <a:pt x="2195" y="749"/>
                                            </a:lnTo>
                                            <a:lnTo>
                                              <a:pt x="2201" y="751"/>
                                            </a:lnTo>
                                            <a:lnTo>
                                              <a:pt x="2203" y="749"/>
                                            </a:lnTo>
                                            <a:lnTo>
                                              <a:pt x="2208" y="751"/>
                                            </a:lnTo>
                                            <a:lnTo>
                                              <a:pt x="2211" y="749"/>
                                            </a:lnTo>
                                            <a:lnTo>
                                              <a:pt x="2216" y="749"/>
                                            </a:lnTo>
                                            <a:lnTo>
                                              <a:pt x="2219" y="749"/>
                                            </a:lnTo>
                                            <a:lnTo>
                                              <a:pt x="2224" y="751"/>
                                            </a:lnTo>
                                            <a:lnTo>
                                              <a:pt x="2226" y="749"/>
                                            </a:lnTo>
                                            <a:lnTo>
                                              <a:pt x="2231" y="749"/>
                                            </a:lnTo>
                                            <a:lnTo>
                                              <a:pt x="2237" y="751"/>
                                            </a:lnTo>
                                            <a:lnTo>
                                              <a:pt x="2239" y="751"/>
                                            </a:lnTo>
                                            <a:lnTo>
                                              <a:pt x="2244" y="754"/>
                                            </a:lnTo>
                                            <a:lnTo>
                                              <a:pt x="2247" y="751"/>
                                            </a:lnTo>
                                            <a:lnTo>
                                              <a:pt x="2252" y="751"/>
                                            </a:lnTo>
                                            <a:lnTo>
                                              <a:pt x="2255" y="749"/>
                                            </a:lnTo>
                                            <a:lnTo>
                                              <a:pt x="2260" y="749"/>
                                            </a:lnTo>
                                            <a:lnTo>
                                              <a:pt x="2262" y="749"/>
                                            </a:lnTo>
                                            <a:lnTo>
                                              <a:pt x="2267" y="751"/>
                                            </a:lnTo>
                                            <a:lnTo>
                                              <a:pt x="2270" y="751"/>
                                            </a:lnTo>
                                            <a:lnTo>
                                              <a:pt x="2275" y="749"/>
                                            </a:lnTo>
                                            <a:lnTo>
                                              <a:pt x="2280" y="749"/>
                                            </a:lnTo>
                                            <a:lnTo>
                                              <a:pt x="2283" y="751"/>
                                            </a:lnTo>
                                            <a:lnTo>
                                              <a:pt x="2288" y="751"/>
                                            </a:lnTo>
                                            <a:lnTo>
                                              <a:pt x="2290" y="751"/>
                                            </a:lnTo>
                                            <a:lnTo>
                                              <a:pt x="2296" y="751"/>
                                            </a:lnTo>
                                            <a:lnTo>
                                              <a:pt x="2298" y="754"/>
                                            </a:lnTo>
                                            <a:lnTo>
                                              <a:pt x="2303" y="751"/>
                                            </a:lnTo>
                                            <a:lnTo>
                                              <a:pt x="2306" y="751"/>
                                            </a:lnTo>
                                            <a:lnTo>
                                              <a:pt x="2311" y="751"/>
                                            </a:lnTo>
                                            <a:lnTo>
                                              <a:pt x="2314" y="749"/>
                                            </a:lnTo>
                                            <a:lnTo>
                                              <a:pt x="2319" y="749"/>
                                            </a:lnTo>
                                            <a:lnTo>
                                              <a:pt x="2321" y="751"/>
                                            </a:lnTo>
                                            <a:lnTo>
                                              <a:pt x="2326" y="754"/>
                                            </a:lnTo>
                                            <a:lnTo>
                                              <a:pt x="2332" y="751"/>
                                            </a:lnTo>
                                            <a:lnTo>
                                              <a:pt x="2334" y="751"/>
                                            </a:lnTo>
                                            <a:lnTo>
                                              <a:pt x="2339" y="751"/>
                                            </a:lnTo>
                                            <a:lnTo>
                                              <a:pt x="2342" y="751"/>
                                            </a:lnTo>
                                            <a:lnTo>
                                              <a:pt x="2347" y="754"/>
                                            </a:lnTo>
                                            <a:lnTo>
                                              <a:pt x="2350" y="754"/>
                                            </a:lnTo>
                                            <a:lnTo>
                                              <a:pt x="2355" y="749"/>
                                            </a:lnTo>
                                            <a:lnTo>
                                              <a:pt x="2357" y="751"/>
                                            </a:lnTo>
                                            <a:lnTo>
                                              <a:pt x="2362" y="749"/>
                                            </a:lnTo>
                                            <a:lnTo>
                                              <a:pt x="2365" y="754"/>
                                            </a:lnTo>
                                            <a:lnTo>
                                              <a:pt x="2370" y="754"/>
                                            </a:lnTo>
                                            <a:lnTo>
                                              <a:pt x="2375" y="749"/>
                                            </a:lnTo>
                                            <a:lnTo>
                                              <a:pt x="2378" y="749"/>
                                            </a:lnTo>
                                            <a:lnTo>
                                              <a:pt x="2383" y="751"/>
                                            </a:lnTo>
                                            <a:lnTo>
                                              <a:pt x="2385" y="754"/>
                                            </a:lnTo>
                                            <a:lnTo>
                                              <a:pt x="2391" y="751"/>
                                            </a:lnTo>
                                            <a:lnTo>
                                              <a:pt x="2393" y="749"/>
                                            </a:lnTo>
                                            <a:lnTo>
                                              <a:pt x="2398" y="749"/>
                                            </a:lnTo>
                                            <a:lnTo>
                                              <a:pt x="2401" y="744"/>
                                            </a:lnTo>
                                            <a:lnTo>
                                              <a:pt x="2406" y="746"/>
                                            </a:lnTo>
                                            <a:lnTo>
                                              <a:pt x="2409" y="728"/>
                                            </a:lnTo>
                                            <a:lnTo>
                                              <a:pt x="2414" y="736"/>
                                            </a:lnTo>
                                            <a:lnTo>
                                              <a:pt x="2419" y="749"/>
                                            </a:lnTo>
                                            <a:lnTo>
                                              <a:pt x="2421" y="749"/>
                                            </a:lnTo>
                                            <a:lnTo>
                                              <a:pt x="2427" y="746"/>
                                            </a:lnTo>
                                            <a:lnTo>
                                              <a:pt x="2429" y="746"/>
                                            </a:lnTo>
                                            <a:lnTo>
                                              <a:pt x="2434" y="746"/>
                                            </a:lnTo>
                                            <a:lnTo>
                                              <a:pt x="2437" y="754"/>
                                            </a:lnTo>
                                            <a:lnTo>
                                              <a:pt x="2442" y="751"/>
                                            </a:lnTo>
                                            <a:lnTo>
                                              <a:pt x="2445" y="749"/>
                                            </a:lnTo>
                                            <a:lnTo>
                                              <a:pt x="2450" y="749"/>
                                            </a:lnTo>
                                            <a:lnTo>
                                              <a:pt x="2452" y="751"/>
                                            </a:lnTo>
                                            <a:lnTo>
                                              <a:pt x="2457" y="751"/>
                                            </a:lnTo>
                                            <a:lnTo>
                                              <a:pt x="2460" y="751"/>
                                            </a:lnTo>
                                            <a:lnTo>
                                              <a:pt x="2465" y="751"/>
                                            </a:lnTo>
                                            <a:lnTo>
                                              <a:pt x="2470" y="751"/>
                                            </a:lnTo>
                                            <a:lnTo>
                                              <a:pt x="2473" y="751"/>
                                            </a:lnTo>
                                            <a:lnTo>
                                              <a:pt x="2478" y="751"/>
                                            </a:lnTo>
                                            <a:lnTo>
                                              <a:pt x="2480" y="751"/>
                                            </a:lnTo>
                                            <a:lnTo>
                                              <a:pt x="2486" y="751"/>
                                            </a:lnTo>
                                            <a:lnTo>
                                              <a:pt x="2488" y="749"/>
                                            </a:lnTo>
                                            <a:lnTo>
                                              <a:pt x="2493" y="749"/>
                                            </a:lnTo>
                                            <a:lnTo>
                                              <a:pt x="2496" y="751"/>
                                            </a:lnTo>
                                            <a:lnTo>
                                              <a:pt x="2501" y="751"/>
                                            </a:lnTo>
                                            <a:lnTo>
                                              <a:pt x="2504" y="751"/>
                                            </a:lnTo>
                                            <a:lnTo>
                                              <a:pt x="2509" y="751"/>
                                            </a:lnTo>
                                            <a:lnTo>
                                              <a:pt x="2514" y="751"/>
                                            </a:lnTo>
                                            <a:lnTo>
                                              <a:pt x="2516" y="751"/>
                                            </a:lnTo>
                                            <a:lnTo>
                                              <a:pt x="2522" y="751"/>
                                            </a:lnTo>
                                            <a:lnTo>
                                              <a:pt x="2524" y="751"/>
                                            </a:lnTo>
                                            <a:lnTo>
                                              <a:pt x="2529" y="751"/>
                                            </a:lnTo>
                                            <a:lnTo>
                                              <a:pt x="2532" y="751"/>
                                            </a:lnTo>
                                            <a:lnTo>
                                              <a:pt x="2537" y="751"/>
                                            </a:lnTo>
                                            <a:lnTo>
                                              <a:pt x="2540" y="751"/>
                                            </a:lnTo>
                                            <a:lnTo>
                                              <a:pt x="2545" y="751"/>
                                            </a:lnTo>
                                            <a:lnTo>
                                              <a:pt x="2547" y="751"/>
                                            </a:lnTo>
                                            <a:lnTo>
                                              <a:pt x="2552" y="751"/>
                                            </a:lnTo>
                                            <a:lnTo>
                                              <a:pt x="2558" y="754"/>
                                            </a:lnTo>
                                            <a:lnTo>
                                              <a:pt x="2560" y="751"/>
                                            </a:lnTo>
                                            <a:lnTo>
                                              <a:pt x="2565" y="754"/>
                                            </a:lnTo>
                                            <a:lnTo>
                                              <a:pt x="2568" y="751"/>
                                            </a:lnTo>
                                            <a:lnTo>
                                              <a:pt x="2573" y="751"/>
                                            </a:lnTo>
                                            <a:lnTo>
                                              <a:pt x="2576" y="751"/>
                                            </a:lnTo>
                                            <a:lnTo>
                                              <a:pt x="2581" y="751"/>
                                            </a:lnTo>
                                            <a:lnTo>
                                              <a:pt x="2583" y="751"/>
                                            </a:lnTo>
                                            <a:lnTo>
                                              <a:pt x="2588" y="754"/>
                                            </a:lnTo>
                                            <a:lnTo>
                                              <a:pt x="2591" y="751"/>
                                            </a:lnTo>
                                            <a:lnTo>
                                              <a:pt x="2596" y="751"/>
                                            </a:lnTo>
                                            <a:lnTo>
                                              <a:pt x="2599" y="751"/>
                                            </a:lnTo>
                                            <a:lnTo>
                                              <a:pt x="2604" y="751"/>
                                            </a:lnTo>
                                            <a:lnTo>
                                              <a:pt x="2609" y="751"/>
                                            </a:lnTo>
                                            <a:lnTo>
                                              <a:pt x="2611" y="751"/>
                                            </a:lnTo>
                                            <a:lnTo>
                                              <a:pt x="2617" y="749"/>
                                            </a:lnTo>
                                            <a:lnTo>
                                              <a:pt x="2619" y="749"/>
                                            </a:lnTo>
                                            <a:lnTo>
                                              <a:pt x="2624" y="749"/>
                                            </a:lnTo>
                                            <a:lnTo>
                                              <a:pt x="2627" y="749"/>
                                            </a:lnTo>
                                            <a:lnTo>
                                              <a:pt x="2632" y="751"/>
                                            </a:lnTo>
                                            <a:lnTo>
                                              <a:pt x="2635" y="749"/>
                                            </a:lnTo>
                                            <a:lnTo>
                                              <a:pt x="2640" y="751"/>
                                            </a:lnTo>
                                            <a:lnTo>
                                              <a:pt x="2642" y="749"/>
                                            </a:lnTo>
                                            <a:lnTo>
                                              <a:pt x="2647" y="751"/>
                                            </a:lnTo>
                                            <a:lnTo>
                                              <a:pt x="2653" y="754"/>
                                            </a:lnTo>
                                            <a:lnTo>
                                              <a:pt x="2655" y="749"/>
                                            </a:lnTo>
                                            <a:lnTo>
                                              <a:pt x="2660" y="751"/>
                                            </a:lnTo>
                                            <a:lnTo>
                                              <a:pt x="2663" y="751"/>
                                            </a:lnTo>
                                            <a:lnTo>
                                              <a:pt x="2668" y="749"/>
                                            </a:lnTo>
                                            <a:lnTo>
                                              <a:pt x="2671" y="749"/>
                                            </a:lnTo>
                                            <a:lnTo>
                                              <a:pt x="2676" y="754"/>
                                            </a:lnTo>
                                            <a:lnTo>
                                              <a:pt x="2678" y="749"/>
                                            </a:lnTo>
                                            <a:lnTo>
                                              <a:pt x="2683" y="749"/>
                                            </a:lnTo>
                                            <a:lnTo>
                                              <a:pt x="2686" y="751"/>
                                            </a:lnTo>
                                            <a:lnTo>
                                              <a:pt x="2691" y="751"/>
                                            </a:lnTo>
                                            <a:lnTo>
                                              <a:pt x="2696" y="751"/>
                                            </a:lnTo>
                                            <a:lnTo>
                                              <a:pt x="2699" y="751"/>
                                            </a:lnTo>
                                            <a:lnTo>
                                              <a:pt x="2704" y="749"/>
                                            </a:lnTo>
                                            <a:lnTo>
                                              <a:pt x="2706" y="751"/>
                                            </a:lnTo>
                                            <a:lnTo>
                                              <a:pt x="2712" y="749"/>
                                            </a:lnTo>
                                            <a:lnTo>
                                              <a:pt x="2714" y="749"/>
                                            </a:lnTo>
                                            <a:lnTo>
                                              <a:pt x="2719" y="749"/>
                                            </a:lnTo>
                                            <a:lnTo>
                                              <a:pt x="2722" y="749"/>
                                            </a:lnTo>
                                            <a:lnTo>
                                              <a:pt x="2727" y="751"/>
                                            </a:lnTo>
                                            <a:lnTo>
                                              <a:pt x="2730" y="751"/>
                                            </a:lnTo>
                                            <a:lnTo>
                                              <a:pt x="2735" y="749"/>
                                            </a:lnTo>
                                            <a:lnTo>
                                              <a:pt x="2737" y="749"/>
                                            </a:lnTo>
                                            <a:lnTo>
                                              <a:pt x="2742" y="749"/>
                                            </a:lnTo>
                                            <a:lnTo>
                                              <a:pt x="2748" y="751"/>
                                            </a:lnTo>
                                            <a:lnTo>
                                              <a:pt x="2750" y="751"/>
                                            </a:lnTo>
                                            <a:lnTo>
                                              <a:pt x="2755" y="751"/>
                                            </a:lnTo>
                                            <a:lnTo>
                                              <a:pt x="2758" y="751"/>
                                            </a:lnTo>
                                            <a:lnTo>
                                              <a:pt x="2763" y="749"/>
                                            </a:lnTo>
                                            <a:lnTo>
                                              <a:pt x="2766" y="751"/>
                                            </a:lnTo>
                                            <a:lnTo>
                                              <a:pt x="2771" y="749"/>
                                            </a:lnTo>
                                            <a:lnTo>
                                              <a:pt x="2773" y="746"/>
                                            </a:lnTo>
                                            <a:lnTo>
                                              <a:pt x="2778" y="749"/>
                                            </a:lnTo>
                                            <a:lnTo>
                                              <a:pt x="2781" y="746"/>
                                            </a:lnTo>
                                            <a:lnTo>
                                              <a:pt x="2786" y="751"/>
                                            </a:lnTo>
                                            <a:lnTo>
                                              <a:pt x="2791" y="751"/>
                                            </a:lnTo>
                                            <a:lnTo>
                                              <a:pt x="2794" y="749"/>
                                            </a:lnTo>
                                            <a:lnTo>
                                              <a:pt x="2799" y="751"/>
                                            </a:lnTo>
                                            <a:lnTo>
                                              <a:pt x="2801" y="751"/>
                                            </a:lnTo>
                                            <a:lnTo>
                                              <a:pt x="2807" y="749"/>
                                            </a:lnTo>
                                            <a:lnTo>
                                              <a:pt x="2809" y="751"/>
                                            </a:lnTo>
                                            <a:lnTo>
                                              <a:pt x="2814" y="751"/>
                                            </a:lnTo>
                                            <a:lnTo>
                                              <a:pt x="2817" y="749"/>
                                            </a:lnTo>
                                            <a:lnTo>
                                              <a:pt x="2822" y="751"/>
                                            </a:lnTo>
                                            <a:lnTo>
                                              <a:pt x="2825" y="751"/>
                                            </a:lnTo>
                                            <a:lnTo>
                                              <a:pt x="2830" y="751"/>
                                            </a:lnTo>
                                            <a:lnTo>
                                              <a:pt x="2835" y="751"/>
                                            </a:lnTo>
                                            <a:lnTo>
                                              <a:pt x="2837" y="749"/>
                                            </a:lnTo>
                                            <a:lnTo>
                                              <a:pt x="2843" y="749"/>
                                            </a:lnTo>
                                            <a:lnTo>
                                              <a:pt x="2845" y="751"/>
                                            </a:lnTo>
                                            <a:lnTo>
                                              <a:pt x="2850" y="751"/>
                                            </a:lnTo>
                                            <a:lnTo>
                                              <a:pt x="2853" y="751"/>
                                            </a:lnTo>
                                            <a:lnTo>
                                              <a:pt x="2858" y="749"/>
                                            </a:lnTo>
                                            <a:lnTo>
                                              <a:pt x="2861" y="749"/>
                                            </a:lnTo>
                                            <a:lnTo>
                                              <a:pt x="2866" y="749"/>
                                            </a:lnTo>
                                            <a:lnTo>
                                              <a:pt x="2868" y="746"/>
                                            </a:lnTo>
                                            <a:lnTo>
                                              <a:pt x="2873" y="749"/>
                                            </a:lnTo>
                                            <a:lnTo>
                                              <a:pt x="2876" y="751"/>
                                            </a:lnTo>
                                            <a:lnTo>
                                              <a:pt x="2881" y="751"/>
                                            </a:lnTo>
                                            <a:lnTo>
                                              <a:pt x="2886" y="749"/>
                                            </a:lnTo>
                                            <a:lnTo>
                                              <a:pt x="2889" y="749"/>
                                            </a:lnTo>
                                            <a:lnTo>
                                              <a:pt x="2894" y="749"/>
                                            </a:lnTo>
                                            <a:lnTo>
                                              <a:pt x="2896" y="751"/>
                                            </a:lnTo>
                                            <a:lnTo>
                                              <a:pt x="2902" y="749"/>
                                            </a:lnTo>
                                            <a:lnTo>
                                              <a:pt x="2904" y="749"/>
                                            </a:lnTo>
                                            <a:lnTo>
                                              <a:pt x="2909" y="749"/>
                                            </a:lnTo>
                                            <a:lnTo>
                                              <a:pt x="2912" y="746"/>
                                            </a:lnTo>
                                            <a:lnTo>
                                              <a:pt x="2917" y="746"/>
                                            </a:lnTo>
                                            <a:lnTo>
                                              <a:pt x="2920" y="746"/>
                                            </a:lnTo>
                                            <a:lnTo>
                                              <a:pt x="2925" y="741"/>
                                            </a:lnTo>
                                            <a:lnTo>
                                              <a:pt x="2930" y="733"/>
                                            </a:lnTo>
                                            <a:lnTo>
                                              <a:pt x="2932" y="736"/>
                                            </a:lnTo>
                                            <a:lnTo>
                                              <a:pt x="2938" y="738"/>
                                            </a:lnTo>
                                            <a:lnTo>
                                              <a:pt x="2940" y="733"/>
                                            </a:lnTo>
                                            <a:lnTo>
                                              <a:pt x="2945" y="720"/>
                                            </a:lnTo>
                                            <a:lnTo>
                                              <a:pt x="2948" y="708"/>
                                            </a:lnTo>
                                            <a:lnTo>
                                              <a:pt x="2953" y="687"/>
                                            </a:lnTo>
                                            <a:lnTo>
                                              <a:pt x="2956" y="661"/>
                                            </a:lnTo>
                                            <a:lnTo>
                                              <a:pt x="2961" y="638"/>
                                            </a:lnTo>
                                            <a:lnTo>
                                              <a:pt x="2963" y="615"/>
                                            </a:lnTo>
                                            <a:lnTo>
                                              <a:pt x="2968" y="605"/>
                                            </a:lnTo>
                                            <a:lnTo>
                                              <a:pt x="2973" y="602"/>
                                            </a:lnTo>
                                            <a:lnTo>
                                              <a:pt x="2976" y="592"/>
                                            </a:lnTo>
                                            <a:lnTo>
                                              <a:pt x="2981" y="582"/>
                                            </a:lnTo>
                                            <a:lnTo>
                                              <a:pt x="2984" y="566"/>
                                            </a:lnTo>
                                            <a:lnTo>
                                              <a:pt x="2989" y="528"/>
                                            </a:lnTo>
                                            <a:lnTo>
                                              <a:pt x="2991" y="463"/>
                                            </a:lnTo>
                                            <a:lnTo>
                                              <a:pt x="2997" y="376"/>
                                            </a:lnTo>
                                            <a:lnTo>
                                              <a:pt x="2999" y="281"/>
                                            </a:lnTo>
                                            <a:lnTo>
                                              <a:pt x="3004" y="209"/>
                                            </a:lnTo>
                                            <a:lnTo>
                                              <a:pt x="3007" y="162"/>
                                            </a:lnTo>
                                            <a:lnTo>
                                              <a:pt x="3012" y="162"/>
                                            </a:lnTo>
                                            <a:lnTo>
                                              <a:pt x="3015" y="142"/>
                                            </a:lnTo>
                                            <a:lnTo>
                                              <a:pt x="3020" y="111"/>
                                            </a:lnTo>
                                            <a:lnTo>
                                              <a:pt x="3025" y="103"/>
                                            </a:lnTo>
                                            <a:lnTo>
                                              <a:pt x="3027" y="129"/>
                                            </a:lnTo>
                                            <a:lnTo>
                                              <a:pt x="3033" y="137"/>
                                            </a:lnTo>
                                            <a:lnTo>
                                              <a:pt x="3035" y="224"/>
                                            </a:lnTo>
                                            <a:lnTo>
                                              <a:pt x="3040" y="358"/>
                                            </a:lnTo>
                                            <a:lnTo>
                                              <a:pt x="3043" y="466"/>
                                            </a:lnTo>
                                            <a:lnTo>
                                              <a:pt x="3048" y="566"/>
                                            </a:lnTo>
                                            <a:lnTo>
                                              <a:pt x="3051" y="633"/>
                                            </a:lnTo>
                                            <a:lnTo>
                                              <a:pt x="3056" y="674"/>
                                            </a:lnTo>
                                            <a:lnTo>
                                              <a:pt x="3058" y="718"/>
                                            </a:lnTo>
                                            <a:lnTo>
                                              <a:pt x="3063" y="723"/>
                                            </a:lnTo>
                                            <a:lnTo>
                                              <a:pt x="3069" y="733"/>
                                            </a:lnTo>
                                            <a:lnTo>
                                              <a:pt x="3071" y="728"/>
                                            </a:lnTo>
                                            <a:lnTo>
                                              <a:pt x="3076" y="736"/>
                                            </a:lnTo>
                                            <a:lnTo>
                                              <a:pt x="3079" y="738"/>
                                            </a:lnTo>
                                            <a:lnTo>
                                              <a:pt x="3084" y="749"/>
                                            </a:lnTo>
                                            <a:lnTo>
                                              <a:pt x="3086" y="744"/>
                                            </a:lnTo>
                                            <a:lnTo>
                                              <a:pt x="3092" y="741"/>
                                            </a:lnTo>
                                            <a:lnTo>
                                              <a:pt x="3094" y="746"/>
                                            </a:lnTo>
                                            <a:lnTo>
                                              <a:pt x="3099" y="749"/>
                                            </a:lnTo>
                                            <a:lnTo>
                                              <a:pt x="3102" y="746"/>
                                            </a:lnTo>
                                            <a:lnTo>
                                              <a:pt x="3107" y="746"/>
                                            </a:lnTo>
                                            <a:lnTo>
                                              <a:pt x="3112" y="746"/>
                                            </a:lnTo>
                                            <a:lnTo>
                                              <a:pt x="3115" y="746"/>
                                            </a:lnTo>
                                            <a:lnTo>
                                              <a:pt x="3120" y="751"/>
                                            </a:lnTo>
                                            <a:lnTo>
                                              <a:pt x="3122" y="749"/>
                                            </a:lnTo>
                                            <a:lnTo>
                                              <a:pt x="3128" y="751"/>
                                            </a:lnTo>
                                            <a:lnTo>
                                              <a:pt x="3130" y="749"/>
                                            </a:lnTo>
                                            <a:lnTo>
                                              <a:pt x="3135" y="749"/>
                                            </a:lnTo>
                                            <a:lnTo>
                                              <a:pt x="3138" y="749"/>
                                            </a:lnTo>
                                            <a:lnTo>
                                              <a:pt x="3143" y="749"/>
                                            </a:lnTo>
                                            <a:lnTo>
                                              <a:pt x="3146" y="751"/>
                                            </a:lnTo>
                                            <a:lnTo>
                                              <a:pt x="3151" y="749"/>
                                            </a:lnTo>
                                            <a:lnTo>
                                              <a:pt x="3153" y="751"/>
                                            </a:lnTo>
                                            <a:lnTo>
                                              <a:pt x="3158" y="751"/>
                                            </a:lnTo>
                                            <a:lnTo>
                                              <a:pt x="3164" y="749"/>
                                            </a:lnTo>
                                            <a:lnTo>
                                              <a:pt x="3166" y="749"/>
                                            </a:lnTo>
                                            <a:lnTo>
                                              <a:pt x="3171" y="749"/>
                                            </a:lnTo>
                                            <a:lnTo>
                                              <a:pt x="3174" y="749"/>
                                            </a:lnTo>
                                            <a:lnTo>
                                              <a:pt x="3179" y="746"/>
                                            </a:lnTo>
                                            <a:lnTo>
                                              <a:pt x="3181" y="749"/>
                                            </a:lnTo>
                                            <a:lnTo>
                                              <a:pt x="3187" y="749"/>
                                            </a:lnTo>
                                            <a:lnTo>
                                              <a:pt x="3189" y="749"/>
                                            </a:lnTo>
                                            <a:lnTo>
                                              <a:pt x="3194" y="749"/>
                                            </a:lnTo>
                                            <a:lnTo>
                                              <a:pt x="3197" y="751"/>
                                            </a:lnTo>
                                            <a:lnTo>
                                              <a:pt x="3202" y="749"/>
                                            </a:lnTo>
                                            <a:lnTo>
                                              <a:pt x="3207" y="751"/>
                                            </a:lnTo>
                                            <a:lnTo>
                                              <a:pt x="3210" y="749"/>
                                            </a:lnTo>
                                            <a:lnTo>
                                              <a:pt x="3215" y="749"/>
                                            </a:lnTo>
                                            <a:lnTo>
                                              <a:pt x="3217" y="754"/>
                                            </a:lnTo>
                                            <a:lnTo>
                                              <a:pt x="3223" y="751"/>
                                            </a:lnTo>
                                            <a:lnTo>
                                              <a:pt x="3225" y="751"/>
                                            </a:lnTo>
                                            <a:lnTo>
                                              <a:pt x="3230" y="749"/>
                                            </a:lnTo>
                                            <a:lnTo>
                                              <a:pt x="3233" y="751"/>
                                            </a:lnTo>
                                            <a:lnTo>
                                              <a:pt x="3238" y="749"/>
                                            </a:lnTo>
                                            <a:lnTo>
                                              <a:pt x="3241" y="751"/>
                                            </a:lnTo>
                                            <a:lnTo>
                                              <a:pt x="3246" y="749"/>
                                            </a:lnTo>
                                            <a:lnTo>
                                              <a:pt x="3251" y="746"/>
                                            </a:lnTo>
                                            <a:lnTo>
                                              <a:pt x="3253" y="751"/>
                                            </a:lnTo>
                                            <a:lnTo>
                                              <a:pt x="3259" y="751"/>
                                            </a:lnTo>
                                            <a:lnTo>
                                              <a:pt x="3261" y="749"/>
                                            </a:lnTo>
                                            <a:lnTo>
                                              <a:pt x="3266" y="751"/>
                                            </a:lnTo>
                                            <a:lnTo>
                                              <a:pt x="3269" y="751"/>
                                            </a:lnTo>
                                            <a:lnTo>
                                              <a:pt x="3274" y="751"/>
                                            </a:lnTo>
                                            <a:lnTo>
                                              <a:pt x="3276" y="751"/>
                                            </a:lnTo>
                                            <a:lnTo>
                                              <a:pt x="3282" y="751"/>
                                            </a:lnTo>
                                            <a:lnTo>
                                              <a:pt x="3284" y="751"/>
                                            </a:lnTo>
                                            <a:lnTo>
                                              <a:pt x="3289" y="751"/>
                                            </a:lnTo>
                                            <a:lnTo>
                                              <a:pt x="3292" y="749"/>
                                            </a:lnTo>
                                            <a:lnTo>
                                              <a:pt x="3297" y="749"/>
                                            </a:lnTo>
                                            <a:lnTo>
                                              <a:pt x="3302" y="751"/>
                                            </a:lnTo>
                                            <a:lnTo>
                                              <a:pt x="3305" y="749"/>
                                            </a:lnTo>
                                            <a:lnTo>
                                              <a:pt x="3310" y="751"/>
                                            </a:lnTo>
                                            <a:lnTo>
                                              <a:pt x="3312" y="751"/>
                                            </a:lnTo>
                                            <a:lnTo>
                                              <a:pt x="3318" y="751"/>
                                            </a:lnTo>
                                            <a:lnTo>
                                              <a:pt x="3320" y="751"/>
                                            </a:lnTo>
                                            <a:lnTo>
                                              <a:pt x="3325" y="751"/>
                                            </a:lnTo>
                                            <a:lnTo>
                                              <a:pt x="3328" y="751"/>
                                            </a:lnTo>
                                            <a:lnTo>
                                              <a:pt x="3333" y="751"/>
                                            </a:lnTo>
                                            <a:lnTo>
                                              <a:pt x="3336" y="751"/>
                                            </a:lnTo>
                                            <a:lnTo>
                                              <a:pt x="3341" y="751"/>
                                            </a:lnTo>
                                            <a:lnTo>
                                              <a:pt x="3346" y="751"/>
                                            </a:lnTo>
                                            <a:lnTo>
                                              <a:pt x="3348" y="751"/>
                                            </a:lnTo>
                                            <a:lnTo>
                                              <a:pt x="3354" y="749"/>
                                            </a:lnTo>
                                            <a:lnTo>
                                              <a:pt x="3356" y="749"/>
                                            </a:lnTo>
                                            <a:lnTo>
                                              <a:pt x="3361" y="751"/>
                                            </a:lnTo>
                                            <a:lnTo>
                                              <a:pt x="3364" y="751"/>
                                            </a:lnTo>
                                            <a:lnTo>
                                              <a:pt x="3369" y="749"/>
                                            </a:lnTo>
                                            <a:lnTo>
                                              <a:pt x="3371" y="749"/>
                                            </a:lnTo>
                                            <a:lnTo>
                                              <a:pt x="3377" y="749"/>
                                            </a:lnTo>
                                            <a:lnTo>
                                              <a:pt x="3379" y="749"/>
                                            </a:lnTo>
                                            <a:lnTo>
                                              <a:pt x="3384" y="749"/>
                                            </a:lnTo>
                                            <a:lnTo>
                                              <a:pt x="3389" y="741"/>
                                            </a:lnTo>
                                            <a:lnTo>
                                              <a:pt x="3392" y="741"/>
                                            </a:lnTo>
                                            <a:lnTo>
                                              <a:pt x="3397" y="738"/>
                                            </a:lnTo>
                                            <a:lnTo>
                                              <a:pt x="3400" y="736"/>
                                            </a:lnTo>
                                            <a:lnTo>
                                              <a:pt x="3405" y="731"/>
                                            </a:lnTo>
                                            <a:lnTo>
                                              <a:pt x="3407" y="728"/>
                                            </a:lnTo>
                                            <a:lnTo>
                                              <a:pt x="3413" y="726"/>
                                            </a:lnTo>
                                            <a:lnTo>
                                              <a:pt x="3415" y="723"/>
                                            </a:lnTo>
                                            <a:lnTo>
                                              <a:pt x="3420" y="726"/>
                                            </a:lnTo>
                                            <a:lnTo>
                                              <a:pt x="3423" y="731"/>
                                            </a:lnTo>
                                            <a:lnTo>
                                              <a:pt x="3428" y="733"/>
                                            </a:lnTo>
                                            <a:lnTo>
                                              <a:pt x="3431" y="736"/>
                                            </a:lnTo>
                                            <a:lnTo>
                                              <a:pt x="3436" y="733"/>
                                            </a:lnTo>
                                            <a:lnTo>
                                              <a:pt x="3441" y="736"/>
                                            </a:lnTo>
                                            <a:lnTo>
                                              <a:pt x="3443" y="738"/>
                                            </a:lnTo>
                                            <a:lnTo>
                                              <a:pt x="3449" y="738"/>
                                            </a:lnTo>
                                            <a:lnTo>
                                              <a:pt x="3451" y="731"/>
                                            </a:lnTo>
                                            <a:lnTo>
                                              <a:pt x="3456" y="726"/>
                                            </a:lnTo>
                                            <a:lnTo>
                                              <a:pt x="3459" y="715"/>
                                            </a:lnTo>
                                            <a:lnTo>
                                              <a:pt x="3464" y="715"/>
                                            </a:lnTo>
                                            <a:lnTo>
                                              <a:pt x="3466" y="708"/>
                                            </a:lnTo>
                                            <a:lnTo>
                                              <a:pt x="3472" y="700"/>
                                            </a:lnTo>
                                            <a:lnTo>
                                              <a:pt x="3474" y="708"/>
                                            </a:lnTo>
                                            <a:lnTo>
                                              <a:pt x="3479" y="702"/>
                                            </a:lnTo>
                                            <a:lnTo>
                                              <a:pt x="3484" y="700"/>
                                            </a:lnTo>
                                            <a:lnTo>
                                              <a:pt x="3487" y="695"/>
                                            </a:lnTo>
                                            <a:lnTo>
                                              <a:pt x="3492" y="697"/>
                                            </a:lnTo>
                                            <a:lnTo>
                                              <a:pt x="3495" y="700"/>
                                            </a:lnTo>
                                            <a:lnTo>
                                              <a:pt x="3500" y="700"/>
                                            </a:lnTo>
                                            <a:lnTo>
                                              <a:pt x="3502" y="690"/>
                                            </a:lnTo>
                                            <a:lnTo>
                                              <a:pt x="3508" y="695"/>
                                            </a:lnTo>
                                            <a:lnTo>
                                              <a:pt x="3510" y="692"/>
                                            </a:lnTo>
                                            <a:lnTo>
                                              <a:pt x="3515" y="702"/>
                                            </a:lnTo>
                                            <a:lnTo>
                                              <a:pt x="3518" y="710"/>
                                            </a:lnTo>
                                            <a:lnTo>
                                              <a:pt x="3523" y="713"/>
                                            </a:lnTo>
                                            <a:lnTo>
                                              <a:pt x="3528" y="718"/>
                                            </a:lnTo>
                                            <a:lnTo>
                                              <a:pt x="3531" y="718"/>
                                            </a:lnTo>
                                            <a:lnTo>
                                              <a:pt x="3536" y="726"/>
                                            </a:lnTo>
                                            <a:lnTo>
                                              <a:pt x="3538" y="738"/>
                                            </a:lnTo>
                                            <a:lnTo>
                                              <a:pt x="3544" y="741"/>
                                            </a:lnTo>
                                            <a:lnTo>
                                              <a:pt x="3546" y="749"/>
                                            </a:lnTo>
                                            <a:lnTo>
                                              <a:pt x="3551" y="744"/>
                                            </a:lnTo>
                                            <a:lnTo>
                                              <a:pt x="3554" y="746"/>
                                            </a:lnTo>
                                            <a:lnTo>
                                              <a:pt x="3559" y="749"/>
                                            </a:lnTo>
                                            <a:lnTo>
                                              <a:pt x="3562" y="751"/>
                                            </a:lnTo>
                                            <a:lnTo>
                                              <a:pt x="3567" y="751"/>
                                            </a:lnTo>
                                            <a:lnTo>
                                              <a:pt x="3569" y="749"/>
                                            </a:lnTo>
                                            <a:lnTo>
                                              <a:pt x="3574" y="746"/>
                                            </a:lnTo>
                                            <a:lnTo>
                                              <a:pt x="3579" y="749"/>
                                            </a:lnTo>
                                            <a:lnTo>
                                              <a:pt x="3582" y="749"/>
                                            </a:lnTo>
                                            <a:lnTo>
                                              <a:pt x="3587" y="746"/>
                                            </a:lnTo>
                                            <a:lnTo>
                                              <a:pt x="3590" y="749"/>
                                            </a:lnTo>
                                            <a:lnTo>
                                              <a:pt x="3595" y="749"/>
                                            </a:lnTo>
                                            <a:lnTo>
                                              <a:pt x="3597" y="751"/>
                                            </a:lnTo>
                                            <a:lnTo>
                                              <a:pt x="3603" y="751"/>
                                            </a:lnTo>
                                            <a:lnTo>
                                              <a:pt x="3605" y="751"/>
                                            </a:lnTo>
                                            <a:lnTo>
                                              <a:pt x="3610" y="751"/>
                                            </a:lnTo>
                                            <a:lnTo>
                                              <a:pt x="3613" y="749"/>
                                            </a:lnTo>
                                            <a:lnTo>
                                              <a:pt x="3618" y="751"/>
                                            </a:lnTo>
                                            <a:lnTo>
                                              <a:pt x="3623" y="754"/>
                                            </a:lnTo>
                                            <a:lnTo>
                                              <a:pt x="3626" y="754"/>
                                            </a:lnTo>
                                            <a:lnTo>
                                              <a:pt x="3631" y="754"/>
                                            </a:lnTo>
                                            <a:lnTo>
                                              <a:pt x="3633" y="751"/>
                                            </a:lnTo>
                                            <a:lnTo>
                                              <a:pt x="3639" y="751"/>
                                            </a:lnTo>
                                            <a:lnTo>
                                              <a:pt x="3641" y="751"/>
                                            </a:lnTo>
                                            <a:lnTo>
                                              <a:pt x="3646" y="749"/>
                                            </a:lnTo>
                                            <a:lnTo>
                                              <a:pt x="3649" y="751"/>
                                            </a:lnTo>
                                            <a:lnTo>
                                              <a:pt x="3654" y="751"/>
                                            </a:lnTo>
                                            <a:lnTo>
                                              <a:pt x="3657" y="754"/>
                                            </a:lnTo>
                                            <a:lnTo>
                                              <a:pt x="3662" y="751"/>
                                            </a:lnTo>
                                            <a:lnTo>
                                              <a:pt x="3667" y="749"/>
                                            </a:lnTo>
                                            <a:lnTo>
                                              <a:pt x="3669" y="749"/>
                                            </a:lnTo>
                                            <a:lnTo>
                                              <a:pt x="3674" y="749"/>
                                            </a:lnTo>
                                            <a:lnTo>
                                              <a:pt x="3677" y="751"/>
                                            </a:lnTo>
                                            <a:lnTo>
                                              <a:pt x="3682" y="749"/>
                                            </a:lnTo>
                                            <a:lnTo>
                                              <a:pt x="3685" y="749"/>
                                            </a:lnTo>
                                            <a:lnTo>
                                              <a:pt x="3690" y="749"/>
                                            </a:lnTo>
                                            <a:lnTo>
                                              <a:pt x="3692" y="749"/>
                                            </a:lnTo>
                                            <a:lnTo>
                                              <a:pt x="3698" y="746"/>
                                            </a:lnTo>
                                            <a:lnTo>
                                              <a:pt x="3700" y="746"/>
                                            </a:lnTo>
                                            <a:lnTo>
                                              <a:pt x="3705" y="741"/>
                                            </a:lnTo>
                                            <a:lnTo>
                                              <a:pt x="3708" y="733"/>
                                            </a:lnTo>
                                            <a:lnTo>
                                              <a:pt x="3713" y="733"/>
                                            </a:lnTo>
                                            <a:lnTo>
                                              <a:pt x="3718" y="733"/>
                                            </a:lnTo>
                                            <a:lnTo>
                                              <a:pt x="3721" y="728"/>
                                            </a:lnTo>
                                            <a:lnTo>
                                              <a:pt x="3726" y="726"/>
                                            </a:lnTo>
                                            <a:lnTo>
                                              <a:pt x="3728" y="723"/>
                                            </a:lnTo>
                                            <a:lnTo>
                                              <a:pt x="3734" y="720"/>
                                            </a:lnTo>
                                            <a:lnTo>
                                              <a:pt x="3736" y="713"/>
                                            </a:lnTo>
                                            <a:lnTo>
                                              <a:pt x="3741" y="708"/>
                                            </a:lnTo>
                                            <a:lnTo>
                                              <a:pt x="3744" y="708"/>
                                            </a:lnTo>
                                            <a:lnTo>
                                              <a:pt x="3749" y="702"/>
                                            </a:lnTo>
                                            <a:lnTo>
                                              <a:pt x="3752" y="692"/>
                                            </a:lnTo>
                                            <a:lnTo>
                                              <a:pt x="3757" y="690"/>
                                            </a:lnTo>
                                            <a:lnTo>
                                              <a:pt x="3762" y="697"/>
                                            </a:lnTo>
                                            <a:lnTo>
                                              <a:pt x="3764" y="697"/>
                                            </a:lnTo>
                                            <a:lnTo>
                                              <a:pt x="3769" y="695"/>
                                            </a:lnTo>
                                            <a:lnTo>
                                              <a:pt x="3772" y="687"/>
                                            </a:lnTo>
                                            <a:lnTo>
                                              <a:pt x="3777" y="682"/>
                                            </a:lnTo>
                                            <a:lnTo>
                                              <a:pt x="3780" y="674"/>
                                            </a:lnTo>
                                            <a:lnTo>
                                              <a:pt x="3785" y="666"/>
                                            </a:lnTo>
                                            <a:lnTo>
                                              <a:pt x="3787" y="661"/>
                                            </a:lnTo>
                                            <a:lnTo>
                                              <a:pt x="3793" y="656"/>
                                            </a:lnTo>
                                            <a:lnTo>
                                              <a:pt x="3795" y="648"/>
                                            </a:lnTo>
                                            <a:lnTo>
                                              <a:pt x="3800" y="648"/>
                                            </a:lnTo>
                                            <a:lnTo>
                                              <a:pt x="3805" y="646"/>
                                            </a:lnTo>
                                            <a:lnTo>
                                              <a:pt x="3808" y="648"/>
                                            </a:lnTo>
                                            <a:lnTo>
                                              <a:pt x="3813" y="643"/>
                                            </a:lnTo>
                                            <a:lnTo>
                                              <a:pt x="3816" y="646"/>
                                            </a:lnTo>
                                            <a:lnTo>
                                              <a:pt x="3821" y="654"/>
                                            </a:lnTo>
                                            <a:lnTo>
                                              <a:pt x="3823" y="659"/>
                                            </a:lnTo>
                                            <a:lnTo>
                                              <a:pt x="3829" y="661"/>
                                            </a:lnTo>
                                            <a:lnTo>
                                              <a:pt x="3831" y="664"/>
                                            </a:lnTo>
                                            <a:lnTo>
                                              <a:pt x="3836" y="669"/>
                                            </a:lnTo>
                                            <a:lnTo>
                                              <a:pt x="3839" y="672"/>
                                            </a:lnTo>
                                            <a:lnTo>
                                              <a:pt x="3844" y="695"/>
                                            </a:lnTo>
                                            <a:lnTo>
                                              <a:pt x="3847" y="708"/>
                                            </a:lnTo>
                                            <a:lnTo>
                                              <a:pt x="3852" y="710"/>
                                            </a:lnTo>
                                            <a:lnTo>
                                              <a:pt x="3857" y="720"/>
                                            </a:lnTo>
                                            <a:lnTo>
                                              <a:pt x="3859" y="728"/>
                                            </a:lnTo>
                                            <a:lnTo>
                                              <a:pt x="3864" y="731"/>
                                            </a:lnTo>
                                            <a:lnTo>
                                              <a:pt x="3867" y="731"/>
                                            </a:lnTo>
                                            <a:lnTo>
                                              <a:pt x="3872" y="736"/>
                                            </a:lnTo>
                                            <a:lnTo>
                                              <a:pt x="3875" y="728"/>
                                            </a:lnTo>
                                            <a:lnTo>
                                              <a:pt x="3880" y="720"/>
                                            </a:lnTo>
                                            <a:lnTo>
                                              <a:pt x="3882" y="720"/>
                                            </a:lnTo>
                                            <a:lnTo>
                                              <a:pt x="3888" y="723"/>
                                            </a:lnTo>
                                            <a:lnTo>
                                              <a:pt x="3890" y="720"/>
                                            </a:lnTo>
                                            <a:lnTo>
                                              <a:pt x="3895" y="723"/>
                                            </a:lnTo>
                                            <a:lnTo>
                                              <a:pt x="3900" y="723"/>
                                            </a:lnTo>
                                            <a:lnTo>
                                              <a:pt x="3903" y="726"/>
                                            </a:lnTo>
                                            <a:lnTo>
                                              <a:pt x="3908" y="731"/>
                                            </a:lnTo>
                                            <a:lnTo>
                                              <a:pt x="3911" y="736"/>
                                            </a:lnTo>
                                            <a:lnTo>
                                              <a:pt x="3916" y="736"/>
                                            </a:lnTo>
                                            <a:lnTo>
                                              <a:pt x="3918" y="736"/>
                                            </a:lnTo>
                                            <a:lnTo>
                                              <a:pt x="3924" y="736"/>
                                            </a:lnTo>
                                            <a:lnTo>
                                              <a:pt x="3926" y="731"/>
                                            </a:lnTo>
                                            <a:lnTo>
                                              <a:pt x="3931" y="733"/>
                                            </a:lnTo>
                                            <a:lnTo>
                                              <a:pt x="3934" y="738"/>
                                            </a:lnTo>
                                            <a:lnTo>
                                              <a:pt x="3939" y="731"/>
                                            </a:lnTo>
                                            <a:lnTo>
                                              <a:pt x="3944" y="728"/>
                                            </a:lnTo>
                                            <a:lnTo>
                                              <a:pt x="3947" y="723"/>
                                            </a:lnTo>
                                            <a:lnTo>
                                              <a:pt x="3952" y="723"/>
                                            </a:lnTo>
                                            <a:lnTo>
                                              <a:pt x="3954" y="723"/>
                                            </a:lnTo>
                                            <a:lnTo>
                                              <a:pt x="3959" y="723"/>
                                            </a:lnTo>
                                            <a:lnTo>
                                              <a:pt x="3962" y="723"/>
                                            </a:lnTo>
                                            <a:lnTo>
                                              <a:pt x="3967" y="718"/>
                                            </a:lnTo>
                                            <a:lnTo>
                                              <a:pt x="3970" y="710"/>
                                            </a:lnTo>
                                            <a:lnTo>
                                              <a:pt x="3975" y="720"/>
                                            </a:lnTo>
                                            <a:lnTo>
                                              <a:pt x="3977" y="718"/>
                                            </a:lnTo>
                                            <a:lnTo>
                                              <a:pt x="3983" y="723"/>
                                            </a:lnTo>
                                            <a:lnTo>
                                              <a:pt x="3988" y="715"/>
                                            </a:lnTo>
                                            <a:lnTo>
                                              <a:pt x="3990" y="718"/>
                                            </a:lnTo>
                                            <a:lnTo>
                                              <a:pt x="3995" y="720"/>
                                            </a:lnTo>
                                            <a:lnTo>
                                              <a:pt x="3998" y="720"/>
                                            </a:lnTo>
                                            <a:lnTo>
                                              <a:pt x="4003" y="723"/>
                                            </a:lnTo>
                                            <a:lnTo>
                                              <a:pt x="4006" y="728"/>
                                            </a:lnTo>
                                            <a:lnTo>
                                              <a:pt x="4011" y="738"/>
                                            </a:lnTo>
                                            <a:lnTo>
                                              <a:pt x="4013" y="744"/>
                                            </a:lnTo>
                                            <a:lnTo>
                                              <a:pt x="4019" y="744"/>
                                            </a:lnTo>
                                            <a:lnTo>
                                              <a:pt x="4021" y="746"/>
                                            </a:lnTo>
                                            <a:lnTo>
                                              <a:pt x="4026" y="749"/>
                                            </a:lnTo>
                                            <a:lnTo>
                                              <a:pt x="4029" y="749"/>
                                            </a:lnTo>
                                            <a:lnTo>
                                              <a:pt x="4034" y="754"/>
                                            </a:lnTo>
                                            <a:lnTo>
                                              <a:pt x="4039" y="754"/>
                                            </a:lnTo>
                                            <a:lnTo>
                                              <a:pt x="4042" y="746"/>
                                            </a:lnTo>
                                            <a:lnTo>
                                              <a:pt x="4047" y="746"/>
                                            </a:lnTo>
                                            <a:lnTo>
                                              <a:pt x="4049" y="749"/>
                                            </a:lnTo>
                                            <a:lnTo>
                                              <a:pt x="4055" y="746"/>
                                            </a:lnTo>
                                            <a:lnTo>
                                              <a:pt x="4057" y="749"/>
                                            </a:lnTo>
                                            <a:lnTo>
                                              <a:pt x="4062" y="749"/>
                                            </a:lnTo>
                                            <a:lnTo>
                                              <a:pt x="4065" y="751"/>
                                            </a:lnTo>
                                            <a:lnTo>
                                              <a:pt x="4070" y="751"/>
                                            </a:lnTo>
                                            <a:lnTo>
                                              <a:pt x="4072" y="751"/>
                                            </a:lnTo>
                                            <a:lnTo>
                                              <a:pt x="4078" y="751"/>
                                            </a:lnTo>
                                            <a:lnTo>
                                              <a:pt x="4083" y="749"/>
                                            </a:lnTo>
                                            <a:lnTo>
                                              <a:pt x="4085" y="749"/>
                                            </a:lnTo>
                                            <a:lnTo>
                                              <a:pt x="4090" y="751"/>
                                            </a:lnTo>
                                            <a:lnTo>
                                              <a:pt x="4093" y="754"/>
                                            </a:lnTo>
                                            <a:lnTo>
                                              <a:pt x="4098" y="751"/>
                                            </a:lnTo>
                                            <a:lnTo>
                                              <a:pt x="4101" y="751"/>
                                            </a:lnTo>
                                            <a:lnTo>
                                              <a:pt x="4106" y="751"/>
                                            </a:lnTo>
                                            <a:lnTo>
                                              <a:pt x="4108" y="751"/>
                                            </a:lnTo>
                                            <a:lnTo>
                                              <a:pt x="4114" y="751"/>
                                            </a:lnTo>
                                            <a:lnTo>
                                              <a:pt x="4116" y="746"/>
                                            </a:lnTo>
                                            <a:lnTo>
                                              <a:pt x="4121" y="749"/>
                                            </a:lnTo>
                                            <a:lnTo>
                                              <a:pt x="4126" y="746"/>
                                            </a:lnTo>
                                            <a:lnTo>
                                              <a:pt x="4129" y="736"/>
                                            </a:lnTo>
                                            <a:lnTo>
                                              <a:pt x="4134" y="733"/>
                                            </a:lnTo>
                                            <a:lnTo>
                                              <a:pt x="4137" y="731"/>
                                            </a:lnTo>
                                            <a:lnTo>
                                              <a:pt x="4142" y="728"/>
                                            </a:lnTo>
                                            <a:lnTo>
                                              <a:pt x="4144" y="731"/>
                                            </a:lnTo>
                                            <a:lnTo>
                                              <a:pt x="4150" y="738"/>
                                            </a:lnTo>
                                            <a:lnTo>
                                              <a:pt x="4152" y="744"/>
                                            </a:lnTo>
                                            <a:lnTo>
                                              <a:pt x="4157" y="744"/>
                                            </a:lnTo>
                                            <a:lnTo>
                                              <a:pt x="4160" y="749"/>
                                            </a:lnTo>
                                            <a:lnTo>
                                              <a:pt x="4165" y="746"/>
                                            </a:lnTo>
                                            <a:lnTo>
                                              <a:pt x="4167" y="751"/>
                                            </a:lnTo>
                                            <a:lnTo>
                                              <a:pt x="4173" y="751"/>
                                            </a:lnTo>
                                            <a:lnTo>
                                              <a:pt x="4178" y="754"/>
                                            </a:lnTo>
                                            <a:lnTo>
                                              <a:pt x="4180" y="749"/>
                                            </a:lnTo>
                                            <a:lnTo>
                                              <a:pt x="4185" y="749"/>
                                            </a:lnTo>
                                            <a:lnTo>
                                              <a:pt x="4188" y="751"/>
                                            </a:lnTo>
                                            <a:lnTo>
                                              <a:pt x="4193" y="754"/>
                                            </a:lnTo>
                                            <a:lnTo>
                                              <a:pt x="4196" y="754"/>
                                            </a:lnTo>
                                            <a:lnTo>
                                              <a:pt x="4201" y="751"/>
                                            </a:lnTo>
                                            <a:lnTo>
                                              <a:pt x="4203" y="754"/>
                                            </a:lnTo>
                                            <a:lnTo>
                                              <a:pt x="4209" y="751"/>
                                            </a:lnTo>
                                            <a:lnTo>
                                              <a:pt x="4211" y="754"/>
                                            </a:lnTo>
                                            <a:lnTo>
                                              <a:pt x="4216" y="754"/>
                                            </a:lnTo>
                                            <a:lnTo>
                                              <a:pt x="4221" y="754"/>
                                            </a:lnTo>
                                            <a:lnTo>
                                              <a:pt x="4224" y="754"/>
                                            </a:lnTo>
                                            <a:lnTo>
                                              <a:pt x="4229" y="754"/>
                                            </a:lnTo>
                                            <a:lnTo>
                                              <a:pt x="4232" y="756"/>
                                            </a:lnTo>
                                            <a:lnTo>
                                              <a:pt x="4237" y="754"/>
                                            </a:lnTo>
                                            <a:lnTo>
                                              <a:pt x="4239" y="754"/>
                                            </a:lnTo>
                                            <a:lnTo>
                                              <a:pt x="4245" y="754"/>
                                            </a:lnTo>
                                            <a:lnTo>
                                              <a:pt x="4247" y="754"/>
                                            </a:lnTo>
                                            <a:lnTo>
                                              <a:pt x="4252" y="754"/>
                                            </a:lnTo>
                                            <a:lnTo>
                                              <a:pt x="4255" y="754"/>
                                            </a:lnTo>
                                            <a:lnTo>
                                              <a:pt x="4260" y="754"/>
                                            </a:lnTo>
                                            <a:lnTo>
                                              <a:pt x="4265" y="754"/>
                                            </a:lnTo>
                                            <a:lnTo>
                                              <a:pt x="4268" y="754"/>
                                            </a:lnTo>
                                          </a:path>
                                        </a:pathLst>
                                      </a:custGeom>
                                      <a:noFill/>
                                      <a:ln w="4">
                                        <a:solidFill>
                                          <a:srgbClr val="FF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43" name="Line 458"/>
                                    <wps:cNvCnPr>
                                      <a:cxnSpLocks noChangeShapeType="1"/>
                                    </wps:cNvCnPr>
                                    <wps:spPr bwMode="auto">
                                      <a:xfrm>
                                        <a:off x="555" y="332"/>
                                        <a:ext cx="213" cy="0"/>
                                      </a:xfrm>
                                      <a:prstGeom prst="line">
                                        <a:avLst/>
                                      </a:prstGeom>
                                      <a:noFill/>
                                      <a:ln w="4">
                                        <a:solidFill>
                                          <a:srgbClr val="00FF00"/>
                                        </a:solidFill>
                                        <a:round/>
                                        <a:headEnd/>
                                        <a:tailEnd/>
                                      </a:ln>
                                      <a:extLst>
                                        <a:ext uri="{909E8E84-426E-40DD-AFC4-6F175D3DCCD1}">
                                          <a14:hiddenFill xmlns:a14="http://schemas.microsoft.com/office/drawing/2010/main">
                                            <a:noFill/>
                                          </a14:hiddenFill>
                                        </a:ext>
                                      </a:extLst>
                                    </wps:spPr>
                                    <wps:bodyPr/>
                                  </wps:wsp>
                                  <wps:wsp>
                                    <wps:cNvPr id="8444" name="Rectangle 459"/>
                                    <wps:cNvSpPr>
                                      <a:spLocks noChangeArrowheads="1"/>
                                    </wps:cNvSpPr>
                                    <wps:spPr bwMode="auto">
                                      <a:xfrm>
                                        <a:off x="768" y="296"/>
                                        <a:ext cx="452"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B2"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 xml:space="preserve"> HP-4-t</w:t>
                                          </w:r>
                                        </w:p>
                                      </w:txbxContent>
                                    </wps:txbx>
                                    <wps:bodyPr rot="0" vert="horz" wrap="square" lIns="0" tIns="0" rIns="0" bIns="0" anchor="t" anchorCtr="0" upright="1">
                                      <a:noAutofit/>
                                    </wps:bodyPr>
                                  </wps:wsp>
                                  <wps:wsp>
                                    <wps:cNvPr id="8445" name="Line 460"/>
                                    <wps:cNvCnPr>
                                      <a:cxnSpLocks noChangeShapeType="1"/>
                                    </wps:cNvCnPr>
                                    <wps:spPr bwMode="auto">
                                      <a:xfrm>
                                        <a:off x="555" y="260"/>
                                        <a:ext cx="213" cy="0"/>
                                      </a:xfrm>
                                      <a:prstGeom prst="line">
                                        <a:avLst/>
                                      </a:prstGeom>
                                      <a:noFill/>
                                      <a:ln w="4">
                                        <a:solidFill>
                                          <a:srgbClr val="FF00FF"/>
                                        </a:solidFill>
                                        <a:round/>
                                        <a:headEnd/>
                                        <a:tailEnd/>
                                      </a:ln>
                                      <a:extLst>
                                        <a:ext uri="{909E8E84-426E-40DD-AFC4-6F175D3DCCD1}">
                                          <a14:hiddenFill xmlns:a14="http://schemas.microsoft.com/office/drawing/2010/main">
                                            <a:noFill/>
                                          </a14:hiddenFill>
                                        </a:ext>
                                      </a:extLst>
                                    </wps:spPr>
                                    <wps:bodyPr/>
                                  </wps:wsp>
                                  <wps:wsp>
                                    <wps:cNvPr id="8446" name="Rectangle 461"/>
                                    <wps:cNvSpPr>
                                      <a:spLocks noChangeArrowheads="1"/>
                                    </wps:cNvSpPr>
                                    <wps:spPr bwMode="auto">
                                      <a:xfrm>
                                        <a:off x="768" y="224"/>
                                        <a:ext cx="348"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B3"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 xml:space="preserve"> HP-4</w:t>
                                          </w:r>
                                        </w:p>
                                      </w:txbxContent>
                                    </wps:txbx>
                                    <wps:bodyPr rot="0" vert="horz" wrap="square" lIns="0" tIns="0" rIns="0" bIns="0" anchor="t" anchorCtr="0" upright="1">
                                      <a:noAutofit/>
                                    </wps:bodyPr>
                                  </wps:wsp>
                                  <wps:wsp>
                                    <wps:cNvPr id="8447" name="Rectangle 462"/>
                                    <wps:cNvSpPr>
                                      <a:spLocks noChangeArrowheads="1"/>
                                    </wps:cNvSpPr>
                                    <wps:spPr bwMode="auto">
                                      <a:xfrm>
                                        <a:off x="555" y="224"/>
                                        <a:ext cx="4265" cy="1610"/>
                                      </a:xfrm>
                                      <a:prstGeom prst="rect">
                                        <a:avLst/>
                                      </a:prstGeom>
                                      <a:noFill/>
                                      <a:ln w="1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59534C2" id="Группа 7538" o:spid="_x0000_s1284" style="width:226.85pt;height:90.1pt;mso-position-horizontal-relative:char;mso-position-vertical-relative:line" coordorigin="13,144" coordsize="4809,2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">
                            <v:rect id="Rectangle 378" o:spid="_x0000_s1285" style="position:absolute;left:555;top:224;width:4265;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" stroked="f"/>
                            <v:line id="Line 379" o:spid="_x0000_s1286" style="position:absolute;flip:x;visibility:visible;mso-wrap-style:square" from="503,1829" to="555,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" strokeweight="1e-4mm"/>
                            <v:line id="Line 380" o:spid="_x0000_s1287" style="position:absolute;visibility:visible;mso-wrap-style:square" from="555,1829" to="555,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" strokeweight="1e-4mm"/>
                            <v:rect id="Rectangle 381" o:spid="_x0000_s1288" style="position:absolute;left:452;top:1793;width:76;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" filled="f" stroked="f">
                              <v:textbox inset="0,0,0,0">
                                <w:txbxContent>
                                  <w:p w14:paraId="459535A5"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0</w:t>
                                    </w:r>
                                  </w:p>
                                </w:txbxContent>
                              </v:textbox>
                            </v:rect>
                            <v:line id="Line 382" o:spid="_x0000_s1289" style="position:absolute;flip:x;visibility:visible;mso-wrap-style:square" from="503,1476" to="555,1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" strokeweight="1e-4mm"/>
                            <v:line id="Line 383" o:spid="_x0000_s1290" style="position:absolute;visibility:visible;mso-wrap-style:square" from="555,1476" to="555,1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" strokeweight="1e-4mm"/>
                            <v:rect id="Rectangle 384" o:spid="_x0000_s1291" style="position:absolute;left:174;top:1416;width:302;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" filled="f" stroked="f">
                              <v:textbox inset="0,0,0,0">
                                <w:txbxContent>
                                  <w:p w14:paraId="459535A6"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2000</w:t>
                                    </w:r>
                                  </w:p>
                                </w:txbxContent>
                              </v:textbox>
                            </v:rect>
                            <v:line id="Line 385" o:spid="_x0000_s1292" style="position:absolute;flip:x;visibility:visible;mso-wrap-style:square" from="503,1124" to="555,11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" strokeweight="1e-4mm"/>
                            <v:line id="Line 386" o:spid="_x0000_s1293" style="position:absolute;visibility:visible;mso-wrap-style:square" from="555,1124" to="555,11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" strokeweight="1e-4mm"/>
                            <v:rect id="Rectangle 387" o:spid="_x0000_s1294" style="position:absolute;left:174;top:963;width:302;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" filled="f" stroked="f">
                              <v:textbox inset="0,0,0,0">
                                <w:txbxContent>
                                  <w:p w14:paraId="459535A7"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4000</w:t>
                                    </w:r>
                                  </w:p>
                                </w:txbxContent>
                              </v:textbox>
                            </v:rect>
                            <v:line id="Line 388" o:spid="_x0000_s1295" style="position:absolute;flip:x;visibility:visible;mso-wrap-style:square" from="503,772" to="555,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" strokeweight="1e-4mm"/>
                            <v:line id="Line 389" o:spid="_x0000_s1296" style="position:absolute;visibility:visible;mso-wrap-style:square" from="555,772" to="555,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" strokeweight="1e-4mm"/>
                            <v:rect id="Rectangle 390" o:spid="_x0000_s1297" style="position:absolute;left:205;top:720;width:302;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" filled="f" stroked="f">
                              <v:textbox inset="0,0,0,0">
                                <w:txbxContent>
                                  <w:p w14:paraId="459535A8"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6000</w:t>
                                    </w:r>
                                  </w:p>
                                </w:txbxContent>
                              </v:textbox>
                            </v:rect>
                            <v:line id="Line 391" o:spid="_x0000_s1298" style="position:absolute;flip:x;visibility:visible;mso-wrap-style:square" from="503,419" to="555,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" strokeweight="1e-4mm"/>
                            <v:line id="Line 392" o:spid="_x0000_s1299" style="position:absolute;visibility:visible;mso-wrap-style:square" from="555,419" to="555,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" strokeweight="1e-4mm"/>
                            <v:rect id="Rectangle 393" o:spid="_x0000_s1300" style="position:absolute;left:174;top:381;width:302;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" filled="f" stroked="f">
                              <v:textbox inset="0,0,0,0">
                                <w:txbxContent>
                                  <w:p w14:paraId="459535A9"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8000</w:t>
                                    </w:r>
                                  </w:p>
                                </w:txbxContent>
                              </v:textbox>
                            </v:rect>
                            <v:rect id="Rectangle 394" o:spid="_x0000_s1301" style="position:absolute;left:13;top:144;width:435;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" filled="f" stroked="f">
                              <v:textbox inset="0,0,0,0">
                                <w:txbxContent>
                                  <w:p w14:paraId="459535AA"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Counts</w:t>
                                    </w:r>
                                  </w:p>
                                </w:txbxContent>
                              </v:textbox>
                            </v:rect>
                            <v:rect id="Rectangle 395" o:spid="_x0000_s1302" style="position:absolute;left:2462;top:1968;width:1697;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" filled="f" stroked="f">
                              <v:textbox inset="0,0,0,0">
                                <w:txbxContent>
                                  <w:p w14:paraId="459535AB"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Position [°2θ] (Copper (Cu))</w:t>
                                    </w:r>
                                  </w:p>
                                </w:txbxContent>
                              </v:textbox>
                            </v:rect>
                            <v:line id="Line 396" o:spid="_x0000_s1303" style="position:absolute;visibility:visible;mso-wrap-style:square" from="555,1834" to="555,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" strokeweight="1e-4mm"/>
                            <v:line id="Line 397" o:spid="_x0000_s1304" style="position:absolute;visibility:visible;mso-wrap-style:square" from="555,1834" to="555,1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" strokeweight="1e-4mm"/>
                            <v:rect id="Rectangle 398" o:spid="_x0000_s1305" style="position:absolute;left:524;top:1878;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" filled="f" stroked="f">
                              <v:textbox inset="0,0,0,0">
                                <w:txbxContent>
                                  <w:p w14:paraId="459535AC"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50</w:t>
                                    </w:r>
                                  </w:p>
                                </w:txbxContent>
                              </v:textbox>
                            </v:rect>
                            <v:line id="Line 399" o:spid="_x0000_s1306" style="position:absolute;visibility:visible;mso-wrap-style:square" from="709,1834" to="709,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" strokeweight="1e-4mm"/>
                            <v:line id="Line 400" o:spid="_x0000_s1307" style="position:absolute;visibility:visible;mso-wrap-style:square" from="860,1834" to="860,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" strokeweight="1e-4mm"/>
                            <v:line id="Line 401" o:spid="_x0000_s1308" style="position:absolute;visibility:visible;mso-wrap-style:square" from="1012,1834" to="1012,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" strokeweight="1e-4mm"/>
                            <v:line id="Line 402" o:spid="_x0000_s1309" style="position:absolute;visibility:visible;mso-wrap-style:square" from="1166,1834" to="1166,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" strokeweight="1e-4mm"/>
                            <v:line id="Line 403" o:spid="_x0000_s1310" style="position:absolute;visibility:visible;mso-wrap-style:square" from="1317,1834" to="1317,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" strokeweight="1e-4mm"/>
                            <v:line id="Line 404" o:spid="_x0000_s1311" style="position:absolute;visibility:visible;mso-wrap-style:square" from="1317,1834" to="1317,1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" strokeweight="1e-4mm"/>
                            <v:rect id="Rectangle 405" o:spid="_x0000_s1312" style="position:absolute;left:1286;top:1878;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" filled="f" stroked="f">
                              <v:textbox inset="0,0,0,0">
                                <w:txbxContent>
                                  <w:p w14:paraId="459535AD"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55</w:t>
                                    </w:r>
                                  </w:p>
                                </w:txbxContent>
                              </v:textbox>
                            </v:rect>
                            <v:line id="Line 406" o:spid="_x0000_s1313" style="position:absolute;visibility:visible;mso-wrap-style:square" from="1469,1834" to="1469,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" strokeweight="1e-4mm"/>
                            <v:line id="Line 407" o:spid="_x0000_s1314" style="position:absolute;visibility:visible;mso-wrap-style:square" from="1623,1834" to="1623,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" strokeweight="1e-4mm"/>
                            <v:line id="Line 408" o:spid="_x0000_s1315" style="position:absolute;visibility:visible;mso-wrap-style:square" from="1774,1834" to="1774,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" strokeweight="1e-4mm"/>
                            <v:line id="Line 409" o:spid="_x0000_s1316" style="position:absolute;visibility:visible;mso-wrap-style:square" from="1926,1834" to="1926,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" strokeweight="1e-4mm"/>
                            <v:line id="Line 410" o:spid="_x0000_s1317" style="position:absolute;visibility:visible;mso-wrap-style:square" from="2080,1834" to="2080,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" strokeweight="1e-4mm"/>
                            <v:line id="Line 411" o:spid="_x0000_s1318" style="position:absolute;visibility:visible;mso-wrap-style:square" from="2080,1834" to="2080,1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" strokeweight="1e-4mm"/>
                            <v:rect id="Rectangle 412" o:spid="_x0000_s1319" style="position:absolute;left:2049;top:1878;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" filled="f" stroked="f">
                              <v:textbox inset="0,0,0,0">
                                <w:txbxContent>
                                  <w:p w14:paraId="459535AE"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60</w:t>
                                    </w:r>
                                  </w:p>
                                </w:txbxContent>
                              </v:textbox>
                            </v:rect>
                            <v:line id="Line 413" o:spid="_x0000_s1320" style="position:absolute;visibility:visible;mso-wrap-style:square" from="2231,1834" to="2231,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" strokeweight="1e-4mm"/>
                            <v:line id="Line 414" o:spid="_x0000_s1321" style="position:absolute;visibility:visible;mso-wrap-style:square" from="2383,1834" to="2383,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" strokeweight="1e-4mm"/>
                            <v:line id="Line 415" o:spid="_x0000_s1322" style="position:absolute;visibility:visible;mso-wrap-style:square" from="2537,1834" to="2537,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" strokeweight="1e-4mm"/>
                            <v:line id="Line 416" o:spid="_x0000_s1323" style="position:absolute;visibility:visible;mso-wrap-style:square" from="2688,1834" to="2688,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" strokeweight="1e-4mm"/>
                            <v:line id="Line 417" o:spid="_x0000_s1324" style="position:absolute;visibility:visible;mso-wrap-style:square" from="2842,1834" to="2842,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" strokeweight="1e-4mm"/>
                            <v:line id="Line 418" o:spid="_x0000_s1325" style="position:absolute;visibility:visible;mso-wrap-style:square" from="2842,1834" to="2842,1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" strokeweight="1e-4mm"/>
                            <v:rect id="Rectangle 419" o:spid="_x0000_s1326" style="position:absolute;left:2812;top:1878;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" filled="f" stroked="f">
                              <v:textbox inset="0,0,0,0">
                                <w:txbxContent>
                                  <w:p w14:paraId="459535AF"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65</w:t>
                                    </w:r>
                                  </w:p>
                                </w:txbxContent>
                              </v:textbox>
                            </v:rect>
                            <v:line id="Line 420" o:spid="_x0000_s1327" style="position:absolute;visibility:visible;mso-wrap-style:square" from="2994,1834" to="2994,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" strokeweight="1e-4mm"/>
                            <v:line id="Line 421" o:spid="_x0000_s1328" style="position:absolute;visibility:visible;mso-wrap-style:square" from="3145,1834" to="3145,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" strokeweight="1e-4mm"/>
                            <v:line id="Line 422" o:spid="_x0000_s1329" style="position:absolute;visibility:visible;mso-wrap-style:square" from="3300,1834" to="3300,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" strokeweight="1e-4mm"/>
                            <v:line id="Line 423" o:spid="_x0000_s1330" style="position:absolute;visibility:visible;mso-wrap-style:square" from="3451,1834" to="3451,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" strokeweight="1e-4mm"/>
                            <v:line id="Line 424" o:spid="_x0000_s1331" style="position:absolute;visibility:visible;mso-wrap-style:square" from="3603,1834" to="3603,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" strokeweight="1e-4mm"/>
                            <v:line id="Line 425" o:spid="_x0000_s1332" style="position:absolute;visibility:visible;mso-wrap-style:square" from="3603,1834" to="3603,1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" strokeweight="1e-4mm"/>
                            <v:rect id="Rectangle 426" o:spid="_x0000_s1333" style="position:absolute;left:3572;top:1878;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" filled="f" stroked="f">
                              <v:textbox inset="0,0,0,0">
                                <w:txbxContent>
                                  <w:p w14:paraId="459535B0"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70</w:t>
                                    </w:r>
                                  </w:p>
                                </w:txbxContent>
                              </v:textbox>
                            </v:rect>
                            <v:line id="Line 427" o:spid="_x0000_s1334" style="position:absolute;visibility:visible;mso-wrap-style:square" from="3757,1834" to="3757,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" strokeweight="1e-4mm"/>
                            <v:line id="Line 428" o:spid="_x0000_s1335" style="position:absolute;visibility:visible;mso-wrap-style:square" from="3908,1834" to="3908,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" strokeweight="1e-4mm"/>
                            <v:line id="Line 429" o:spid="_x0000_s1336" style="position:absolute;visibility:visible;mso-wrap-style:square" from="4060,1834" to="4060,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" strokeweight="1e-4mm"/>
                            <v:line id="Line 430" o:spid="_x0000_s1337" style="position:absolute;visibility:visible;mso-wrap-style:square" from="4214,1834" to="4214,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" strokeweight="1e-4mm"/>
                            <v:line id="Line 431" o:spid="_x0000_s1338" style="position:absolute;visibility:visible;mso-wrap-style:square" from="4365,1834" to="4365,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" strokeweight="1e-4mm"/>
                            <v:line id="Line 432" o:spid="_x0000_s1339" style="position:absolute;visibility:visible;mso-wrap-style:square" from="4365,1834" to="4365,1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" strokeweight="1e-4mm"/>
                            <v:rect id="Rectangle 433" o:spid="_x0000_s1340" style="position:absolute;left:4334;top:1878;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" filled="f" stroked="f">
                              <v:textbox inset="0,0,0,0">
                                <w:txbxContent>
                                  <w:p w14:paraId="459535B1"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75</w:t>
                                    </w:r>
                                  </w:p>
                                </w:txbxContent>
                              </v:textbox>
                            </v:rect>
                            <v:line id="Line 434" o:spid="_x0000_s1341" style="position:absolute;visibility:visible;mso-wrap-style:square" from="4517,1834" to="4517,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" strokeweight="1e-4mm"/>
                            <v:line id="Line 435" o:spid="_x0000_s1342" style="position:absolute;visibility:visible;mso-wrap-style:square" from="4671,1834" to="4671,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" strokeweight="1e-4mm"/>
                            <v:line id="Line 436" o:spid="_x0000_s1343" style="position:absolute;visibility:visible;mso-wrap-style:square" from="4822,1834" to="4822,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" strokeweight="1e-4mm"/>
                            <v:line id="Line 437" o:spid="_x0000_s1344" style="position:absolute;flip:y;visibility:visible;mso-wrap-style:square" from="919,1669" to="919,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" strokecolor="green" strokeweight="42e-5mm"/>
                            <v:line id="Line 438" o:spid="_x0000_s1345" style="position:absolute;flip:y;visibility:visible;mso-wrap-style:square" from="1168,1801" to="1168,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" strokecolor="green" strokeweight="42e-5mm"/>
                            <v:line id="Line 439" o:spid="_x0000_s1346" style="position:absolute;flip:y;visibility:visible;mso-wrap-style:square" from="1551,1801" to="1551,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" strokecolor="green" strokeweight="42e-5mm"/>
                            <v:line id="Line 440" o:spid="_x0000_s1347" style="position:absolute;flip:y;visibility:visible;mso-wrap-style:square" from="1731,1801" to="1731,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" strokecolor="green" strokeweight="42e-5mm"/>
                            <v:line id="Line 441" o:spid="_x0000_s1348" style="position:absolute;flip:y;visibility:visible;mso-wrap-style:square" from="1867,1803" to="1867,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" strokecolor="green" strokeweight="42e-5mm"/>
                            <v:line id="Line 442" o:spid="_x0000_s1349" style="position:absolute;flip:y;visibility:visible;mso-wrap-style:square" from="2383,1667" to="2383,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" strokecolor="green" strokeweight="42e-5mm"/>
                            <v:line id="Line 443" o:spid="_x0000_s1350" style="position:absolute;flip:y;visibility:visible;mso-wrap-style:square" from="2902,1806" to="2902,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" strokecolor="green" strokeweight="42e-5mm"/>
                            <v:line id="Line 444" o:spid="_x0000_s1351" style="position:absolute;flip:y;visibility:visible;mso-wrap-style:square" from="3300,1806" to="3300,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" strokecolor="green" strokeweight="42e-5mm"/>
                            <v:line id="Line 445" o:spid="_x0000_s1352" style="position:absolute;flip:y;visibility:visible;mso-wrap-style:square" from="3582,1677" to="3582,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" strokecolor="green" strokeweight="42e-5mm"/>
                            <v:line id="Line 446" o:spid="_x0000_s1353" style="position:absolute;flip:y;visibility:visible;mso-wrap-style:square" from="4057,1790" to="4057,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" strokecolor="green" strokeweight="42e-5mm"/>
                            <v:line id="Line 447" o:spid="_x0000_s1354" style="position:absolute;flip:y;visibility:visible;mso-wrap-style:square" from="4386,1680" to="4386,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" strokecolor="green" strokeweight="42e-5mm"/>
                            <v:line id="Line 448" o:spid="_x0000_s1355" style="position:absolute;flip:y;visibility:visible;mso-wrap-style:square" from="4540,1711" to="4540,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" strokecolor="green" strokeweight="42e-5mm"/>
                            <v:line id="Line 449" o:spid="_x0000_s1356" style="position:absolute;flip:y;visibility:visible;mso-wrap-style:square" from="2691,1806" to="2691,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" strokecolor="aqua" strokeweight="42e-5mm"/>
                            <v:line id="Line 450" o:spid="_x0000_s1357" style="position:absolute;flip:y;visibility:visible;mso-wrap-style:square" from="2955,1806" to="2955,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" strokecolor="aqua" strokeweight="42e-5mm"/>
                            <v:line id="Line 451" o:spid="_x0000_s1358" style="position:absolute;flip:y;visibility:visible;mso-wrap-style:square" from="4075,1808" to="4075,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" strokecolor="aqua" strokeweight="42e-5mm"/>
                            <v:line id="Line 452" o:spid="_x0000_s1359" style="position:absolute;flip:y;visibility:visible;mso-wrap-style:square" from="4437,1808" to="4437,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" strokecolor="aqua" strokeweight="42e-5mm"/>
                            <v:line id="Line 453" o:spid="_x0000_s1360" style="position:absolute;flip:y;visibility:visible;mso-wrap-style:square" from="4684,1808" to="4684,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" strokecolor="aqua" strokeweight="42e-5mm"/>
                            <v:line id="Line 454" o:spid="_x0000_s1361" style="position:absolute;flip:y;visibility:visible;mso-wrap-style:square" from="1815,1623" to="1815,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" strokeweight="42e-5mm"/>
                            <v:line id="Line 455" o:spid="_x0000_s1362" style="position:absolute;flip:y;visibility:visible;mso-wrap-style:square" from="4090,1533" to="4090,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" strokeweight="42e-5mm"/>
                            <v:shape id="Freeform 456" o:spid="_x0000_s1363" style="position:absolute;left:552;top:221;width:4268;height:1590;visibility:visible;mso-wrap-style:square;v-text-anchor:top" coordsize="4268,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" path="m,1580r5,2l8,1577r5,3l15,1580r6,l26,1582r2,l33,1582r3,l41,1582r3,-2l49,1580r2,l57,1580r2,l64,1580r5,l72,1580r5,-3l80,1577r5,l87,1580r6,l95,1580r5,2l103,1580r5,-3l113,1574r3,6l121,1582r2,l128,1585r3,-3l136,1580r3,l144,1580r2,l152,1580r2,l159,1580r5,l167,1580r5,l175,1580r5,l182,1580r6,l190,1580r5,-3l198,1577r5,l208,1580r3,-3l216,1580r2,l223,1580r3,l231,1580r3,l239,1580r2,l247,1580r5,l254,1580r5,l262,1582r5,-2l270,1574r5,6l277,1577r6,l285,1580r5,-6l295,1569r3,5l303,1572r3,-5l311,1564r2,l318,1559r3,-13l326,1526r3,-31l334,1454r2,-93l342,1289r5,-95l349,1129r5,-36l357,1019r5,-28l365,1101r5,139l372,1371r6,80l380,1497r5,18l390,1549r3,2l398,1562r3,7l406,1574r2,-7l413,1572r3,8l421,1580r3,-6l429,1577r5,l437,1580r5,2l444,1580r5,l452,1580r5,-3l460,1580r5,l467,1580r6,l475,1580r5,2l485,1582r3,-2l493,1580r3,l501,1580r2,l508,1580r3,2l516,1580r3,2l524,1582r5,l532,1582r5,l539,1585r5,-3l547,1580r5,2l555,1582r5,l562,1580r6,2l573,1580r2,l580,1580r3,2l588,1582r3,l596,1582r2,l604,1582r2,l611,1580r3,l619,1582r5,-2l627,1582r5,l634,1582r5,l642,1582r5,-2l650,1580r5,2l657,1580r6,5l668,1585r2,-3l675,1582r3,l683,1585r3,-3l691,1582r2,-2l699,1582r2,l706,1585r5,l714,1577r5,5l722,1582r5,-2l729,1580r5,l737,1587r5,-5l745,1580r5,2l752,1582r6,3l763,1582r2,l770,1582r3,3l778,1582r3,3l786,1585r2,l794,1585r2,l801,1580r5,2l809,1582r5,-2l817,1585r5,-3l824,1582r5,-2l832,1582r5,l840,1582r5,l850,1582r3,-2l858,1582r2,l865,1582r3,l873,1582r3,-2l881,1585r2,l889,1582r2,3l896,1582r5,l904,1582r5,l912,1582r5,3l919,1585r5,l927,1582r5,-2l935,1580r5,l945,1580r3,l953,1582r2,-2l960,1580r3,l968,1580r3,l976,1580r2,l984,1580r5,-3l991,1580r5,l999,1582r5,-2l1007,1577r5,3l1014,1580r5,2l1022,1580r5,-3l1030,1580r5,-3l1040,1577r3,3l1048,1580r2,l1055,1580r3,-3l1063,1577r3,l1071,1577r2,l1079,1580r5,-3l1086,1577r5,l1094,1577r5,3l1102,1580r5,2l1109,1580r5,-6l1117,1577r5,-5l1127,1572r3,-3l1135,1577r3,l1143,1580r2,-6l1150,1580r3,-6l1158,1577r3,-3l1166,1567r2,5l1174,1564r5,5l1181,1559r5,8l1189,1564r5,-8l1197,1549r5,-5l1204,1538r5,-12l1212,1505r5,-15l1222,1469r3,-36l1230,1400r3,-60l1238,1250r2,-113l1245,978r3,-214l1253,530r3,-285l1261,54,1266,r3,116l1274,378r2,273l1281,908r3,170l1289,1196r3,106l1297,1376r2,54l1304,1441r3,25l1312,1500r5,15l1320,1526r5,10l1328,1559r5,10l1335,1564r5,3l1343,1569r5,l1351,1564r5,l1361,1569r3,l1369,1567r2,5l1376,1577r3,-3l1384,1574r3,3l1392,1577r2,l1399,1577r6,l1407,1577r5,l1415,1577r5,l1423,1574r5,l1430,1577r5,3l1438,1580r5,l1446,1580r5,l1456,1577r3,3l1464,1580r2,-3l1471,1580r3,l1479,1580r3,l1487,1577r2,l1494,1580r6,2l1502,1582r5,l1510,1580r5,l1518,1580r5,2l1525,1580r5,l1533,1580r5,2l1543,1582r3,l1551,1580r3,l1559,1582r2,-2l1566,1582r3,l1574,1582r3,l1582,1582r2,-2l1590,1580r5,l1597,1577r5,3l1605,1580r5,l1613,1580r5,-3l1620,1582r5,l1628,1582r5,-2l1638,1582r3,l1646,1582r3,-2l1654,1580r2,2l1661,1582r3,-2l1669,1580r3,2l1677,1582r5,-2l1685,1580r5,l1692,1580r5,2l1700,1580r5,l1708,1582r5,-2l1715,1580r5,-3l1723,1574r5,l1733,1569r3,-5l1741,1562r3,-8l1749,1544r2,-18l1756,1508r3,-11l1764,1500r3,5l1772,1523r5,18l1780,1549r5,-3l1787,1546r5,3l1795,1554r5,-5l1803,1533r5,-10l1810,1505r5,-31l1821,1428r2,-31l1828,1412r3,21l1836,1474r3,31l1844,1528r2,16l1851,1559r3,5l1859,1574r3,3l1867,1577r5,l1875,1569r5,8l1882,1577r5,l1890,1580r5,l1898,1582r5,l1905,1582r5,l1916,1582r2,l1923,1582r3,l1931,1582r3,l1939,1582r2,l1946,1582r3,l1954,1587r5,-2l1962,1580r5,2l1970,1585r5,-3l1977,1580r5,2l1985,1585r5,-3l1993,1582r5,3l2000,1585r5,l2011,1585r2,-5l2018,1582r3,l2026,1585r3,l2034,1585r2,-5l2041,1580r3,l2049,1582r5,-5l2057,1577r5,5l2065,1582r5,-2l2072,1582r5,l2080,1582r5,3l2088,1587r5,-5l2098,1582r2,3l2106,1585r2,l2113,1582r3,l2121,1582r3,3l2129,1582r2,-8l2136,1580r6,2l2144,1580r5,l2152,1577r5,5l2160,1582r5,l2167,1585r5,l2175,1585r5,-3l2183,1585r5,l2193,1582r2,l2201,1585r2,l2208,1585r3,l2216,1582r3,5l2224,1585r2,l2231,1585r6,l2239,1585r5,-3l2247,1585r5,l2255,1585r5,l2262,1585r5,2l2270,1587r5,-2l2280,1587r3,l2288,1585r2,l2296,1587r2,l2303,1585r3,l2311,1587r3,-5l2319,1582r2,3l2326,1585r6,2l2334,1590r5,-10l2342,1582r5,3l2350,1585r5,-5l2357,1585r5,l2365,1585r5,l2375,1585r3,2l2383,1585r2,l2391,1587r2,-2l2398,1585r3,l2406,1582r3,5l2414,1585r5,l2421,1582r6,l2429,1585r5,l2437,1585r5,l2445,1587r5,l2452,1587r5,-2l2460,1585r5,l2470,1585r3,l2478,1585r2,2l2486,1585r2,-3l2493,1585r3,l2501,1587r3,-2l2509,1587r5,l2516,1585r6,-3l2524,1585r5,2l2532,1587r5,-2l2540,1585r5,2l2547,1585r5,l2558,1585r2,l2565,1585r3,l2573,1585r3,l2581,1587r2,-2l2588,1585r3,l2596,1587r3,-2l2604,1585r5,l2611,1585r6,l2619,1582r5,l2627,1585r5,l2635,1582r5,3l2642,1585r5,l2653,1585r2,2l2660,1587r3,-2l2668,1585r3,l2676,1585r2,l2683,1587r3,l2691,1582r5,5l2699,1587r5,-2l2706,1587r6,-2l2714,1585r5,l2722,1582r5,5l2730,1587r5,l2737,1585r5,l2748,1590r2,-3l2755,1585r3,2l2763,1585r3,2l2771,1585r2,l2778,1590r3,-3l2786,1585r5,l2794,1587r5,-2l2801,1585r6,2l2809,1585r5,l2817,1587r5,l2825,1585r5,l2835,1587r2,-2l2843,1582r2,l2850,1585r3,2l2858,1587r3,l2866,1587r2,-2l2873,1585r3,l2881,1587r5,l2889,1587r5,l2896,1585r6,l2904,1585r5,l2912,1585r5,2l2920,1585r5,l2930,1585r2,-3l2938,1580r2,2l2945,1582r3,-5l2953,1577r3,l2961,1577r2,l2968,1572r5,-3l2976,1564r5,-2l2984,1556r5,-7l2991,1536r6,-31l2999,1469r5,-59l3007,1322r5,-126l3015,1057r5,-113l3025,908r2,72l3033,1101r2,136l3040,1351r3,87l3048,1484r3,29l3056,1541r2,13l3063,1554r6,13l3071,1567r5,-8l3079,1569r5,3l3086,1574r6,3l3094,1577r5,5l3102,1585r5,2l3112,1585r3,-3l3120,1582r2,l3128,1585r2,-5l3135,1585r3,l3143,1585r3,-3l3151,1582r2,3l3158,1582r6,3l3166,1585r5,2l3174,1585r5,-3l3181,1585r6,l3189,1587r5,-2l3197,1585r5,5l3207,1585r3,2l3215,1585r2,l3223,1587r2,l3230,1587r3,l3238,1587r3,-2l3246,1585r5,2l3253,1585r6,l3261,1585r5,l3269,1585r5,l3276,1587r6,l3284,1587r5,l3292,1587r5,-2l3302,1585r3,2l3310,1587r2,l3318,1587r2,l3325,1587r3,l3333,1585r3,2l3341,1585r5,l3348,1587r6,l3356,1587r5,l3364,1587r5,l3371,1587r6,l3379,1585r5,l3389,1585r3,l3397,1585r3,l3405,1585r2,l3413,1582r2,l3420,1577r3,-5l3428,1574r3,l3436,1562r5,-11l3443,1544r6,-16l3451,1533r5,3l3459,1546r5,3l3466,1562r6,5l3474,1567r5,-5l3484,1533r3,-13l3492,1487r3,-18l3500,1466r2,13l3508,1492r2,13l3515,1508r3,l3523,1490r5,-13l3531,1454r5,-21l3538,1420r6,l3546,1446r5,13l3554,1487r5,15l3562,1523r5,8l3569,1536r5,18l3579,1554r3,15l3587,1569r3,3l3595,1567r2,13l3603,1582r2,-2l3610,1580r3,l3618,1582r5,l3626,1585r5,l3633,1585r6,-3l3641,1582r5,3l3649,1587r5,-2l3657,1585r5,l3667,1587r2,-2l3674,1585r3,l3682,1587r3,-2l3690,1585r2,l3698,1585r2,l3705,1585r3,l3713,1585r5,-3l3721,1582r5,-5l3728,1574r6,l3736,1567r5,-5l3744,1554r5,-13l3752,1531r5,-5l3762,1518r2,-10l3769,1508r3,7l3777,1531r3,15l3785,1556r2,-2l3793,1544r2,5l3800,1538r5,-25l3808,1482r5,-49l3816,1392r5,l3823,1412r6,31l3831,1472r5,23l3839,1520r5,18l3847,1564r5,l3857,1574r2,11l3864,1580r3,l3872,1577r3,3l3880,1577r2,-3l3888,1580r2,l3895,1580r5,l3903,1577r5,5l3911,1580r5,-8l3918,1569r6,l3926,1567r5,-3l3934,1574r5,3l3944,1577r3,l3952,1580r2,-6l3959,1580r3,-6l3967,1562r3,-11l3975,1554r2,-3l3983,1559r5,l3990,1567r5,-8l3998,1564r5,8l4006,1572r5,8l4013,1582r6,-2l4021,1582r5,l4029,1587r5,-5l4039,1585r3,l4047,1585r2,l4055,1587r2,l4062,1590r3,l4070,1587r2,-2l4078,1587r5,3l4085,1590r5,l4093,1587r5,l4101,1587r5,3l4108,1587r6,l4116,1587r5,l4126,1587r3,l4134,1585r3,2l4142,1587r2,l4150,1587r2,l4157,1587r3,l4165,1587r2,l4173,1590r5,l4180,1587r5,l4188,1590r5,l4196,1590r5,l4203,1590r6,-3l4211,1587r5,l4221,1587r3,l4229,1590r3,-3l4237,1590r2,l4245,1590r2,-3l4252,1587r3,3l4260,1590r5,l4268,1587e" filled="f" strokecolor="lime" strokeweight="1e-4mm">
                              <v:path arrowok="t" o:connecttype="custom" o:connectlocs="64,1580;131,1582;198,1577;267,1580;334,1454;401,1569;467,1580;537,1582;604,1582;670,1582;737,1587;806,1582;873,1582;940,1580;1007,1577;1073,1577;1143,1580;1209,1526;1276,651;1343,1569;1412,1577;1479,1580;1546,1582;1613,1580;1682,1580;1749,1544;1815,1474;1882,1577;1949,1582;2018,1582;2085,1585;2152,1577;2219,1587;2288,1585;2355,1580;2421,1582;2488,1582;2558,1585;2624,1582;2691,1582;2758,1587;2825,1585;2894,1587;2961,1577;3027,980;3094,1577;3164,1585;3230,1587;3297,1585;3364,1587;3431,1574;3500,1466;3567,1531;3633,1585;3700,1585;3769,1508;3836,1495;3903,1577;3970,1551;4039,1585;4106,1590;4173,1590;4239,1590" o:connectangles="0,0,0,0,0,0,0,0,0,0,0,0,0,0,0,0,0,0,0,0,0,0,0,0,0,0,0,0,0,0,0,0,0,0,0,0,0,0,0,0,0,0,0,0,0,0,0,0,0,0,0,0,0,0,0,0,0,0,0,0,0,0,0"/>
                            </v:shape>
                            <v:shape id="Freeform 457" o:spid="_x0000_s1364" style="position:absolute;left:552;top:1057;width:4268;height:756;visibility:visible;mso-wrap-style:square;v-text-anchor:top" coordsize="4268,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" path="m,749r5,l8,749r5,-3l15,746r6,-2l26,746r2,3l33,746r3,l41,746r3,l49,746r2,l57,746r2,l64,746r5,l72,746r5,l80,744r5,l87,744r6,l95,744r5,l103,746r5,-2l113,744r3,l121,744r2,l128,744r3,l136,744r3,l144,744r2,2l152,746r2,l159,744r5,l167,744r5,2l175,746r5,l182,744r6,l190,744r5,l198,744r5,l208,744r3,l216,744r2,2l223,744r3,-3l231,744r3,l239,741r2,3l247,744r5,-3l254,741r5,3l262,741r5,l270,744r5,2l277,741r6,-5l285,736r5,-8l295,723r3,3l303,715r3,-25l311,666r2,-41l318,546r3,-62l326,448r3,2l334,440r2,-51l342,265r5,-123l349,8,354,r3,75l362,124r3,33l370,219r2,121l378,484r2,82l385,646r5,38l393,705r5,8l401,723r5,10l408,733r5,l416,738r5,3l424,738r5,3l434,744r3,-3l442,744r2,-3l449,744r3,l457,744r3,l465,746r2,l473,744r2,2l480,746r5,l488,744r5,2l496,746r5,-2l503,744r5,l511,746r5,l519,746r5,l529,746r3,l537,746r2,l544,746r3,l552,749r3,l560,749r2,-3l568,749r5,l575,746r5,l583,746r5,3l591,746r5,3l598,749r6,-3l606,749r5,-3l614,749r5,-3l624,746r3,l632,746r2,-2l639,749r3,-3l647,746r3,l655,744r2,2l663,746r5,l670,746r5,-2l678,746r5,3l686,749r5,2l693,749r6,l701,749r5,l711,746r3,3l719,749r3,-3l727,749r2,l734,749r3,2l742,746r3,3l750,744r2,5l758,749r5,l765,749r5,-3l773,746r5,3l781,746r5,3l788,749r6,l796,749r5,l806,749r3,-3l814,749r3,2l822,749r2,l829,749r3,l837,746r3,l845,746r5,l853,746r5,3l860,749r5,l868,749r5,l876,749r5,-3l883,749r6,2l891,749r5,l901,749r3,-3l909,746r3,3l917,751r2,l924,751r3,-2l932,749r3,l940,749r5,l948,749r5,l955,751r5,l963,749r5,l971,749r5,-3l978,749r6,l989,749r2,l996,749r3,l1004,749r3,l1012,746r2,l1019,749r3,-3l1027,746r3,3l1035,749r5,l1043,751r5,-2l1050,749r5,l1058,746r5,3l1066,749r5,2l1073,749r6,l1084,749r2,l1091,749r3,l1099,746r3,l1107,751r2,l1114,751r3,-2l1122,746r5,3l1130,751r5,l1138,749r5,2l1145,749r5,l1153,751r5,-2l1161,749r5,l1168,751r6,-2l1179,749r2,l1186,749r3,2l1194,751r3,-2l1202,749r2,l1209,749r3,-3l1217,749r5,l1225,751r5,-2l1233,749r5,l1240,751r5,-2l1248,749r5,l1256,751r5,-2l1266,751r3,-2l1274,746r2,l1281,749r3,2l1289,749r3,l1297,749r2,l1304,749r3,l1312,749r5,-3l1320,749r5,l1328,749r5,l1335,749r5,l1343,751r5,-2l1351,751r5,l1361,749r3,l1369,751r2,-2l1376,751r3,l1384,751r3,l1392,751r2,-2l1399,749r6,l1407,746r5,3l1415,749r5,l1423,749r5,l1430,746r5,3l1438,751r5,l1446,749r5,l1456,749r3,2l1464,751r2,l1471,749r3,l1479,751r3,-2l1487,749r2,l1494,749r6,2l1502,746r5,3l1510,751r5,-2l1518,751r5,-2l1525,749r5,l1533,751r5,-2l1543,751r3,l1551,749r3,l1559,749r2,l1566,749r3,-3l1574,749r3,l1582,751r2,-2l1590,749r5,l1597,749r5,l1605,746r5,3l1613,749r5,l1620,749r5,l1628,746r5,l1638,751r3,-2l1646,749r3,2l1654,746r2,3l1661,749r3,l1669,749r3,l1677,749r5,l1685,749r5,l1692,746r5,-2l1700,746r5,l1708,741r5,-3l1715,738r5,-2l1723,728r5,-10l1733,702r3,-20l1741,661r3,-18l1749,638r2,16l1756,666r3,11l1764,684r3,11l1772,702r5,3l1780,697r5,-7l1787,682r5,-16l1795,638r5,-28l1803,592r5,15l1810,625r5,5l1821,643r2,11l1828,669r3,3l1836,677r3,l1844,677r2,13l1851,710r3,10l1859,728r3,5l1867,746r5,l1875,736r5,8l1882,746r5,3l1890,746r5,-2l1898,746r5,3l1905,746r5,l1916,751r2,l1923,751r3,-2l1931,749r3,l1939,749r2,l1946,749r3,2l1954,749r5,5l1962,749r5,2l1970,751r5,l1977,751r5,l1985,751r5,-5l1993,749r5,l2000,749r5,2l2011,749r2,2l2018,749r3,l2026,749r3,2l2034,751r2,-2l2041,751r3,-2l2049,746r5,3l2057,751r5,l2065,751r5,l2072,751r5,l2080,749r5,l2088,751r5,3l2098,751r2,-2l2106,749r2,l2113,749r3,l2121,749r3,-3l2129,741r2,-5l2136,726r6,-8l2144,718r5,l2152,723r5,10l2160,741r5,8l2167,751r5,-7l2175,746r5,3l2183,749r5,-3l2193,749r2,l2201,751r2,-2l2208,751r3,-2l2216,749r3,l2224,751r2,-2l2231,749r6,2l2239,751r5,3l2247,751r5,l2255,749r5,l2262,749r5,2l2270,751r5,-2l2280,749r3,2l2288,751r2,l2296,751r2,3l2303,751r3,l2311,751r3,-2l2319,749r2,2l2326,754r6,-3l2334,751r5,l2342,751r5,3l2350,754r5,-5l2357,751r5,-2l2365,754r5,l2375,749r3,l2383,751r2,3l2391,751r2,-2l2398,749r3,-5l2406,746r3,-18l2414,736r5,13l2421,749r6,-3l2429,746r5,l2437,754r5,-3l2445,749r5,l2452,751r5,l2460,751r5,l2470,751r3,l2478,751r2,l2486,751r2,-2l2493,749r3,2l2501,751r3,l2509,751r5,l2516,751r6,l2524,751r5,l2532,751r5,l2540,751r5,l2547,751r5,l2558,754r2,-3l2565,754r3,-3l2573,751r3,l2581,751r2,l2588,754r3,-3l2596,751r3,l2604,751r5,l2611,751r6,-2l2619,749r5,l2627,749r5,2l2635,749r5,2l2642,749r5,2l2653,754r2,-5l2660,751r3,l2668,749r3,l2676,754r2,-5l2683,749r3,2l2691,751r5,l2699,751r5,-2l2706,751r6,-2l2714,749r5,l2722,749r5,2l2730,751r5,-2l2737,749r5,l2748,751r2,l2755,751r3,l2763,749r3,2l2771,749r2,-3l2778,749r3,-3l2786,751r5,l2794,749r5,2l2801,751r6,-2l2809,751r5,l2817,749r5,2l2825,751r5,l2835,751r2,-2l2843,749r2,2l2850,751r3,l2858,749r3,l2866,749r2,-3l2873,749r3,2l2881,751r5,-2l2889,749r5,l2896,751r6,-2l2904,749r5,l2912,746r5,l2920,746r5,-5l2930,733r2,3l2938,738r2,-5l2945,720r3,-12l2953,687r3,-26l2961,638r2,-23l2968,605r5,-3l2976,592r5,-10l2984,566r5,-38l2991,463r6,-87l2999,281r5,-72l3007,162r5,l3015,142r5,-31l3025,103r2,26l3033,137r2,87l3040,358r3,108l3048,566r3,67l3056,674r2,44l3063,723r6,10l3071,728r5,8l3079,738r5,11l3086,744r6,-3l3094,746r5,3l3102,746r5,l3112,746r3,l3120,751r2,-2l3128,751r2,-2l3135,749r3,l3143,749r3,2l3151,749r2,2l3158,751r6,-2l3166,749r5,l3174,749r5,-3l3181,749r6,l3189,749r5,l3197,751r5,-2l3207,751r3,-2l3215,749r2,5l3223,751r2,l3230,749r3,2l3238,749r3,2l3246,749r5,-3l3253,751r6,l3261,749r5,2l3269,751r5,l3276,751r6,l3284,751r5,l3292,749r5,l3302,751r3,-2l3310,751r2,l3318,751r2,l3325,751r3,l3333,751r3,l3341,751r5,l3348,751r6,-2l3356,749r5,2l3364,751r5,-2l3371,749r6,l3379,749r5,l3389,741r3,l3397,738r3,-2l3405,731r2,-3l3413,726r2,-3l3420,726r3,5l3428,733r3,3l3436,733r5,3l3443,738r6,l3451,731r5,-5l3459,715r5,l3466,708r6,-8l3474,708r5,-6l3484,700r3,-5l3492,697r3,3l3500,700r2,-10l3508,695r2,-3l3515,702r3,8l3523,713r5,5l3531,718r5,8l3538,738r6,3l3546,749r5,-5l3554,746r5,3l3562,751r5,l3569,749r5,-3l3579,749r3,l3587,746r3,3l3595,749r2,2l3603,751r2,l3610,751r3,-2l3618,751r5,3l3626,754r5,l3633,751r6,l3641,751r5,-2l3649,751r5,l3657,754r5,-3l3667,749r2,l3674,749r3,2l3682,749r3,l3690,749r2,l3698,746r2,l3705,741r3,-8l3713,733r5,l3721,728r5,-2l3728,723r6,-3l3736,713r5,-5l3744,708r5,-6l3752,692r5,-2l3762,697r2,l3769,695r3,-8l3777,682r3,-8l3785,666r2,-5l3793,656r2,-8l3800,648r5,-2l3808,648r5,-5l3816,646r5,8l3823,659r6,2l3831,664r5,5l3839,672r5,23l3847,708r5,2l3857,720r2,8l3864,731r3,l3872,736r3,-8l3880,720r2,l3888,723r2,-3l3895,723r5,l3903,726r5,5l3911,736r5,l3918,736r6,l3926,731r5,2l3934,738r5,-7l3944,728r3,-5l3952,723r2,l3959,723r3,l3967,718r3,-8l3975,720r2,-2l3983,723r5,-8l3990,718r5,2l3998,720r5,3l4006,728r5,10l4013,744r6,l4021,746r5,3l4029,749r5,5l4039,754r3,-8l4047,746r2,3l4055,746r2,3l4062,749r3,2l4070,751r2,l4078,751r5,-2l4085,749r5,2l4093,754r5,-3l4101,751r5,l4108,751r6,l4116,746r5,3l4126,746r3,-10l4134,733r3,-2l4142,728r2,3l4150,738r2,6l4157,744r3,5l4165,746r2,5l4173,751r5,3l4180,749r5,l4188,751r5,3l4196,754r5,-3l4203,754r6,-3l4211,754r5,l4221,754r3,l4229,754r3,2l4237,754r2,l4245,754r2,l4252,754r3,l4260,754r5,l4268,754e" filled="f" strokecolor="fuchsia" strokeweight="1e-4mm">
                              <v:path arrowok="t" o:connecttype="custom" o:connectlocs="64,746;131,744;198,744;267,741;334,440;401,723;467,746;537,746;604,746;670,746;737,751;806,749;873,749;940,749;1007,749;1073,749;1143,751;1209,749;1276,746;1343,751;1412,749;1479,751;1546,751;1613,749;1682,749;1749,638;1815,630;1882,746;1949,751;2018,749;2085,749;2152,723;2219,749;2288,751;2355,749;2421,749;2488,749;2558,754;2624,749;2691,751;2758,751;2825,751;2894,749;2961,638;3027,129;3094,746;3164,749;3230,749;3297,749;3364,751;3431,736;3500,700;3567,751;3633,751;3700,746;3769,695;3836,669;3903,726;3970,710;4039,754;4106,751;4173,751;4239,754" o:connectangles="0,0,0,0,0,0,0,0,0,0,0,0,0,0,0,0,0,0,0,0,0,0,0,0,0,0,0,0,0,0,0,0,0,0,0,0,0,0,0,0,0,0,0,0,0,0,0,0,0,0,0,0,0,0,0,0,0,0,0,0,0,0,0"/>
                            </v:shape>
                            <v:line id="Line 458" o:spid="_x0000_s1365" style="position:absolute;visibility:visible;mso-wrap-style:square" from="555,332" to="768,3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" strokecolor="lime" strokeweight="1e-4mm"/>
                            <v:rect id="Rectangle 459" o:spid="_x0000_s1366" style="position:absolute;left:768;top:296;width:452;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" filled="f" stroked="f">
                              <v:textbox inset="0,0,0,0">
                                <w:txbxContent>
                                  <w:p w14:paraId="459535B2"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 xml:space="preserve"> HP-4-t</w:t>
                                    </w:r>
                                  </w:p>
                                </w:txbxContent>
                              </v:textbox>
                            </v:rect>
                            <v:line id="Line 460" o:spid="_x0000_s1367" style="position:absolute;visibility:visible;mso-wrap-style:square" from="555,260" to="768,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" strokecolor="fuchsia" strokeweight="1e-4mm"/>
                            <v:rect id="Rectangle 461" o:spid="_x0000_s1368" style="position:absolute;left:768;top:224;width:348;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" filled="f" stroked="f">
                              <v:textbox inset="0,0,0,0">
                                <w:txbxContent>
                                  <w:p w14:paraId="459535B3"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 xml:space="preserve"> HP-4</w:t>
                                    </w:r>
                                  </w:p>
                                </w:txbxContent>
                              </v:textbox>
                            </v:rect>
                            <v:rect id="Rectangle 462" o:spid="_x0000_s1369" style="position:absolute;left:555;top:224;width:4265;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" filled="f" strokeweight="28e-5mm"/>
                            <w10:anchorlock/>
                          </v:group>
                        </w:pict>
                      </mc:Fallback>
                    </mc:AlternateContent>
                  </w:r>
                </w:p>
              </w:tc>
            </w:tr>
          </w:tbl>
          <w:p w14:paraId="459533D6" w14:textId="77777777" w:rsidR="006D4882" w:rsidRPr="00A6218A" w:rsidRDefault="006D4882" w:rsidP="00743239">
            <w:pPr>
              <w:pStyle w:val="aff3"/>
              <w:tabs>
                <w:tab w:val="left" w:pos="1134"/>
              </w:tabs>
              <w:ind w:left="0" w:firstLine="0"/>
              <w:contextualSpacing w:val="0"/>
              <w:rPr>
                <w:noProof/>
                <w:szCs w:val="28"/>
              </w:rPr>
            </w:pPr>
          </w:p>
        </w:tc>
      </w:tr>
      <w:tr w:rsidR="00D64B3D" w:rsidRPr="00A6218A" w14:paraId="49D85D68" w14:textId="77777777" w:rsidTr="00B97BCF">
        <w:trPr>
          <w:jc w:val="center"/>
        </w:trPr>
        <w:tc>
          <w:tcPr>
            <w:tcW w:w="9978" w:type="dxa"/>
          </w:tcPr>
          <w:p w14:paraId="6BFC51BB" w14:textId="77777777" w:rsidR="00A7389A" w:rsidRPr="00A6218A" w:rsidRDefault="00A7389A" w:rsidP="00743239">
            <w:pPr>
              <w:pStyle w:val="aff3"/>
              <w:tabs>
                <w:tab w:val="left" w:pos="1134"/>
              </w:tabs>
              <w:ind w:left="0" w:firstLine="0"/>
              <w:contextualSpacing w:val="0"/>
              <w:rPr>
                <w:noProof/>
                <w:szCs w:val="28"/>
              </w:rPr>
            </w:pPr>
          </w:p>
        </w:tc>
      </w:tr>
      <w:tr w:rsidR="00D64B3D" w:rsidRPr="00A6218A" w14:paraId="459533DA" w14:textId="77777777" w:rsidTr="003115BA">
        <w:trPr>
          <w:jc w:val="center"/>
        </w:trPr>
        <w:tc>
          <w:tcPr>
            <w:tcW w:w="9978" w:type="dxa"/>
          </w:tcPr>
          <w:p w14:paraId="459533D9" w14:textId="431676D0" w:rsidR="00A668E8" w:rsidRPr="00A6218A" w:rsidRDefault="003115BA" w:rsidP="00124115">
            <w:pPr>
              <w:pStyle w:val="aff3"/>
              <w:tabs>
                <w:tab w:val="left" w:pos="1134"/>
              </w:tabs>
              <w:ind w:left="0" w:firstLine="0"/>
              <w:contextualSpacing w:val="0"/>
              <w:jc w:val="center"/>
              <w:rPr>
                <w:rFonts w:eastAsia="Calibri"/>
                <w:sz w:val="24"/>
              </w:rPr>
            </w:pPr>
            <w:r w:rsidRPr="00A6218A">
              <w:rPr>
                <w:noProof/>
                <w:sz w:val="24"/>
              </w:rPr>
              <w:t>б</w:t>
            </w:r>
            <w:r w:rsidR="002B108D" w:rsidRPr="00A6218A">
              <w:rPr>
                <w:noProof/>
                <w:sz w:val="24"/>
              </w:rPr>
              <w:t>)</w:t>
            </w:r>
            <w:r w:rsidR="00D2027A" w:rsidRPr="00A6218A">
              <w:rPr>
                <w:rFonts w:eastAsia="Calibri"/>
                <w:sz w:val="24"/>
              </w:rPr>
              <w:t xml:space="preserve"> угловые диапазоны </w:t>
            </w:r>
            <w:proofErr w:type="spellStart"/>
            <w:r w:rsidR="00D2027A" w:rsidRPr="00A6218A">
              <w:rPr>
                <w:rFonts w:eastAsia="Calibri"/>
                <w:sz w:val="24"/>
              </w:rPr>
              <w:t>дифрактограмм</w:t>
            </w:r>
            <w:proofErr w:type="spellEnd"/>
            <w:r w:rsidR="00D2027A" w:rsidRPr="00A6218A">
              <w:rPr>
                <w:rFonts w:eastAsia="Calibri"/>
                <w:sz w:val="24"/>
              </w:rPr>
              <w:t xml:space="preserve"> образца НР-4</w:t>
            </w:r>
          </w:p>
        </w:tc>
      </w:tr>
      <w:tr w:rsidR="00D64B3D" w:rsidRPr="00A6218A" w14:paraId="459533E1" w14:textId="77777777" w:rsidTr="00B97BCF">
        <w:trPr>
          <w:jc w:val="center"/>
        </w:trPr>
        <w:tc>
          <w:tcPr>
            <w:tcW w:w="9978" w:type="dxa"/>
          </w:tcPr>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58"/>
              <w:gridCol w:w="5158"/>
            </w:tblGrid>
            <w:tr w:rsidR="00D64B3D" w:rsidRPr="00A6218A" w14:paraId="459533DF" w14:textId="77777777" w:rsidTr="00B97BCF">
              <w:trPr>
                <w:jc w:val="center"/>
              </w:trPr>
              <w:tc>
                <w:tcPr>
                  <w:tcW w:w="5158" w:type="dxa"/>
                </w:tcPr>
                <w:p w14:paraId="459533DC" w14:textId="71BAAC44" w:rsidR="00B97BCF" w:rsidRPr="00A6218A" w:rsidRDefault="00703DD0" w:rsidP="00743239">
                  <w:pPr>
                    <w:pStyle w:val="aff3"/>
                    <w:tabs>
                      <w:tab w:val="left" w:pos="1134"/>
                    </w:tabs>
                    <w:ind w:left="0" w:firstLine="0"/>
                    <w:contextualSpacing w:val="0"/>
                    <w:rPr>
                      <w:szCs w:val="28"/>
                      <w:lang w:val="kk-KZ"/>
                    </w:rPr>
                  </w:pPr>
                  <w:r w:rsidRPr="00A6218A">
                    <w:rPr>
                      <w:noProof/>
                      <w:szCs w:val="28"/>
                    </w:rPr>
                    <mc:AlternateContent>
                      <mc:Choice Requires="wps">
                        <w:drawing>
                          <wp:anchor distT="0" distB="0" distL="114300" distR="114300" simplePos="0" relativeHeight="251658259" behindDoc="0" locked="0" layoutInCell="1" allowOverlap="1" wp14:anchorId="459534C3" wp14:editId="42F7E767">
                            <wp:simplePos x="0" y="0"/>
                            <wp:positionH relativeFrom="column">
                              <wp:posOffset>2110105</wp:posOffset>
                            </wp:positionH>
                            <wp:positionV relativeFrom="paragraph">
                              <wp:posOffset>59055</wp:posOffset>
                            </wp:positionV>
                            <wp:extent cx="590550" cy="431800"/>
                            <wp:effectExtent l="0" t="0" r="0" b="0"/>
                            <wp:wrapNone/>
                            <wp:docPr id="6847" name="Надпись 68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431800"/>
                                    </a:xfrm>
                                    <a:prstGeom prst="rect">
                                      <a:avLst/>
                                    </a:prstGeom>
                                    <a:noFill/>
                                    <a:ln w="9525">
                                      <a:noFill/>
                                      <a:miter lim="800000"/>
                                      <a:headEnd/>
                                      <a:tailEnd/>
                                    </a:ln>
                                  </wps:spPr>
                                  <wps:txbx>
                                    <w:txbxContent>
                                      <w:p w14:paraId="459535B4" w14:textId="77777777" w:rsidR="00E40E64" w:rsidRDefault="00E40E64" w:rsidP="00714546">
                                        <w:pPr>
                                          <w:ind w:firstLine="0"/>
                                          <w:jc w:val="center"/>
                                          <w:rPr>
                                            <w:sz w:val="16"/>
                                            <w:lang w:val="en-US"/>
                                          </w:rPr>
                                        </w:pPr>
                                        <w:r w:rsidRPr="00B1194E">
                                          <w:rPr>
                                            <w:sz w:val="16"/>
                                            <w:lang w:val="en-US"/>
                                          </w:rPr>
                                          <w:t>W</w:t>
                                        </w:r>
                                        <w:r w:rsidRPr="00CC24CF">
                                          <w:rPr>
                                            <w:sz w:val="16"/>
                                            <w:vertAlign w:val="subscript"/>
                                            <w:lang w:val="en-US"/>
                                          </w:rPr>
                                          <w:t>2</w:t>
                                        </w:r>
                                        <w:r>
                                          <w:rPr>
                                            <w:sz w:val="16"/>
                                            <w:lang w:val="en-US"/>
                                          </w:rPr>
                                          <w:t>C</w:t>
                                        </w:r>
                                      </w:p>
                                      <w:p w14:paraId="459535B5" w14:textId="77777777" w:rsidR="00E40E64" w:rsidRPr="00B1194E" w:rsidRDefault="00E40E64" w:rsidP="00714546">
                                        <w:pPr>
                                          <w:ind w:firstLine="0"/>
                                          <w:jc w:val="center"/>
                                          <w:rPr>
                                            <w:sz w:val="16"/>
                                          </w:rPr>
                                        </w:pPr>
                                        <w:r w:rsidRPr="00B1194E">
                                          <w:rPr>
                                            <w:sz w:val="16"/>
                                            <w:lang w:val="en-US"/>
                                          </w:rPr>
                                          <w:t xml:space="preserve"> </w:t>
                                        </w:r>
                                        <w:r>
                                          <w:rPr>
                                            <w:sz w:val="16"/>
                                            <w:lang w:val="en-US"/>
                                          </w:rPr>
                                          <w:t>(-1-1 1</w:t>
                                        </w:r>
                                        <w:r w:rsidRPr="00B1194E">
                                          <w:rPr>
                                            <w:sz w:val="16"/>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9534C3" id="Надпись 6847" o:spid="_x0000_s1370" type="#_x0000_t202" style="position:absolute;left:0;text-align:left;margin-left:166.15pt;margin-top:4.65pt;width:46.5pt;height:34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" filled="f" stroked="f">
                            <v:textbox>
                              <w:txbxContent>
                                <w:p w14:paraId="459535B4" w14:textId="77777777" w:rsidR="00E40E64" w:rsidRDefault="00E40E64" w:rsidP="00714546">
                                  <w:pPr>
                                    <w:ind w:firstLine="0"/>
                                    <w:jc w:val="center"/>
                                    <w:rPr>
                                      <w:sz w:val="16"/>
                                      <w:lang w:val="en-US"/>
                                    </w:rPr>
                                  </w:pPr>
                                  <w:r w:rsidRPr="00B1194E">
                                    <w:rPr>
                                      <w:sz w:val="16"/>
                                      <w:lang w:val="en-US"/>
                                    </w:rPr>
                                    <w:t>W</w:t>
                                  </w:r>
                                  <w:r w:rsidRPr="00CC24CF">
                                    <w:rPr>
                                      <w:sz w:val="16"/>
                                      <w:vertAlign w:val="subscript"/>
                                      <w:lang w:val="en-US"/>
                                    </w:rPr>
                                    <w:t>2</w:t>
                                  </w:r>
                                  <w:r>
                                    <w:rPr>
                                      <w:sz w:val="16"/>
                                      <w:lang w:val="en-US"/>
                                    </w:rPr>
                                    <w:t>C</w:t>
                                  </w:r>
                                </w:p>
                                <w:p w14:paraId="459535B5" w14:textId="77777777" w:rsidR="00E40E64" w:rsidRPr="00B1194E" w:rsidRDefault="00E40E64" w:rsidP="00714546">
                                  <w:pPr>
                                    <w:ind w:firstLine="0"/>
                                    <w:jc w:val="center"/>
                                    <w:rPr>
                                      <w:sz w:val="16"/>
                                    </w:rPr>
                                  </w:pPr>
                                  <w:r w:rsidRPr="00B1194E">
                                    <w:rPr>
                                      <w:sz w:val="16"/>
                                      <w:lang w:val="en-US"/>
                                    </w:rPr>
                                    <w:t xml:space="preserve"> </w:t>
                                  </w:r>
                                  <w:r>
                                    <w:rPr>
                                      <w:sz w:val="16"/>
                                      <w:lang w:val="en-US"/>
                                    </w:rPr>
                                    <w:t>(-1-1 1</w:t>
                                  </w:r>
                                  <w:r w:rsidRPr="00B1194E">
                                    <w:rPr>
                                      <w:sz w:val="16"/>
                                      <w:lang w:val="en-US"/>
                                    </w:rPr>
                                    <w:t>)</w:t>
                                  </w:r>
                                </w:p>
                              </w:txbxContent>
                            </v:textbox>
                          </v:shape>
                        </w:pict>
                      </mc:Fallback>
                    </mc:AlternateContent>
                  </w:r>
                  <w:r w:rsidRPr="00A6218A">
                    <w:rPr>
                      <w:noProof/>
                      <w:szCs w:val="28"/>
                    </w:rPr>
                    <mc:AlternateContent>
                      <mc:Choice Requires="wps">
                        <w:drawing>
                          <wp:anchor distT="0" distB="0" distL="114300" distR="114300" simplePos="0" relativeHeight="251658258" behindDoc="0" locked="0" layoutInCell="1" allowOverlap="1" wp14:anchorId="459534C4" wp14:editId="50C4E51F">
                            <wp:simplePos x="0" y="0"/>
                            <wp:positionH relativeFrom="column">
                              <wp:posOffset>1742440</wp:posOffset>
                            </wp:positionH>
                            <wp:positionV relativeFrom="paragraph">
                              <wp:posOffset>394970</wp:posOffset>
                            </wp:positionV>
                            <wp:extent cx="492125" cy="426720"/>
                            <wp:effectExtent l="0" t="0" r="0" b="0"/>
                            <wp:wrapNone/>
                            <wp:docPr id="6848" name="Надпись 68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125" cy="426720"/>
                                    </a:xfrm>
                                    <a:prstGeom prst="rect">
                                      <a:avLst/>
                                    </a:prstGeom>
                                    <a:noFill/>
                                    <a:ln w="9525">
                                      <a:noFill/>
                                      <a:miter lim="800000"/>
                                      <a:headEnd/>
                                      <a:tailEnd/>
                                    </a:ln>
                                  </wps:spPr>
                                  <wps:txbx>
                                    <w:txbxContent>
                                      <w:p w14:paraId="459535B6" w14:textId="77777777" w:rsidR="00E40E64" w:rsidRPr="00B1194E" w:rsidRDefault="00E40E64" w:rsidP="00714546">
                                        <w:pPr>
                                          <w:ind w:firstLine="0"/>
                                          <w:jc w:val="center"/>
                                          <w:rPr>
                                            <w:sz w:val="16"/>
                                          </w:rPr>
                                        </w:pPr>
                                        <w:r w:rsidRPr="00B1194E">
                                          <w:rPr>
                                            <w:sz w:val="16"/>
                                            <w:lang w:val="en-US"/>
                                          </w:rPr>
                                          <w:t>W</w:t>
                                        </w:r>
                                        <w:r w:rsidRPr="00CC24CF">
                                          <w:rPr>
                                            <w:sz w:val="16"/>
                                            <w:vertAlign w:val="subscript"/>
                                            <w:lang w:val="en-US"/>
                                          </w:rPr>
                                          <w:t>2</w:t>
                                        </w:r>
                                        <w:r>
                                          <w:rPr>
                                            <w:sz w:val="16"/>
                                            <w:lang w:val="en-US"/>
                                          </w:rPr>
                                          <w:t>C</w:t>
                                        </w:r>
                                        <w:r w:rsidRPr="00B1194E">
                                          <w:rPr>
                                            <w:sz w:val="16"/>
                                            <w:lang w:val="en-US"/>
                                          </w:rPr>
                                          <w:t xml:space="preserve"> </w:t>
                                        </w:r>
                                        <w:r>
                                          <w:rPr>
                                            <w:sz w:val="16"/>
                                            <w:lang w:val="en-US"/>
                                          </w:rPr>
                                          <w:t>(002</w:t>
                                        </w:r>
                                        <w:r w:rsidRPr="00B1194E">
                                          <w:rPr>
                                            <w:sz w:val="16"/>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9534C4" id="Надпись 6848" o:spid="_x0000_s1371" type="#_x0000_t202" style="position:absolute;left:0;text-align:left;margin-left:137.2pt;margin-top:31.1pt;width:38.75pt;height:33.6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" filled="f" stroked="f">
                            <v:textbox>
                              <w:txbxContent>
                                <w:p w14:paraId="459535B6" w14:textId="77777777" w:rsidR="00E40E64" w:rsidRPr="00B1194E" w:rsidRDefault="00E40E64" w:rsidP="00714546">
                                  <w:pPr>
                                    <w:ind w:firstLine="0"/>
                                    <w:jc w:val="center"/>
                                    <w:rPr>
                                      <w:sz w:val="16"/>
                                    </w:rPr>
                                  </w:pPr>
                                  <w:r w:rsidRPr="00B1194E">
                                    <w:rPr>
                                      <w:sz w:val="16"/>
                                      <w:lang w:val="en-US"/>
                                    </w:rPr>
                                    <w:t>W</w:t>
                                  </w:r>
                                  <w:r w:rsidRPr="00CC24CF">
                                    <w:rPr>
                                      <w:sz w:val="16"/>
                                      <w:vertAlign w:val="subscript"/>
                                      <w:lang w:val="en-US"/>
                                    </w:rPr>
                                    <w:t>2</w:t>
                                  </w:r>
                                  <w:r>
                                    <w:rPr>
                                      <w:sz w:val="16"/>
                                      <w:lang w:val="en-US"/>
                                    </w:rPr>
                                    <w:t>C</w:t>
                                  </w:r>
                                  <w:r w:rsidRPr="00B1194E">
                                    <w:rPr>
                                      <w:sz w:val="16"/>
                                      <w:lang w:val="en-US"/>
                                    </w:rPr>
                                    <w:t xml:space="preserve"> </w:t>
                                  </w:r>
                                  <w:r>
                                    <w:rPr>
                                      <w:sz w:val="16"/>
                                      <w:lang w:val="en-US"/>
                                    </w:rPr>
                                    <w:t>(002</w:t>
                                  </w:r>
                                  <w:r w:rsidRPr="00B1194E">
                                    <w:rPr>
                                      <w:sz w:val="16"/>
                                      <w:lang w:val="en-US"/>
                                    </w:rPr>
                                    <w:t>)</w:t>
                                  </w:r>
                                </w:p>
                              </w:txbxContent>
                            </v:textbox>
                          </v:shape>
                        </w:pict>
                      </mc:Fallback>
                    </mc:AlternateContent>
                  </w:r>
                  <w:r w:rsidRPr="00A6218A">
                    <w:rPr>
                      <w:noProof/>
                      <w:szCs w:val="28"/>
                    </w:rPr>
                    <mc:AlternateContent>
                      <mc:Choice Requires="wps">
                        <w:drawing>
                          <wp:anchor distT="0" distB="0" distL="114300" distR="114300" simplePos="0" relativeHeight="251658257" behindDoc="0" locked="0" layoutInCell="1" allowOverlap="1" wp14:anchorId="459534C5" wp14:editId="282D542E">
                            <wp:simplePos x="0" y="0"/>
                            <wp:positionH relativeFrom="column">
                              <wp:posOffset>472440</wp:posOffset>
                            </wp:positionH>
                            <wp:positionV relativeFrom="paragraph">
                              <wp:posOffset>570230</wp:posOffset>
                            </wp:positionV>
                            <wp:extent cx="492760" cy="426720"/>
                            <wp:effectExtent l="0" t="0" r="0" b="0"/>
                            <wp:wrapNone/>
                            <wp:docPr id="6849" name="Надпись 68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760" cy="426720"/>
                                    </a:xfrm>
                                    <a:prstGeom prst="rect">
                                      <a:avLst/>
                                    </a:prstGeom>
                                    <a:noFill/>
                                    <a:ln w="9525">
                                      <a:noFill/>
                                      <a:miter lim="800000"/>
                                      <a:headEnd/>
                                      <a:tailEnd/>
                                    </a:ln>
                                  </wps:spPr>
                                  <wps:txbx>
                                    <w:txbxContent>
                                      <w:p w14:paraId="459535B7" w14:textId="77777777" w:rsidR="00E40E64" w:rsidRPr="00B1194E" w:rsidRDefault="00E40E64" w:rsidP="00714546">
                                        <w:pPr>
                                          <w:ind w:firstLine="0"/>
                                          <w:jc w:val="center"/>
                                          <w:rPr>
                                            <w:sz w:val="16"/>
                                          </w:rPr>
                                        </w:pPr>
                                        <w:r w:rsidRPr="00B1194E">
                                          <w:rPr>
                                            <w:sz w:val="16"/>
                                            <w:lang w:val="en-US"/>
                                          </w:rPr>
                                          <w:t>W</w:t>
                                        </w:r>
                                        <w:r w:rsidRPr="00CC24CF">
                                          <w:rPr>
                                            <w:sz w:val="16"/>
                                            <w:vertAlign w:val="subscript"/>
                                            <w:lang w:val="en-US"/>
                                          </w:rPr>
                                          <w:t>2</w:t>
                                        </w:r>
                                        <w:r>
                                          <w:rPr>
                                            <w:sz w:val="16"/>
                                            <w:lang w:val="en-US"/>
                                          </w:rPr>
                                          <w:t>C</w:t>
                                        </w:r>
                                        <w:r w:rsidRPr="00B1194E">
                                          <w:rPr>
                                            <w:sz w:val="16"/>
                                            <w:lang w:val="en-US"/>
                                          </w:rPr>
                                          <w:t xml:space="preserve"> </w:t>
                                        </w:r>
                                        <w:r>
                                          <w:rPr>
                                            <w:sz w:val="16"/>
                                            <w:lang w:val="en-US"/>
                                          </w:rPr>
                                          <w:t>(</w:t>
                                        </w:r>
                                        <w:r w:rsidRPr="00B1194E">
                                          <w:rPr>
                                            <w:sz w:val="16"/>
                                            <w:lang w:val="en-US"/>
                                          </w:rPr>
                                          <w:t>110)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9534C5" id="Надпись 6849" o:spid="_x0000_s1372" type="#_x0000_t202" style="position:absolute;left:0;text-align:left;margin-left:37.2pt;margin-top:44.9pt;width:38.8pt;height:33.6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" filled="f" stroked="f">
                            <v:textbox>
                              <w:txbxContent>
                                <w:p w14:paraId="459535B7" w14:textId="77777777" w:rsidR="00E40E64" w:rsidRPr="00B1194E" w:rsidRDefault="00E40E64" w:rsidP="00714546">
                                  <w:pPr>
                                    <w:ind w:firstLine="0"/>
                                    <w:jc w:val="center"/>
                                    <w:rPr>
                                      <w:sz w:val="16"/>
                                    </w:rPr>
                                  </w:pPr>
                                  <w:r w:rsidRPr="00B1194E">
                                    <w:rPr>
                                      <w:sz w:val="16"/>
                                      <w:lang w:val="en-US"/>
                                    </w:rPr>
                                    <w:t>W</w:t>
                                  </w:r>
                                  <w:r w:rsidRPr="00CC24CF">
                                    <w:rPr>
                                      <w:sz w:val="16"/>
                                      <w:vertAlign w:val="subscript"/>
                                      <w:lang w:val="en-US"/>
                                    </w:rPr>
                                    <w:t>2</w:t>
                                  </w:r>
                                  <w:r>
                                    <w:rPr>
                                      <w:sz w:val="16"/>
                                      <w:lang w:val="en-US"/>
                                    </w:rPr>
                                    <w:t>C</w:t>
                                  </w:r>
                                  <w:r w:rsidRPr="00B1194E">
                                    <w:rPr>
                                      <w:sz w:val="16"/>
                                      <w:lang w:val="en-US"/>
                                    </w:rPr>
                                    <w:t xml:space="preserve"> </w:t>
                                  </w:r>
                                  <w:r>
                                    <w:rPr>
                                      <w:sz w:val="16"/>
                                      <w:lang w:val="en-US"/>
                                    </w:rPr>
                                    <w:t>(</w:t>
                                  </w:r>
                                  <w:r w:rsidRPr="00B1194E">
                                    <w:rPr>
                                      <w:sz w:val="16"/>
                                      <w:lang w:val="en-US"/>
                                    </w:rPr>
                                    <w:t>110)</w:t>
                                  </w:r>
                                </w:p>
                              </w:txbxContent>
                            </v:textbox>
                          </v:shape>
                        </w:pict>
                      </mc:Fallback>
                    </mc:AlternateContent>
                  </w:r>
                  <w:r w:rsidRPr="00A6218A">
                    <w:rPr>
                      <w:noProof/>
                      <w:szCs w:val="28"/>
                    </w:rPr>
                    <mc:AlternateContent>
                      <mc:Choice Requires="wpg">
                        <w:drawing>
                          <wp:inline distT="0" distB="0" distL="0" distR="0" wp14:anchorId="459534C7" wp14:editId="5CB85E93">
                            <wp:extent cx="3060065" cy="1329055"/>
                            <wp:effectExtent l="0" t="13335" r="6985" b="635"/>
                            <wp:docPr id="8373" name="Группа 83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0065" cy="1329055"/>
                                      <a:chOff x="66" y="75"/>
                                      <a:chExt cx="4756" cy="2093"/>
                                    </a:xfrm>
                                  </wpg:grpSpPr>
                                  <wps:wsp>
                                    <wps:cNvPr id="8374" name="Rectangle 180"/>
                                    <wps:cNvSpPr>
                                      <a:spLocks noChangeArrowheads="1"/>
                                    </wps:cNvSpPr>
                                    <wps:spPr bwMode="auto">
                                      <a:xfrm>
                                        <a:off x="555" y="224"/>
                                        <a:ext cx="4265" cy="16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75" name="Line 181"/>
                                    <wps:cNvCnPr>
                                      <a:cxnSpLocks noChangeShapeType="1"/>
                                    </wps:cNvCnPr>
                                    <wps:spPr bwMode="auto">
                                      <a:xfrm flipH="1">
                                        <a:off x="503" y="1829"/>
                                        <a:ext cx="52"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8376" name="Line 182"/>
                                    <wps:cNvCnPr>
                                      <a:cxnSpLocks noChangeShapeType="1"/>
                                    </wps:cNvCnPr>
                                    <wps:spPr bwMode="auto">
                                      <a:xfrm>
                                        <a:off x="555" y="1829"/>
                                        <a:ext cx="0"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8377" name="Rectangle 183"/>
                                    <wps:cNvSpPr>
                                      <a:spLocks noChangeArrowheads="1"/>
                                    </wps:cNvSpPr>
                                    <wps:spPr bwMode="auto">
                                      <a:xfrm>
                                        <a:off x="452" y="1793"/>
                                        <a:ext cx="76"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B8"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0</w:t>
                                          </w:r>
                                        </w:p>
                                      </w:txbxContent>
                                    </wps:txbx>
                                    <wps:bodyPr rot="0" vert="horz" wrap="square" lIns="0" tIns="0" rIns="0" bIns="0" anchor="t" anchorCtr="0" upright="1">
                                      <a:noAutofit/>
                                    </wps:bodyPr>
                                  </wps:wsp>
                                  <wps:wsp>
                                    <wps:cNvPr id="8378" name="Line 184"/>
                                    <wps:cNvCnPr>
                                      <a:cxnSpLocks noChangeShapeType="1"/>
                                    </wps:cNvCnPr>
                                    <wps:spPr bwMode="auto">
                                      <a:xfrm flipH="1">
                                        <a:off x="503" y="1250"/>
                                        <a:ext cx="52"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8379" name="Line 185"/>
                                    <wps:cNvCnPr>
                                      <a:cxnSpLocks noChangeShapeType="1"/>
                                    </wps:cNvCnPr>
                                    <wps:spPr bwMode="auto">
                                      <a:xfrm>
                                        <a:off x="555" y="1250"/>
                                        <a:ext cx="0"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8380" name="Rectangle 186"/>
                                    <wps:cNvSpPr>
                                      <a:spLocks noChangeArrowheads="1"/>
                                    </wps:cNvSpPr>
                                    <wps:spPr bwMode="auto">
                                      <a:xfrm>
                                        <a:off x="126" y="1181"/>
                                        <a:ext cx="378"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B9"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20000</w:t>
                                          </w:r>
                                        </w:p>
                                      </w:txbxContent>
                                    </wps:txbx>
                                    <wps:bodyPr rot="0" vert="horz" wrap="square" lIns="0" tIns="0" rIns="0" bIns="0" anchor="t" anchorCtr="0" upright="1">
                                      <a:noAutofit/>
                                    </wps:bodyPr>
                                  </wps:wsp>
                                  <wps:wsp>
                                    <wps:cNvPr id="8381" name="Line 187"/>
                                    <wps:cNvCnPr>
                                      <a:cxnSpLocks noChangeShapeType="1"/>
                                    </wps:cNvCnPr>
                                    <wps:spPr bwMode="auto">
                                      <a:xfrm flipH="1">
                                        <a:off x="503" y="669"/>
                                        <a:ext cx="52"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488" name="Line 188"/>
                                    <wps:cNvCnPr>
                                      <a:cxnSpLocks noChangeShapeType="1"/>
                                    </wps:cNvCnPr>
                                    <wps:spPr bwMode="auto">
                                      <a:xfrm>
                                        <a:off x="555" y="669"/>
                                        <a:ext cx="0"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489" name="Rectangle 189"/>
                                    <wps:cNvSpPr>
                                      <a:spLocks noChangeArrowheads="1"/>
                                    </wps:cNvSpPr>
                                    <wps:spPr bwMode="auto">
                                      <a:xfrm>
                                        <a:off x="125" y="611"/>
                                        <a:ext cx="378"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BA"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40000</w:t>
                                          </w:r>
                                        </w:p>
                                      </w:txbxContent>
                                    </wps:txbx>
                                    <wps:bodyPr rot="0" vert="horz" wrap="square" lIns="0" tIns="0" rIns="0" bIns="0" anchor="t" anchorCtr="0" upright="1">
                                      <a:noAutofit/>
                                    </wps:bodyPr>
                                  </wps:wsp>
                                  <wps:wsp>
                                    <wps:cNvPr id="7490" name="Rectangle 190"/>
                                    <wps:cNvSpPr>
                                      <a:spLocks noChangeArrowheads="1"/>
                                    </wps:cNvSpPr>
                                    <wps:spPr bwMode="auto">
                                      <a:xfrm>
                                        <a:off x="66" y="144"/>
                                        <a:ext cx="435"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BB"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Counts</w:t>
                                          </w:r>
                                        </w:p>
                                      </w:txbxContent>
                                    </wps:txbx>
                                    <wps:bodyPr rot="0" vert="horz" wrap="square" lIns="0" tIns="0" rIns="0" bIns="0" anchor="t" anchorCtr="0" upright="1">
                                      <a:noAutofit/>
                                    </wps:bodyPr>
                                  </wps:wsp>
                                  <wps:wsp>
                                    <wps:cNvPr id="7491" name="Rectangle 191"/>
                                    <wps:cNvSpPr>
                                      <a:spLocks noChangeArrowheads="1"/>
                                    </wps:cNvSpPr>
                                    <wps:spPr bwMode="auto">
                                      <a:xfrm>
                                        <a:off x="1738" y="1982"/>
                                        <a:ext cx="1697"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BC"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Position [°2θ] (Copper (Cu))</w:t>
                                          </w:r>
                                        </w:p>
                                      </w:txbxContent>
                                    </wps:txbx>
                                    <wps:bodyPr rot="0" vert="horz" wrap="square" lIns="0" tIns="0" rIns="0" bIns="0" anchor="t" anchorCtr="0" upright="1">
                                      <a:noAutofit/>
                                    </wps:bodyPr>
                                  </wps:wsp>
                                  <wps:wsp>
                                    <wps:cNvPr id="7492" name="Line 192"/>
                                    <wps:cNvCnPr>
                                      <a:cxnSpLocks noChangeShapeType="1"/>
                                    </wps:cNvCnPr>
                                    <wps:spPr bwMode="auto">
                                      <a:xfrm>
                                        <a:off x="840"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493" name="Line 193"/>
                                    <wps:cNvCnPr>
                                      <a:cxnSpLocks noChangeShapeType="1"/>
                                    </wps:cNvCnPr>
                                    <wps:spPr bwMode="auto">
                                      <a:xfrm>
                                        <a:off x="840" y="1834"/>
                                        <a:ext cx="0" cy="44"/>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494" name="Rectangle 194"/>
                                    <wps:cNvSpPr>
                                      <a:spLocks noChangeArrowheads="1"/>
                                    </wps:cNvSpPr>
                                    <wps:spPr bwMode="auto">
                                      <a:xfrm>
                                        <a:off x="809" y="1878"/>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BD"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34</w:t>
                                          </w:r>
                                        </w:p>
                                      </w:txbxContent>
                                    </wps:txbx>
                                    <wps:bodyPr rot="0" vert="horz" wrap="square" lIns="0" tIns="0" rIns="0" bIns="0" anchor="t" anchorCtr="0" upright="1">
                                      <a:noAutofit/>
                                    </wps:bodyPr>
                                  </wps:wsp>
                                  <wps:wsp>
                                    <wps:cNvPr id="7495" name="Line 195"/>
                                    <wps:cNvCnPr>
                                      <a:cxnSpLocks noChangeShapeType="1"/>
                                    </wps:cNvCnPr>
                                    <wps:spPr bwMode="auto">
                                      <a:xfrm>
                                        <a:off x="1410"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496" name="Line 196"/>
                                    <wps:cNvCnPr>
                                      <a:cxnSpLocks noChangeShapeType="1"/>
                                    </wps:cNvCnPr>
                                    <wps:spPr bwMode="auto">
                                      <a:xfrm>
                                        <a:off x="1977"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497" name="Line 197"/>
                                    <wps:cNvCnPr>
                                      <a:cxnSpLocks noChangeShapeType="1"/>
                                    </wps:cNvCnPr>
                                    <wps:spPr bwMode="auto">
                                      <a:xfrm>
                                        <a:off x="1977" y="1834"/>
                                        <a:ext cx="0" cy="44"/>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498" name="Rectangle 198"/>
                                    <wps:cNvSpPr>
                                      <a:spLocks noChangeArrowheads="1"/>
                                    </wps:cNvSpPr>
                                    <wps:spPr bwMode="auto">
                                      <a:xfrm>
                                        <a:off x="1946" y="1878"/>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BE"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36</w:t>
                                          </w:r>
                                        </w:p>
                                      </w:txbxContent>
                                    </wps:txbx>
                                    <wps:bodyPr rot="0" vert="horz" wrap="square" lIns="0" tIns="0" rIns="0" bIns="0" anchor="t" anchorCtr="0" upright="1">
                                      <a:noAutofit/>
                                    </wps:bodyPr>
                                  </wps:wsp>
                                  <wps:wsp>
                                    <wps:cNvPr id="7499" name="Line 199"/>
                                    <wps:cNvCnPr>
                                      <a:cxnSpLocks noChangeShapeType="1"/>
                                    </wps:cNvCnPr>
                                    <wps:spPr bwMode="auto">
                                      <a:xfrm>
                                        <a:off x="2547"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500" name="Line 200"/>
                                    <wps:cNvCnPr>
                                      <a:cxnSpLocks noChangeShapeType="1"/>
                                    </wps:cNvCnPr>
                                    <wps:spPr bwMode="auto">
                                      <a:xfrm>
                                        <a:off x="3115"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501" name="Line 201"/>
                                    <wps:cNvCnPr>
                                      <a:cxnSpLocks noChangeShapeType="1"/>
                                    </wps:cNvCnPr>
                                    <wps:spPr bwMode="auto">
                                      <a:xfrm>
                                        <a:off x="3115" y="1834"/>
                                        <a:ext cx="0" cy="44"/>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502" name="Rectangle 202"/>
                                    <wps:cNvSpPr>
                                      <a:spLocks noChangeArrowheads="1"/>
                                    </wps:cNvSpPr>
                                    <wps:spPr bwMode="auto">
                                      <a:xfrm>
                                        <a:off x="3084" y="1878"/>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BF"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38</w:t>
                                          </w:r>
                                        </w:p>
                                      </w:txbxContent>
                                    </wps:txbx>
                                    <wps:bodyPr rot="0" vert="horz" wrap="square" lIns="0" tIns="0" rIns="0" bIns="0" anchor="t" anchorCtr="0" upright="1">
                                      <a:noAutofit/>
                                    </wps:bodyPr>
                                  </wps:wsp>
                                  <wps:wsp>
                                    <wps:cNvPr id="7503" name="Line 203"/>
                                    <wps:cNvCnPr>
                                      <a:cxnSpLocks noChangeShapeType="1"/>
                                    </wps:cNvCnPr>
                                    <wps:spPr bwMode="auto">
                                      <a:xfrm>
                                        <a:off x="3685"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504" name="Line 204"/>
                                    <wps:cNvCnPr>
                                      <a:cxnSpLocks noChangeShapeType="1"/>
                                    </wps:cNvCnPr>
                                    <wps:spPr bwMode="auto">
                                      <a:xfrm>
                                        <a:off x="4252"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505" name="Line 205"/>
                                    <wps:cNvCnPr>
                                      <a:cxnSpLocks noChangeShapeType="1"/>
                                    </wps:cNvCnPr>
                                    <wps:spPr bwMode="auto">
                                      <a:xfrm>
                                        <a:off x="4252" y="1834"/>
                                        <a:ext cx="0" cy="44"/>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506" name="Rectangle 206"/>
                                    <wps:cNvSpPr>
                                      <a:spLocks noChangeArrowheads="1"/>
                                    </wps:cNvSpPr>
                                    <wps:spPr bwMode="auto">
                                      <a:xfrm>
                                        <a:off x="4221" y="1878"/>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C0"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40</w:t>
                                          </w:r>
                                        </w:p>
                                      </w:txbxContent>
                                    </wps:txbx>
                                    <wps:bodyPr rot="0" vert="horz" wrap="square" lIns="0" tIns="0" rIns="0" bIns="0" anchor="t" anchorCtr="0" upright="1">
                                      <a:noAutofit/>
                                    </wps:bodyPr>
                                  </wps:wsp>
                                  <wps:wsp>
                                    <wps:cNvPr id="7507" name="Line 207"/>
                                    <wps:cNvCnPr>
                                      <a:cxnSpLocks noChangeShapeType="1"/>
                                    </wps:cNvCnPr>
                                    <wps:spPr bwMode="auto">
                                      <a:xfrm>
                                        <a:off x="4822"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508" name="Line 208"/>
                                    <wps:cNvCnPr>
                                      <a:cxnSpLocks noChangeShapeType="1"/>
                                    </wps:cNvCnPr>
                                    <wps:spPr bwMode="auto">
                                      <a:xfrm flipV="1">
                                        <a:off x="1179" y="1685"/>
                                        <a:ext cx="0" cy="144"/>
                                      </a:xfrm>
                                      <a:prstGeom prst="line">
                                        <a:avLst/>
                                      </a:prstGeom>
                                      <a:noFill/>
                                      <a:ln w="15">
                                        <a:solidFill>
                                          <a:srgbClr val="008000"/>
                                        </a:solidFill>
                                        <a:round/>
                                        <a:headEnd/>
                                        <a:tailEnd/>
                                      </a:ln>
                                      <a:extLst>
                                        <a:ext uri="{909E8E84-426E-40DD-AFC4-6F175D3DCCD1}">
                                          <a14:hiddenFill xmlns:a14="http://schemas.microsoft.com/office/drawing/2010/main">
                                            <a:noFill/>
                                          </a14:hiddenFill>
                                        </a:ext>
                                      </a:extLst>
                                    </wps:spPr>
                                    <wps:bodyPr/>
                                  </wps:wsp>
                                  <wps:wsp>
                                    <wps:cNvPr id="7509" name="Line 209"/>
                                    <wps:cNvCnPr>
                                      <a:cxnSpLocks noChangeShapeType="1"/>
                                    </wps:cNvCnPr>
                                    <wps:spPr bwMode="auto">
                                      <a:xfrm flipV="1">
                                        <a:off x="3163" y="1677"/>
                                        <a:ext cx="0" cy="152"/>
                                      </a:xfrm>
                                      <a:prstGeom prst="line">
                                        <a:avLst/>
                                      </a:prstGeom>
                                      <a:noFill/>
                                      <a:ln w="15">
                                        <a:solidFill>
                                          <a:srgbClr val="008000"/>
                                        </a:solidFill>
                                        <a:round/>
                                        <a:headEnd/>
                                        <a:tailEnd/>
                                      </a:ln>
                                      <a:extLst>
                                        <a:ext uri="{909E8E84-426E-40DD-AFC4-6F175D3DCCD1}">
                                          <a14:hiddenFill xmlns:a14="http://schemas.microsoft.com/office/drawing/2010/main">
                                            <a:noFill/>
                                          </a14:hiddenFill>
                                        </a:ext>
                                      </a:extLst>
                                    </wps:spPr>
                                    <wps:bodyPr/>
                                  </wps:wsp>
                                  <wps:wsp>
                                    <wps:cNvPr id="7510" name="Line 210"/>
                                    <wps:cNvCnPr>
                                      <a:cxnSpLocks noChangeShapeType="1"/>
                                    </wps:cNvCnPr>
                                    <wps:spPr bwMode="auto">
                                      <a:xfrm flipV="1">
                                        <a:off x="4054" y="1227"/>
                                        <a:ext cx="0" cy="602"/>
                                      </a:xfrm>
                                      <a:prstGeom prst="line">
                                        <a:avLst/>
                                      </a:prstGeom>
                                      <a:noFill/>
                                      <a:ln w="15">
                                        <a:solidFill>
                                          <a:srgbClr val="008000"/>
                                        </a:solidFill>
                                        <a:round/>
                                        <a:headEnd/>
                                        <a:tailEnd/>
                                      </a:ln>
                                      <a:extLst>
                                        <a:ext uri="{909E8E84-426E-40DD-AFC4-6F175D3DCCD1}">
                                          <a14:hiddenFill xmlns:a14="http://schemas.microsoft.com/office/drawing/2010/main">
                                            <a:noFill/>
                                          </a14:hiddenFill>
                                        </a:ext>
                                      </a:extLst>
                                    </wps:spPr>
                                    <wps:bodyPr/>
                                  </wps:wsp>
                                  <wps:wsp>
                                    <wps:cNvPr id="7511" name="Line 211"/>
                                    <wps:cNvCnPr>
                                      <a:cxnSpLocks noChangeShapeType="1"/>
                                    </wps:cNvCnPr>
                                    <wps:spPr bwMode="auto">
                                      <a:xfrm flipV="1">
                                        <a:off x="1774" y="1821"/>
                                        <a:ext cx="0" cy="8"/>
                                      </a:xfrm>
                                      <a:prstGeom prst="line">
                                        <a:avLst/>
                                      </a:prstGeom>
                                      <a:noFill/>
                                      <a:ln w="15">
                                        <a:solidFill>
                                          <a:srgbClr val="00FFFF"/>
                                        </a:solidFill>
                                        <a:round/>
                                        <a:headEnd/>
                                        <a:tailEnd/>
                                      </a:ln>
                                      <a:extLst>
                                        <a:ext uri="{909E8E84-426E-40DD-AFC4-6F175D3DCCD1}">
                                          <a14:hiddenFill xmlns:a14="http://schemas.microsoft.com/office/drawing/2010/main">
                                            <a:noFill/>
                                          </a14:hiddenFill>
                                        </a:ext>
                                      </a:extLst>
                                    </wps:spPr>
                                    <wps:bodyPr/>
                                  </wps:wsp>
                                  <wps:wsp>
                                    <wps:cNvPr id="7512" name="Line 212"/>
                                    <wps:cNvCnPr>
                                      <a:cxnSpLocks noChangeShapeType="1"/>
                                    </wps:cNvCnPr>
                                    <wps:spPr bwMode="auto">
                                      <a:xfrm flipV="1">
                                        <a:off x="4404" y="1626"/>
                                        <a:ext cx="0" cy="203"/>
                                      </a:xfrm>
                                      <a:prstGeom prst="line">
                                        <a:avLst/>
                                      </a:prstGeom>
                                      <a:noFill/>
                                      <a:ln w="15">
                                        <a:solidFill>
                                          <a:srgbClr val="000000"/>
                                        </a:solidFill>
                                        <a:round/>
                                        <a:headEnd/>
                                        <a:tailEnd/>
                                      </a:ln>
                                      <a:extLst>
                                        <a:ext uri="{909E8E84-426E-40DD-AFC4-6F175D3DCCD1}">
                                          <a14:hiddenFill xmlns:a14="http://schemas.microsoft.com/office/drawing/2010/main">
                                            <a:noFill/>
                                          </a14:hiddenFill>
                                        </a:ext>
                                      </a:extLst>
                                    </wps:spPr>
                                    <wps:bodyPr/>
                                  </wps:wsp>
                                  <wps:wsp>
                                    <wps:cNvPr id="7513" name="Line 213"/>
                                    <wps:cNvCnPr>
                                      <a:cxnSpLocks noChangeShapeType="1"/>
                                    </wps:cNvCnPr>
                                    <wps:spPr bwMode="auto">
                                      <a:xfrm flipV="1">
                                        <a:off x="1286" y="116"/>
                                        <a:ext cx="0" cy="108"/>
                                      </a:xfrm>
                                      <a:prstGeom prst="line">
                                        <a:avLst/>
                                      </a:prstGeom>
                                      <a:noFill/>
                                      <a:ln w="4">
                                        <a:solidFill>
                                          <a:srgbClr val="FF8000"/>
                                        </a:solidFill>
                                        <a:round/>
                                        <a:headEnd/>
                                        <a:tailEnd/>
                                      </a:ln>
                                      <a:extLst>
                                        <a:ext uri="{909E8E84-426E-40DD-AFC4-6F175D3DCCD1}">
                                          <a14:hiddenFill xmlns:a14="http://schemas.microsoft.com/office/drawing/2010/main">
                                            <a:noFill/>
                                          </a14:hiddenFill>
                                        </a:ext>
                                      </a:extLst>
                                    </wps:spPr>
                                    <wps:bodyPr/>
                                  </wps:wsp>
                                  <wps:wsp>
                                    <wps:cNvPr id="7514" name="Line 214"/>
                                    <wps:cNvCnPr>
                                      <a:cxnSpLocks noChangeShapeType="1"/>
                                    </wps:cNvCnPr>
                                    <wps:spPr bwMode="auto">
                                      <a:xfrm flipV="1">
                                        <a:off x="1877" y="116"/>
                                        <a:ext cx="0" cy="108"/>
                                      </a:xfrm>
                                      <a:prstGeom prst="line">
                                        <a:avLst/>
                                      </a:prstGeom>
                                      <a:noFill/>
                                      <a:ln w="4">
                                        <a:solidFill>
                                          <a:srgbClr val="FF8000"/>
                                        </a:solidFill>
                                        <a:round/>
                                        <a:headEnd/>
                                        <a:tailEnd/>
                                      </a:ln>
                                      <a:extLst>
                                        <a:ext uri="{909E8E84-426E-40DD-AFC4-6F175D3DCCD1}">
                                          <a14:hiddenFill xmlns:a14="http://schemas.microsoft.com/office/drawing/2010/main">
                                            <a:noFill/>
                                          </a14:hiddenFill>
                                        </a:ext>
                                      </a:extLst>
                                    </wps:spPr>
                                    <wps:bodyPr/>
                                  </wps:wsp>
                                  <wps:wsp>
                                    <wps:cNvPr id="7515" name="Line 215"/>
                                    <wps:cNvCnPr>
                                      <a:cxnSpLocks noChangeShapeType="1"/>
                                    </wps:cNvCnPr>
                                    <wps:spPr bwMode="auto">
                                      <a:xfrm flipV="1">
                                        <a:off x="3210" y="116"/>
                                        <a:ext cx="0" cy="108"/>
                                      </a:xfrm>
                                      <a:prstGeom prst="line">
                                        <a:avLst/>
                                      </a:prstGeom>
                                      <a:noFill/>
                                      <a:ln w="4">
                                        <a:solidFill>
                                          <a:srgbClr val="FF8000"/>
                                        </a:solidFill>
                                        <a:round/>
                                        <a:headEnd/>
                                        <a:tailEnd/>
                                      </a:ln>
                                      <a:extLst>
                                        <a:ext uri="{909E8E84-426E-40DD-AFC4-6F175D3DCCD1}">
                                          <a14:hiddenFill xmlns:a14="http://schemas.microsoft.com/office/drawing/2010/main">
                                            <a:noFill/>
                                          </a14:hiddenFill>
                                        </a:ext>
                                      </a:extLst>
                                    </wps:spPr>
                                    <wps:bodyPr/>
                                  </wps:wsp>
                                  <wps:wsp>
                                    <wps:cNvPr id="7516" name="Line 216"/>
                                    <wps:cNvCnPr>
                                      <a:cxnSpLocks noChangeShapeType="1"/>
                                    </wps:cNvCnPr>
                                    <wps:spPr bwMode="auto">
                                      <a:xfrm flipV="1">
                                        <a:off x="3369" y="116"/>
                                        <a:ext cx="0" cy="108"/>
                                      </a:xfrm>
                                      <a:prstGeom prst="line">
                                        <a:avLst/>
                                      </a:prstGeom>
                                      <a:noFill/>
                                      <a:ln w="4">
                                        <a:solidFill>
                                          <a:srgbClr val="FF8000"/>
                                        </a:solidFill>
                                        <a:round/>
                                        <a:headEnd/>
                                        <a:tailEnd/>
                                      </a:ln>
                                      <a:extLst>
                                        <a:ext uri="{909E8E84-426E-40DD-AFC4-6F175D3DCCD1}">
                                          <a14:hiddenFill xmlns:a14="http://schemas.microsoft.com/office/drawing/2010/main">
                                            <a:noFill/>
                                          </a14:hiddenFill>
                                        </a:ext>
                                      </a:extLst>
                                    </wps:spPr>
                                    <wps:bodyPr/>
                                  </wps:wsp>
                                  <wps:wsp>
                                    <wps:cNvPr id="7517" name="Line 217"/>
                                    <wps:cNvCnPr>
                                      <a:cxnSpLocks noChangeShapeType="1"/>
                                    </wps:cNvCnPr>
                                    <wps:spPr bwMode="auto">
                                      <a:xfrm flipH="1" flipV="1">
                                        <a:off x="3359" y="75"/>
                                        <a:ext cx="10" cy="41"/>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7518" name="Line 218"/>
                                    <wps:cNvCnPr>
                                      <a:cxnSpLocks noChangeShapeType="1"/>
                                    </wps:cNvCnPr>
                                    <wps:spPr bwMode="auto">
                                      <a:xfrm flipV="1">
                                        <a:off x="3369" y="75"/>
                                        <a:ext cx="10" cy="41"/>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7519" name="Line 219"/>
                                    <wps:cNvCnPr>
                                      <a:cxnSpLocks noChangeShapeType="1"/>
                                    </wps:cNvCnPr>
                                    <wps:spPr bwMode="auto">
                                      <a:xfrm flipV="1">
                                        <a:off x="3549" y="116"/>
                                        <a:ext cx="0" cy="108"/>
                                      </a:xfrm>
                                      <a:prstGeom prst="line">
                                        <a:avLst/>
                                      </a:prstGeom>
                                      <a:noFill/>
                                      <a:ln w="4">
                                        <a:solidFill>
                                          <a:srgbClr val="FF8000"/>
                                        </a:solidFill>
                                        <a:round/>
                                        <a:headEnd/>
                                        <a:tailEnd/>
                                      </a:ln>
                                      <a:extLst>
                                        <a:ext uri="{909E8E84-426E-40DD-AFC4-6F175D3DCCD1}">
                                          <a14:hiddenFill xmlns:a14="http://schemas.microsoft.com/office/drawing/2010/main">
                                            <a:noFill/>
                                          </a14:hiddenFill>
                                        </a:ext>
                                      </a:extLst>
                                    </wps:spPr>
                                    <wps:bodyPr/>
                                  </wps:wsp>
                                  <wps:wsp>
                                    <wps:cNvPr id="7520" name="Line 220"/>
                                    <wps:cNvCnPr>
                                      <a:cxnSpLocks noChangeShapeType="1"/>
                                    </wps:cNvCnPr>
                                    <wps:spPr bwMode="auto">
                                      <a:xfrm flipH="1" flipV="1">
                                        <a:off x="3538" y="75"/>
                                        <a:ext cx="11" cy="41"/>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7521" name="Line 221"/>
                                    <wps:cNvCnPr>
                                      <a:cxnSpLocks noChangeShapeType="1"/>
                                    </wps:cNvCnPr>
                                    <wps:spPr bwMode="auto">
                                      <a:xfrm flipV="1">
                                        <a:off x="3549" y="75"/>
                                        <a:ext cx="10" cy="41"/>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7522" name="Line 222"/>
                                    <wps:cNvCnPr>
                                      <a:cxnSpLocks noChangeShapeType="1"/>
                                    </wps:cNvCnPr>
                                    <wps:spPr bwMode="auto">
                                      <a:xfrm flipV="1">
                                        <a:off x="4147" y="116"/>
                                        <a:ext cx="0" cy="108"/>
                                      </a:xfrm>
                                      <a:prstGeom prst="line">
                                        <a:avLst/>
                                      </a:prstGeom>
                                      <a:noFill/>
                                      <a:ln w="4">
                                        <a:solidFill>
                                          <a:srgbClr val="FF8000"/>
                                        </a:solidFill>
                                        <a:round/>
                                        <a:headEnd/>
                                        <a:tailEnd/>
                                      </a:ln>
                                      <a:extLst>
                                        <a:ext uri="{909E8E84-426E-40DD-AFC4-6F175D3DCCD1}">
                                          <a14:hiddenFill xmlns:a14="http://schemas.microsoft.com/office/drawing/2010/main">
                                            <a:noFill/>
                                          </a14:hiddenFill>
                                        </a:ext>
                                      </a:extLst>
                                    </wps:spPr>
                                    <wps:bodyPr/>
                                  </wps:wsp>
                                  <wps:wsp>
                                    <wps:cNvPr id="7523" name="Line 223"/>
                                    <wps:cNvCnPr>
                                      <a:cxnSpLocks noChangeShapeType="1"/>
                                    </wps:cNvCnPr>
                                    <wps:spPr bwMode="auto">
                                      <a:xfrm flipV="1">
                                        <a:off x="4427" y="116"/>
                                        <a:ext cx="0" cy="108"/>
                                      </a:xfrm>
                                      <a:prstGeom prst="line">
                                        <a:avLst/>
                                      </a:prstGeom>
                                      <a:noFill/>
                                      <a:ln w="4">
                                        <a:solidFill>
                                          <a:srgbClr val="FF8000"/>
                                        </a:solidFill>
                                        <a:round/>
                                        <a:headEnd/>
                                        <a:tailEnd/>
                                      </a:ln>
                                      <a:extLst>
                                        <a:ext uri="{909E8E84-426E-40DD-AFC4-6F175D3DCCD1}">
                                          <a14:hiddenFill xmlns:a14="http://schemas.microsoft.com/office/drawing/2010/main">
                                            <a:noFill/>
                                          </a14:hiddenFill>
                                        </a:ext>
                                      </a:extLst>
                                    </wps:spPr>
                                    <wps:bodyPr/>
                                  </wps:wsp>
                                  <wps:wsp>
                                    <wps:cNvPr id="7524" name="Freeform 224"/>
                                    <wps:cNvSpPr>
                                      <a:spLocks/>
                                    </wps:cNvSpPr>
                                    <wps:spPr bwMode="auto">
                                      <a:xfrm>
                                        <a:off x="1276" y="1476"/>
                                        <a:ext cx="16" cy="343"/>
                                      </a:xfrm>
                                      <a:custGeom>
                                        <a:avLst/>
                                        <a:gdLst>
                                          <a:gd name="T0" fmla="*/ 8 w 6"/>
                                          <a:gd name="T1" fmla="*/ 343 h 133"/>
                                          <a:gd name="T2" fmla="*/ 0 w 6"/>
                                          <a:gd name="T3" fmla="*/ 343 h 133"/>
                                          <a:gd name="T4" fmla="*/ 16 w 6"/>
                                          <a:gd name="T5" fmla="*/ 343 h 133"/>
                                          <a:gd name="T6" fmla="*/ 8 w 6"/>
                                          <a:gd name="T7" fmla="*/ 343 h 133"/>
                                          <a:gd name="T8" fmla="*/ 8 w 6"/>
                                          <a:gd name="T9" fmla="*/ 0 h 13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 h="133">
                                            <a:moveTo>
                                              <a:pt x="3" y="133"/>
                                            </a:moveTo>
                                            <a:lnTo>
                                              <a:pt x="0" y="133"/>
                                            </a:lnTo>
                                            <a:lnTo>
                                              <a:pt x="6" y="133"/>
                                            </a:lnTo>
                                            <a:lnTo>
                                              <a:pt x="3" y="133"/>
                                            </a:lnTo>
                                            <a:lnTo>
                                              <a:pt x="3" y="0"/>
                                            </a:lnTo>
                                          </a:path>
                                        </a:pathLst>
                                      </a:custGeom>
                                      <a:noFill/>
                                      <a:ln w="4">
                                        <a:solidFill>
                                          <a:srgbClr val="FF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25" name="Freeform 225"/>
                                    <wps:cNvSpPr>
                                      <a:spLocks/>
                                    </wps:cNvSpPr>
                                    <wps:spPr bwMode="auto">
                                      <a:xfrm>
                                        <a:off x="1869" y="1816"/>
                                        <a:ext cx="16" cy="5"/>
                                      </a:xfrm>
                                      <a:custGeom>
                                        <a:avLst/>
                                        <a:gdLst>
                                          <a:gd name="T0" fmla="*/ 8 w 6"/>
                                          <a:gd name="T1" fmla="*/ 5 h 2"/>
                                          <a:gd name="T2" fmla="*/ 0 w 6"/>
                                          <a:gd name="T3" fmla="*/ 5 h 2"/>
                                          <a:gd name="T4" fmla="*/ 16 w 6"/>
                                          <a:gd name="T5" fmla="*/ 5 h 2"/>
                                          <a:gd name="T6" fmla="*/ 8 w 6"/>
                                          <a:gd name="T7" fmla="*/ 5 h 2"/>
                                          <a:gd name="T8" fmla="*/ 8 w 6"/>
                                          <a:gd name="T9" fmla="*/ 0 h 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 h="2">
                                            <a:moveTo>
                                              <a:pt x="3" y="2"/>
                                            </a:moveTo>
                                            <a:lnTo>
                                              <a:pt x="0" y="2"/>
                                            </a:lnTo>
                                            <a:lnTo>
                                              <a:pt x="6" y="2"/>
                                            </a:lnTo>
                                            <a:lnTo>
                                              <a:pt x="3" y="2"/>
                                            </a:lnTo>
                                            <a:lnTo>
                                              <a:pt x="3" y="0"/>
                                            </a:lnTo>
                                          </a:path>
                                        </a:pathLst>
                                      </a:custGeom>
                                      <a:noFill/>
                                      <a:ln w="4">
                                        <a:solidFill>
                                          <a:srgbClr val="FF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26" name="Freeform 226"/>
                                    <wps:cNvSpPr>
                                      <a:spLocks/>
                                    </wps:cNvSpPr>
                                    <wps:spPr bwMode="auto">
                                      <a:xfrm>
                                        <a:off x="3202" y="1181"/>
                                        <a:ext cx="15" cy="640"/>
                                      </a:xfrm>
                                      <a:custGeom>
                                        <a:avLst/>
                                        <a:gdLst>
                                          <a:gd name="T0" fmla="*/ 8 w 6"/>
                                          <a:gd name="T1" fmla="*/ 640 h 249"/>
                                          <a:gd name="T2" fmla="*/ 0 w 6"/>
                                          <a:gd name="T3" fmla="*/ 640 h 249"/>
                                          <a:gd name="T4" fmla="*/ 15 w 6"/>
                                          <a:gd name="T5" fmla="*/ 640 h 249"/>
                                          <a:gd name="T6" fmla="*/ 8 w 6"/>
                                          <a:gd name="T7" fmla="*/ 640 h 249"/>
                                          <a:gd name="T8" fmla="*/ 8 w 6"/>
                                          <a:gd name="T9" fmla="*/ 0 h 24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 h="249">
                                            <a:moveTo>
                                              <a:pt x="3" y="249"/>
                                            </a:moveTo>
                                            <a:lnTo>
                                              <a:pt x="0" y="249"/>
                                            </a:lnTo>
                                            <a:lnTo>
                                              <a:pt x="6" y="249"/>
                                            </a:lnTo>
                                            <a:lnTo>
                                              <a:pt x="3" y="249"/>
                                            </a:lnTo>
                                            <a:lnTo>
                                              <a:pt x="3" y="0"/>
                                            </a:lnTo>
                                          </a:path>
                                        </a:pathLst>
                                      </a:custGeom>
                                      <a:noFill/>
                                      <a:ln w="4">
                                        <a:solidFill>
                                          <a:srgbClr val="FF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27" name="Freeform 227"/>
                                    <wps:cNvSpPr>
                                      <a:spLocks/>
                                    </wps:cNvSpPr>
                                    <wps:spPr bwMode="auto">
                                      <a:xfrm>
                                        <a:off x="3359" y="1816"/>
                                        <a:ext cx="15" cy="5"/>
                                      </a:xfrm>
                                      <a:custGeom>
                                        <a:avLst/>
                                        <a:gdLst>
                                          <a:gd name="T0" fmla="*/ 8 w 6"/>
                                          <a:gd name="T1" fmla="*/ 5 h 2"/>
                                          <a:gd name="T2" fmla="*/ 0 w 6"/>
                                          <a:gd name="T3" fmla="*/ 5 h 2"/>
                                          <a:gd name="T4" fmla="*/ 15 w 6"/>
                                          <a:gd name="T5" fmla="*/ 5 h 2"/>
                                          <a:gd name="T6" fmla="*/ 8 w 6"/>
                                          <a:gd name="T7" fmla="*/ 5 h 2"/>
                                          <a:gd name="T8" fmla="*/ 8 w 6"/>
                                          <a:gd name="T9" fmla="*/ 0 h 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 h="2">
                                            <a:moveTo>
                                              <a:pt x="3" y="2"/>
                                            </a:moveTo>
                                            <a:lnTo>
                                              <a:pt x="0" y="2"/>
                                            </a:lnTo>
                                            <a:lnTo>
                                              <a:pt x="6" y="2"/>
                                            </a:lnTo>
                                            <a:lnTo>
                                              <a:pt x="3" y="2"/>
                                            </a:lnTo>
                                            <a:lnTo>
                                              <a:pt x="3" y="0"/>
                                            </a:lnTo>
                                          </a:path>
                                        </a:pathLst>
                                      </a:custGeom>
                                      <a:noFill/>
                                      <a:ln w="4">
                                        <a:solidFill>
                                          <a:srgbClr val="FF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28" name="Freeform 228"/>
                                    <wps:cNvSpPr>
                                      <a:spLocks/>
                                    </wps:cNvSpPr>
                                    <wps:spPr bwMode="auto">
                                      <a:xfrm>
                                        <a:off x="3541" y="1816"/>
                                        <a:ext cx="15" cy="5"/>
                                      </a:xfrm>
                                      <a:custGeom>
                                        <a:avLst/>
                                        <a:gdLst>
                                          <a:gd name="T0" fmla="*/ 8 w 6"/>
                                          <a:gd name="T1" fmla="*/ 5 h 2"/>
                                          <a:gd name="T2" fmla="*/ 0 w 6"/>
                                          <a:gd name="T3" fmla="*/ 5 h 2"/>
                                          <a:gd name="T4" fmla="*/ 15 w 6"/>
                                          <a:gd name="T5" fmla="*/ 5 h 2"/>
                                          <a:gd name="T6" fmla="*/ 8 w 6"/>
                                          <a:gd name="T7" fmla="*/ 5 h 2"/>
                                          <a:gd name="T8" fmla="*/ 8 w 6"/>
                                          <a:gd name="T9" fmla="*/ 0 h 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 h="2">
                                            <a:moveTo>
                                              <a:pt x="3" y="2"/>
                                            </a:moveTo>
                                            <a:lnTo>
                                              <a:pt x="0" y="2"/>
                                            </a:lnTo>
                                            <a:lnTo>
                                              <a:pt x="6" y="2"/>
                                            </a:lnTo>
                                            <a:lnTo>
                                              <a:pt x="3" y="2"/>
                                            </a:lnTo>
                                            <a:lnTo>
                                              <a:pt x="3" y="0"/>
                                            </a:lnTo>
                                          </a:path>
                                        </a:pathLst>
                                      </a:custGeom>
                                      <a:noFill/>
                                      <a:ln w="4">
                                        <a:solidFill>
                                          <a:srgbClr val="FF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29" name="Freeform 229"/>
                                    <wps:cNvSpPr>
                                      <a:spLocks/>
                                    </wps:cNvSpPr>
                                    <wps:spPr bwMode="auto">
                                      <a:xfrm>
                                        <a:off x="4137" y="224"/>
                                        <a:ext cx="15" cy="1597"/>
                                      </a:xfrm>
                                      <a:custGeom>
                                        <a:avLst/>
                                        <a:gdLst>
                                          <a:gd name="T0" fmla="*/ 8 w 6"/>
                                          <a:gd name="T1" fmla="*/ 1597 h 621"/>
                                          <a:gd name="T2" fmla="*/ 0 w 6"/>
                                          <a:gd name="T3" fmla="*/ 1597 h 621"/>
                                          <a:gd name="T4" fmla="*/ 15 w 6"/>
                                          <a:gd name="T5" fmla="*/ 1597 h 621"/>
                                          <a:gd name="T6" fmla="*/ 8 w 6"/>
                                          <a:gd name="T7" fmla="*/ 1597 h 621"/>
                                          <a:gd name="T8" fmla="*/ 8 w 6"/>
                                          <a:gd name="T9" fmla="*/ 0 h 62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 h="621">
                                            <a:moveTo>
                                              <a:pt x="3" y="621"/>
                                            </a:moveTo>
                                            <a:lnTo>
                                              <a:pt x="0" y="621"/>
                                            </a:lnTo>
                                            <a:lnTo>
                                              <a:pt x="6" y="621"/>
                                            </a:lnTo>
                                            <a:lnTo>
                                              <a:pt x="3" y="621"/>
                                            </a:lnTo>
                                            <a:lnTo>
                                              <a:pt x="3" y="0"/>
                                            </a:lnTo>
                                          </a:path>
                                        </a:pathLst>
                                      </a:custGeom>
                                      <a:noFill/>
                                      <a:ln w="4">
                                        <a:solidFill>
                                          <a:srgbClr val="FF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30" name="Freeform 230"/>
                                    <wps:cNvSpPr>
                                      <a:spLocks/>
                                    </wps:cNvSpPr>
                                    <wps:spPr bwMode="auto">
                                      <a:xfrm>
                                        <a:off x="4416" y="1816"/>
                                        <a:ext cx="16" cy="5"/>
                                      </a:xfrm>
                                      <a:custGeom>
                                        <a:avLst/>
                                        <a:gdLst>
                                          <a:gd name="T0" fmla="*/ 8 w 6"/>
                                          <a:gd name="T1" fmla="*/ 5 h 2"/>
                                          <a:gd name="T2" fmla="*/ 0 w 6"/>
                                          <a:gd name="T3" fmla="*/ 5 h 2"/>
                                          <a:gd name="T4" fmla="*/ 16 w 6"/>
                                          <a:gd name="T5" fmla="*/ 5 h 2"/>
                                          <a:gd name="T6" fmla="*/ 8 w 6"/>
                                          <a:gd name="T7" fmla="*/ 5 h 2"/>
                                          <a:gd name="T8" fmla="*/ 8 w 6"/>
                                          <a:gd name="T9" fmla="*/ 0 h 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 h="2">
                                            <a:moveTo>
                                              <a:pt x="3" y="2"/>
                                            </a:moveTo>
                                            <a:lnTo>
                                              <a:pt x="0" y="2"/>
                                            </a:lnTo>
                                            <a:lnTo>
                                              <a:pt x="6" y="2"/>
                                            </a:lnTo>
                                            <a:lnTo>
                                              <a:pt x="3" y="2"/>
                                            </a:lnTo>
                                            <a:lnTo>
                                              <a:pt x="3" y="0"/>
                                            </a:lnTo>
                                          </a:path>
                                        </a:pathLst>
                                      </a:custGeom>
                                      <a:noFill/>
                                      <a:ln w="4">
                                        <a:solidFill>
                                          <a:srgbClr val="FF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31" name="Freeform 231"/>
                                    <wps:cNvSpPr>
                                      <a:spLocks/>
                                    </wps:cNvSpPr>
                                    <wps:spPr bwMode="auto">
                                      <a:xfrm>
                                        <a:off x="557" y="221"/>
                                        <a:ext cx="4260" cy="1600"/>
                                      </a:xfrm>
                                      <a:custGeom>
                                        <a:avLst/>
                                        <a:gdLst>
                                          <a:gd name="T0" fmla="*/ 59 w 4260"/>
                                          <a:gd name="T1" fmla="*/ 1598 h 1600"/>
                                          <a:gd name="T2" fmla="*/ 134 w 4260"/>
                                          <a:gd name="T3" fmla="*/ 1598 h 1600"/>
                                          <a:gd name="T4" fmla="*/ 208 w 4260"/>
                                          <a:gd name="T5" fmla="*/ 1598 h 1600"/>
                                          <a:gd name="T6" fmla="*/ 280 w 4260"/>
                                          <a:gd name="T7" fmla="*/ 1598 h 1600"/>
                                          <a:gd name="T8" fmla="*/ 355 w 4260"/>
                                          <a:gd name="T9" fmla="*/ 1598 h 1600"/>
                                          <a:gd name="T10" fmla="*/ 429 w 4260"/>
                                          <a:gd name="T11" fmla="*/ 1598 h 1600"/>
                                          <a:gd name="T12" fmla="*/ 503 w 4260"/>
                                          <a:gd name="T13" fmla="*/ 1598 h 1600"/>
                                          <a:gd name="T14" fmla="*/ 578 w 4260"/>
                                          <a:gd name="T15" fmla="*/ 1595 h 1600"/>
                                          <a:gd name="T16" fmla="*/ 650 w 4260"/>
                                          <a:gd name="T17" fmla="*/ 1582 h 1600"/>
                                          <a:gd name="T18" fmla="*/ 724 w 4260"/>
                                          <a:gd name="T19" fmla="*/ 1261 h 1600"/>
                                          <a:gd name="T20" fmla="*/ 799 w 4260"/>
                                          <a:gd name="T21" fmla="*/ 1585 h 1600"/>
                                          <a:gd name="T22" fmla="*/ 873 w 4260"/>
                                          <a:gd name="T23" fmla="*/ 1592 h 1600"/>
                                          <a:gd name="T24" fmla="*/ 948 w 4260"/>
                                          <a:gd name="T25" fmla="*/ 1598 h 1600"/>
                                          <a:gd name="T26" fmla="*/ 1020 w 4260"/>
                                          <a:gd name="T27" fmla="*/ 1598 h 1600"/>
                                          <a:gd name="T28" fmla="*/ 1094 w 4260"/>
                                          <a:gd name="T29" fmla="*/ 1598 h 1600"/>
                                          <a:gd name="T30" fmla="*/ 1169 w 4260"/>
                                          <a:gd name="T31" fmla="*/ 1598 h 1600"/>
                                          <a:gd name="T32" fmla="*/ 1243 w 4260"/>
                                          <a:gd name="T33" fmla="*/ 1598 h 1600"/>
                                          <a:gd name="T34" fmla="*/ 1317 w 4260"/>
                                          <a:gd name="T35" fmla="*/ 1595 h 1600"/>
                                          <a:gd name="T36" fmla="*/ 1389 w 4260"/>
                                          <a:gd name="T37" fmla="*/ 1600 h 1600"/>
                                          <a:gd name="T38" fmla="*/ 1464 w 4260"/>
                                          <a:gd name="T39" fmla="*/ 1600 h 1600"/>
                                          <a:gd name="T40" fmla="*/ 1538 w 4260"/>
                                          <a:gd name="T41" fmla="*/ 1600 h 1600"/>
                                          <a:gd name="T42" fmla="*/ 1613 w 4260"/>
                                          <a:gd name="T43" fmla="*/ 1600 h 1600"/>
                                          <a:gd name="T44" fmla="*/ 1687 w 4260"/>
                                          <a:gd name="T45" fmla="*/ 1600 h 1600"/>
                                          <a:gd name="T46" fmla="*/ 1759 w 4260"/>
                                          <a:gd name="T47" fmla="*/ 1600 h 1600"/>
                                          <a:gd name="T48" fmla="*/ 1834 w 4260"/>
                                          <a:gd name="T49" fmla="*/ 1600 h 1600"/>
                                          <a:gd name="T50" fmla="*/ 1908 w 4260"/>
                                          <a:gd name="T51" fmla="*/ 1598 h 1600"/>
                                          <a:gd name="T52" fmla="*/ 1982 w 4260"/>
                                          <a:gd name="T53" fmla="*/ 1598 h 1600"/>
                                          <a:gd name="T54" fmla="*/ 2057 w 4260"/>
                                          <a:gd name="T55" fmla="*/ 1600 h 1600"/>
                                          <a:gd name="T56" fmla="*/ 2129 w 4260"/>
                                          <a:gd name="T57" fmla="*/ 1598 h 1600"/>
                                          <a:gd name="T58" fmla="*/ 2203 w 4260"/>
                                          <a:gd name="T59" fmla="*/ 1598 h 1600"/>
                                          <a:gd name="T60" fmla="*/ 2278 w 4260"/>
                                          <a:gd name="T61" fmla="*/ 1600 h 1600"/>
                                          <a:gd name="T62" fmla="*/ 2352 w 4260"/>
                                          <a:gd name="T63" fmla="*/ 1598 h 1600"/>
                                          <a:gd name="T64" fmla="*/ 2427 w 4260"/>
                                          <a:gd name="T65" fmla="*/ 1598 h 1600"/>
                                          <a:gd name="T66" fmla="*/ 2501 w 4260"/>
                                          <a:gd name="T67" fmla="*/ 1595 h 1600"/>
                                          <a:gd name="T68" fmla="*/ 2573 w 4260"/>
                                          <a:gd name="T69" fmla="*/ 1580 h 1600"/>
                                          <a:gd name="T70" fmla="*/ 2648 w 4260"/>
                                          <a:gd name="T71" fmla="*/ 993 h 1600"/>
                                          <a:gd name="T72" fmla="*/ 2722 w 4260"/>
                                          <a:gd name="T73" fmla="*/ 1569 h 1600"/>
                                          <a:gd name="T74" fmla="*/ 2796 w 4260"/>
                                          <a:gd name="T75" fmla="*/ 1587 h 1600"/>
                                          <a:gd name="T76" fmla="*/ 2871 w 4260"/>
                                          <a:gd name="T77" fmla="*/ 1595 h 1600"/>
                                          <a:gd name="T78" fmla="*/ 2943 w 4260"/>
                                          <a:gd name="T79" fmla="*/ 1598 h 1600"/>
                                          <a:gd name="T80" fmla="*/ 3017 w 4260"/>
                                          <a:gd name="T81" fmla="*/ 1598 h 1600"/>
                                          <a:gd name="T82" fmla="*/ 3092 w 4260"/>
                                          <a:gd name="T83" fmla="*/ 1595 h 1600"/>
                                          <a:gd name="T84" fmla="*/ 3166 w 4260"/>
                                          <a:gd name="T85" fmla="*/ 1598 h 1600"/>
                                          <a:gd name="T86" fmla="*/ 3241 w 4260"/>
                                          <a:gd name="T87" fmla="*/ 1598 h 1600"/>
                                          <a:gd name="T88" fmla="*/ 3313 w 4260"/>
                                          <a:gd name="T89" fmla="*/ 1595 h 1600"/>
                                          <a:gd name="T90" fmla="*/ 3387 w 4260"/>
                                          <a:gd name="T91" fmla="*/ 1592 h 1600"/>
                                          <a:gd name="T92" fmla="*/ 3461 w 4260"/>
                                          <a:gd name="T93" fmla="*/ 1569 h 1600"/>
                                          <a:gd name="T94" fmla="*/ 3536 w 4260"/>
                                          <a:gd name="T95" fmla="*/ 1428 h 1600"/>
                                          <a:gd name="T96" fmla="*/ 3610 w 4260"/>
                                          <a:gd name="T97" fmla="*/ 633 h 1600"/>
                                          <a:gd name="T98" fmla="*/ 3682 w 4260"/>
                                          <a:gd name="T99" fmla="*/ 1544 h 1600"/>
                                          <a:gd name="T100" fmla="*/ 3757 w 4260"/>
                                          <a:gd name="T101" fmla="*/ 1585 h 1600"/>
                                          <a:gd name="T102" fmla="*/ 3831 w 4260"/>
                                          <a:gd name="T103" fmla="*/ 1590 h 1600"/>
                                          <a:gd name="T104" fmla="*/ 3906 w 4260"/>
                                          <a:gd name="T105" fmla="*/ 1592 h 1600"/>
                                          <a:gd name="T106" fmla="*/ 3980 w 4260"/>
                                          <a:gd name="T107" fmla="*/ 1598 h 1600"/>
                                          <a:gd name="T108" fmla="*/ 4052 w 4260"/>
                                          <a:gd name="T109" fmla="*/ 1598 h 1600"/>
                                          <a:gd name="T110" fmla="*/ 4127 w 4260"/>
                                          <a:gd name="T111" fmla="*/ 1598 h 1600"/>
                                          <a:gd name="T112" fmla="*/ 4201 w 4260"/>
                                          <a:gd name="T113" fmla="*/ 1598 h 1600"/>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4260" h="1600">
                                            <a:moveTo>
                                              <a:pt x="0" y="1598"/>
                                            </a:moveTo>
                                            <a:lnTo>
                                              <a:pt x="16" y="1598"/>
                                            </a:lnTo>
                                            <a:lnTo>
                                              <a:pt x="31" y="1598"/>
                                            </a:lnTo>
                                            <a:lnTo>
                                              <a:pt x="44" y="1598"/>
                                            </a:lnTo>
                                            <a:lnTo>
                                              <a:pt x="59" y="1598"/>
                                            </a:lnTo>
                                            <a:lnTo>
                                              <a:pt x="75" y="1598"/>
                                            </a:lnTo>
                                            <a:lnTo>
                                              <a:pt x="90" y="1598"/>
                                            </a:lnTo>
                                            <a:lnTo>
                                              <a:pt x="103" y="1598"/>
                                            </a:lnTo>
                                            <a:lnTo>
                                              <a:pt x="118" y="1598"/>
                                            </a:lnTo>
                                            <a:lnTo>
                                              <a:pt x="134" y="1598"/>
                                            </a:lnTo>
                                            <a:lnTo>
                                              <a:pt x="149" y="1598"/>
                                            </a:lnTo>
                                            <a:lnTo>
                                              <a:pt x="162" y="1598"/>
                                            </a:lnTo>
                                            <a:lnTo>
                                              <a:pt x="177" y="1598"/>
                                            </a:lnTo>
                                            <a:lnTo>
                                              <a:pt x="193" y="1598"/>
                                            </a:lnTo>
                                            <a:lnTo>
                                              <a:pt x="208" y="1598"/>
                                            </a:lnTo>
                                            <a:lnTo>
                                              <a:pt x="221" y="1598"/>
                                            </a:lnTo>
                                            <a:lnTo>
                                              <a:pt x="236" y="1598"/>
                                            </a:lnTo>
                                            <a:lnTo>
                                              <a:pt x="252" y="1598"/>
                                            </a:lnTo>
                                            <a:lnTo>
                                              <a:pt x="267" y="1598"/>
                                            </a:lnTo>
                                            <a:lnTo>
                                              <a:pt x="280" y="1598"/>
                                            </a:lnTo>
                                            <a:lnTo>
                                              <a:pt x="296" y="1598"/>
                                            </a:lnTo>
                                            <a:lnTo>
                                              <a:pt x="311" y="1598"/>
                                            </a:lnTo>
                                            <a:lnTo>
                                              <a:pt x="326" y="1598"/>
                                            </a:lnTo>
                                            <a:lnTo>
                                              <a:pt x="342" y="1598"/>
                                            </a:lnTo>
                                            <a:lnTo>
                                              <a:pt x="355" y="1598"/>
                                            </a:lnTo>
                                            <a:lnTo>
                                              <a:pt x="370" y="1598"/>
                                            </a:lnTo>
                                            <a:lnTo>
                                              <a:pt x="385" y="1598"/>
                                            </a:lnTo>
                                            <a:lnTo>
                                              <a:pt x="401" y="1598"/>
                                            </a:lnTo>
                                            <a:lnTo>
                                              <a:pt x="414" y="1598"/>
                                            </a:lnTo>
                                            <a:lnTo>
                                              <a:pt x="429" y="1598"/>
                                            </a:lnTo>
                                            <a:lnTo>
                                              <a:pt x="444" y="1598"/>
                                            </a:lnTo>
                                            <a:lnTo>
                                              <a:pt x="460" y="1598"/>
                                            </a:lnTo>
                                            <a:lnTo>
                                              <a:pt x="473" y="1598"/>
                                            </a:lnTo>
                                            <a:lnTo>
                                              <a:pt x="488" y="1598"/>
                                            </a:lnTo>
                                            <a:lnTo>
                                              <a:pt x="503" y="1598"/>
                                            </a:lnTo>
                                            <a:lnTo>
                                              <a:pt x="519" y="1595"/>
                                            </a:lnTo>
                                            <a:lnTo>
                                              <a:pt x="532" y="1595"/>
                                            </a:lnTo>
                                            <a:lnTo>
                                              <a:pt x="547" y="1598"/>
                                            </a:lnTo>
                                            <a:lnTo>
                                              <a:pt x="563" y="1598"/>
                                            </a:lnTo>
                                            <a:lnTo>
                                              <a:pt x="578" y="1595"/>
                                            </a:lnTo>
                                            <a:lnTo>
                                              <a:pt x="591" y="1592"/>
                                            </a:lnTo>
                                            <a:lnTo>
                                              <a:pt x="606" y="1590"/>
                                            </a:lnTo>
                                            <a:lnTo>
                                              <a:pt x="622" y="1587"/>
                                            </a:lnTo>
                                            <a:lnTo>
                                              <a:pt x="637" y="1587"/>
                                            </a:lnTo>
                                            <a:lnTo>
                                              <a:pt x="650" y="1582"/>
                                            </a:lnTo>
                                            <a:lnTo>
                                              <a:pt x="665" y="1574"/>
                                            </a:lnTo>
                                            <a:lnTo>
                                              <a:pt x="681" y="1549"/>
                                            </a:lnTo>
                                            <a:lnTo>
                                              <a:pt x="696" y="1487"/>
                                            </a:lnTo>
                                            <a:lnTo>
                                              <a:pt x="711" y="1400"/>
                                            </a:lnTo>
                                            <a:lnTo>
                                              <a:pt x="724" y="1261"/>
                                            </a:lnTo>
                                            <a:lnTo>
                                              <a:pt x="740" y="1310"/>
                                            </a:lnTo>
                                            <a:lnTo>
                                              <a:pt x="755" y="1484"/>
                                            </a:lnTo>
                                            <a:lnTo>
                                              <a:pt x="771" y="1569"/>
                                            </a:lnTo>
                                            <a:lnTo>
                                              <a:pt x="783" y="1569"/>
                                            </a:lnTo>
                                            <a:lnTo>
                                              <a:pt x="799" y="1585"/>
                                            </a:lnTo>
                                            <a:lnTo>
                                              <a:pt x="814" y="1595"/>
                                            </a:lnTo>
                                            <a:lnTo>
                                              <a:pt x="830" y="1595"/>
                                            </a:lnTo>
                                            <a:lnTo>
                                              <a:pt x="842" y="1595"/>
                                            </a:lnTo>
                                            <a:lnTo>
                                              <a:pt x="858" y="1592"/>
                                            </a:lnTo>
                                            <a:lnTo>
                                              <a:pt x="873" y="1592"/>
                                            </a:lnTo>
                                            <a:lnTo>
                                              <a:pt x="889" y="1595"/>
                                            </a:lnTo>
                                            <a:lnTo>
                                              <a:pt x="901" y="1598"/>
                                            </a:lnTo>
                                            <a:lnTo>
                                              <a:pt x="917" y="1598"/>
                                            </a:lnTo>
                                            <a:lnTo>
                                              <a:pt x="932" y="1598"/>
                                            </a:lnTo>
                                            <a:lnTo>
                                              <a:pt x="948" y="1598"/>
                                            </a:lnTo>
                                            <a:lnTo>
                                              <a:pt x="961" y="1598"/>
                                            </a:lnTo>
                                            <a:lnTo>
                                              <a:pt x="976" y="1598"/>
                                            </a:lnTo>
                                            <a:lnTo>
                                              <a:pt x="991" y="1598"/>
                                            </a:lnTo>
                                            <a:lnTo>
                                              <a:pt x="1007" y="1598"/>
                                            </a:lnTo>
                                            <a:lnTo>
                                              <a:pt x="1020" y="1598"/>
                                            </a:lnTo>
                                            <a:lnTo>
                                              <a:pt x="1035" y="1598"/>
                                            </a:lnTo>
                                            <a:lnTo>
                                              <a:pt x="1050" y="1598"/>
                                            </a:lnTo>
                                            <a:lnTo>
                                              <a:pt x="1066" y="1598"/>
                                            </a:lnTo>
                                            <a:lnTo>
                                              <a:pt x="1081" y="1598"/>
                                            </a:lnTo>
                                            <a:lnTo>
                                              <a:pt x="1094" y="1598"/>
                                            </a:lnTo>
                                            <a:lnTo>
                                              <a:pt x="1109" y="1598"/>
                                            </a:lnTo>
                                            <a:lnTo>
                                              <a:pt x="1125" y="1600"/>
                                            </a:lnTo>
                                            <a:lnTo>
                                              <a:pt x="1140" y="1600"/>
                                            </a:lnTo>
                                            <a:lnTo>
                                              <a:pt x="1153" y="1600"/>
                                            </a:lnTo>
                                            <a:lnTo>
                                              <a:pt x="1169" y="1598"/>
                                            </a:lnTo>
                                            <a:lnTo>
                                              <a:pt x="1184" y="1598"/>
                                            </a:lnTo>
                                            <a:lnTo>
                                              <a:pt x="1199" y="1598"/>
                                            </a:lnTo>
                                            <a:lnTo>
                                              <a:pt x="1212" y="1598"/>
                                            </a:lnTo>
                                            <a:lnTo>
                                              <a:pt x="1228" y="1598"/>
                                            </a:lnTo>
                                            <a:lnTo>
                                              <a:pt x="1243" y="1598"/>
                                            </a:lnTo>
                                            <a:lnTo>
                                              <a:pt x="1258" y="1598"/>
                                            </a:lnTo>
                                            <a:lnTo>
                                              <a:pt x="1271" y="1598"/>
                                            </a:lnTo>
                                            <a:lnTo>
                                              <a:pt x="1287" y="1598"/>
                                            </a:lnTo>
                                            <a:lnTo>
                                              <a:pt x="1302" y="1595"/>
                                            </a:lnTo>
                                            <a:lnTo>
                                              <a:pt x="1317" y="1595"/>
                                            </a:lnTo>
                                            <a:lnTo>
                                              <a:pt x="1330" y="1595"/>
                                            </a:lnTo>
                                            <a:lnTo>
                                              <a:pt x="1346" y="1595"/>
                                            </a:lnTo>
                                            <a:lnTo>
                                              <a:pt x="1361" y="1598"/>
                                            </a:lnTo>
                                            <a:lnTo>
                                              <a:pt x="1377" y="1598"/>
                                            </a:lnTo>
                                            <a:lnTo>
                                              <a:pt x="1389" y="1600"/>
                                            </a:lnTo>
                                            <a:lnTo>
                                              <a:pt x="1405" y="1598"/>
                                            </a:lnTo>
                                            <a:lnTo>
                                              <a:pt x="1420" y="1598"/>
                                            </a:lnTo>
                                            <a:lnTo>
                                              <a:pt x="1436" y="1598"/>
                                            </a:lnTo>
                                            <a:lnTo>
                                              <a:pt x="1451" y="1598"/>
                                            </a:lnTo>
                                            <a:lnTo>
                                              <a:pt x="1464" y="1600"/>
                                            </a:lnTo>
                                            <a:lnTo>
                                              <a:pt x="1479" y="1600"/>
                                            </a:lnTo>
                                            <a:lnTo>
                                              <a:pt x="1495" y="1600"/>
                                            </a:lnTo>
                                            <a:lnTo>
                                              <a:pt x="1510" y="1600"/>
                                            </a:lnTo>
                                            <a:lnTo>
                                              <a:pt x="1523" y="1600"/>
                                            </a:lnTo>
                                            <a:lnTo>
                                              <a:pt x="1538" y="1600"/>
                                            </a:lnTo>
                                            <a:lnTo>
                                              <a:pt x="1554" y="1600"/>
                                            </a:lnTo>
                                            <a:lnTo>
                                              <a:pt x="1569" y="1600"/>
                                            </a:lnTo>
                                            <a:lnTo>
                                              <a:pt x="1582" y="1600"/>
                                            </a:lnTo>
                                            <a:lnTo>
                                              <a:pt x="1597" y="1600"/>
                                            </a:lnTo>
                                            <a:lnTo>
                                              <a:pt x="1613" y="1600"/>
                                            </a:lnTo>
                                            <a:lnTo>
                                              <a:pt x="1628" y="1600"/>
                                            </a:lnTo>
                                            <a:lnTo>
                                              <a:pt x="1641" y="1598"/>
                                            </a:lnTo>
                                            <a:lnTo>
                                              <a:pt x="1656" y="1598"/>
                                            </a:lnTo>
                                            <a:lnTo>
                                              <a:pt x="1672" y="1598"/>
                                            </a:lnTo>
                                            <a:lnTo>
                                              <a:pt x="1687" y="1600"/>
                                            </a:lnTo>
                                            <a:lnTo>
                                              <a:pt x="1700" y="1600"/>
                                            </a:lnTo>
                                            <a:lnTo>
                                              <a:pt x="1715" y="1600"/>
                                            </a:lnTo>
                                            <a:lnTo>
                                              <a:pt x="1731" y="1600"/>
                                            </a:lnTo>
                                            <a:lnTo>
                                              <a:pt x="1746" y="1598"/>
                                            </a:lnTo>
                                            <a:lnTo>
                                              <a:pt x="1759" y="1600"/>
                                            </a:lnTo>
                                            <a:lnTo>
                                              <a:pt x="1775" y="1600"/>
                                            </a:lnTo>
                                            <a:lnTo>
                                              <a:pt x="1790" y="1598"/>
                                            </a:lnTo>
                                            <a:lnTo>
                                              <a:pt x="1805" y="1600"/>
                                            </a:lnTo>
                                            <a:lnTo>
                                              <a:pt x="1821" y="1600"/>
                                            </a:lnTo>
                                            <a:lnTo>
                                              <a:pt x="1834" y="1600"/>
                                            </a:lnTo>
                                            <a:lnTo>
                                              <a:pt x="1849" y="1600"/>
                                            </a:lnTo>
                                            <a:lnTo>
                                              <a:pt x="1864" y="1600"/>
                                            </a:lnTo>
                                            <a:lnTo>
                                              <a:pt x="1880" y="1598"/>
                                            </a:lnTo>
                                            <a:lnTo>
                                              <a:pt x="1893" y="1598"/>
                                            </a:lnTo>
                                            <a:lnTo>
                                              <a:pt x="1908" y="1598"/>
                                            </a:lnTo>
                                            <a:lnTo>
                                              <a:pt x="1923" y="1598"/>
                                            </a:lnTo>
                                            <a:lnTo>
                                              <a:pt x="1939" y="1600"/>
                                            </a:lnTo>
                                            <a:lnTo>
                                              <a:pt x="1952" y="1600"/>
                                            </a:lnTo>
                                            <a:lnTo>
                                              <a:pt x="1967" y="1600"/>
                                            </a:lnTo>
                                            <a:lnTo>
                                              <a:pt x="1982" y="1598"/>
                                            </a:lnTo>
                                            <a:lnTo>
                                              <a:pt x="1998" y="1598"/>
                                            </a:lnTo>
                                            <a:lnTo>
                                              <a:pt x="2011" y="1600"/>
                                            </a:lnTo>
                                            <a:lnTo>
                                              <a:pt x="2026" y="1600"/>
                                            </a:lnTo>
                                            <a:lnTo>
                                              <a:pt x="2042" y="1600"/>
                                            </a:lnTo>
                                            <a:lnTo>
                                              <a:pt x="2057" y="1600"/>
                                            </a:lnTo>
                                            <a:lnTo>
                                              <a:pt x="2070" y="1600"/>
                                            </a:lnTo>
                                            <a:lnTo>
                                              <a:pt x="2085" y="1598"/>
                                            </a:lnTo>
                                            <a:lnTo>
                                              <a:pt x="2101" y="1598"/>
                                            </a:lnTo>
                                            <a:lnTo>
                                              <a:pt x="2116" y="1598"/>
                                            </a:lnTo>
                                            <a:lnTo>
                                              <a:pt x="2129" y="1598"/>
                                            </a:lnTo>
                                            <a:lnTo>
                                              <a:pt x="2144" y="1600"/>
                                            </a:lnTo>
                                            <a:lnTo>
                                              <a:pt x="2160" y="1598"/>
                                            </a:lnTo>
                                            <a:lnTo>
                                              <a:pt x="2175" y="1598"/>
                                            </a:lnTo>
                                            <a:lnTo>
                                              <a:pt x="2190" y="1598"/>
                                            </a:lnTo>
                                            <a:lnTo>
                                              <a:pt x="2203" y="1598"/>
                                            </a:lnTo>
                                            <a:lnTo>
                                              <a:pt x="2219" y="1598"/>
                                            </a:lnTo>
                                            <a:lnTo>
                                              <a:pt x="2234" y="1598"/>
                                            </a:lnTo>
                                            <a:lnTo>
                                              <a:pt x="2250" y="1600"/>
                                            </a:lnTo>
                                            <a:lnTo>
                                              <a:pt x="2262" y="1600"/>
                                            </a:lnTo>
                                            <a:lnTo>
                                              <a:pt x="2278" y="1600"/>
                                            </a:lnTo>
                                            <a:lnTo>
                                              <a:pt x="2293" y="1600"/>
                                            </a:lnTo>
                                            <a:lnTo>
                                              <a:pt x="2309" y="1598"/>
                                            </a:lnTo>
                                            <a:lnTo>
                                              <a:pt x="2321" y="1600"/>
                                            </a:lnTo>
                                            <a:lnTo>
                                              <a:pt x="2337" y="1600"/>
                                            </a:lnTo>
                                            <a:lnTo>
                                              <a:pt x="2352" y="1598"/>
                                            </a:lnTo>
                                            <a:lnTo>
                                              <a:pt x="2368" y="1598"/>
                                            </a:lnTo>
                                            <a:lnTo>
                                              <a:pt x="2380" y="1598"/>
                                            </a:lnTo>
                                            <a:lnTo>
                                              <a:pt x="2396" y="1598"/>
                                            </a:lnTo>
                                            <a:lnTo>
                                              <a:pt x="2411" y="1598"/>
                                            </a:lnTo>
                                            <a:lnTo>
                                              <a:pt x="2427" y="1598"/>
                                            </a:lnTo>
                                            <a:lnTo>
                                              <a:pt x="2440" y="1598"/>
                                            </a:lnTo>
                                            <a:lnTo>
                                              <a:pt x="2455" y="1598"/>
                                            </a:lnTo>
                                            <a:lnTo>
                                              <a:pt x="2470" y="1598"/>
                                            </a:lnTo>
                                            <a:lnTo>
                                              <a:pt x="2486" y="1595"/>
                                            </a:lnTo>
                                            <a:lnTo>
                                              <a:pt x="2501" y="1595"/>
                                            </a:lnTo>
                                            <a:lnTo>
                                              <a:pt x="2514" y="1592"/>
                                            </a:lnTo>
                                            <a:lnTo>
                                              <a:pt x="2529" y="1590"/>
                                            </a:lnTo>
                                            <a:lnTo>
                                              <a:pt x="2545" y="1585"/>
                                            </a:lnTo>
                                            <a:lnTo>
                                              <a:pt x="2560" y="1582"/>
                                            </a:lnTo>
                                            <a:lnTo>
                                              <a:pt x="2573" y="1580"/>
                                            </a:lnTo>
                                            <a:lnTo>
                                              <a:pt x="2588" y="1572"/>
                                            </a:lnTo>
                                            <a:lnTo>
                                              <a:pt x="2604" y="1538"/>
                                            </a:lnTo>
                                            <a:lnTo>
                                              <a:pt x="2619" y="1438"/>
                                            </a:lnTo>
                                            <a:lnTo>
                                              <a:pt x="2632" y="1222"/>
                                            </a:lnTo>
                                            <a:lnTo>
                                              <a:pt x="2648" y="993"/>
                                            </a:lnTo>
                                            <a:lnTo>
                                              <a:pt x="2663" y="1034"/>
                                            </a:lnTo>
                                            <a:lnTo>
                                              <a:pt x="2678" y="1343"/>
                                            </a:lnTo>
                                            <a:lnTo>
                                              <a:pt x="2691" y="1513"/>
                                            </a:lnTo>
                                            <a:lnTo>
                                              <a:pt x="2707" y="1546"/>
                                            </a:lnTo>
                                            <a:lnTo>
                                              <a:pt x="2722" y="1569"/>
                                            </a:lnTo>
                                            <a:lnTo>
                                              <a:pt x="2737" y="1587"/>
                                            </a:lnTo>
                                            <a:lnTo>
                                              <a:pt x="2750" y="1590"/>
                                            </a:lnTo>
                                            <a:lnTo>
                                              <a:pt x="2766" y="1595"/>
                                            </a:lnTo>
                                            <a:lnTo>
                                              <a:pt x="2781" y="1592"/>
                                            </a:lnTo>
                                            <a:lnTo>
                                              <a:pt x="2796" y="1587"/>
                                            </a:lnTo>
                                            <a:lnTo>
                                              <a:pt x="2809" y="1590"/>
                                            </a:lnTo>
                                            <a:lnTo>
                                              <a:pt x="2825" y="1592"/>
                                            </a:lnTo>
                                            <a:lnTo>
                                              <a:pt x="2840" y="1595"/>
                                            </a:lnTo>
                                            <a:lnTo>
                                              <a:pt x="2856" y="1598"/>
                                            </a:lnTo>
                                            <a:lnTo>
                                              <a:pt x="2871" y="1595"/>
                                            </a:lnTo>
                                            <a:lnTo>
                                              <a:pt x="2884" y="1595"/>
                                            </a:lnTo>
                                            <a:lnTo>
                                              <a:pt x="2899" y="1598"/>
                                            </a:lnTo>
                                            <a:lnTo>
                                              <a:pt x="2915" y="1598"/>
                                            </a:lnTo>
                                            <a:lnTo>
                                              <a:pt x="2930" y="1598"/>
                                            </a:lnTo>
                                            <a:lnTo>
                                              <a:pt x="2943" y="1598"/>
                                            </a:lnTo>
                                            <a:lnTo>
                                              <a:pt x="2958" y="1595"/>
                                            </a:lnTo>
                                            <a:lnTo>
                                              <a:pt x="2974" y="1598"/>
                                            </a:lnTo>
                                            <a:lnTo>
                                              <a:pt x="2989" y="1595"/>
                                            </a:lnTo>
                                            <a:lnTo>
                                              <a:pt x="3002" y="1595"/>
                                            </a:lnTo>
                                            <a:lnTo>
                                              <a:pt x="3017" y="1598"/>
                                            </a:lnTo>
                                            <a:lnTo>
                                              <a:pt x="3033" y="1598"/>
                                            </a:lnTo>
                                            <a:lnTo>
                                              <a:pt x="3048" y="1598"/>
                                            </a:lnTo>
                                            <a:lnTo>
                                              <a:pt x="3061" y="1598"/>
                                            </a:lnTo>
                                            <a:lnTo>
                                              <a:pt x="3076" y="1598"/>
                                            </a:lnTo>
                                            <a:lnTo>
                                              <a:pt x="3092" y="1595"/>
                                            </a:lnTo>
                                            <a:lnTo>
                                              <a:pt x="3107" y="1598"/>
                                            </a:lnTo>
                                            <a:lnTo>
                                              <a:pt x="3120" y="1595"/>
                                            </a:lnTo>
                                            <a:lnTo>
                                              <a:pt x="3135" y="1598"/>
                                            </a:lnTo>
                                            <a:lnTo>
                                              <a:pt x="3151" y="1598"/>
                                            </a:lnTo>
                                            <a:lnTo>
                                              <a:pt x="3166" y="1598"/>
                                            </a:lnTo>
                                            <a:lnTo>
                                              <a:pt x="3179" y="1598"/>
                                            </a:lnTo>
                                            <a:lnTo>
                                              <a:pt x="3194" y="1598"/>
                                            </a:lnTo>
                                            <a:lnTo>
                                              <a:pt x="3210" y="1598"/>
                                            </a:lnTo>
                                            <a:lnTo>
                                              <a:pt x="3225" y="1595"/>
                                            </a:lnTo>
                                            <a:lnTo>
                                              <a:pt x="3241" y="1598"/>
                                            </a:lnTo>
                                            <a:lnTo>
                                              <a:pt x="3254" y="1598"/>
                                            </a:lnTo>
                                            <a:lnTo>
                                              <a:pt x="3269" y="1595"/>
                                            </a:lnTo>
                                            <a:lnTo>
                                              <a:pt x="3284" y="1598"/>
                                            </a:lnTo>
                                            <a:lnTo>
                                              <a:pt x="3300" y="1598"/>
                                            </a:lnTo>
                                            <a:lnTo>
                                              <a:pt x="3313" y="1595"/>
                                            </a:lnTo>
                                            <a:lnTo>
                                              <a:pt x="3328" y="1598"/>
                                            </a:lnTo>
                                            <a:lnTo>
                                              <a:pt x="3343" y="1595"/>
                                            </a:lnTo>
                                            <a:lnTo>
                                              <a:pt x="3359" y="1598"/>
                                            </a:lnTo>
                                            <a:lnTo>
                                              <a:pt x="3372" y="1595"/>
                                            </a:lnTo>
                                            <a:lnTo>
                                              <a:pt x="3387" y="1592"/>
                                            </a:lnTo>
                                            <a:lnTo>
                                              <a:pt x="3402" y="1592"/>
                                            </a:lnTo>
                                            <a:lnTo>
                                              <a:pt x="3418" y="1590"/>
                                            </a:lnTo>
                                            <a:lnTo>
                                              <a:pt x="3431" y="1585"/>
                                            </a:lnTo>
                                            <a:lnTo>
                                              <a:pt x="3446" y="1577"/>
                                            </a:lnTo>
                                            <a:lnTo>
                                              <a:pt x="3461" y="1569"/>
                                            </a:lnTo>
                                            <a:lnTo>
                                              <a:pt x="3477" y="1559"/>
                                            </a:lnTo>
                                            <a:lnTo>
                                              <a:pt x="3490" y="1551"/>
                                            </a:lnTo>
                                            <a:lnTo>
                                              <a:pt x="3505" y="1538"/>
                                            </a:lnTo>
                                            <a:lnTo>
                                              <a:pt x="3521" y="1508"/>
                                            </a:lnTo>
                                            <a:lnTo>
                                              <a:pt x="3536" y="1428"/>
                                            </a:lnTo>
                                            <a:lnTo>
                                              <a:pt x="3549" y="1214"/>
                                            </a:lnTo>
                                            <a:lnTo>
                                              <a:pt x="3564" y="754"/>
                                            </a:lnTo>
                                            <a:lnTo>
                                              <a:pt x="3580" y="155"/>
                                            </a:lnTo>
                                            <a:lnTo>
                                              <a:pt x="3595" y="0"/>
                                            </a:lnTo>
                                            <a:lnTo>
                                              <a:pt x="3610" y="633"/>
                                            </a:lnTo>
                                            <a:lnTo>
                                              <a:pt x="3623" y="1225"/>
                                            </a:lnTo>
                                            <a:lnTo>
                                              <a:pt x="3639" y="1443"/>
                                            </a:lnTo>
                                            <a:lnTo>
                                              <a:pt x="3654" y="1520"/>
                                            </a:lnTo>
                                            <a:lnTo>
                                              <a:pt x="3669" y="1536"/>
                                            </a:lnTo>
                                            <a:lnTo>
                                              <a:pt x="3682" y="1544"/>
                                            </a:lnTo>
                                            <a:lnTo>
                                              <a:pt x="3698" y="1562"/>
                                            </a:lnTo>
                                            <a:lnTo>
                                              <a:pt x="3713" y="1567"/>
                                            </a:lnTo>
                                            <a:lnTo>
                                              <a:pt x="3729" y="1577"/>
                                            </a:lnTo>
                                            <a:lnTo>
                                              <a:pt x="3741" y="1587"/>
                                            </a:lnTo>
                                            <a:lnTo>
                                              <a:pt x="3757" y="1585"/>
                                            </a:lnTo>
                                            <a:lnTo>
                                              <a:pt x="3772" y="1590"/>
                                            </a:lnTo>
                                            <a:lnTo>
                                              <a:pt x="3788" y="1590"/>
                                            </a:lnTo>
                                            <a:lnTo>
                                              <a:pt x="3800" y="1590"/>
                                            </a:lnTo>
                                            <a:lnTo>
                                              <a:pt x="3816" y="1592"/>
                                            </a:lnTo>
                                            <a:lnTo>
                                              <a:pt x="3831" y="1590"/>
                                            </a:lnTo>
                                            <a:lnTo>
                                              <a:pt x="3847" y="1590"/>
                                            </a:lnTo>
                                            <a:lnTo>
                                              <a:pt x="3859" y="1587"/>
                                            </a:lnTo>
                                            <a:lnTo>
                                              <a:pt x="3875" y="1590"/>
                                            </a:lnTo>
                                            <a:lnTo>
                                              <a:pt x="3890" y="1592"/>
                                            </a:lnTo>
                                            <a:lnTo>
                                              <a:pt x="3906" y="1592"/>
                                            </a:lnTo>
                                            <a:lnTo>
                                              <a:pt x="3919" y="1595"/>
                                            </a:lnTo>
                                            <a:lnTo>
                                              <a:pt x="3934" y="1595"/>
                                            </a:lnTo>
                                            <a:lnTo>
                                              <a:pt x="3949" y="1595"/>
                                            </a:lnTo>
                                            <a:lnTo>
                                              <a:pt x="3965" y="1595"/>
                                            </a:lnTo>
                                            <a:lnTo>
                                              <a:pt x="3980" y="1598"/>
                                            </a:lnTo>
                                            <a:lnTo>
                                              <a:pt x="3993" y="1598"/>
                                            </a:lnTo>
                                            <a:lnTo>
                                              <a:pt x="4008" y="1598"/>
                                            </a:lnTo>
                                            <a:lnTo>
                                              <a:pt x="4024" y="1598"/>
                                            </a:lnTo>
                                            <a:lnTo>
                                              <a:pt x="4039" y="1598"/>
                                            </a:lnTo>
                                            <a:lnTo>
                                              <a:pt x="4052" y="1598"/>
                                            </a:lnTo>
                                            <a:lnTo>
                                              <a:pt x="4067" y="1598"/>
                                            </a:lnTo>
                                            <a:lnTo>
                                              <a:pt x="4083" y="1598"/>
                                            </a:lnTo>
                                            <a:lnTo>
                                              <a:pt x="4098" y="1598"/>
                                            </a:lnTo>
                                            <a:lnTo>
                                              <a:pt x="4111" y="1598"/>
                                            </a:lnTo>
                                            <a:lnTo>
                                              <a:pt x="4127" y="1598"/>
                                            </a:lnTo>
                                            <a:lnTo>
                                              <a:pt x="4142" y="1598"/>
                                            </a:lnTo>
                                            <a:lnTo>
                                              <a:pt x="4157" y="1598"/>
                                            </a:lnTo>
                                            <a:lnTo>
                                              <a:pt x="4170" y="1598"/>
                                            </a:lnTo>
                                            <a:lnTo>
                                              <a:pt x="4186" y="1600"/>
                                            </a:lnTo>
                                            <a:lnTo>
                                              <a:pt x="4201" y="1598"/>
                                            </a:lnTo>
                                            <a:lnTo>
                                              <a:pt x="4216" y="1598"/>
                                            </a:lnTo>
                                            <a:lnTo>
                                              <a:pt x="4229" y="1598"/>
                                            </a:lnTo>
                                            <a:lnTo>
                                              <a:pt x="4245" y="1598"/>
                                            </a:lnTo>
                                            <a:lnTo>
                                              <a:pt x="4260" y="1600"/>
                                            </a:lnTo>
                                          </a:path>
                                        </a:pathLst>
                                      </a:custGeom>
                                      <a:noFill/>
                                      <a:ln w="4">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32" name="Freeform 232"/>
                                    <wps:cNvSpPr>
                                      <a:spLocks/>
                                    </wps:cNvSpPr>
                                    <wps:spPr bwMode="auto">
                                      <a:xfrm>
                                        <a:off x="557" y="1142"/>
                                        <a:ext cx="4260" cy="679"/>
                                      </a:xfrm>
                                      <a:custGeom>
                                        <a:avLst/>
                                        <a:gdLst>
                                          <a:gd name="T0" fmla="*/ 59 w 4260"/>
                                          <a:gd name="T1" fmla="*/ 677 h 679"/>
                                          <a:gd name="T2" fmla="*/ 134 w 4260"/>
                                          <a:gd name="T3" fmla="*/ 677 h 679"/>
                                          <a:gd name="T4" fmla="*/ 208 w 4260"/>
                                          <a:gd name="T5" fmla="*/ 677 h 679"/>
                                          <a:gd name="T6" fmla="*/ 280 w 4260"/>
                                          <a:gd name="T7" fmla="*/ 677 h 679"/>
                                          <a:gd name="T8" fmla="*/ 355 w 4260"/>
                                          <a:gd name="T9" fmla="*/ 674 h 679"/>
                                          <a:gd name="T10" fmla="*/ 429 w 4260"/>
                                          <a:gd name="T11" fmla="*/ 671 h 679"/>
                                          <a:gd name="T12" fmla="*/ 503 w 4260"/>
                                          <a:gd name="T13" fmla="*/ 659 h 679"/>
                                          <a:gd name="T14" fmla="*/ 578 w 4260"/>
                                          <a:gd name="T15" fmla="*/ 561 h 679"/>
                                          <a:gd name="T16" fmla="*/ 650 w 4260"/>
                                          <a:gd name="T17" fmla="*/ 473 h 679"/>
                                          <a:gd name="T18" fmla="*/ 724 w 4260"/>
                                          <a:gd name="T19" fmla="*/ 669 h 679"/>
                                          <a:gd name="T20" fmla="*/ 799 w 4260"/>
                                          <a:gd name="T21" fmla="*/ 674 h 679"/>
                                          <a:gd name="T22" fmla="*/ 873 w 4260"/>
                                          <a:gd name="T23" fmla="*/ 677 h 679"/>
                                          <a:gd name="T24" fmla="*/ 948 w 4260"/>
                                          <a:gd name="T25" fmla="*/ 677 h 679"/>
                                          <a:gd name="T26" fmla="*/ 1020 w 4260"/>
                                          <a:gd name="T27" fmla="*/ 677 h 679"/>
                                          <a:gd name="T28" fmla="*/ 1094 w 4260"/>
                                          <a:gd name="T29" fmla="*/ 677 h 679"/>
                                          <a:gd name="T30" fmla="*/ 1169 w 4260"/>
                                          <a:gd name="T31" fmla="*/ 677 h 679"/>
                                          <a:gd name="T32" fmla="*/ 1243 w 4260"/>
                                          <a:gd name="T33" fmla="*/ 674 h 679"/>
                                          <a:gd name="T34" fmla="*/ 1317 w 4260"/>
                                          <a:gd name="T35" fmla="*/ 677 h 679"/>
                                          <a:gd name="T36" fmla="*/ 1389 w 4260"/>
                                          <a:gd name="T37" fmla="*/ 677 h 679"/>
                                          <a:gd name="T38" fmla="*/ 1464 w 4260"/>
                                          <a:gd name="T39" fmla="*/ 677 h 679"/>
                                          <a:gd name="T40" fmla="*/ 1538 w 4260"/>
                                          <a:gd name="T41" fmla="*/ 677 h 679"/>
                                          <a:gd name="T42" fmla="*/ 1613 w 4260"/>
                                          <a:gd name="T43" fmla="*/ 677 h 679"/>
                                          <a:gd name="T44" fmla="*/ 1687 w 4260"/>
                                          <a:gd name="T45" fmla="*/ 679 h 679"/>
                                          <a:gd name="T46" fmla="*/ 1759 w 4260"/>
                                          <a:gd name="T47" fmla="*/ 679 h 679"/>
                                          <a:gd name="T48" fmla="*/ 1834 w 4260"/>
                                          <a:gd name="T49" fmla="*/ 677 h 679"/>
                                          <a:gd name="T50" fmla="*/ 1908 w 4260"/>
                                          <a:gd name="T51" fmla="*/ 677 h 679"/>
                                          <a:gd name="T52" fmla="*/ 1982 w 4260"/>
                                          <a:gd name="T53" fmla="*/ 679 h 679"/>
                                          <a:gd name="T54" fmla="*/ 2057 w 4260"/>
                                          <a:gd name="T55" fmla="*/ 677 h 679"/>
                                          <a:gd name="T56" fmla="*/ 2129 w 4260"/>
                                          <a:gd name="T57" fmla="*/ 677 h 679"/>
                                          <a:gd name="T58" fmla="*/ 2203 w 4260"/>
                                          <a:gd name="T59" fmla="*/ 677 h 679"/>
                                          <a:gd name="T60" fmla="*/ 2278 w 4260"/>
                                          <a:gd name="T61" fmla="*/ 679 h 679"/>
                                          <a:gd name="T62" fmla="*/ 2352 w 4260"/>
                                          <a:gd name="T63" fmla="*/ 677 h 679"/>
                                          <a:gd name="T64" fmla="*/ 2427 w 4260"/>
                                          <a:gd name="T65" fmla="*/ 671 h 679"/>
                                          <a:gd name="T66" fmla="*/ 2501 w 4260"/>
                                          <a:gd name="T67" fmla="*/ 646 h 679"/>
                                          <a:gd name="T68" fmla="*/ 2573 w 4260"/>
                                          <a:gd name="T69" fmla="*/ 548 h 679"/>
                                          <a:gd name="T70" fmla="*/ 2648 w 4260"/>
                                          <a:gd name="T71" fmla="*/ 535 h 679"/>
                                          <a:gd name="T72" fmla="*/ 2722 w 4260"/>
                                          <a:gd name="T73" fmla="*/ 671 h 679"/>
                                          <a:gd name="T74" fmla="*/ 2796 w 4260"/>
                                          <a:gd name="T75" fmla="*/ 677 h 679"/>
                                          <a:gd name="T76" fmla="*/ 2871 w 4260"/>
                                          <a:gd name="T77" fmla="*/ 677 h 679"/>
                                          <a:gd name="T78" fmla="*/ 2943 w 4260"/>
                                          <a:gd name="T79" fmla="*/ 677 h 679"/>
                                          <a:gd name="T80" fmla="*/ 3017 w 4260"/>
                                          <a:gd name="T81" fmla="*/ 677 h 679"/>
                                          <a:gd name="T82" fmla="*/ 3092 w 4260"/>
                                          <a:gd name="T83" fmla="*/ 674 h 679"/>
                                          <a:gd name="T84" fmla="*/ 3166 w 4260"/>
                                          <a:gd name="T85" fmla="*/ 677 h 679"/>
                                          <a:gd name="T86" fmla="*/ 3241 w 4260"/>
                                          <a:gd name="T87" fmla="*/ 666 h 679"/>
                                          <a:gd name="T88" fmla="*/ 3313 w 4260"/>
                                          <a:gd name="T89" fmla="*/ 633 h 679"/>
                                          <a:gd name="T90" fmla="*/ 3387 w 4260"/>
                                          <a:gd name="T91" fmla="*/ 471 h 679"/>
                                          <a:gd name="T92" fmla="*/ 3461 w 4260"/>
                                          <a:gd name="T93" fmla="*/ 52 h 679"/>
                                          <a:gd name="T94" fmla="*/ 3536 w 4260"/>
                                          <a:gd name="T95" fmla="*/ 332 h 679"/>
                                          <a:gd name="T96" fmla="*/ 3610 w 4260"/>
                                          <a:gd name="T97" fmla="*/ 659 h 679"/>
                                          <a:gd name="T98" fmla="*/ 3682 w 4260"/>
                                          <a:gd name="T99" fmla="*/ 671 h 679"/>
                                          <a:gd name="T100" fmla="*/ 3757 w 4260"/>
                                          <a:gd name="T101" fmla="*/ 674 h 679"/>
                                          <a:gd name="T102" fmla="*/ 3831 w 4260"/>
                                          <a:gd name="T103" fmla="*/ 677 h 679"/>
                                          <a:gd name="T104" fmla="*/ 3906 w 4260"/>
                                          <a:gd name="T105" fmla="*/ 677 h 679"/>
                                          <a:gd name="T106" fmla="*/ 3980 w 4260"/>
                                          <a:gd name="T107" fmla="*/ 677 h 679"/>
                                          <a:gd name="T108" fmla="*/ 4052 w 4260"/>
                                          <a:gd name="T109" fmla="*/ 677 h 679"/>
                                          <a:gd name="T110" fmla="*/ 4127 w 4260"/>
                                          <a:gd name="T111" fmla="*/ 677 h 679"/>
                                          <a:gd name="T112" fmla="*/ 4201 w 4260"/>
                                          <a:gd name="T113" fmla="*/ 679 h 679"/>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4260" h="679">
                                            <a:moveTo>
                                              <a:pt x="0" y="677"/>
                                            </a:moveTo>
                                            <a:lnTo>
                                              <a:pt x="16" y="677"/>
                                            </a:lnTo>
                                            <a:lnTo>
                                              <a:pt x="31" y="677"/>
                                            </a:lnTo>
                                            <a:lnTo>
                                              <a:pt x="44" y="677"/>
                                            </a:lnTo>
                                            <a:lnTo>
                                              <a:pt x="59" y="677"/>
                                            </a:lnTo>
                                            <a:lnTo>
                                              <a:pt x="75" y="677"/>
                                            </a:lnTo>
                                            <a:lnTo>
                                              <a:pt x="90" y="677"/>
                                            </a:lnTo>
                                            <a:lnTo>
                                              <a:pt x="103" y="677"/>
                                            </a:lnTo>
                                            <a:lnTo>
                                              <a:pt x="118" y="677"/>
                                            </a:lnTo>
                                            <a:lnTo>
                                              <a:pt x="134" y="677"/>
                                            </a:lnTo>
                                            <a:lnTo>
                                              <a:pt x="149" y="674"/>
                                            </a:lnTo>
                                            <a:lnTo>
                                              <a:pt x="162" y="677"/>
                                            </a:lnTo>
                                            <a:lnTo>
                                              <a:pt x="177" y="677"/>
                                            </a:lnTo>
                                            <a:lnTo>
                                              <a:pt x="193" y="677"/>
                                            </a:lnTo>
                                            <a:lnTo>
                                              <a:pt x="208" y="677"/>
                                            </a:lnTo>
                                            <a:lnTo>
                                              <a:pt x="221" y="677"/>
                                            </a:lnTo>
                                            <a:lnTo>
                                              <a:pt x="236" y="677"/>
                                            </a:lnTo>
                                            <a:lnTo>
                                              <a:pt x="252" y="677"/>
                                            </a:lnTo>
                                            <a:lnTo>
                                              <a:pt x="267" y="677"/>
                                            </a:lnTo>
                                            <a:lnTo>
                                              <a:pt x="280" y="677"/>
                                            </a:lnTo>
                                            <a:lnTo>
                                              <a:pt x="296" y="677"/>
                                            </a:lnTo>
                                            <a:lnTo>
                                              <a:pt x="311" y="677"/>
                                            </a:lnTo>
                                            <a:lnTo>
                                              <a:pt x="326" y="677"/>
                                            </a:lnTo>
                                            <a:lnTo>
                                              <a:pt x="342" y="674"/>
                                            </a:lnTo>
                                            <a:lnTo>
                                              <a:pt x="355" y="674"/>
                                            </a:lnTo>
                                            <a:lnTo>
                                              <a:pt x="370" y="674"/>
                                            </a:lnTo>
                                            <a:lnTo>
                                              <a:pt x="385" y="674"/>
                                            </a:lnTo>
                                            <a:lnTo>
                                              <a:pt x="401" y="674"/>
                                            </a:lnTo>
                                            <a:lnTo>
                                              <a:pt x="414" y="671"/>
                                            </a:lnTo>
                                            <a:lnTo>
                                              <a:pt x="429" y="671"/>
                                            </a:lnTo>
                                            <a:lnTo>
                                              <a:pt x="444" y="669"/>
                                            </a:lnTo>
                                            <a:lnTo>
                                              <a:pt x="460" y="669"/>
                                            </a:lnTo>
                                            <a:lnTo>
                                              <a:pt x="473" y="666"/>
                                            </a:lnTo>
                                            <a:lnTo>
                                              <a:pt x="488" y="664"/>
                                            </a:lnTo>
                                            <a:lnTo>
                                              <a:pt x="503" y="659"/>
                                            </a:lnTo>
                                            <a:lnTo>
                                              <a:pt x="519" y="651"/>
                                            </a:lnTo>
                                            <a:lnTo>
                                              <a:pt x="532" y="641"/>
                                            </a:lnTo>
                                            <a:lnTo>
                                              <a:pt x="547" y="625"/>
                                            </a:lnTo>
                                            <a:lnTo>
                                              <a:pt x="563" y="594"/>
                                            </a:lnTo>
                                            <a:lnTo>
                                              <a:pt x="578" y="561"/>
                                            </a:lnTo>
                                            <a:lnTo>
                                              <a:pt x="591" y="517"/>
                                            </a:lnTo>
                                            <a:lnTo>
                                              <a:pt x="606" y="476"/>
                                            </a:lnTo>
                                            <a:lnTo>
                                              <a:pt x="622" y="448"/>
                                            </a:lnTo>
                                            <a:lnTo>
                                              <a:pt x="637" y="440"/>
                                            </a:lnTo>
                                            <a:lnTo>
                                              <a:pt x="650" y="473"/>
                                            </a:lnTo>
                                            <a:lnTo>
                                              <a:pt x="665" y="538"/>
                                            </a:lnTo>
                                            <a:lnTo>
                                              <a:pt x="681" y="605"/>
                                            </a:lnTo>
                                            <a:lnTo>
                                              <a:pt x="696" y="646"/>
                                            </a:lnTo>
                                            <a:lnTo>
                                              <a:pt x="711" y="661"/>
                                            </a:lnTo>
                                            <a:lnTo>
                                              <a:pt x="724" y="669"/>
                                            </a:lnTo>
                                            <a:lnTo>
                                              <a:pt x="740" y="671"/>
                                            </a:lnTo>
                                            <a:lnTo>
                                              <a:pt x="755" y="674"/>
                                            </a:lnTo>
                                            <a:lnTo>
                                              <a:pt x="771" y="671"/>
                                            </a:lnTo>
                                            <a:lnTo>
                                              <a:pt x="783" y="674"/>
                                            </a:lnTo>
                                            <a:lnTo>
                                              <a:pt x="799" y="674"/>
                                            </a:lnTo>
                                            <a:lnTo>
                                              <a:pt x="814" y="674"/>
                                            </a:lnTo>
                                            <a:lnTo>
                                              <a:pt x="830" y="677"/>
                                            </a:lnTo>
                                            <a:lnTo>
                                              <a:pt x="842" y="677"/>
                                            </a:lnTo>
                                            <a:lnTo>
                                              <a:pt x="858" y="677"/>
                                            </a:lnTo>
                                            <a:lnTo>
                                              <a:pt x="873" y="677"/>
                                            </a:lnTo>
                                            <a:lnTo>
                                              <a:pt x="889" y="677"/>
                                            </a:lnTo>
                                            <a:lnTo>
                                              <a:pt x="901" y="677"/>
                                            </a:lnTo>
                                            <a:lnTo>
                                              <a:pt x="917" y="677"/>
                                            </a:lnTo>
                                            <a:lnTo>
                                              <a:pt x="932" y="677"/>
                                            </a:lnTo>
                                            <a:lnTo>
                                              <a:pt x="948" y="677"/>
                                            </a:lnTo>
                                            <a:lnTo>
                                              <a:pt x="961" y="677"/>
                                            </a:lnTo>
                                            <a:lnTo>
                                              <a:pt x="976" y="677"/>
                                            </a:lnTo>
                                            <a:lnTo>
                                              <a:pt x="991" y="677"/>
                                            </a:lnTo>
                                            <a:lnTo>
                                              <a:pt x="1007" y="677"/>
                                            </a:lnTo>
                                            <a:lnTo>
                                              <a:pt x="1020" y="677"/>
                                            </a:lnTo>
                                            <a:lnTo>
                                              <a:pt x="1035" y="677"/>
                                            </a:lnTo>
                                            <a:lnTo>
                                              <a:pt x="1050" y="677"/>
                                            </a:lnTo>
                                            <a:lnTo>
                                              <a:pt x="1066" y="677"/>
                                            </a:lnTo>
                                            <a:lnTo>
                                              <a:pt x="1081" y="677"/>
                                            </a:lnTo>
                                            <a:lnTo>
                                              <a:pt x="1094" y="677"/>
                                            </a:lnTo>
                                            <a:lnTo>
                                              <a:pt x="1109" y="677"/>
                                            </a:lnTo>
                                            <a:lnTo>
                                              <a:pt x="1125" y="677"/>
                                            </a:lnTo>
                                            <a:lnTo>
                                              <a:pt x="1140" y="677"/>
                                            </a:lnTo>
                                            <a:lnTo>
                                              <a:pt x="1153" y="677"/>
                                            </a:lnTo>
                                            <a:lnTo>
                                              <a:pt x="1169" y="677"/>
                                            </a:lnTo>
                                            <a:lnTo>
                                              <a:pt x="1184" y="677"/>
                                            </a:lnTo>
                                            <a:lnTo>
                                              <a:pt x="1199" y="677"/>
                                            </a:lnTo>
                                            <a:lnTo>
                                              <a:pt x="1212" y="674"/>
                                            </a:lnTo>
                                            <a:lnTo>
                                              <a:pt x="1228" y="674"/>
                                            </a:lnTo>
                                            <a:lnTo>
                                              <a:pt x="1243" y="674"/>
                                            </a:lnTo>
                                            <a:lnTo>
                                              <a:pt x="1258" y="674"/>
                                            </a:lnTo>
                                            <a:lnTo>
                                              <a:pt x="1271" y="677"/>
                                            </a:lnTo>
                                            <a:lnTo>
                                              <a:pt x="1287" y="677"/>
                                            </a:lnTo>
                                            <a:lnTo>
                                              <a:pt x="1302" y="677"/>
                                            </a:lnTo>
                                            <a:lnTo>
                                              <a:pt x="1317" y="677"/>
                                            </a:lnTo>
                                            <a:lnTo>
                                              <a:pt x="1330" y="677"/>
                                            </a:lnTo>
                                            <a:lnTo>
                                              <a:pt x="1346" y="677"/>
                                            </a:lnTo>
                                            <a:lnTo>
                                              <a:pt x="1361" y="677"/>
                                            </a:lnTo>
                                            <a:lnTo>
                                              <a:pt x="1377" y="677"/>
                                            </a:lnTo>
                                            <a:lnTo>
                                              <a:pt x="1389" y="677"/>
                                            </a:lnTo>
                                            <a:lnTo>
                                              <a:pt x="1405" y="677"/>
                                            </a:lnTo>
                                            <a:lnTo>
                                              <a:pt x="1420" y="677"/>
                                            </a:lnTo>
                                            <a:lnTo>
                                              <a:pt x="1436" y="677"/>
                                            </a:lnTo>
                                            <a:lnTo>
                                              <a:pt x="1451" y="677"/>
                                            </a:lnTo>
                                            <a:lnTo>
                                              <a:pt x="1464" y="677"/>
                                            </a:lnTo>
                                            <a:lnTo>
                                              <a:pt x="1479" y="679"/>
                                            </a:lnTo>
                                            <a:lnTo>
                                              <a:pt x="1495" y="679"/>
                                            </a:lnTo>
                                            <a:lnTo>
                                              <a:pt x="1510" y="679"/>
                                            </a:lnTo>
                                            <a:lnTo>
                                              <a:pt x="1523" y="677"/>
                                            </a:lnTo>
                                            <a:lnTo>
                                              <a:pt x="1538" y="677"/>
                                            </a:lnTo>
                                            <a:lnTo>
                                              <a:pt x="1554" y="679"/>
                                            </a:lnTo>
                                            <a:lnTo>
                                              <a:pt x="1569" y="679"/>
                                            </a:lnTo>
                                            <a:lnTo>
                                              <a:pt x="1582" y="679"/>
                                            </a:lnTo>
                                            <a:lnTo>
                                              <a:pt x="1597" y="679"/>
                                            </a:lnTo>
                                            <a:lnTo>
                                              <a:pt x="1613" y="677"/>
                                            </a:lnTo>
                                            <a:lnTo>
                                              <a:pt x="1628" y="679"/>
                                            </a:lnTo>
                                            <a:lnTo>
                                              <a:pt x="1641" y="679"/>
                                            </a:lnTo>
                                            <a:lnTo>
                                              <a:pt x="1656" y="679"/>
                                            </a:lnTo>
                                            <a:lnTo>
                                              <a:pt x="1672" y="679"/>
                                            </a:lnTo>
                                            <a:lnTo>
                                              <a:pt x="1687" y="679"/>
                                            </a:lnTo>
                                            <a:lnTo>
                                              <a:pt x="1700" y="677"/>
                                            </a:lnTo>
                                            <a:lnTo>
                                              <a:pt x="1715" y="677"/>
                                            </a:lnTo>
                                            <a:lnTo>
                                              <a:pt x="1731" y="677"/>
                                            </a:lnTo>
                                            <a:lnTo>
                                              <a:pt x="1746" y="679"/>
                                            </a:lnTo>
                                            <a:lnTo>
                                              <a:pt x="1759" y="679"/>
                                            </a:lnTo>
                                            <a:lnTo>
                                              <a:pt x="1775" y="679"/>
                                            </a:lnTo>
                                            <a:lnTo>
                                              <a:pt x="1790" y="679"/>
                                            </a:lnTo>
                                            <a:lnTo>
                                              <a:pt x="1805" y="679"/>
                                            </a:lnTo>
                                            <a:lnTo>
                                              <a:pt x="1821" y="679"/>
                                            </a:lnTo>
                                            <a:lnTo>
                                              <a:pt x="1834" y="677"/>
                                            </a:lnTo>
                                            <a:lnTo>
                                              <a:pt x="1849" y="677"/>
                                            </a:lnTo>
                                            <a:lnTo>
                                              <a:pt x="1864" y="677"/>
                                            </a:lnTo>
                                            <a:lnTo>
                                              <a:pt x="1880" y="677"/>
                                            </a:lnTo>
                                            <a:lnTo>
                                              <a:pt x="1893" y="677"/>
                                            </a:lnTo>
                                            <a:lnTo>
                                              <a:pt x="1908" y="677"/>
                                            </a:lnTo>
                                            <a:lnTo>
                                              <a:pt x="1923" y="677"/>
                                            </a:lnTo>
                                            <a:lnTo>
                                              <a:pt x="1939" y="677"/>
                                            </a:lnTo>
                                            <a:lnTo>
                                              <a:pt x="1952" y="677"/>
                                            </a:lnTo>
                                            <a:lnTo>
                                              <a:pt x="1967" y="677"/>
                                            </a:lnTo>
                                            <a:lnTo>
                                              <a:pt x="1982" y="679"/>
                                            </a:lnTo>
                                            <a:lnTo>
                                              <a:pt x="1998" y="677"/>
                                            </a:lnTo>
                                            <a:lnTo>
                                              <a:pt x="2011" y="677"/>
                                            </a:lnTo>
                                            <a:lnTo>
                                              <a:pt x="2026" y="677"/>
                                            </a:lnTo>
                                            <a:lnTo>
                                              <a:pt x="2042" y="677"/>
                                            </a:lnTo>
                                            <a:lnTo>
                                              <a:pt x="2057" y="677"/>
                                            </a:lnTo>
                                            <a:lnTo>
                                              <a:pt x="2070" y="677"/>
                                            </a:lnTo>
                                            <a:lnTo>
                                              <a:pt x="2085" y="677"/>
                                            </a:lnTo>
                                            <a:lnTo>
                                              <a:pt x="2101" y="677"/>
                                            </a:lnTo>
                                            <a:lnTo>
                                              <a:pt x="2116" y="679"/>
                                            </a:lnTo>
                                            <a:lnTo>
                                              <a:pt x="2129" y="677"/>
                                            </a:lnTo>
                                            <a:lnTo>
                                              <a:pt x="2144" y="677"/>
                                            </a:lnTo>
                                            <a:lnTo>
                                              <a:pt x="2160" y="679"/>
                                            </a:lnTo>
                                            <a:lnTo>
                                              <a:pt x="2175" y="677"/>
                                            </a:lnTo>
                                            <a:lnTo>
                                              <a:pt x="2190" y="677"/>
                                            </a:lnTo>
                                            <a:lnTo>
                                              <a:pt x="2203" y="677"/>
                                            </a:lnTo>
                                            <a:lnTo>
                                              <a:pt x="2219" y="677"/>
                                            </a:lnTo>
                                            <a:lnTo>
                                              <a:pt x="2234" y="677"/>
                                            </a:lnTo>
                                            <a:lnTo>
                                              <a:pt x="2250" y="679"/>
                                            </a:lnTo>
                                            <a:lnTo>
                                              <a:pt x="2262" y="679"/>
                                            </a:lnTo>
                                            <a:lnTo>
                                              <a:pt x="2278" y="679"/>
                                            </a:lnTo>
                                            <a:lnTo>
                                              <a:pt x="2293" y="677"/>
                                            </a:lnTo>
                                            <a:lnTo>
                                              <a:pt x="2309" y="677"/>
                                            </a:lnTo>
                                            <a:lnTo>
                                              <a:pt x="2321" y="677"/>
                                            </a:lnTo>
                                            <a:lnTo>
                                              <a:pt x="2337" y="677"/>
                                            </a:lnTo>
                                            <a:lnTo>
                                              <a:pt x="2352" y="677"/>
                                            </a:lnTo>
                                            <a:lnTo>
                                              <a:pt x="2368" y="677"/>
                                            </a:lnTo>
                                            <a:lnTo>
                                              <a:pt x="2380" y="677"/>
                                            </a:lnTo>
                                            <a:lnTo>
                                              <a:pt x="2396" y="674"/>
                                            </a:lnTo>
                                            <a:lnTo>
                                              <a:pt x="2411" y="674"/>
                                            </a:lnTo>
                                            <a:lnTo>
                                              <a:pt x="2427" y="671"/>
                                            </a:lnTo>
                                            <a:lnTo>
                                              <a:pt x="2440" y="671"/>
                                            </a:lnTo>
                                            <a:lnTo>
                                              <a:pt x="2455" y="666"/>
                                            </a:lnTo>
                                            <a:lnTo>
                                              <a:pt x="2470" y="661"/>
                                            </a:lnTo>
                                            <a:lnTo>
                                              <a:pt x="2486" y="656"/>
                                            </a:lnTo>
                                            <a:lnTo>
                                              <a:pt x="2501" y="646"/>
                                            </a:lnTo>
                                            <a:lnTo>
                                              <a:pt x="2514" y="638"/>
                                            </a:lnTo>
                                            <a:lnTo>
                                              <a:pt x="2529" y="623"/>
                                            </a:lnTo>
                                            <a:lnTo>
                                              <a:pt x="2545" y="602"/>
                                            </a:lnTo>
                                            <a:lnTo>
                                              <a:pt x="2560" y="581"/>
                                            </a:lnTo>
                                            <a:lnTo>
                                              <a:pt x="2573" y="548"/>
                                            </a:lnTo>
                                            <a:lnTo>
                                              <a:pt x="2588" y="504"/>
                                            </a:lnTo>
                                            <a:lnTo>
                                              <a:pt x="2604" y="463"/>
                                            </a:lnTo>
                                            <a:lnTo>
                                              <a:pt x="2619" y="440"/>
                                            </a:lnTo>
                                            <a:lnTo>
                                              <a:pt x="2632" y="468"/>
                                            </a:lnTo>
                                            <a:lnTo>
                                              <a:pt x="2648" y="535"/>
                                            </a:lnTo>
                                            <a:lnTo>
                                              <a:pt x="2663" y="607"/>
                                            </a:lnTo>
                                            <a:lnTo>
                                              <a:pt x="2678" y="651"/>
                                            </a:lnTo>
                                            <a:lnTo>
                                              <a:pt x="2691" y="666"/>
                                            </a:lnTo>
                                            <a:lnTo>
                                              <a:pt x="2707" y="671"/>
                                            </a:lnTo>
                                            <a:lnTo>
                                              <a:pt x="2722" y="671"/>
                                            </a:lnTo>
                                            <a:lnTo>
                                              <a:pt x="2737" y="671"/>
                                            </a:lnTo>
                                            <a:lnTo>
                                              <a:pt x="2750" y="671"/>
                                            </a:lnTo>
                                            <a:lnTo>
                                              <a:pt x="2766" y="674"/>
                                            </a:lnTo>
                                            <a:lnTo>
                                              <a:pt x="2781" y="674"/>
                                            </a:lnTo>
                                            <a:lnTo>
                                              <a:pt x="2796" y="677"/>
                                            </a:lnTo>
                                            <a:lnTo>
                                              <a:pt x="2809" y="674"/>
                                            </a:lnTo>
                                            <a:lnTo>
                                              <a:pt x="2825" y="677"/>
                                            </a:lnTo>
                                            <a:lnTo>
                                              <a:pt x="2840" y="677"/>
                                            </a:lnTo>
                                            <a:lnTo>
                                              <a:pt x="2856" y="677"/>
                                            </a:lnTo>
                                            <a:lnTo>
                                              <a:pt x="2871" y="677"/>
                                            </a:lnTo>
                                            <a:lnTo>
                                              <a:pt x="2884" y="674"/>
                                            </a:lnTo>
                                            <a:lnTo>
                                              <a:pt x="2899" y="677"/>
                                            </a:lnTo>
                                            <a:lnTo>
                                              <a:pt x="2915" y="677"/>
                                            </a:lnTo>
                                            <a:lnTo>
                                              <a:pt x="2930" y="677"/>
                                            </a:lnTo>
                                            <a:lnTo>
                                              <a:pt x="2943" y="677"/>
                                            </a:lnTo>
                                            <a:lnTo>
                                              <a:pt x="2958" y="677"/>
                                            </a:lnTo>
                                            <a:lnTo>
                                              <a:pt x="2974" y="677"/>
                                            </a:lnTo>
                                            <a:lnTo>
                                              <a:pt x="2989" y="677"/>
                                            </a:lnTo>
                                            <a:lnTo>
                                              <a:pt x="3002" y="677"/>
                                            </a:lnTo>
                                            <a:lnTo>
                                              <a:pt x="3017" y="677"/>
                                            </a:lnTo>
                                            <a:lnTo>
                                              <a:pt x="3033" y="677"/>
                                            </a:lnTo>
                                            <a:lnTo>
                                              <a:pt x="3048" y="674"/>
                                            </a:lnTo>
                                            <a:lnTo>
                                              <a:pt x="3061" y="677"/>
                                            </a:lnTo>
                                            <a:lnTo>
                                              <a:pt x="3076" y="674"/>
                                            </a:lnTo>
                                            <a:lnTo>
                                              <a:pt x="3092" y="674"/>
                                            </a:lnTo>
                                            <a:lnTo>
                                              <a:pt x="3107" y="674"/>
                                            </a:lnTo>
                                            <a:lnTo>
                                              <a:pt x="3120" y="674"/>
                                            </a:lnTo>
                                            <a:lnTo>
                                              <a:pt x="3135" y="677"/>
                                            </a:lnTo>
                                            <a:lnTo>
                                              <a:pt x="3151" y="674"/>
                                            </a:lnTo>
                                            <a:lnTo>
                                              <a:pt x="3166" y="677"/>
                                            </a:lnTo>
                                            <a:lnTo>
                                              <a:pt x="3179" y="674"/>
                                            </a:lnTo>
                                            <a:lnTo>
                                              <a:pt x="3194" y="671"/>
                                            </a:lnTo>
                                            <a:lnTo>
                                              <a:pt x="3210" y="671"/>
                                            </a:lnTo>
                                            <a:lnTo>
                                              <a:pt x="3225" y="671"/>
                                            </a:lnTo>
                                            <a:lnTo>
                                              <a:pt x="3241" y="666"/>
                                            </a:lnTo>
                                            <a:lnTo>
                                              <a:pt x="3254" y="664"/>
                                            </a:lnTo>
                                            <a:lnTo>
                                              <a:pt x="3269" y="661"/>
                                            </a:lnTo>
                                            <a:lnTo>
                                              <a:pt x="3284" y="651"/>
                                            </a:lnTo>
                                            <a:lnTo>
                                              <a:pt x="3300" y="646"/>
                                            </a:lnTo>
                                            <a:lnTo>
                                              <a:pt x="3313" y="633"/>
                                            </a:lnTo>
                                            <a:lnTo>
                                              <a:pt x="3328" y="610"/>
                                            </a:lnTo>
                                            <a:lnTo>
                                              <a:pt x="3343" y="579"/>
                                            </a:lnTo>
                                            <a:lnTo>
                                              <a:pt x="3359" y="551"/>
                                            </a:lnTo>
                                            <a:lnTo>
                                              <a:pt x="3372" y="509"/>
                                            </a:lnTo>
                                            <a:lnTo>
                                              <a:pt x="3387" y="471"/>
                                            </a:lnTo>
                                            <a:lnTo>
                                              <a:pt x="3402" y="430"/>
                                            </a:lnTo>
                                            <a:lnTo>
                                              <a:pt x="3418" y="355"/>
                                            </a:lnTo>
                                            <a:lnTo>
                                              <a:pt x="3431" y="242"/>
                                            </a:lnTo>
                                            <a:lnTo>
                                              <a:pt x="3446" y="131"/>
                                            </a:lnTo>
                                            <a:lnTo>
                                              <a:pt x="3461" y="52"/>
                                            </a:lnTo>
                                            <a:lnTo>
                                              <a:pt x="3477" y="5"/>
                                            </a:lnTo>
                                            <a:lnTo>
                                              <a:pt x="3490" y="0"/>
                                            </a:lnTo>
                                            <a:lnTo>
                                              <a:pt x="3505" y="62"/>
                                            </a:lnTo>
                                            <a:lnTo>
                                              <a:pt x="3521" y="185"/>
                                            </a:lnTo>
                                            <a:lnTo>
                                              <a:pt x="3536" y="332"/>
                                            </a:lnTo>
                                            <a:lnTo>
                                              <a:pt x="3549" y="466"/>
                                            </a:lnTo>
                                            <a:lnTo>
                                              <a:pt x="3564" y="561"/>
                                            </a:lnTo>
                                            <a:lnTo>
                                              <a:pt x="3580" y="620"/>
                                            </a:lnTo>
                                            <a:lnTo>
                                              <a:pt x="3595" y="646"/>
                                            </a:lnTo>
                                            <a:lnTo>
                                              <a:pt x="3610" y="659"/>
                                            </a:lnTo>
                                            <a:lnTo>
                                              <a:pt x="3623" y="666"/>
                                            </a:lnTo>
                                            <a:lnTo>
                                              <a:pt x="3639" y="669"/>
                                            </a:lnTo>
                                            <a:lnTo>
                                              <a:pt x="3654" y="669"/>
                                            </a:lnTo>
                                            <a:lnTo>
                                              <a:pt x="3669" y="671"/>
                                            </a:lnTo>
                                            <a:lnTo>
                                              <a:pt x="3682" y="671"/>
                                            </a:lnTo>
                                            <a:lnTo>
                                              <a:pt x="3698" y="671"/>
                                            </a:lnTo>
                                            <a:lnTo>
                                              <a:pt x="3713" y="674"/>
                                            </a:lnTo>
                                            <a:lnTo>
                                              <a:pt x="3729" y="677"/>
                                            </a:lnTo>
                                            <a:lnTo>
                                              <a:pt x="3741" y="677"/>
                                            </a:lnTo>
                                            <a:lnTo>
                                              <a:pt x="3757" y="674"/>
                                            </a:lnTo>
                                            <a:lnTo>
                                              <a:pt x="3772" y="674"/>
                                            </a:lnTo>
                                            <a:lnTo>
                                              <a:pt x="3788" y="674"/>
                                            </a:lnTo>
                                            <a:lnTo>
                                              <a:pt x="3800" y="674"/>
                                            </a:lnTo>
                                            <a:lnTo>
                                              <a:pt x="3816" y="677"/>
                                            </a:lnTo>
                                            <a:lnTo>
                                              <a:pt x="3831" y="677"/>
                                            </a:lnTo>
                                            <a:lnTo>
                                              <a:pt x="3847" y="677"/>
                                            </a:lnTo>
                                            <a:lnTo>
                                              <a:pt x="3859" y="677"/>
                                            </a:lnTo>
                                            <a:lnTo>
                                              <a:pt x="3875" y="677"/>
                                            </a:lnTo>
                                            <a:lnTo>
                                              <a:pt x="3890" y="677"/>
                                            </a:lnTo>
                                            <a:lnTo>
                                              <a:pt x="3906" y="677"/>
                                            </a:lnTo>
                                            <a:lnTo>
                                              <a:pt x="3919" y="677"/>
                                            </a:lnTo>
                                            <a:lnTo>
                                              <a:pt x="3934" y="677"/>
                                            </a:lnTo>
                                            <a:lnTo>
                                              <a:pt x="3949" y="677"/>
                                            </a:lnTo>
                                            <a:lnTo>
                                              <a:pt x="3965" y="677"/>
                                            </a:lnTo>
                                            <a:lnTo>
                                              <a:pt x="3980" y="677"/>
                                            </a:lnTo>
                                            <a:lnTo>
                                              <a:pt x="3993" y="677"/>
                                            </a:lnTo>
                                            <a:lnTo>
                                              <a:pt x="4008" y="677"/>
                                            </a:lnTo>
                                            <a:lnTo>
                                              <a:pt x="4024" y="677"/>
                                            </a:lnTo>
                                            <a:lnTo>
                                              <a:pt x="4039" y="677"/>
                                            </a:lnTo>
                                            <a:lnTo>
                                              <a:pt x="4052" y="677"/>
                                            </a:lnTo>
                                            <a:lnTo>
                                              <a:pt x="4067" y="679"/>
                                            </a:lnTo>
                                            <a:lnTo>
                                              <a:pt x="4083" y="677"/>
                                            </a:lnTo>
                                            <a:lnTo>
                                              <a:pt x="4098" y="677"/>
                                            </a:lnTo>
                                            <a:lnTo>
                                              <a:pt x="4111" y="677"/>
                                            </a:lnTo>
                                            <a:lnTo>
                                              <a:pt x="4127" y="677"/>
                                            </a:lnTo>
                                            <a:lnTo>
                                              <a:pt x="4142" y="679"/>
                                            </a:lnTo>
                                            <a:lnTo>
                                              <a:pt x="4157" y="679"/>
                                            </a:lnTo>
                                            <a:lnTo>
                                              <a:pt x="4170" y="679"/>
                                            </a:lnTo>
                                            <a:lnTo>
                                              <a:pt x="4186" y="679"/>
                                            </a:lnTo>
                                            <a:lnTo>
                                              <a:pt x="4201" y="679"/>
                                            </a:lnTo>
                                            <a:lnTo>
                                              <a:pt x="4216" y="679"/>
                                            </a:lnTo>
                                            <a:lnTo>
                                              <a:pt x="4229" y="679"/>
                                            </a:lnTo>
                                            <a:lnTo>
                                              <a:pt x="4245" y="679"/>
                                            </a:lnTo>
                                            <a:lnTo>
                                              <a:pt x="4260" y="679"/>
                                            </a:lnTo>
                                          </a:path>
                                        </a:pathLst>
                                      </a:custGeom>
                                      <a:noFill/>
                                      <a:ln w="4">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33" name="Line 233"/>
                                    <wps:cNvCnPr>
                                      <a:cxnSpLocks noChangeShapeType="1"/>
                                    </wps:cNvCnPr>
                                    <wps:spPr bwMode="auto">
                                      <a:xfrm>
                                        <a:off x="555" y="378"/>
                                        <a:ext cx="213" cy="0"/>
                                      </a:xfrm>
                                      <a:prstGeom prst="line">
                                        <a:avLst/>
                                      </a:prstGeom>
                                      <a:noFill/>
                                      <a:ln w="4">
                                        <a:solidFill>
                                          <a:srgbClr val="0000FF"/>
                                        </a:solidFill>
                                        <a:round/>
                                        <a:headEnd/>
                                        <a:tailEnd/>
                                      </a:ln>
                                      <a:extLst>
                                        <a:ext uri="{909E8E84-426E-40DD-AFC4-6F175D3DCCD1}">
                                          <a14:hiddenFill xmlns:a14="http://schemas.microsoft.com/office/drawing/2010/main">
                                            <a:noFill/>
                                          </a14:hiddenFill>
                                        </a:ext>
                                      </a:extLst>
                                    </wps:spPr>
                                    <wps:bodyPr/>
                                  </wps:wsp>
                                  <wps:wsp>
                                    <wps:cNvPr id="7534" name="Rectangle 234"/>
                                    <wps:cNvSpPr>
                                      <a:spLocks noChangeArrowheads="1"/>
                                    </wps:cNvSpPr>
                                    <wps:spPr bwMode="auto">
                                      <a:xfrm>
                                        <a:off x="752" y="351"/>
                                        <a:ext cx="452"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C1"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 xml:space="preserve"> HP-8-t</w:t>
                                          </w:r>
                                        </w:p>
                                      </w:txbxContent>
                                    </wps:txbx>
                                    <wps:bodyPr rot="0" vert="horz" wrap="square" lIns="0" tIns="0" rIns="0" bIns="0" anchor="t" anchorCtr="0" upright="1">
                                      <a:noAutofit/>
                                    </wps:bodyPr>
                                  </wps:wsp>
                                  <wps:wsp>
                                    <wps:cNvPr id="7535" name="Line 235"/>
                                    <wps:cNvCnPr>
                                      <a:cxnSpLocks noChangeShapeType="1"/>
                                    </wps:cNvCnPr>
                                    <wps:spPr bwMode="auto">
                                      <a:xfrm>
                                        <a:off x="555" y="260"/>
                                        <a:ext cx="213" cy="0"/>
                                      </a:xfrm>
                                      <a:prstGeom prst="line">
                                        <a:avLst/>
                                      </a:prstGeom>
                                      <a:noFill/>
                                      <a:ln w="4">
                                        <a:solidFill>
                                          <a:srgbClr val="FF0000"/>
                                        </a:solidFill>
                                        <a:round/>
                                        <a:headEnd/>
                                        <a:tailEnd/>
                                      </a:ln>
                                      <a:extLst>
                                        <a:ext uri="{909E8E84-426E-40DD-AFC4-6F175D3DCCD1}">
                                          <a14:hiddenFill xmlns:a14="http://schemas.microsoft.com/office/drawing/2010/main">
                                            <a:noFill/>
                                          </a14:hiddenFill>
                                        </a:ext>
                                      </a:extLst>
                                    </wps:spPr>
                                    <wps:bodyPr/>
                                  </wps:wsp>
                                  <wps:wsp>
                                    <wps:cNvPr id="7536" name="Rectangle 236"/>
                                    <wps:cNvSpPr>
                                      <a:spLocks noChangeArrowheads="1"/>
                                    </wps:cNvSpPr>
                                    <wps:spPr bwMode="auto">
                                      <a:xfrm>
                                        <a:off x="768" y="224"/>
                                        <a:ext cx="348"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C2"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 xml:space="preserve"> HP-8</w:t>
                                          </w:r>
                                        </w:p>
                                      </w:txbxContent>
                                    </wps:txbx>
                                    <wps:bodyPr rot="0" vert="horz" wrap="square" lIns="0" tIns="0" rIns="0" bIns="0" anchor="t" anchorCtr="0" upright="1">
                                      <a:noAutofit/>
                                    </wps:bodyPr>
                                  </wps:wsp>
                                  <wps:wsp>
                                    <wps:cNvPr id="7537" name="Rectangle 237"/>
                                    <wps:cNvSpPr>
                                      <a:spLocks noChangeArrowheads="1"/>
                                    </wps:cNvSpPr>
                                    <wps:spPr bwMode="auto">
                                      <a:xfrm>
                                        <a:off x="555" y="224"/>
                                        <a:ext cx="4265" cy="1610"/>
                                      </a:xfrm>
                                      <a:prstGeom prst="rect">
                                        <a:avLst/>
                                      </a:prstGeom>
                                      <a:noFill/>
                                      <a:ln w="1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59534C7" id="Группа 8373" o:spid="_x0000_s1373" style="width:240.95pt;height:104.65pt;mso-position-horizontal-relative:char;mso-position-vertical-relative:line" coordorigin="66,75" coordsize="4756,20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">
                            <v:rect id="Rectangle 180" o:spid="_x0000_s1374" style="position:absolute;left:555;top:224;width:4265;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" stroked="f"/>
                            <v:line id="Line 181" o:spid="_x0000_s1375" style="position:absolute;flip:x;visibility:visible;mso-wrap-style:square" from="503,1829" to="555,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" strokeweight="1e-4mm"/>
                            <v:line id="Line 182" o:spid="_x0000_s1376" style="position:absolute;visibility:visible;mso-wrap-style:square" from="555,1829" to="555,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" strokeweight="1e-4mm"/>
                            <v:rect id="Rectangle 183" o:spid="_x0000_s1377" style="position:absolute;left:452;top:1793;width:76;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" filled="f" stroked="f">
                              <v:textbox inset="0,0,0,0">
                                <w:txbxContent>
                                  <w:p w14:paraId="459535B8"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0</w:t>
                                    </w:r>
                                  </w:p>
                                </w:txbxContent>
                              </v:textbox>
                            </v:rect>
                            <v:line id="Line 184" o:spid="_x0000_s1378" style="position:absolute;flip:x;visibility:visible;mso-wrap-style:square" from="503,1250" to="555,1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" strokeweight="1e-4mm"/>
                            <v:line id="Line 185" o:spid="_x0000_s1379" style="position:absolute;visibility:visible;mso-wrap-style:square" from="555,1250" to="555,1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" strokeweight="1e-4mm"/>
                            <v:rect id="Rectangle 186" o:spid="_x0000_s1380" style="position:absolute;left:126;top:1181;width:378;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" filled="f" stroked="f">
                              <v:textbox inset="0,0,0,0">
                                <w:txbxContent>
                                  <w:p w14:paraId="459535B9"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20000</w:t>
                                    </w:r>
                                  </w:p>
                                </w:txbxContent>
                              </v:textbox>
                            </v:rect>
                            <v:line id="Line 187" o:spid="_x0000_s1381" style="position:absolute;flip:x;visibility:visible;mso-wrap-style:square" from="503,669" to="555,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" strokeweight="1e-4mm"/>
                            <v:line id="Line 188" o:spid="_x0000_s1382" style="position:absolute;visibility:visible;mso-wrap-style:square" from="555,669" to="555,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" strokeweight="1e-4mm"/>
                            <v:rect id="Rectangle 189" o:spid="_x0000_s1383" style="position:absolute;left:125;top:611;width:378;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" filled="f" stroked="f">
                              <v:textbox inset="0,0,0,0">
                                <w:txbxContent>
                                  <w:p w14:paraId="459535BA"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40000</w:t>
                                    </w:r>
                                  </w:p>
                                </w:txbxContent>
                              </v:textbox>
                            </v:rect>
                            <v:rect id="Rectangle 190" o:spid="_x0000_s1384" style="position:absolute;left:66;top:144;width:435;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" filled="f" stroked="f">
                              <v:textbox inset="0,0,0,0">
                                <w:txbxContent>
                                  <w:p w14:paraId="459535BB"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Counts</w:t>
                                    </w:r>
                                  </w:p>
                                </w:txbxContent>
                              </v:textbox>
                            </v:rect>
                            <v:rect id="Rectangle 191" o:spid="_x0000_s1385" style="position:absolute;left:1738;top:1982;width:1697;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" filled="f" stroked="f">
                              <v:textbox inset="0,0,0,0">
                                <w:txbxContent>
                                  <w:p w14:paraId="459535BC"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Position [°2θ] (Copper (Cu))</w:t>
                                    </w:r>
                                  </w:p>
                                </w:txbxContent>
                              </v:textbox>
                            </v:rect>
                            <v:line id="Line 192" o:spid="_x0000_s1386" style="position:absolute;visibility:visible;mso-wrap-style:square" from="840,1834" to="840,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" strokeweight="1e-4mm"/>
                            <v:line id="Line 193" o:spid="_x0000_s1387" style="position:absolute;visibility:visible;mso-wrap-style:square" from="840,1834" to="840,1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" strokeweight="1e-4mm"/>
                            <v:rect id="Rectangle 194" o:spid="_x0000_s1388" style="position:absolute;left:809;top:1878;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" filled="f" stroked="f">
                              <v:textbox inset="0,0,0,0">
                                <w:txbxContent>
                                  <w:p w14:paraId="459535BD"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34</w:t>
                                    </w:r>
                                  </w:p>
                                </w:txbxContent>
                              </v:textbox>
                            </v:rect>
                            <v:line id="Line 195" o:spid="_x0000_s1389" style="position:absolute;visibility:visible;mso-wrap-style:square" from="1410,1834" to="1410,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" strokeweight="1e-4mm"/>
                            <v:line id="Line 196" o:spid="_x0000_s1390" style="position:absolute;visibility:visible;mso-wrap-style:square" from="1977,1834" to="1977,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" strokeweight="1e-4mm"/>
                            <v:line id="Line 197" o:spid="_x0000_s1391" style="position:absolute;visibility:visible;mso-wrap-style:square" from="1977,1834" to="1977,1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" strokeweight="1e-4mm"/>
                            <v:rect id="Rectangle 198" o:spid="_x0000_s1392" style="position:absolute;left:1946;top:1878;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" filled="f" stroked="f">
                              <v:textbox inset="0,0,0,0">
                                <w:txbxContent>
                                  <w:p w14:paraId="459535BE"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36</w:t>
                                    </w:r>
                                  </w:p>
                                </w:txbxContent>
                              </v:textbox>
                            </v:rect>
                            <v:line id="Line 199" o:spid="_x0000_s1393" style="position:absolute;visibility:visible;mso-wrap-style:square" from="2547,1834" to="2547,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" strokeweight="1e-4mm"/>
                            <v:line id="Line 200" o:spid="_x0000_s1394" style="position:absolute;visibility:visible;mso-wrap-style:square" from="3115,1834" to="3115,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" strokeweight="1e-4mm"/>
                            <v:line id="Line 201" o:spid="_x0000_s1395" style="position:absolute;visibility:visible;mso-wrap-style:square" from="3115,1834" to="3115,1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" strokeweight="1e-4mm"/>
                            <v:rect id="Rectangle 202" o:spid="_x0000_s1396" style="position:absolute;left:3084;top:1878;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" filled="f" stroked="f">
                              <v:textbox inset="0,0,0,0">
                                <w:txbxContent>
                                  <w:p w14:paraId="459535BF"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38</w:t>
                                    </w:r>
                                  </w:p>
                                </w:txbxContent>
                              </v:textbox>
                            </v:rect>
                            <v:line id="Line 203" o:spid="_x0000_s1397" style="position:absolute;visibility:visible;mso-wrap-style:square" from="3685,1834" to="3685,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" strokeweight="1e-4mm"/>
                            <v:line id="Line 204" o:spid="_x0000_s1398" style="position:absolute;visibility:visible;mso-wrap-style:square" from="4252,1834" to="4252,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" strokeweight="1e-4mm"/>
                            <v:line id="Line 205" o:spid="_x0000_s1399" style="position:absolute;visibility:visible;mso-wrap-style:square" from="4252,1834" to="4252,1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" strokeweight="1e-4mm"/>
                            <v:rect id="Rectangle 206" o:spid="_x0000_s1400" style="position:absolute;left:4221;top:1878;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" filled="f" stroked="f">
                              <v:textbox inset="0,0,0,0">
                                <w:txbxContent>
                                  <w:p w14:paraId="459535C0"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40</w:t>
                                    </w:r>
                                  </w:p>
                                </w:txbxContent>
                              </v:textbox>
                            </v:rect>
                            <v:line id="Line 207" o:spid="_x0000_s1401" style="position:absolute;visibility:visible;mso-wrap-style:square" from="4822,1834" to="4822,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" strokeweight="1e-4mm"/>
                            <v:line id="Line 208" o:spid="_x0000_s1402" style="position:absolute;flip:y;visibility:visible;mso-wrap-style:square" from="1179,1685" to="1179,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" strokecolor="green" strokeweight="42e-5mm"/>
                            <v:line id="Line 209" o:spid="_x0000_s1403" style="position:absolute;flip:y;visibility:visible;mso-wrap-style:square" from="3163,1677" to="3163,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" strokecolor="green" strokeweight="42e-5mm"/>
                            <v:line id="Line 210" o:spid="_x0000_s1404" style="position:absolute;flip:y;visibility:visible;mso-wrap-style:square" from="4054,1227" to="4054,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" strokecolor="green" strokeweight="42e-5mm"/>
                            <v:line id="Line 211" o:spid="_x0000_s1405" style="position:absolute;flip:y;visibility:visible;mso-wrap-style:square" from="1774,1821" to="1774,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" strokecolor="aqua" strokeweight="42e-5mm"/>
                            <v:line id="Line 212" o:spid="_x0000_s1406" style="position:absolute;flip:y;visibility:visible;mso-wrap-style:square" from="4404,1626" to="4404,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" strokeweight="42e-5mm"/>
                            <v:line id="Line 213" o:spid="_x0000_s1407" style="position:absolute;flip:y;visibility:visible;mso-wrap-style:square" from="1286,116" to="1286,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" strokecolor="#ff8000" strokeweight="1e-4mm"/>
                            <v:line id="Line 214" o:spid="_x0000_s1408" style="position:absolute;flip:y;visibility:visible;mso-wrap-style:square" from="1877,116" to="1877,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" strokecolor="#ff8000" strokeweight="1e-4mm"/>
                            <v:line id="Line 215" o:spid="_x0000_s1409" style="position:absolute;flip:y;visibility:visible;mso-wrap-style:square" from="3210,116" to="3210,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" strokecolor="#ff8000" strokeweight="1e-4mm"/>
                            <v:line id="Line 216" o:spid="_x0000_s1410" style="position:absolute;flip:y;visibility:visible;mso-wrap-style:square" from="3369,116" to="3369,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" strokecolor="#ff8000" strokeweight="1e-4mm"/>
                            <v:line id="Line 217" o:spid="_x0000_s1411" style="position:absolute;flip:x y;visibility:visible;mso-wrap-style:square" from="3359,75" to="3369,1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" strokeweight="8e-5mm"/>
                            <v:line id="Line 218" o:spid="_x0000_s1412" style="position:absolute;flip:y;visibility:visible;mso-wrap-style:square" from="3369,75" to="3379,1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" strokeweight="8e-5mm"/>
                            <v:line id="Line 219" o:spid="_x0000_s1413" style="position:absolute;flip:y;visibility:visible;mso-wrap-style:square" from="3549,116" to="3549,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" strokecolor="#ff8000" strokeweight="1e-4mm"/>
                            <v:line id="Line 220" o:spid="_x0000_s1414" style="position:absolute;flip:x y;visibility:visible;mso-wrap-style:square" from="3538,75" to="3549,1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" strokeweight="8e-5mm"/>
                            <v:line id="Line 221" o:spid="_x0000_s1415" style="position:absolute;flip:y;visibility:visible;mso-wrap-style:square" from="3549,75" to="3559,1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" strokeweight="8e-5mm"/>
                            <v:line id="Line 222" o:spid="_x0000_s1416" style="position:absolute;flip:y;visibility:visible;mso-wrap-style:square" from="4147,116" to="4147,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" strokecolor="#ff8000" strokeweight="1e-4mm"/>
                            <v:line id="Line 223" o:spid="_x0000_s1417" style="position:absolute;flip:y;visibility:visible;mso-wrap-style:square" from="4427,116" to="4427,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" strokecolor="#ff8000" strokeweight="1e-4mm"/>
                            <v:shape id="Freeform 224" o:spid="_x0000_s1418" style="position:absolute;left:1276;top:1476;width:16;height:343;visibility:visible;mso-wrap-style:square;v-text-anchor:top" coordsize="6,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" path="m3,133r-3,l6,133r-3,l3,e" filled="f" strokecolor="#ff8000" strokeweight="1e-4mm">
                              <v:path arrowok="t" o:connecttype="custom" o:connectlocs="21,885;0,885;43,885;21,885;21,0" o:connectangles="0,0,0,0,0"/>
                            </v:shape>
                            <v:shape id="Freeform 225" o:spid="_x0000_s1419" style="position:absolute;left:1869;top:1816;width:16;height:5;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" path="m3,2l,2r6,l3,2,3,e" filled="f" strokecolor="#ff8000" strokeweight="1e-4mm">
                              <v:path arrowok="t" o:connecttype="custom" o:connectlocs="21,13;0,13;43,13;21,13;21,0" o:connectangles="0,0,0,0,0"/>
                            </v:shape>
                            <v:shape id="Freeform 226" o:spid="_x0000_s1420" style="position:absolute;left:3202;top:1181;width:15;height:640;visibility:visible;mso-wrap-style:square;v-text-anchor:top" coordsize="6,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" path="m3,249r-3,l6,249r-3,l3,e" filled="f" strokecolor="#ff8000" strokeweight="1e-4mm">
                              <v:path arrowok="t" o:connecttype="custom" o:connectlocs="20,1645;0,1645;38,1645;20,1645;20,0" o:connectangles="0,0,0,0,0"/>
                            </v:shape>
                            <v:shape id="Freeform 227" o:spid="_x0000_s1421" style="position:absolute;left:3359;top:1816;width:15;height:5;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" path="m3,2l,2r6,l3,2,3,e" filled="f" strokecolor="#ff8000" strokeweight="1e-4mm">
                              <v:path arrowok="t" o:connecttype="custom" o:connectlocs="20,13;0,13;38,13;20,13;20,0" o:connectangles="0,0,0,0,0"/>
                            </v:shape>
                            <v:shape id="Freeform 228" o:spid="_x0000_s1422" style="position:absolute;left:3541;top:1816;width:15;height:5;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" path="m3,2l,2r6,l3,2,3,e" filled="f" strokecolor="#ff8000" strokeweight="1e-4mm">
                              <v:path arrowok="t" o:connecttype="custom" o:connectlocs="20,13;0,13;38,13;20,13;20,0" o:connectangles="0,0,0,0,0"/>
                            </v:shape>
                            <v:shape id="Freeform 229" o:spid="_x0000_s1423" style="position:absolute;left:4137;top:224;width:15;height:1597;visibility:visible;mso-wrap-style:square;v-text-anchor:top" coordsize="6,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" path="m3,621r-3,l6,621r-3,l3,e" filled="f" strokecolor="#ff8000" strokeweight="1e-4mm">
                              <v:path arrowok="t" o:connecttype="custom" o:connectlocs="20,4107;0,4107;38,4107;20,4107;20,0" o:connectangles="0,0,0,0,0"/>
                            </v:shape>
                            <v:shape id="Freeform 230" o:spid="_x0000_s1424" style="position:absolute;left:4416;top:1816;width:16;height:5;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" path="m3,2l,2r6,l3,2,3,e" filled="f" strokecolor="#ff8000" strokeweight="1e-4mm">
                              <v:path arrowok="t" o:connecttype="custom" o:connectlocs="21,13;0,13;43,13;21,13;21,0" o:connectangles="0,0,0,0,0"/>
                            </v:shape>
                            <v:shape id="Freeform 231" o:spid="_x0000_s1425" style="position:absolute;left:557;top:221;width:4260;height:1600;visibility:visible;mso-wrap-style:square;v-text-anchor:top" coordsize="426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" path="m,1598r16,l31,1598r13,l59,1598r16,l90,1598r13,l118,1598r16,l149,1598r13,l177,1598r16,l208,1598r13,l236,1598r16,l267,1598r13,l296,1598r15,l326,1598r16,l355,1598r15,l385,1598r16,l414,1598r15,l444,1598r16,l473,1598r15,l503,1598r16,-3l532,1595r15,3l563,1598r15,-3l591,1592r15,-2l622,1587r15,l650,1582r15,-8l681,1549r15,-62l711,1400r13,-139l740,1310r15,174l771,1569r12,l799,1585r15,10l830,1595r12,l858,1592r15,l889,1595r12,3l917,1598r15,l948,1598r13,l976,1598r15,l1007,1598r13,l1035,1598r15,l1066,1598r15,l1094,1598r15,l1125,1600r15,l1153,1600r16,-2l1184,1598r15,l1212,1598r16,l1243,1598r15,l1271,1598r16,l1302,1595r15,l1330,1595r16,l1361,1598r16,l1389,1600r16,-2l1420,1598r16,l1451,1598r13,2l1479,1600r16,l1510,1600r13,l1538,1600r16,l1569,1600r13,l1597,1600r16,l1628,1600r13,-2l1656,1598r16,l1687,1600r13,l1715,1600r16,l1746,1598r13,2l1775,1600r15,-2l1805,1600r16,l1834,1600r15,l1864,1600r16,-2l1893,1598r15,l1923,1598r16,2l1952,1600r15,l1982,1598r16,l2011,1600r15,l2042,1600r15,l2070,1600r15,-2l2101,1598r15,l2129,1598r15,2l2160,1598r15,l2190,1598r13,l2219,1598r15,l2250,1600r12,l2278,1600r15,l2309,1598r12,2l2337,1600r15,-2l2368,1598r12,l2396,1598r15,l2427,1598r13,l2455,1598r15,l2486,1595r15,l2514,1592r15,-2l2545,1585r15,-3l2573,1580r15,-8l2604,1538r15,-100l2632,1222r16,-229l2663,1034r15,309l2691,1513r16,33l2722,1569r15,18l2750,1590r16,5l2781,1592r15,-5l2809,1590r16,2l2840,1595r16,3l2871,1595r13,l2899,1598r16,l2930,1598r13,l2958,1595r16,3l2989,1595r13,l3017,1598r16,l3048,1598r13,l3076,1598r16,-3l3107,1598r13,-3l3135,1598r16,l3166,1598r13,l3194,1598r16,l3225,1595r16,3l3254,1598r15,-3l3284,1598r16,l3313,1595r15,3l3343,1595r16,3l3372,1595r15,-3l3402,1592r16,-2l3431,1585r15,-8l3461,1569r16,-10l3490,1551r15,-13l3521,1508r15,-80l3549,1214r15,-460l3580,155,3595,r15,633l3623,1225r16,218l3654,1520r15,16l3682,1544r16,18l3713,1567r16,10l3741,1587r16,-2l3772,1590r16,l3800,1590r16,2l3831,1590r16,l3859,1587r16,3l3890,1592r16,l3919,1595r15,l3949,1595r16,l3980,1598r13,l4008,1598r16,l4039,1598r13,l4067,1598r16,l4098,1598r13,l4127,1598r15,l4157,1598r13,l4186,1600r15,-2l4216,1598r13,l4245,1598r15,2e" filled="f" strokecolor="blue" strokeweight="1e-4mm">
                              <v:path arrowok="t" o:connecttype="custom" o:connectlocs="59,1598;134,1598;208,1598;280,1598;355,1598;429,1598;503,1598;578,1595;650,1582;724,1261;799,1585;873,1592;948,1598;1020,1598;1094,1598;1169,1598;1243,1598;1317,1595;1389,1600;1464,1600;1538,1600;1613,1600;1687,1600;1759,1600;1834,1600;1908,1598;1982,1598;2057,1600;2129,1598;2203,1598;2278,1600;2352,1598;2427,1598;2501,1595;2573,1580;2648,993;2722,1569;2796,1587;2871,1595;2943,1598;3017,1598;3092,1595;3166,1598;3241,1598;3313,1595;3387,1592;3461,1569;3536,1428;3610,633;3682,1544;3757,1585;3831,1590;3906,1592;3980,1598;4052,1598;4127,1598;4201,1598" o:connectangles="0,0,0,0,0,0,0,0,0,0,0,0,0,0,0,0,0,0,0,0,0,0,0,0,0,0,0,0,0,0,0,0,0,0,0,0,0,0,0,0,0,0,0,0,0,0,0,0,0,0,0,0,0,0,0,0,0"/>
                            </v:shape>
                            <v:shape id="Freeform 232" o:spid="_x0000_s1426" style="position:absolute;left:557;top:1142;width:4260;height:679;visibility:visible;mso-wrap-style:square;v-text-anchor:top" coordsize="4260,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" path="m,677r16,l31,677r13,l59,677r16,l90,677r13,l118,677r16,l149,674r13,3l177,677r16,l208,677r13,l236,677r16,l267,677r13,l296,677r15,l326,677r16,-3l355,674r15,l385,674r16,l414,671r15,l444,669r16,l473,666r15,-2l503,659r16,-8l532,641r15,-16l563,594r15,-33l591,517r15,-41l622,448r15,-8l650,473r15,65l681,605r15,41l711,661r13,8l740,671r15,3l771,671r12,3l799,674r15,l830,677r12,l858,677r15,l889,677r12,l917,677r15,l948,677r13,l976,677r15,l1007,677r13,l1035,677r15,l1066,677r15,l1094,677r15,l1125,677r15,l1153,677r16,l1184,677r15,l1212,674r16,l1243,674r15,l1271,677r16,l1302,677r15,l1330,677r16,l1361,677r16,l1389,677r16,l1420,677r16,l1451,677r13,l1479,679r16,l1510,679r13,-2l1538,677r16,2l1569,679r13,l1597,679r16,-2l1628,679r13,l1656,679r16,l1687,679r13,-2l1715,677r16,l1746,679r13,l1775,679r15,l1805,679r16,l1834,677r15,l1864,677r16,l1893,677r15,l1923,677r16,l1952,677r15,l1982,679r16,-2l2011,677r15,l2042,677r15,l2070,677r15,l2101,677r15,2l2129,677r15,l2160,679r15,-2l2190,677r13,l2219,677r15,l2250,679r12,l2278,679r15,-2l2309,677r12,l2337,677r15,l2368,677r12,l2396,674r15,l2427,671r13,l2455,666r15,-5l2486,656r15,-10l2514,638r15,-15l2545,602r15,-21l2573,548r15,-44l2604,463r15,-23l2632,468r16,67l2663,607r15,44l2691,666r16,5l2722,671r15,l2750,671r16,3l2781,674r15,3l2809,674r16,3l2840,677r16,l2871,677r13,-3l2899,677r16,l2930,677r13,l2958,677r16,l2989,677r13,l3017,677r16,l3048,674r13,3l3076,674r16,l3107,674r13,l3135,677r16,-3l3166,677r13,-3l3194,671r16,l3225,671r16,-5l3254,664r15,-3l3284,651r16,-5l3313,633r15,-23l3343,579r16,-28l3372,509r15,-38l3402,430r16,-75l3431,242r15,-111l3461,52,3477,5,3490,r15,62l3521,185r15,147l3549,466r15,95l3580,620r15,26l3610,659r13,7l3639,669r15,l3669,671r13,l3698,671r15,3l3729,677r12,l3757,674r15,l3788,674r12,l3816,677r15,l3847,677r12,l3875,677r15,l3906,677r13,l3934,677r15,l3965,677r15,l3993,677r15,l4024,677r15,l4052,677r15,2l4083,677r15,l4111,677r16,l4142,679r15,l4170,679r16,l4201,679r15,l4229,679r16,l4260,679e" filled="f" strokecolor="red" strokeweight="1e-4mm">
                              <v:path arrowok="t" o:connecttype="custom" o:connectlocs="59,677;134,677;208,677;280,677;355,674;429,671;503,659;578,561;650,473;724,669;799,674;873,677;948,677;1020,677;1094,677;1169,677;1243,674;1317,677;1389,677;1464,677;1538,677;1613,677;1687,679;1759,679;1834,677;1908,677;1982,679;2057,677;2129,677;2203,677;2278,679;2352,677;2427,671;2501,646;2573,548;2648,535;2722,671;2796,677;2871,677;2943,677;3017,677;3092,674;3166,677;3241,666;3313,633;3387,471;3461,52;3536,332;3610,659;3682,671;3757,674;3831,677;3906,677;3980,677;4052,677;4127,677;4201,679" o:connectangles="0,0,0,0,0,0,0,0,0,0,0,0,0,0,0,0,0,0,0,0,0,0,0,0,0,0,0,0,0,0,0,0,0,0,0,0,0,0,0,0,0,0,0,0,0,0,0,0,0,0,0,0,0,0,0,0,0"/>
                            </v:shape>
                            <v:line id="Line 233" o:spid="_x0000_s1427" style="position:absolute;visibility:visible;mso-wrap-style:square" from="555,378" to="768,3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" strokecolor="blue" strokeweight="1e-4mm"/>
                            <v:rect id="Rectangle 234" o:spid="_x0000_s1428" style="position:absolute;left:752;top:351;width:452;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" filled="f" stroked="f">
                              <v:textbox inset="0,0,0,0">
                                <w:txbxContent>
                                  <w:p w14:paraId="459535C1"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 xml:space="preserve"> HP-8-t</w:t>
                                    </w:r>
                                  </w:p>
                                </w:txbxContent>
                              </v:textbox>
                            </v:rect>
                            <v:line id="Line 235" o:spid="_x0000_s1429" style="position:absolute;visibility:visible;mso-wrap-style:square" from="555,260" to="768,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" strokecolor="red" strokeweight="1e-4mm"/>
                            <v:rect id="Rectangle 236" o:spid="_x0000_s1430" style="position:absolute;left:768;top:224;width:348;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" filled="f" stroked="f">
                              <v:textbox inset="0,0,0,0">
                                <w:txbxContent>
                                  <w:p w14:paraId="459535C2"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 xml:space="preserve"> HP-8</w:t>
                                    </w:r>
                                  </w:p>
                                </w:txbxContent>
                              </v:textbox>
                            </v:rect>
                            <v:rect id="Rectangle 237" o:spid="_x0000_s1431" style="position:absolute;left:555;top:224;width:4265;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" filled="f" strokeweight="28e-5mm"/>
                            <w10:anchorlock/>
                          </v:group>
                        </w:pict>
                      </mc:Fallback>
                    </mc:AlternateContent>
                  </w:r>
                </w:p>
              </w:tc>
              <w:tc>
                <w:tcPr>
                  <w:tcW w:w="5158" w:type="dxa"/>
                </w:tcPr>
                <w:p w14:paraId="459533DE" w14:textId="077D7390" w:rsidR="00B97BCF" w:rsidRPr="00A6218A" w:rsidRDefault="00703DD0" w:rsidP="00743239">
                  <w:pPr>
                    <w:pStyle w:val="aff3"/>
                    <w:tabs>
                      <w:tab w:val="left" w:pos="1134"/>
                    </w:tabs>
                    <w:ind w:left="0" w:firstLine="0"/>
                    <w:contextualSpacing w:val="0"/>
                    <w:rPr>
                      <w:szCs w:val="28"/>
                      <w:lang w:val="kk-KZ"/>
                    </w:rPr>
                  </w:pPr>
                  <w:r w:rsidRPr="00A6218A">
                    <w:rPr>
                      <w:noProof/>
                      <w:szCs w:val="28"/>
                    </w:rPr>
                    <mc:AlternateContent>
                      <mc:Choice Requires="wps">
                        <w:drawing>
                          <wp:anchor distT="0" distB="0" distL="114300" distR="114300" simplePos="0" relativeHeight="251658264" behindDoc="0" locked="0" layoutInCell="1" allowOverlap="1" wp14:anchorId="459534C8" wp14:editId="6156CB7B">
                            <wp:simplePos x="0" y="0"/>
                            <wp:positionH relativeFrom="column">
                              <wp:posOffset>2246630</wp:posOffset>
                            </wp:positionH>
                            <wp:positionV relativeFrom="paragraph">
                              <wp:posOffset>680085</wp:posOffset>
                            </wp:positionV>
                            <wp:extent cx="492125" cy="426720"/>
                            <wp:effectExtent l="0" t="0" r="0" b="0"/>
                            <wp:wrapNone/>
                            <wp:docPr id="6909" name="Надпись 69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125" cy="426720"/>
                                    </a:xfrm>
                                    <a:prstGeom prst="rect">
                                      <a:avLst/>
                                    </a:prstGeom>
                                    <a:noFill/>
                                    <a:ln w="9525">
                                      <a:noFill/>
                                      <a:miter lim="800000"/>
                                      <a:headEnd/>
                                      <a:tailEnd/>
                                    </a:ln>
                                  </wps:spPr>
                                  <wps:txbx>
                                    <w:txbxContent>
                                      <w:p w14:paraId="459535C3" w14:textId="77777777" w:rsidR="00E40E64" w:rsidRPr="00EE1C36" w:rsidRDefault="00E40E64" w:rsidP="00714546">
                                        <w:pPr>
                                          <w:ind w:firstLine="0"/>
                                          <w:jc w:val="center"/>
                                          <w:rPr>
                                            <w:b/>
                                            <w:sz w:val="16"/>
                                          </w:rPr>
                                        </w:pPr>
                                        <w:r w:rsidRPr="00EE1C36">
                                          <w:rPr>
                                            <w:b/>
                                            <w:sz w:val="16"/>
                                            <w:lang w:val="en-US"/>
                                          </w:rPr>
                                          <w:t>W (211)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9534C8" id="Надпись 6909" o:spid="_x0000_s1432" type="#_x0000_t202" style="position:absolute;left:0;text-align:left;margin-left:176.9pt;margin-top:53.55pt;width:38.75pt;height:33.6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" filled="f" stroked="f">
                            <v:textbox>
                              <w:txbxContent>
                                <w:p w14:paraId="459535C3" w14:textId="77777777" w:rsidR="00E40E64" w:rsidRPr="00EE1C36" w:rsidRDefault="00E40E64" w:rsidP="00714546">
                                  <w:pPr>
                                    <w:ind w:firstLine="0"/>
                                    <w:jc w:val="center"/>
                                    <w:rPr>
                                      <w:b/>
                                      <w:sz w:val="16"/>
                                    </w:rPr>
                                  </w:pPr>
                                  <w:r w:rsidRPr="00EE1C36">
                                    <w:rPr>
                                      <w:b/>
                                      <w:sz w:val="16"/>
                                      <w:lang w:val="en-US"/>
                                    </w:rPr>
                                    <w:t>W (211)</w:t>
                                  </w:r>
                                </w:p>
                              </w:txbxContent>
                            </v:textbox>
                          </v:shape>
                        </w:pict>
                      </mc:Fallback>
                    </mc:AlternateContent>
                  </w:r>
                  <w:r w:rsidRPr="00A6218A">
                    <w:rPr>
                      <w:noProof/>
                      <w:szCs w:val="28"/>
                    </w:rPr>
                    <mc:AlternateContent>
                      <mc:Choice Requires="wps">
                        <w:drawing>
                          <wp:anchor distT="0" distB="0" distL="114300" distR="114300" simplePos="0" relativeHeight="251658263" behindDoc="0" locked="0" layoutInCell="1" allowOverlap="1" wp14:anchorId="459534C9" wp14:editId="093CE0BF">
                            <wp:simplePos x="0" y="0"/>
                            <wp:positionH relativeFrom="column">
                              <wp:posOffset>2296160</wp:posOffset>
                            </wp:positionH>
                            <wp:positionV relativeFrom="paragraph">
                              <wp:posOffset>75565</wp:posOffset>
                            </wp:positionV>
                            <wp:extent cx="492125" cy="426720"/>
                            <wp:effectExtent l="0" t="0" r="0" b="0"/>
                            <wp:wrapNone/>
                            <wp:docPr id="6910" name="Надпись 69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125" cy="426720"/>
                                    </a:xfrm>
                                    <a:prstGeom prst="rect">
                                      <a:avLst/>
                                    </a:prstGeom>
                                    <a:noFill/>
                                    <a:ln w="9525">
                                      <a:noFill/>
                                      <a:miter lim="800000"/>
                                      <a:headEnd/>
                                      <a:tailEnd/>
                                    </a:ln>
                                  </wps:spPr>
                                  <wps:txbx>
                                    <w:txbxContent>
                                      <w:p w14:paraId="459535C4" w14:textId="77777777" w:rsidR="00E40E64" w:rsidRPr="00B1194E" w:rsidRDefault="00E40E64" w:rsidP="00714546">
                                        <w:pPr>
                                          <w:ind w:firstLine="0"/>
                                          <w:jc w:val="center"/>
                                          <w:rPr>
                                            <w:sz w:val="16"/>
                                          </w:rPr>
                                        </w:pPr>
                                        <w:r w:rsidRPr="00B1194E">
                                          <w:rPr>
                                            <w:sz w:val="16"/>
                                            <w:lang w:val="en-US"/>
                                          </w:rPr>
                                          <w:t>W</w:t>
                                        </w:r>
                                        <w:r w:rsidRPr="00CC24CF">
                                          <w:rPr>
                                            <w:sz w:val="16"/>
                                            <w:vertAlign w:val="subscript"/>
                                            <w:lang w:val="en-US"/>
                                          </w:rPr>
                                          <w:t>2</w:t>
                                        </w:r>
                                        <w:r>
                                          <w:rPr>
                                            <w:sz w:val="16"/>
                                            <w:lang w:val="en-US"/>
                                          </w:rPr>
                                          <w:t>C</w:t>
                                        </w:r>
                                        <w:r w:rsidRPr="00B1194E">
                                          <w:rPr>
                                            <w:sz w:val="16"/>
                                            <w:lang w:val="en-US"/>
                                          </w:rPr>
                                          <w:t xml:space="preserve"> </w:t>
                                        </w:r>
                                        <w:r>
                                          <w:rPr>
                                            <w:sz w:val="16"/>
                                            <w:lang w:val="en-US"/>
                                          </w:rPr>
                                          <w:t>(302</w:t>
                                        </w:r>
                                        <w:r w:rsidRPr="00B1194E">
                                          <w:rPr>
                                            <w:sz w:val="16"/>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9534C9" id="Надпись 6910" o:spid="_x0000_s1433" type="#_x0000_t202" style="position:absolute;left:0;text-align:left;margin-left:180.8pt;margin-top:5.95pt;width:38.75pt;height:33.6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" filled="f" stroked="f">
                            <v:textbox>
                              <w:txbxContent>
                                <w:p w14:paraId="459535C4" w14:textId="77777777" w:rsidR="00E40E64" w:rsidRPr="00B1194E" w:rsidRDefault="00E40E64" w:rsidP="00714546">
                                  <w:pPr>
                                    <w:ind w:firstLine="0"/>
                                    <w:jc w:val="center"/>
                                    <w:rPr>
                                      <w:sz w:val="16"/>
                                    </w:rPr>
                                  </w:pPr>
                                  <w:r w:rsidRPr="00B1194E">
                                    <w:rPr>
                                      <w:sz w:val="16"/>
                                      <w:lang w:val="en-US"/>
                                    </w:rPr>
                                    <w:t>W</w:t>
                                  </w:r>
                                  <w:r w:rsidRPr="00CC24CF">
                                    <w:rPr>
                                      <w:sz w:val="16"/>
                                      <w:vertAlign w:val="subscript"/>
                                      <w:lang w:val="en-US"/>
                                    </w:rPr>
                                    <w:t>2</w:t>
                                  </w:r>
                                  <w:r>
                                    <w:rPr>
                                      <w:sz w:val="16"/>
                                      <w:lang w:val="en-US"/>
                                    </w:rPr>
                                    <w:t>C</w:t>
                                  </w:r>
                                  <w:r w:rsidRPr="00B1194E">
                                    <w:rPr>
                                      <w:sz w:val="16"/>
                                      <w:lang w:val="en-US"/>
                                    </w:rPr>
                                    <w:t xml:space="preserve"> </w:t>
                                  </w:r>
                                  <w:r>
                                    <w:rPr>
                                      <w:sz w:val="16"/>
                                      <w:lang w:val="en-US"/>
                                    </w:rPr>
                                    <w:t>(302</w:t>
                                  </w:r>
                                  <w:r w:rsidRPr="00B1194E">
                                    <w:rPr>
                                      <w:sz w:val="16"/>
                                      <w:lang w:val="en-US"/>
                                    </w:rPr>
                                    <w:t>)</w:t>
                                  </w:r>
                                </w:p>
                              </w:txbxContent>
                            </v:textbox>
                          </v:shape>
                        </w:pict>
                      </mc:Fallback>
                    </mc:AlternateContent>
                  </w:r>
                  <w:r w:rsidRPr="00A6218A">
                    <w:rPr>
                      <w:noProof/>
                      <w:szCs w:val="28"/>
                    </w:rPr>
                    <mc:AlternateContent>
                      <mc:Choice Requires="wps">
                        <w:drawing>
                          <wp:anchor distT="0" distB="0" distL="114300" distR="114300" simplePos="0" relativeHeight="251658262" behindDoc="0" locked="0" layoutInCell="1" allowOverlap="1" wp14:anchorId="459534CA" wp14:editId="688F2244">
                            <wp:simplePos x="0" y="0"/>
                            <wp:positionH relativeFrom="column">
                              <wp:posOffset>1831975</wp:posOffset>
                            </wp:positionH>
                            <wp:positionV relativeFrom="paragraph">
                              <wp:posOffset>175260</wp:posOffset>
                            </wp:positionV>
                            <wp:extent cx="523240" cy="426720"/>
                            <wp:effectExtent l="0" t="0" r="0" b="0"/>
                            <wp:wrapNone/>
                            <wp:docPr id="6911" name="Надпись 69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240" cy="426720"/>
                                    </a:xfrm>
                                    <a:prstGeom prst="rect">
                                      <a:avLst/>
                                    </a:prstGeom>
                                    <a:noFill/>
                                    <a:ln w="9525">
                                      <a:noFill/>
                                      <a:miter lim="800000"/>
                                      <a:headEnd/>
                                      <a:tailEnd/>
                                    </a:ln>
                                  </wps:spPr>
                                  <wps:txbx>
                                    <w:txbxContent>
                                      <w:p w14:paraId="459535C5" w14:textId="77777777" w:rsidR="00E40E64" w:rsidRDefault="00E40E64" w:rsidP="00714546">
                                        <w:pPr>
                                          <w:ind w:firstLine="0"/>
                                          <w:jc w:val="center"/>
                                          <w:rPr>
                                            <w:sz w:val="16"/>
                                            <w:lang w:val="en-US"/>
                                          </w:rPr>
                                        </w:pPr>
                                        <w:r w:rsidRPr="00B1194E">
                                          <w:rPr>
                                            <w:sz w:val="16"/>
                                            <w:lang w:val="en-US"/>
                                          </w:rPr>
                                          <w:t>W</w:t>
                                        </w:r>
                                        <w:r w:rsidRPr="00CC24CF">
                                          <w:rPr>
                                            <w:sz w:val="16"/>
                                            <w:vertAlign w:val="subscript"/>
                                            <w:lang w:val="en-US"/>
                                          </w:rPr>
                                          <w:t>2</w:t>
                                        </w:r>
                                        <w:r>
                                          <w:rPr>
                                            <w:sz w:val="16"/>
                                            <w:lang w:val="en-US"/>
                                          </w:rPr>
                                          <w:t>C</w:t>
                                        </w:r>
                                        <w:r w:rsidRPr="00B1194E">
                                          <w:rPr>
                                            <w:sz w:val="16"/>
                                            <w:lang w:val="en-US"/>
                                          </w:rPr>
                                          <w:t xml:space="preserve"> </w:t>
                                        </w:r>
                                      </w:p>
                                      <w:p w14:paraId="459535C6" w14:textId="77777777" w:rsidR="00E40E64" w:rsidRPr="00B1194E" w:rsidRDefault="00E40E64" w:rsidP="00714546">
                                        <w:pPr>
                                          <w:ind w:firstLine="0"/>
                                          <w:jc w:val="center"/>
                                          <w:rPr>
                                            <w:sz w:val="16"/>
                                          </w:rPr>
                                        </w:pPr>
                                        <w:r>
                                          <w:rPr>
                                            <w:sz w:val="16"/>
                                            <w:lang w:val="en-US"/>
                                          </w:rPr>
                                          <w:t>(-1-1 3</w:t>
                                        </w:r>
                                        <w:r w:rsidRPr="00B1194E">
                                          <w:rPr>
                                            <w:sz w:val="16"/>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9534CA" id="Надпись 6911" o:spid="_x0000_s1434" type="#_x0000_t202" style="position:absolute;left:0;text-align:left;margin-left:144.25pt;margin-top:13.8pt;width:41.2pt;height:33.6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" filled="f" stroked="f">
                            <v:textbox>
                              <w:txbxContent>
                                <w:p w14:paraId="459535C5" w14:textId="77777777" w:rsidR="00E40E64" w:rsidRDefault="00E40E64" w:rsidP="00714546">
                                  <w:pPr>
                                    <w:ind w:firstLine="0"/>
                                    <w:jc w:val="center"/>
                                    <w:rPr>
                                      <w:sz w:val="16"/>
                                      <w:lang w:val="en-US"/>
                                    </w:rPr>
                                  </w:pPr>
                                  <w:r w:rsidRPr="00B1194E">
                                    <w:rPr>
                                      <w:sz w:val="16"/>
                                      <w:lang w:val="en-US"/>
                                    </w:rPr>
                                    <w:t>W</w:t>
                                  </w:r>
                                  <w:r w:rsidRPr="00CC24CF">
                                    <w:rPr>
                                      <w:sz w:val="16"/>
                                      <w:vertAlign w:val="subscript"/>
                                      <w:lang w:val="en-US"/>
                                    </w:rPr>
                                    <w:t>2</w:t>
                                  </w:r>
                                  <w:r>
                                    <w:rPr>
                                      <w:sz w:val="16"/>
                                      <w:lang w:val="en-US"/>
                                    </w:rPr>
                                    <w:t>C</w:t>
                                  </w:r>
                                  <w:r w:rsidRPr="00B1194E">
                                    <w:rPr>
                                      <w:sz w:val="16"/>
                                      <w:lang w:val="en-US"/>
                                    </w:rPr>
                                    <w:t xml:space="preserve"> </w:t>
                                  </w:r>
                                </w:p>
                                <w:p w14:paraId="459535C6" w14:textId="77777777" w:rsidR="00E40E64" w:rsidRPr="00B1194E" w:rsidRDefault="00E40E64" w:rsidP="00714546">
                                  <w:pPr>
                                    <w:ind w:firstLine="0"/>
                                    <w:jc w:val="center"/>
                                    <w:rPr>
                                      <w:sz w:val="16"/>
                                    </w:rPr>
                                  </w:pPr>
                                  <w:r>
                                    <w:rPr>
                                      <w:sz w:val="16"/>
                                      <w:lang w:val="en-US"/>
                                    </w:rPr>
                                    <w:t>(-1-1 3</w:t>
                                  </w:r>
                                  <w:r w:rsidRPr="00B1194E">
                                    <w:rPr>
                                      <w:sz w:val="16"/>
                                      <w:lang w:val="en-US"/>
                                    </w:rPr>
                                    <w:t>)</w:t>
                                  </w:r>
                                </w:p>
                              </w:txbxContent>
                            </v:textbox>
                          </v:shape>
                        </w:pict>
                      </mc:Fallback>
                    </mc:AlternateContent>
                  </w:r>
                  <w:r w:rsidRPr="00A6218A">
                    <w:rPr>
                      <w:noProof/>
                      <w:szCs w:val="28"/>
                    </w:rPr>
                    <mc:AlternateContent>
                      <mc:Choice Requires="wps">
                        <w:drawing>
                          <wp:anchor distT="0" distB="0" distL="114300" distR="114300" simplePos="0" relativeHeight="251658261" behindDoc="0" locked="0" layoutInCell="1" allowOverlap="1" wp14:anchorId="459534CB" wp14:editId="2669D3DF">
                            <wp:simplePos x="0" y="0"/>
                            <wp:positionH relativeFrom="column">
                              <wp:posOffset>1220470</wp:posOffset>
                            </wp:positionH>
                            <wp:positionV relativeFrom="paragraph">
                              <wp:posOffset>259715</wp:posOffset>
                            </wp:positionV>
                            <wp:extent cx="492125" cy="426720"/>
                            <wp:effectExtent l="0" t="0" r="0" b="0"/>
                            <wp:wrapNone/>
                            <wp:docPr id="6912" name="Надпись 69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125" cy="426720"/>
                                    </a:xfrm>
                                    <a:prstGeom prst="rect">
                                      <a:avLst/>
                                    </a:prstGeom>
                                    <a:noFill/>
                                    <a:ln w="9525">
                                      <a:noFill/>
                                      <a:miter lim="800000"/>
                                      <a:headEnd/>
                                      <a:tailEnd/>
                                    </a:ln>
                                  </wps:spPr>
                                  <wps:txbx>
                                    <w:txbxContent>
                                      <w:p w14:paraId="459535C7" w14:textId="77777777" w:rsidR="00E40E64" w:rsidRPr="00B1194E" w:rsidRDefault="00E40E64" w:rsidP="00714546">
                                        <w:pPr>
                                          <w:ind w:firstLine="0"/>
                                          <w:jc w:val="center"/>
                                          <w:rPr>
                                            <w:sz w:val="16"/>
                                          </w:rPr>
                                        </w:pPr>
                                        <w:r w:rsidRPr="00B1194E">
                                          <w:rPr>
                                            <w:sz w:val="16"/>
                                            <w:lang w:val="en-US"/>
                                          </w:rPr>
                                          <w:t>W</w:t>
                                        </w:r>
                                        <w:r w:rsidRPr="00CC24CF">
                                          <w:rPr>
                                            <w:sz w:val="16"/>
                                            <w:vertAlign w:val="subscript"/>
                                            <w:lang w:val="en-US"/>
                                          </w:rPr>
                                          <w:t>2</w:t>
                                        </w:r>
                                        <w:r>
                                          <w:rPr>
                                            <w:sz w:val="16"/>
                                            <w:lang w:val="en-US"/>
                                          </w:rPr>
                                          <w:t>C</w:t>
                                        </w:r>
                                        <w:r w:rsidRPr="00B1194E">
                                          <w:rPr>
                                            <w:sz w:val="16"/>
                                            <w:lang w:val="en-US"/>
                                          </w:rPr>
                                          <w:t xml:space="preserve"> </w:t>
                                        </w:r>
                                        <w:r>
                                          <w:rPr>
                                            <w:sz w:val="16"/>
                                            <w:lang w:val="en-US"/>
                                          </w:rPr>
                                          <w:t>(300</w:t>
                                        </w:r>
                                        <w:r w:rsidRPr="00B1194E">
                                          <w:rPr>
                                            <w:sz w:val="16"/>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9534CB" id="Надпись 6912" o:spid="_x0000_s1435" type="#_x0000_t202" style="position:absolute;left:0;text-align:left;margin-left:96.1pt;margin-top:20.45pt;width:38.75pt;height:33.6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" filled="f" stroked="f">
                            <v:textbox>
                              <w:txbxContent>
                                <w:p w14:paraId="459535C7" w14:textId="77777777" w:rsidR="00E40E64" w:rsidRPr="00B1194E" w:rsidRDefault="00E40E64" w:rsidP="00714546">
                                  <w:pPr>
                                    <w:ind w:firstLine="0"/>
                                    <w:jc w:val="center"/>
                                    <w:rPr>
                                      <w:sz w:val="16"/>
                                    </w:rPr>
                                  </w:pPr>
                                  <w:r w:rsidRPr="00B1194E">
                                    <w:rPr>
                                      <w:sz w:val="16"/>
                                      <w:lang w:val="en-US"/>
                                    </w:rPr>
                                    <w:t>W</w:t>
                                  </w:r>
                                  <w:r w:rsidRPr="00CC24CF">
                                    <w:rPr>
                                      <w:sz w:val="16"/>
                                      <w:vertAlign w:val="subscript"/>
                                      <w:lang w:val="en-US"/>
                                    </w:rPr>
                                    <w:t>2</w:t>
                                  </w:r>
                                  <w:r>
                                    <w:rPr>
                                      <w:sz w:val="16"/>
                                      <w:lang w:val="en-US"/>
                                    </w:rPr>
                                    <w:t>C</w:t>
                                  </w:r>
                                  <w:r w:rsidRPr="00B1194E">
                                    <w:rPr>
                                      <w:sz w:val="16"/>
                                      <w:lang w:val="en-US"/>
                                    </w:rPr>
                                    <w:t xml:space="preserve"> </w:t>
                                  </w:r>
                                  <w:r>
                                    <w:rPr>
                                      <w:sz w:val="16"/>
                                      <w:lang w:val="en-US"/>
                                    </w:rPr>
                                    <w:t>(300</w:t>
                                  </w:r>
                                  <w:r w:rsidRPr="00B1194E">
                                    <w:rPr>
                                      <w:sz w:val="16"/>
                                      <w:lang w:val="en-US"/>
                                    </w:rPr>
                                    <w:t>)</w:t>
                                  </w:r>
                                </w:p>
                              </w:txbxContent>
                            </v:textbox>
                          </v:shape>
                        </w:pict>
                      </mc:Fallback>
                    </mc:AlternateContent>
                  </w:r>
                  <w:r w:rsidRPr="00A6218A">
                    <w:rPr>
                      <w:noProof/>
                      <w:szCs w:val="28"/>
                    </w:rPr>
                    <mc:AlternateContent>
                      <mc:Choice Requires="wps">
                        <w:drawing>
                          <wp:anchor distT="0" distB="0" distL="114300" distR="114300" simplePos="0" relativeHeight="251658260" behindDoc="0" locked="0" layoutInCell="1" allowOverlap="1" wp14:anchorId="459534CC" wp14:editId="453B08AB">
                            <wp:simplePos x="0" y="0"/>
                            <wp:positionH relativeFrom="column">
                              <wp:posOffset>243205</wp:posOffset>
                            </wp:positionH>
                            <wp:positionV relativeFrom="paragraph">
                              <wp:posOffset>327660</wp:posOffset>
                            </wp:positionV>
                            <wp:extent cx="608965" cy="426720"/>
                            <wp:effectExtent l="0" t="0" r="0" b="0"/>
                            <wp:wrapNone/>
                            <wp:docPr id="6913" name="Надпись 69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965" cy="426720"/>
                                    </a:xfrm>
                                    <a:prstGeom prst="rect">
                                      <a:avLst/>
                                    </a:prstGeom>
                                    <a:noFill/>
                                    <a:ln w="9525">
                                      <a:noFill/>
                                      <a:miter lim="800000"/>
                                      <a:headEnd/>
                                      <a:tailEnd/>
                                    </a:ln>
                                  </wps:spPr>
                                  <wps:txbx>
                                    <w:txbxContent>
                                      <w:p w14:paraId="459535C8" w14:textId="77777777" w:rsidR="00E40E64" w:rsidRDefault="00E40E64" w:rsidP="00714546">
                                        <w:pPr>
                                          <w:ind w:firstLine="0"/>
                                          <w:jc w:val="center"/>
                                          <w:rPr>
                                            <w:sz w:val="16"/>
                                            <w:lang w:val="en-US"/>
                                          </w:rPr>
                                        </w:pPr>
                                        <w:r w:rsidRPr="00B1194E">
                                          <w:rPr>
                                            <w:sz w:val="16"/>
                                            <w:lang w:val="en-US"/>
                                          </w:rPr>
                                          <w:t>W</w:t>
                                        </w:r>
                                        <w:r w:rsidRPr="00CC24CF">
                                          <w:rPr>
                                            <w:sz w:val="16"/>
                                            <w:vertAlign w:val="subscript"/>
                                            <w:lang w:val="en-US"/>
                                          </w:rPr>
                                          <w:t>2</w:t>
                                        </w:r>
                                        <w:r>
                                          <w:rPr>
                                            <w:sz w:val="16"/>
                                            <w:lang w:val="en-US"/>
                                          </w:rPr>
                                          <w:t>C</w:t>
                                        </w:r>
                                        <w:r w:rsidRPr="00B1194E">
                                          <w:rPr>
                                            <w:sz w:val="16"/>
                                            <w:lang w:val="en-US"/>
                                          </w:rPr>
                                          <w:t xml:space="preserve"> </w:t>
                                        </w:r>
                                      </w:p>
                                      <w:p w14:paraId="459535C9" w14:textId="77777777" w:rsidR="00E40E64" w:rsidRPr="00B1194E" w:rsidRDefault="00E40E64" w:rsidP="00714546">
                                        <w:pPr>
                                          <w:ind w:firstLine="0"/>
                                          <w:jc w:val="center"/>
                                          <w:rPr>
                                            <w:sz w:val="16"/>
                                          </w:rPr>
                                        </w:pPr>
                                        <w:r>
                                          <w:rPr>
                                            <w:sz w:val="16"/>
                                            <w:lang w:val="en-US"/>
                                          </w:rPr>
                                          <w:t>(-1-1 2</w:t>
                                        </w:r>
                                        <w:r w:rsidRPr="00B1194E">
                                          <w:rPr>
                                            <w:sz w:val="16"/>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9534CC" id="Надпись 6913" o:spid="_x0000_s1436" type="#_x0000_t202" style="position:absolute;left:0;text-align:left;margin-left:19.15pt;margin-top:25.8pt;width:47.95pt;height:33.6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" filled="f" stroked="f">
                            <v:textbox>
                              <w:txbxContent>
                                <w:p w14:paraId="459535C8" w14:textId="77777777" w:rsidR="00E40E64" w:rsidRDefault="00E40E64" w:rsidP="00714546">
                                  <w:pPr>
                                    <w:ind w:firstLine="0"/>
                                    <w:jc w:val="center"/>
                                    <w:rPr>
                                      <w:sz w:val="16"/>
                                      <w:lang w:val="en-US"/>
                                    </w:rPr>
                                  </w:pPr>
                                  <w:r w:rsidRPr="00B1194E">
                                    <w:rPr>
                                      <w:sz w:val="16"/>
                                      <w:lang w:val="en-US"/>
                                    </w:rPr>
                                    <w:t>W</w:t>
                                  </w:r>
                                  <w:r w:rsidRPr="00CC24CF">
                                    <w:rPr>
                                      <w:sz w:val="16"/>
                                      <w:vertAlign w:val="subscript"/>
                                      <w:lang w:val="en-US"/>
                                    </w:rPr>
                                    <w:t>2</w:t>
                                  </w:r>
                                  <w:r>
                                    <w:rPr>
                                      <w:sz w:val="16"/>
                                      <w:lang w:val="en-US"/>
                                    </w:rPr>
                                    <w:t>C</w:t>
                                  </w:r>
                                  <w:r w:rsidRPr="00B1194E">
                                    <w:rPr>
                                      <w:sz w:val="16"/>
                                      <w:lang w:val="en-US"/>
                                    </w:rPr>
                                    <w:t xml:space="preserve"> </w:t>
                                  </w:r>
                                </w:p>
                                <w:p w14:paraId="459535C9" w14:textId="77777777" w:rsidR="00E40E64" w:rsidRPr="00B1194E" w:rsidRDefault="00E40E64" w:rsidP="00714546">
                                  <w:pPr>
                                    <w:ind w:firstLine="0"/>
                                    <w:jc w:val="center"/>
                                    <w:rPr>
                                      <w:sz w:val="16"/>
                                    </w:rPr>
                                  </w:pPr>
                                  <w:r>
                                    <w:rPr>
                                      <w:sz w:val="16"/>
                                      <w:lang w:val="en-US"/>
                                    </w:rPr>
                                    <w:t>(-1-1 2</w:t>
                                  </w:r>
                                  <w:r w:rsidRPr="00B1194E">
                                    <w:rPr>
                                      <w:sz w:val="16"/>
                                      <w:lang w:val="en-US"/>
                                    </w:rPr>
                                    <w:t>)</w:t>
                                  </w:r>
                                </w:p>
                              </w:txbxContent>
                            </v:textbox>
                          </v:shape>
                        </w:pict>
                      </mc:Fallback>
                    </mc:AlternateContent>
                  </w:r>
                  <w:r w:rsidRPr="00A6218A">
                    <w:rPr>
                      <w:noProof/>
                      <w:szCs w:val="28"/>
                    </w:rPr>
                    <mc:AlternateContent>
                      <mc:Choice Requires="wpg">
                        <w:drawing>
                          <wp:inline distT="0" distB="0" distL="0" distR="0" wp14:anchorId="459534CE" wp14:editId="7F9C2252">
                            <wp:extent cx="2983865" cy="1320165"/>
                            <wp:effectExtent l="0" t="13335" r="8255" b="0"/>
                            <wp:docPr id="7877" name="Группа 78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83865" cy="1320165"/>
                                      <a:chOff x="98" y="75"/>
                                      <a:chExt cx="4724" cy="2079"/>
                                    </a:xfrm>
                                  </wpg:grpSpPr>
                                  <wps:wsp>
                                    <wps:cNvPr id="7878" name="Rectangle 67"/>
                                    <wps:cNvSpPr>
                                      <a:spLocks noChangeArrowheads="1"/>
                                    </wps:cNvSpPr>
                                    <wps:spPr bwMode="auto">
                                      <a:xfrm>
                                        <a:off x="555" y="224"/>
                                        <a:ext cx="4265" cy="16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79" name="Line 68"/>
                                    <wps:cNvCnPr>
                                      <a:cxnSpLocks noChangeShapeType="1"/>
                                    </wps:cNvCnPr>
                                    <wps:spPr bwMode="auto">
                                      <a:xfrm flipH="1">
                                        <a:off x="503" y="1829"/>
                                        <a:ext cx="52"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880" name="Line 69"/>
                                    <wps:cNvCnPr>
                                      <a:cxnSpLocks noChangeShapeType="1"/>
                                    </wps:cNvCnPr>
                                    <wps:spPr bwMode="auto">
                                      <a:xfrm>
                                        <a:off x="555" y="1829"/>
                                        <a:ext cx="0"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881" name="Rectangle 70"/>
                                    <wps:cNvSpPr>
                                      <a:spLocks noChangeArrowheads="1"/>
                                    </wps:cNvSpPr>
                                    <wps:spPr bwMode="auto">
                                      <a:xfrm>
                                        <a:off x="452" y="1793"/>
                                        <a:ext cx="76"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CA"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0</w:t>
                                          </w:r>
                                        </w:p>
                                      </w:txbxContent>
                                    </wps:txbx>
                                    <wps:bodyPr rot="0" vert="horz" wrap="square" lIns="0" tIns="0" rIns="0" bIns="0" anchor="t" anchorCtr="0" upright="1">
                                      <a:noAutofit/>
                                    </wps:bodyPr>
                                  </wps:wsp>
                                  <wps:wsp>
                                    <wps:cNvPr id="7882" name="Line 71"/>
                                    <wps:cNvCnPr>
                                      <a:cxnSpLocks noChangeShapeType="1"/>
                                    </wps:cNvCnPr>
                                    <wps:spPr bwMode="auto">
                                      <a:xfrm flipH="1">
                                        <a:off x="503" y="1330"/>
                                        <a:ext cx="52"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883" name="Line 72"/>
                                    <wps:cNvCnPr>
                                      <a:cxnSpLocks noChangeShapeType="1"/>
                                    </wps:cNvCnPr>
                                    <wps:spPr bwMode="auto">
                                      <a:xfrm>
                                        <a:off x="555" y="1330"/>
                                        <a:ext cx="0"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884" name="Rectangle 73"/>
                                    <wps:cNvSpPr>
                                      <a:spLocks noChangeArrowheads="1"/>
                                    </wps:cNvSpPr>
                                    <wps:spPr bwMode="auto">
                                      <a:xfrm>
                                        <a:off x="164" y="1262"/>
                                        <a:ext cx="302"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CB"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5000</w:t>
                                          </w:r>
                                        </w:p>
                                      </w:txbxContent>
                                    </wps:txbx>
                                    <wps:bodyPr rot="0" vert="horz" wrap="square" lIns="0" tIns="0" rIns="0" bIns="0" anchor="t" anchorCtr="0" upright="1">
                                      <a:noAutofit/>
                                    </wps:bodyPr>
                                  </wps:wsp>
                                  <wps:wsp>
                                    <wps:cNvPr id="7885" name="Line 74"/>
                                    <wps:cNvCnPr>
                                      <a:cxnSpLocks noChangeShapeType="1"/>
                                    </wps:cNvCnPr>
                                    <wps:spPr bwMode="auto">
                                      <a:xfrm flipH="1">
                                        <a:off x="503" y="833"/>
                                        <a:ext cx="52"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886" name="Line 75"/>
                                    <wps:cNvCnPr>
                                      <a:cxnSpLocks noChangeShapeType="1"/>
                                    </wps:cNvCnPr>
                                    <wps:spPr bwMode="auto">
                                      <a:xfrm>
                                        <a:off x="555" y="833"/>
                                        <a:ext cx="0"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887" name="Rectangle 76"/>
                                    <wps:cNvSpPr>
                                      <a:spLocks noChangeArrowheads="1"/>
                                    </wps:cNvSpPr>
                                    <wps:spPr bwMode="auto">
                                      <a:xfrm>
                                        <a:off x="142" y="797"/>
                                        <a:ext cx="378"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CC"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10000</w:t>
                                          </w:r>
                                        </w:p>
                                      </w:txbxContent>
                                    </wps:txbx>
                                    <wps:bodyPr rot="0" vert="horz" wrap="square" lIns="0" tIns="0" rIns="0" bIns="0" anchor="t" anchorCtr="0" upright="1">
                                      <a:noAutofit/>
                                    </wps:bodyPr>
                                  </wps:wsp>
                                  <wps:wsp>
                                    <wps:cNvPr id="7888" name="Line 77"/>
                                    <wps:cNvCnPr>
                                      <a:cxnSpLocks noChangeShapeType="1"/>
                                    </wps:cNvCnPr>
                                    <wps:spPr bwMode="auto">
                                      <a:xfrm flipH="1">
                                        <a:off x="503" y="334"/>
                                        <a:ext cx="52"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889" name="Line 78"/>
                                    <wps:cNvCnPr>
                                      <a:cxnSpLocks noChangeShapeType="1"/>
                                    </wps:cNvCnPr>
                                    <wps:spPr bwMode="auto">
                                      <a:xfrm>
                                        <a:off x="555" y="334"/>
                                        <a:ext cx="0"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890" name="Rectangle 79"/>
                                    <wps:cNvSpPr>
                                      <a:spLocks noChangeArrowheads="1"/>
                                    </wps:cNvSpPr>
                                    <wps:spPr bwMode="auto">
                                      <a:xfrm>
                                        <a:off x="125" y="298"/>
                                        <a:ext cx="378"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CD"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15000</w:t>
                                          </w:r>
                                        </w:p>
                                      </w:txbxContent>
                                    </wps:txbx>
                                    <wps:bodyPr rot="0" vert="horz" wrap="square" lIns="0" tIns="0" rIns="0" bIns="0" anchor="t" anchorCtr="0" upright="1">
                                      <a:noAutofit/>
                                    </wps:bodyPr>
                                  </wps:wsp>
                                  <wps:wsp>
                                    <wps:cNvPr id="7893" name="Rectangle 80"/>
                                    <wps:cNvSpPr>
                                      <a:spLocks noChangeArrowheads="1"/>
                                    </wps:cNvSpPr>
                                    <wps:spPr bwMode="auto">
                                      <a:xfrm>
                                        <a:off x="98" y="109"/>
                                        <a:ext cx="435"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CE"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Counts</w:t>
                                          </w:r>
                                        </w:p>
                                      </w:txbxContent>
                                    </wps:txbx>
                                    <wps:bodyPr rot="0" vert="horz" wrap="square" lIns="0" tIns="0" rIns="0" bIns="0" anchor="t" anchorCtr="0" upright="1">
                                      <a:noAutofit/>
                                    </wps:bodyPr>
                                  </wps:wsp>
                                  <wps:wsp>
                                    <wps:cNvPr id="7894" name="Rectangle 81"/>
                                    <wps:cNvSpPr>
                                      <a:spLocks noChangeArrowheads="1"/>
                                    </wps:cNvSpPr>
                                    <wps:spPr bwMode="auto">
                                      <a:xfrm>
                                        <a:off x="2462" y="1968"/>
                                        <a:ext cx="1677"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CF"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Position [°2θ] (Copper (Cu))</w:t>
                                          </w:r>
                                        </w:p>
                                      </w:txbxContent>
                                    </wps:txbx>
                                    <wps:bodyPr rot="0" vert="horz" wrap="square" lIns="0" tIns="0" rIns="0" bIns="0" anchor="t" anchorCtr="0" upright="1">
                                      <a:noAutofit/>
                                    </wps:bodyPr>
                                  </wps:wsp>
                                  <wps:wsp>
                                    <wps:cNvPr id="7895" name="Line 82"/>
                                    <wps:cNvCnPr>
                                      <a:cxnSpLocks noChangeShapeType="1"/>
                                    </wps:cNvCnPr>
                                    <wps:spPr bwMode="auto">
                                      <a:xfrm>
                                        <a:off x="670"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896" name="Line 83"/>
                                    <wps:cNvCnPr>
                                      <a:cxnSpLocks noChangeShapeType="1"/>
                                    </wps:cNvCnPr>
                                    <wps:spPr bwMode="auto">
                                      <a:xfrm>
                                        <a:off x="822"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897" name="Line 84"/>
                                    <wps:cNvCnPr>
                                      <a:cxnSpLocks noChangeShapeType="1"/>
                                    </wps:cNvCnPr>
                                    <wps:spPr bwMode="auto">
                                      <a:xfrm>
                                        <a:off x="976"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898" name="Line 85"/>
                                    <wps:cNvCnPr>
                                      <a:cxnSpLocks noChangeShapeType="1"/>
                                    </wps:cNvCnPr>
                                    <wps:spPr bwMode="auto">
                                      <a:xfrm>
                                        <a:off x="1127"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899" name="Line 86"/>
                                    <wps:cNvCnPr>
                                      <a:cxnSpLocks noChangeShapeType="1"/>
                                    </wps:cNvCnPr>
                                    <wps:spPr bwMode="auto">
                                      <a:xfrm>
                                        <a:off x="1281"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900" name="Line 87"/>
                                    <wps:cNvCnPr>
                                      <a:cxnSpLocks noChangeShapeType="1"/>
                                    </wps:cNvCnPr>
                                    <wps:spPr bwMode="auto">
                                      <a:xfrm>
                                        <a:off x="1281" y="1834"/>
                                        <a:ext cx="0" cy="44"/>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901" name="Rectangle 88"/>
                                    <wps:cNvSpPr>
                                      <a:spLocks noChangeArrowheads="1"/>
                                    </wps:cNvSpPr>
                                    <wps:spPr bwMode="auto">
                                      <a:xfrm>
                                        <a:off x="1251" y="1878"/>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D0"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55</w:t>
                                          </w:r>
                                        </w:p>
                                      </w:txbxContent>
                                    </wps:txbx>
                                    <wps:bodyPr rot="0" vert="horz" wrap="square" lIns="0" tIns="0" rIns="0" bIns="0" anchor="t" anchorCtr="0" upright="1">
                                      <a:noAutofit/>
                                    </wps:bodyPr>
                                  </wps:wsp>
                                  <wps:wsp>
                                    <wps:cNvPr id="7902" name="Line 89"/>
                                    <wps:cNvCnPr>
                                      <a:cxnSpLocks noChangeShapeType="1"/>
                                    </wps:cNvCnPr>
                                    <wps:spPr bwMode="auto">
                                      <a:xfrm>
                                        <a:off x="1433"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903" name="Line 90"/>
                                    <wps:cNvCnPr>
                                      <a:cxnSpLocks noChangeShapeType="1"/>
                                    </wps:cNvCnPr>
                                    <wps:spPr bwMode="auto">
                                      <a:xfrm>
                                        <a:off x="1587"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904" name="Line 91"/>
                                    <wps:cNvCnPr>
                                      <a:cxnSpLocks noChangeShapeType="1"/>
                                    </wps:cNvCnPr>
                                    <wps:spPr bwMode="auto">
                                      <a:xfrm>
                                        <a:off x="1738"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905" name="Line 92"/>
                                    <wps:cNvCnPr>
                                      <a:cxnSpLocks noChangeShapeType="1"/>
                                    </wps:cNvCnPr>
                                    <wps:spPr bwMode="auto">
                                      <a:xfrm>
                                        <a:off x="1890"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906" name="Line 93"/>
                                    <wps:cNvCnPr>
                                      <a:cxnSpLocks noChangeShapeType="1"/>
                                    </wps:cNvCnPr>
                                    <wps:spPr bwMode="auto">
                                      <a:xfrm>
                                        <a:off x="2044"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907" name="Line 94"/>
                                    <wps:cNvCnPr>
                                      <a:cxnSpLocks noChangeShapeType="1"/>
                                    </wps:cNvCnPr>
                                    <wps:spPr bwMode="auto">
                                      <a:xfrm>
                                        <a:off x="2044" y="1834"/>
                                        <a:ext cx="0" cy="44"/>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908" name="Rectangle 95"/>
                                    <wps:cNvSpPr>
                                      <a:spLocks noChangeArrowheads="1"/>
                                    </wps:cNvSpPr>
                                    <wps:spPr bwMode="auto">
                                      <a:xfrm>
                                        <a:off x="2013" y="1878"/>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D1"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60</w:t>
                                          </w:r>
                                        </w:p>
                                      </w:txbxContent>
                                    </wps:txbx>
                                    <wps:bodyPr rot="0" vert="horz" wrap="square" lIns="0" tIns="0" rIns="0" bIns="0" anchor="t" anchorCtr="0" upright="1">
                                      <a:noAutofit/>
                                    </wps:bodyPr>
                                  </wps:wsp>
                                  <wps:wsp>
                                    <wps:cNvPr id="7909" name="Line 96"/>
                                    <wps:cNvCnPr>
                                      <a:cxnSpLocks noChangeShapeType="1"/>
                                    </wps:cNvCnPr>
                                    <wps:spPr bwMode="auto">
                                      <a:xfrm>
                                        <a:off x="2195"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910" name="Line 97"/>
                                    <wps:cNvCnPr>
                                      <a:cxnSpLocks noChangeShapeType="1"/>
                                    </wps:cNvCnPr>
                                    <wps:spPr bwMode="auto">
                                      <a:xfrm>
                                        <a:off x="2349"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911" name="Line 98"/>
                                    <wps:cNvCnPr>
                                      <a:cxnSpLocks noChangeShapeType="1"/>
                                    </wps:cNvCnPr>
                                    <wps:spPr bwMode="auto">
                                      <a:xfrm>
                                        <a:off x="2501"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912" name="Line 99"/>
                                    <wps:cNvCnPr>
                                      <a:cxnSpLocks noChangeShapeType="1"/>
                                    </wps:cNvCnPr>
                                    <wps:spPr bwMode="auto">
                                      <a:xfrm>
                                        <a:off x="2652"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913" name="Line 100"/>
                                    <wps:cNvCnPr>
                                      <a:cxnSpLocks noChangeShapeType="1"/>
                                    </wps:cNvCnPr>
                                    <wps:spPr bwMode="auto">
                                      <a:xfrm>
                                        <a:off x="2807"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914" name="Line 101"/>
                                    <wps:cNvCnPr>
                                      <a:cxnSpLocks noChangeShapeType="1"/>
                                    </wps:cNvCnPr>
                                    <wps:spPr bwMode="auto">
                                      <a:xfrm>
                                        <a:off x="2807" y="1834"/>
                                        <a:ext cx="0" cy="44"/>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915" name="Rectangle 102"/>
                                    <wps:cNvSpPr>
                                      <a:spLocks noChangeArrowheads="1"/>
                                    </wps:cNvSpPr>
                                    <wps:spPr bwMode="auto">
                                      <a:xfrm>
                                        <a:off x="2776" y="1878"/>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D2"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65</w:t>
                                          </w:r>
                                        </w:p>
                                      </w:txbxContent>
                                    </wps:txbx>
                                    <wps:bodyPr rot="0" vert="horz" wrap="square" lIns="0" tIns="0" rIns="0" bIns="0" anchor="t" anchorCtr="0" upright="1">
                                      <a:noAutofit/>
                                    </wps:bodyPr>
                                  </wps:wsp>
                                  <wps:wsp>
                                    <wps:cNvPr id="7916" name="Line 103"/>
                                    <wps:cNvCnPr>
                                      <a:cxnSpLocks noChangeShapeType="1"/>
                                    </wps:cNvCnPr>
                                    <wps:spPr bwMode="auto">
                                      <a:xfrm>
                                        <a:off x="2958"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917" name="Line 104"/>
                                    <wps:cNvCnPr>
                                      <a:cxnSpLocks noChangeShapeType="1"/>
                                    </wps:cNvCnPr>
                                    <wps:spPr bwMode="auto">
                                      <a:xfrm>
                                        <a:off x="3112"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918" name="Line 105"/>
                                    <wps:cNvCnPr>
                                      <a:cxnSpLocks noChangeShapeType="1"/>
                                    </wps:cNvCnPr>
                                    <wps:spPr bwMode="auto">
                                      <a:xfrm>
                                        <a:off x="3264"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919" name="Line 106"/>
                                    <wps:cNvCnPr>
                                      <a:cxnSpLocks noChangeShapeType="1"/>
                                    </wps:cNvCnPr>
                                    <wps:spPr bwMode="auto">
                                      <a:xfrm>
                                        <a:off x="3415"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920" name="Line 107"/>
                                    <wps:cNvCnPr>
                                      <a:cxnSpLocks noChangeShapeType="1"/>
                                    </wps:cNvCnPr>
                                    <wps:spPr bwMode="auto">
                                      <a:xfrm>
                                        <a:off x="3569"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921" name="Line 108"/>
                                    <wps:cNvCnPr>
                                      <a:cxnSpLocks noChangeShapeType="1"/>
                                    </wps:cNvCnPr>
                                    <wps:spPr bwMode="auto">
                                      <a:xfrm>
                                        <a:off x="3569" y="1834"/>
                                        <a:ext cx="0" cy="44"/>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922" name="Rectangle 109"/>
                                    <wps:cNvSpPr>
                                      <a:spLocks noChangeArrowheads="1"/>
                                    </wps:cNvSpPr>
                                    <wps:spPr bwMode="auto">
                                      <a:xfrm>
                                        <a:off x="3538" y="1878"/>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D3"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70</w:t>
                                          </w:r>
                                        </w:p>
                                      </w:txbxContent>
                                    </wps:txbx>
                                    <wps:bodyPr rot="0" vert="horz" wrap="square" lIns="0" tIns="0" rIns="0" bIns="0" anchor="t" anchorCtr="0" upright="1">
                                      <a:noAutofit/>
                                    </wps:bodyPr>
                                  </wps:wsp>
                                  <wps:wsp>
                                    <wps:cNvPr id="7923" name="Line 110"/>
                                    <wps:cNvCnPr>
                                      <a:cxnSpLocks noChangeShapeType="1"/>
                                    </wps:cNvCnPr>
                                    <wps:spPr bwMode="auto">
                                      <a:xfrm>
                                        <a:off x="3721"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924" name="Line 111"/>
                                    <wps:cNvCnPr>
                                      <a:cxnSpLocks noChangeShapeType="1"/>
                                    </wps:cNvCnPr>
                                    <wps:spPr bwMode="auto">
                                      <a:xfrm>
                                        <a:off x="3875"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925" name="Line 112"/>
                                    <wps:cNvCnPr>
                                      <a:cxnSpLocks noChangeShapeType="1"/>
                                    </wps:cNvCnPr>
                                    <wps:spPr bwMode="auto">
                                      <a:xfrm>
                                        <a:off x="4026"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926" name="Line 113"/>
                                    <wps:cNvCnPr>
                                      <a:cxnSpLocks noChangeShapeType="1"/>
                                    </wps:cNvCnPr>
                                    <wps:spPr bwMode="auto">
                                      <a:xfrm>
                                        <a:off x="4178"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927" name="Line 114"/>
                                    <wps:cNvCnPr>
                                      <a:cxnSpLocks noChangeShapeType="1"/>
                                    </wps:cNvCnPr>
                                    <wps:spPr bwMode="auto">
                                      <a:xfrm>
                                        <a:off x="4332"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928" name="Line 115"/>
                                    <wps:cNvCnPr>
                                      <a:cxnSpLocks noChangeShapeType="1"/>
                                    </wps:cNvCnPr>
                                    <wps:spPr bwMode="auto">
                                      <a:xfrm>
                                        <a:off x="4332" y="1834"/>
                                        <a:ext cx="0" cy="44"/>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929" name="Rectangle 116"/>
                                    <wps:cNvSpPr>
                                      <a:spLocks noChangeArrowheads="1"/>
                                    </wps:cNvSpPr>
                                    <wps:spPr bwMode="auto">
                                      <a:xfrm>
                                        <a:off x="4301" y="1878"/>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D4"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75</w:t>
                                          </w:r>
                                        </w:p>
                                      </w:txbxContent>
                                    </wps:txbx>
                                    <wps:bodyPr rot="0" vert="horz" wrap="square" lIns="0" tIns="0" rIns="0" bIns="0" anchor="t" anchorCtr="0" upright="1">
                                      <a:noAutofit/>
                                    </wps:bodyPr>
                                  </wps:wsp>
                                  <wps:wsp>
                                    <wps:cNvPr id="7930" name="Line 117"/>
                                    <wps:cNvCnPr>
                                      <a:cxnSpLocks noChangeShapeType="1"/>
                                    </wps:cNvCnPr>
                                    <wps:spPr bwMode="auto">
                                      <a:xfrm>
                                        <a:off x="4483"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931" name="Line 118"/>
                                    <wps:cNvCnPr>
                                      <a:cxnSpLocks noChangeShapeType="1"/>
                                    </wps:cNvCnPr>
                                    <wps:spPr bwMode="auto">
                                      <a:xfrm>
                                        <a:off x="4637"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932" name="Line 119"/>
                                    <wps:cNvCnPr>
                                      <a:cxnSpLocks noChangeShapeType="1"/>
                                    </wps:cNvCnPr>
                                    <wps:spPr bwMode="auto">
                                      <a:xfrm>
                                        <a:off x="4789" y="1834"/>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7933" name="Line 120"/>
                                    <wps:cNvCnPr>
                                      <a:cxnSpLocks noChangeShapeType="1"/>
                                    </wps:cNvCnPr>
                                    <wps:spPr bwMode="auto">
                                      <a:xfrm flipV="1">
                                        <a:off x="883" y="1510"/>
                                        <a:ext cx="0" cy="319"/>
                                      </a:xfrm>
                                      <a:prstGeom prst="line">
                                        <a:avLst/>
                                      </a:prstGeom>
                                      <a:noFill/>
                                      <a:ln w="15">
                                        <a:solidFill>
                                          <a:srgbClr val="008000"/>
                                        </a:solidFill>
                                        <a:round/>
                                        <a:headEnd/>
                                        <a:tailEnd/>
                                      </a:ln>
                                      <a:extLst>
                                        <a:ext uri="{909E8E84-426E-40DD-AFC4-6F175D3DCCD1}">
                                          <a14:hiddenFill xmlns:a14="http://schemas.microsoft.com/office/drawing/2010/main">
                                            <a:noFill/>
                                          </a14:hiddenFill>
                                        </a:ext>
                                      </a:extLst>
                                    </wps:spPr>
                                    <wps:bodyPr/>
                                  </wps:wsp>
                                  <wps:wsp>
                                    <wps:cNvPr id="7934" name="Line 121"/>
                                    <wps:cNvCnPr>
                                      <a:cxnSpLocks noChangeShapeType="1"/>
                                    </wps:cNvCnPr>
                                    <wps:spPr bwMode="auto">
                                      <a:xfrm flipV="1">
                                        <a:off x="1132" y="1811"/>
                                        <a:ext cx="0" cy="18"/>
                                      </a:xfrm>
                                      <a:prstGeom prst="line">
                                        <a:avLst/>
                                      </a:prstGeom>
                                      <a:noFill/>
                                      <a:ln w="15">
                                        <a:solidFill>
                                          <a:srgbClr val="008000"/>
                                        </a:solidFill>
                                        <a:round/>
                                        <a:headEnd/>
                                        <a:tailEnd/>
                                      </a:ln>
                                      <a:extLst>
                                        <a:ext uri="{909E8E84-426E-40DD-AFC4-6F175D3DCCD1}">
                                          <a14:hiddenFill xmlns:a14="http://schemas.microsoft.com/office/drawing/2010/main">
                                            <a:noFill/>
                                          </a14:hiddenFill>
                                        </a:ext>
                                      </a:extLst>
                                    </wps:spPr>
                                    <wps:bodyPr/>
                                  </wps:wsp>
                                  <wps:wsp>
                                    <wps:cNvPr id="7935" name="Line 122"/>
                                    <wps:cNvCnPr>
                                      <a:cxnSpLocks noChangeShapeType="1"/>
                                    </wps:cNvCnPr>
                                    <wps:spPr bwMode="auto">
                                      <a:xfrm flipV="1">
                                        <a:off x="1515" y="1811"/>
                                        <a:ext cx="0" cy="18"/>
                                      </a:xfrm>
                                      <a:prstGeom prst="line">
                                        <a:avLst/>
                                      </a:prstGeom>
                                      <a:noFill/>
                                      <a:ln w="15">
                                        <a:solidFill>
                                          <a:srgbClr val="008000"/>
                                        </a:solidFill>
                                        <a:round/>
                                        <a:headEnd/>
                                        <a:tailEnd/>
                                      </a:ln>
                                      <a:extLst>
                                        <a:ext uri="{909E8E84-426E-40DD-AFC4-6F175D3DCCD1}">
                                          <a14:hiddenFill xmlns:a14="http://schemas.microsoft.com/office/drawing/2010/main">
                                            <a:noFill/>
                                          </a14:hiddenFill>
                                        </a:ext>
                                      </a:extLst>
                                    </wps:spPr>
                                    <wps:bodyPr/>
                                  </wps:wsp>
                                  <wps:wsp>
                                    <wps:cNvPr id="8320" name="Line 123"/>
                                    <wps:cNvCnPr>
                                      <a:cxnSpLocks noChangeShapeType="1"/>
                                    </wps:cNvCnPr>
                                    <wps:spPr bwMode="auto">
                                      <a:xfrm flipV="1">
                                        <a:off x="1695" y="1808"/>
                                        <a:ext cx="0" cy="21"/>
                                      </a:xfrm>
                                      <a:prstGeom prst="line">
                                        <a:avLst/>
                                      </a:prstGeom>
                                      <a:noFill/>
                                      <a:ln w="15">
                                        <a:solidFill>
                                          <a:srgbClr val="008000"/>
                                        </a:solidFill>
                                        <a:round/>
                                        <a:headEnd/>
                                        <a:tailEnd/>
                                      </a:ln>
                                      <a:extLst>
                                        <a:ext uri="{909E8E84-426E-40DD-AFC4-6F175D3DCCD1}">
                                          <a14:hiddenFill xmlns:a14="http://schemas.microsoft.com/office/drawing/2010/main">
                                            <a:noFill/>
                                          </a14:hiddenFill>
                                        </a:ext>
                                      </a:extLst>
                                    </wps:spPr>
                                    <wps:bodyPr/>
                                  </wps:wsp>
                                  <wps:wsp>
                                    <wps:cNvPr id="8321" name="Line 124"/>
                                    <wps:cNvCnPr>
                                      <a:cxnSpLocks noChangeShapeType="1"/>
                                    </wps:cNvCnPr>
                                    <wps:spPr bwMode="auto">
                                      <a:xfrm flipV="1">
                                        <a:off x="1831" y="1813"/>
                                        <a:ext cx="0" cy="16"/>
                                      </a:xfrm>
                                      <a:prstGeom prst="line">
                                        <a:avLst/>
                                      </a:prstGeom>
                                      <a:noFill/>
                                      <a:ln w="15">
                                        <a:solidFill>
                                          <a:srgbClr val="008000"/>
                                        </a:solidFill>
                                        <a:round/>
                                        <a:headEnd/>
                                        <a:tailEnd/>
                                      </a:ln>
                                      <a:extLst>
                                        <a:ext uri="{909E8E84-426E-40DD-AFC4-6F175D3DCCD1}">
                                          <a14:hiddenFill xmlns:a14="http://schemas.microsoft.com/office/drawing/2010/main">
                                            <a:noFill/>
                                          </a14:hiddenFill>
                                        </a:ext>
                                      </a:extLst>
                                    </wps:spPr>
                                    <wps:bodyPr/>
                                  </wps:wsp>
                                  <wps:wsp>
                                    <wps:cNvPr id="8322" name="Line 125"/>
                                    <wps:cNvCnPr>
                                      <a:cxnSpLocks noChangeShapeType="1"/>
                                    </wps:cNvCnPr>
                                    <wps:spPr bwMode="auto">
                                      <a:xfrm flipV="1">
                                        <a:off x="2347" y="1492"/>
                                        <a:ext cx="0" cy="337"/>
                                      </a:xfrm>
                                      <a:prstGeom prst="line">
                                        <a:avLst/>
                                      </a:prstGeom>
                                      <a:noFill/>
                                      <a:ln w="15">
                                        <a:solidFill>
                                          <a:srgbClr val="008000"/>
                                        </a:solidFill>
                                        <a:round/>
                                        <a:headEnd/>
                                        <a:tailEnd/>
                                      </a:ln>
                                      <a:extLst>
                                        <a:ext uri="{909E8E84-426E-40DD-AFC4-6F175D3DCCD1}">
                                          <a14:hiddenFill xmlns:a14="http://schemas.microsoft.com/office/drawing/2010/main">
                                            <a:noFill/>
                                          </a14:hiddenFill>
                                        </a:ext>
                                      </a:extLst>
                                    </wps:spPr>
                                    <wps:bodyPr/>
                                  </wps:wsp>
                                  <wps:wsp>
                                    <wps:cNvPr id="8323" name="Line 126"/>
                                    <wps:cNvCnPr>
                                      <a:cxnSpLocks noChangeShapeType="1"/>
                                    </wps:cNvCnPr>
                                    <wps:spPr bwMode="auto">
                                      <a:xfrm flipV="1">
                                        <a:off x="2866" y="1813"/>
                                        <a:ext cx="0" cy="16"/>
                                      </a:xfrm>
                                      <a:prstGeom prst="line">
                                        <a:avLst/>
                                      </a:prstGeom>
                                      <a:noFill/>
                                      <a:ln w="15">
                                        <a:solidFill>
                                          <a:srgbClr val="008000"/>
                                        </a:solidFill>
                                        <a:round/>
                                        <a:headEnd/>
                                        <a:tailEnd/>
                                      </a:ln>
                                      <a:extLst>
                                        <a:ext uri="{909E8E84-426E-40DD-AFC4-6F175D3DCCD1}">
                                          <a14:hiddenFill xmlns:a14="http://schemas.microsoft.com/office/drawing/2010/main">
                                            <a:noFill/>
                                          </a14:hiddenFill>
                                        </a:ext>
                                      </a:extLst>
                                    </wps:spPr>
                                    <wps:bodyPr/>
                                  </wps:wsp>
                                  <wps:wsp>
                                    <wps:cNvPr id="8324" name="Line 127"/>
                                    <wps:cNvCnPr>
                                      <a:cxnSpLocks noChangeShapeType="1"/>
                                    </wps:cNvCnPr>
                                    <wps:spPr bwMode="auto">
                                      <a:xfrm flipV="1">
                                        <a:off x="3264" y="1813"/>
                                        <a:ext cx="0" cy="16"/>
                                      </a:xfrm>
                                      <a:prstGeom prst="line">
                                        <a:avLst/>
                                      </a:prstGeom>
                                      <a:noFill/>
                                      <a:ln w="15">
                                        <a:solidFill>
                                          <a:srgbClr val="008000"/>
                                        </a:solidFill>
                                        <a:round/>
                                        <a:headEnd/>
                                        <a:tailEnd/>
                                      </a:ln>
                                      <a:extLst>
                                        <a:ext uri="{909E8E84-426E-40DD-AFC4-6F175D3DCCD1}">
                                          <a14:hiddenFill xmlns:a14="http://schemas.microsoft.com/office/drawing/2010/main">
                                            <a:noFill/>
                                          </a14:hiddenFill>
                                        </a:ext>
                                      </a:extLst>
                                    </wps:spPr>
                                    <wps:bodyPr/>
                                  </wps:wsp>
                                  <wps:wsp>
                                    <wps:cNvPr id="8325" name="Line 128"/>
                                    <wps:cNvCnPr>
                                      <a:cxnSpLocks noChangeShapeType="1"/>
                                    </wps:cNvCnPr>
                                    <wps:spPr bwMode="auto">
                                      <a:xfrm flipV="1">
                                        <a:off x="3549" y="1515"/>
                                        <a:ext cx="0" cy="314"/>
                                      </a:xfrm>
                                      <a:prstGeom prst="line">
                                        <a:avLst/>
                                      </a:prstGeom>
                                      <a:noFill/>
                                      <a:ln w="15">
                                        <a:solidFill>
                                          <a:srgbClr val="008000"/>
                                        </a:solidFill>
                                        <a:round/>
                                        <a:headEnd/>
                                        <a:tailEnd/>
                                      </a:ln>
                                      <a:extLst>
                                        <a:ext uri="{909E8E84-426E-40DD-AFC4-6F175D3DCCD1}">
                                          <a14:hiddenFill xmlns:a14="http://schemas.microsoft.com/office/drawing/2010/main">
                                            <a:noFill/>
                                          </a14:hiddenFill>
                                        </a:ext>
                                      </a:extLst>
                                    </wps:spPr>
                                    <wps:bodyPr/>
                                  </wps:wsp>
                                  <wps:wsp>
                                    <wps:cNvPr id="8326" name="Line 129"/>
                                    <wps:cNvCnPr>
                                      <a:cxnSpLocks noChangeShapeType="1"/>
                                    </wps:cNvCnPr>
                                    <wps:spPr bwMode="auto">
                                      <a:xfrm flipV="1">
                                        <a:off x="4024" y="1777"/>
                                        <a:ext cx="0" cy="52"/>
                                      </a:xfrm>
                                      <a:prstGeom prst="line">
                                        <a:avLst/>
                                      </a:prstGeom>
                                      <a:noFill/>
                                      <a:ln w="15">
                                        <a:solidFill>
                                          <a:srgbClr val="008000"/>
                                        </a:solidFill>
                                        <a:round/>
                                        <a:headEnd/>
                                        <a:tailEnd/>
                                      </a:ln>
                                      <a:extLst>
                                        <a:ext uri="{909E8E84-426E-40DD-AFC4-6F175D3DCCD1}">
                                          <a14:hiddenFill xmlns:a14="http://schemas.microsoft.com/office/drawing/2010/main">
                                            <a:noFill/>
                                          </a14:hiddenFill>
                                        </a:ext>
                                      </a:extLst>
                                    </wps:spPr>
                                    <wps:bodyPr/>
                                  </wps:wsp>
                                  <wps:wsp>
                                    <wps:cNvPr id="8327" name="Line 130"/>
                                    <wps:cNvCnPr>
                                      <a:cxnSpLocks noChangeShapeType="1"/>
                                    </wps:cNvCnPr>
                                    <wps:spPr bwMode="auto">
                                      <a:xfrm flipV="1">
                                        <a:off x="4350" y="1515"/>
                                        <a:ext cx="0" cy="314"/>
                                      </a:xfrm>
                                      <a:prstGeom prst="line">
                                        <a:avLst/>
                                      </a:prstGeom>
                                      <a:noFill/>
                                      <a:ln w="15">
                                        <a:solidFill>
                                          <a:srgbClr val="008000"/>
                                        </a:solidFill>
                                        <a:round/>
                                        <a:headEnd/>
                                        <a:tailEnd/>
                                      </a:ln>
                                      <a:extLst>
                                        <a:ext uri="{909E8E84-426E-40DD-AFC4-6F175D3DCCD1}">
                                          <a14:hiddenFill xmlns:a14="http://schemas.microsoft.com/office/drawing/2010/main">
                                            <a:noFill/>
                                          </a14:hiddenFill>
                                        </a:ext>
                                      </a:extLst>
                                    </wps:spPr>
                                    <wps:bodyPr/>
                                  </wps:wsp>
                                  <wps:wsp>
                                    <wps:cNvPr id="8328" name="Line 131"/>
                                    <wps:cNvCnPr>
                                      <a:cxnSpLocks noChangeShapeType="1"/>
                                    </wps:cNvCnPr>
                                    <wps:spPr bwMode="auto">
                                      <a:xfrm flipV="1">
                                        <a:off x="4506" y="1590"/>
                                        <a:ext cx="0" cy="239"/>
                                      </a:xfrm>
                                      <a:prstGeom prst="line">
                                        <a:avLst/>
                                      </a:prstGeom>
                                      <a:noFill/>
                                      <a:ln w="15">
                                        <a:solidFill>
                                          <a:srgbClr val="008000"/>
                                        </a:solidFill>
                                        <a:round/>
                                        <a:headEnd/>
                                        <a:tailEnd/>
                                      </a:ln>
                                      <a:extLst>
                                        <a:ext uri="{909E8E84-426E-40DD-AFC4-6F175D3DCCD1}">
                                          <a14:hiddenFill xmlns:a14="http://schemas.microsoft.com/office/drawing/2010/main">
                                            <a:noFill/>
                                          </a14:hiddenFill>
                                        </a:ext>
                                      </a:extLst>
                                    </wps:spPr>
                                    <wps:bodyPr/>
                                  </wps:wsp>
                                  <wps:wsp>
                                    <wps:cNvPr id="8329" name="Line 132"/>
                                    <wps:cNvCnPr>
                                      <a:cxnSpLocks noChangeShapeType="1"/>
                                    </wps:cNvCnPr>
                                    <wps:spPr bwMode="auto">
                                      <a:xfrm flipV="1">
                                        <a:off x="2655" y="1816"/>
                                        <a:ext cx="0" cy="13"/>
                                      </a:xfrm>
                                      <a:prstGeom prst="line">
                                        <a:avLst/>
                                      </a:prstGeom>
                                      <a:noFill/>
                                      <a:ln w="15">
                                        <a:solidFill>
                                          <a:srgbClr val="00FFFF"/>
                                        </a:solidFill>
                                        <a:round/>
                                        <a:headEnd/>
                                        <a:tailEnd/>
                                      </a:ln>
                                      <a:extLst>
                                        <a:ext uri="{909E8E84-426E-40DD-AFC4-6F175D3DCCD1}">
                                          <a14:hiddenFill xmlns:a14="http://schemas.microsoft.com/office/drawing/2010/main">
                                            <a:noFill/>
                                          </a14:hiddenFill>
                                        </a:ext>
                                      </a:extLst>
                                    </wps:spPr>
                                    <wps:bodyPr/>
                                  </wps:wsp>
                                  <wps:wsp>
                                    <wps:cNvPr id="8330" name="Line 133"/>
                                    <wps:cNvCnPr>
                                      <a:cxnSpLocks noChangeShapeType="1"/>
                                    </wps:cNvCnPr>
                                    <wps:spPr bwMode="auto">
                                      <a:xfrm flipV="1">
                                        <a:off x="2920" y="1816"/>
                                        <a:ext cx="0" cy="13"/>
                                      </a:xfrm>
                                      <a:prstGeom prst="line">
                                        <a:avLst/>
                                      </a:prstGeom>
                                      <a:noFill/>
                                      <a:ln w="15">
                                        <a:solidFill>
                                          <a:srgbClr val="00FFFF"/>
                                        </a:solidFill>
                                        <a:round/>
                                        <a:headEnd/>
                                        <a:tailEnd/>
                                      </a:ln>
                                      <a:extLst>
                                        <a:ext uri="{909E8E84-426E-40DD-AFC4-6F175D3DCCD1}">
                                          <a14:hiddenFill xmlns:a14="http://schemas.microsoft.com/office/drawing/2010/main">
                                            <a:noFill/>
                                          </a14:hiddenFill>
                                        </a:ext>
                                      </a:extLst>
                                    </wps:spPr>
                                    <wps:bodyPr/>
                                  </wps:wsp>
                                  <wps:wsp>
                                    <wps:cNvPr id="8331" name="Line 134"/>
                                    <wps:cNvCnPr>
                                      <a:cxnSpLocks noChangeShapeType="1"/>
                                    </wps:cNvCnPr>
                                    <wps:spPr bwMode="auto">
                                      <a:xfrm flipV="1">
                                        <a:off x="4042" y="1816"/>
                                        <a:ext cx="0" cy="13"/>
                                      </a:xfrm>
                                      <a:prstGeom prst="line">
                                        <a:avLst/>
                                      </a:prstGeom>
                                      <a:noFill/>
                                      <a:ln w="15">
                                        <a:solidFill>
                                          <a:srgbClr val="00FFFF"/>
                                        </a:solidFill>
                                        <a:round/>
                                        <a:headEnd/>
                                        <a:tailEnd/>
                                      </a:ln>
                                      <a:extLst>
                                        <a:ext uri="{909E8E84-426E-40DD-AFC4-6F175D3DCCD1}">
                                          <a14:hiddenFill xmlns:a14="http://schemas.microsoft.com/office/drawing/2010/main">
                                            <a:noFill/>
                                          </a14:hiddenFill>
                                        </a:ext>
                                      </a:extLst>
                                    </wps:spPr>
                                    <wps:bodyPr/>
                                  </wps:wsp>
                                  <wps:wsp>
                                    <wps:cNvPr id="8332" name="Line 135"/>
                                    <wps:cNvCnPr>
                                      <a:cxnSpLocks noChangeShapeType="1"/>
                                    </wps:cNvCnPr>
                                    <wps:spPr bwMode="auto">
                                      <a:xfrm flipV="1">
                                        <a:off x="4404" y="1819"/>
                                        <a:ext cx="0" cy="10"/>
                                      </a:xfrm>
                                      <a:prstGeom prst="line">
                                        <a:avLst/>
                                      </a:prstGeom>
                                      <a:noFill/>
                                      <a:ln w="15">
                                        <a:solidFill>
                                          <a:srgbClr val="00FFFF"/>
                                        </a:solidFill>
                                        <a:round/>
                                        <a:headEnd/>
                                        <a:tailEnd/>
                                      </a:ln>
                                      <a:extLst>
                                        <a:ext uri="{909E8E84-426E-40DD-AFC4-6F175D3DCCD1}">
                                          <a14:hiddenFill xmlns:a14="http://schemas.microsoft.com/office/drawing/2010/main">
                                            <a:noFill/>
                                          </a14:hiddenFill>
                                        </a:ext>
                                      </a:extLst>
                                    </wps:spPr>
                                    <wps:bodyPr/>
                                  </wps:wsp>
                                  <wps:wsp>
                                    <wps:cNvPr id="8333" name="Line 136"/>
                                    <wps:cNvCnPr>
                                      <a:cxnSpLocks noChangeShapeType="1"/>
                                    </wps:cNvCnPr>
                                    <wps:spPr bwMode="auto">
                                      <a:xfrm flipV="1">
                                        <a:off x="4650" y="1819"/>
                                        <a:ext cx="0" cy="10"/>
                                      </a:xfrm>
                                      <a:prstGeom prst="line">
                                        <a:avLst/>
                                      </a:prstGeom>
                                      <a:noFill/>
                                      <a:ln w="15">
                                        <a:solidFill>
                                          <a:srgbClr val="00FFFF"/>
                                        </a:solidFill>
                                        <a:round/>
                                        <a:headEnd/>
                                        <a:tailEnd/>
                                      </a:ln>
                                      <a:extLst>
                                        <a:ext uri="{909E8E84-426E-40DD-AFC4-6F175D3DCCD1}">
                                          <a14:hiddenFill xmlns:a14="http://schemas.microsoft.com/office/drawing/2010/main">
                                            <a:noFill/>
                                          </a14:hiddenFill>
                                        </a:ext>
                                      </a:extLst>
                                    </wps:spPr>
                                    <wps:bodyPr/>
                                  </wps:wsp>
                                  <wps:wsp>
                                    <wps:cNvPr id="8334" name="Line 137"/>
                                    <wps:cNvCnPr>
                                      <a:cxnSpLocks noChangeShapeType="1"/>
                                    </wps:cNvCnPr>
                                    <wps:spPr bwMode="auto">
                                      <a:xfrm flipV="1">
                                        <a:off x="1779" y="1713"/>
                                        <a:ext cx="0" cy="116"/>
                                      </a:xfrm>
                                      <a:prstGeom prst="line">
                                        <a:avLst/>
                                      </a:prstGeom>
                                      <a:noFill/>
                                      <a:ln w="15">
                                        <a:solidFill>
                                          <a:srgbClr val="000000"/>
                                        </a:solidFill>
                                        <a:round/>
                                        <a:headEnd/>
                                        <a:tailEnd/>
                                      </a:ln>
                                      <a:extLst>
                                        <a:ext uri="{909E8E84-426E-40DD-AFC4-6F175D3DCCD1}">
                                          <a14:hiddenFill xmlns:a14="http://schemas.microsoft.com/office/drawing/2010/main">
                                            <a:noFill/>
                                          </a14:hiddenFill>
                                        </a:ext>
                                      </a:extLst>
                                    </wps:spPr>
                                    <wps:bodyPr/>
                                  </wps:wsp>
                                  <wps:wsp>
                                    <wps:cNvPr id="8335" name="Line 138"/>
                                    <wps:cNvCnPr>
                                      <a:cxnSpLocks noChangeShapeType="1"/>
                                    </wps:cNvCnPr>
                                    <wps:spPr bwMode="auto">
                                      <a:xfrm flipV="1">
                                        <a:off x="4054" y="1662"/>
                                        <a:ext cx="0" cy="167"/>
                                      </a:xfrm>
                                      <a:prstGeom prst="line">
                                        <a:avLst/>
                                      </a:prstGeom>
                                      <a:noFill/>
                                      <a:ln w="15">
                                        <a:solidFill>
                                          <a:srgbClr val="000000"/>
                                        </a:solidFill>
                                        <a:round/>
                                        <a:headEnd/>
                                        <a:tailEnd/>
                                      </a:ln>
                                      <a:extLst>
                                        <a:ext uri="{909E8E84-426E-40DD-AFC4-6F175D3DCCD1}">
                                          <a14:hiddenFill xmlns:a14="http://schemas.microsoft.com/office/drawing/2010/main">
                                            <a:noFill/>
                                          </a14:hiddenFill>
                                        </a:ext>
                                      </a:extLst>
                                    </wps:spPr>
                                    <wps:bodyPr/>
                                  </wps:wsp>
                                  <wps:wsp>
                                    <wps:cNvPr id="8336" name="Line 139"/>
                                    <wps:cNvCnPr>
                                      <a:cxnSpLocks noChangeShapeType="1"/>
                                    </wps:cNvCnPr>
                                    <wps:spPr bwMode="auto">
                                      <a:xfrm flipV="1">
                                        <a:off x="906" y="116"/>
                                        <a:ext cx="0" cy="108"/>
                                      </a:xfrm>
                                      <a:prstGeom prst="line">
                                        <a:avLst/>
                                      </a:prstGeom>
                                      <a:noFill/>
                                      <a:ln w="4">
                                        <a:solidFill>
                                          <a:srgbClr val="FF8000"/>
                                        </a:solidFill>
                                        <a:round/>
                                        <a:headEnd/>
                                        <a:tailEnd/>
                                      </a:ln>
                                      <a:extLst>
                                        <a:ext uri="{909E8E84-426E-40DD-AFC4-6F175D3DCCD1}">
                                          <a14:hiddenFill xmlns:a14="http://schemas.microsoft.com/office/drawing/2010/main">
                                            <a:noFill/>
                                          </a14:hiddenFill>
                                        </a:ext>
                                      </a:extLst>
                                    </wps:spPr>
                                    <wps:bodyPr/>
                                  </wps:wsp>
                                  <wps:wsp>
                                    <wps:cNvPr id="8337" name="Line 140"/>
                                    <wps:cNvCnPr>
                                      <a:cxnSpLocks noChangeShapeType="1"/>
                                    </wps:cNvCnPr>
                                    <wps:spPr bwMode="auto">
                                      <a:xfrm flipV="1">
                                        <a:off x="1779" y="116"/>
                                        <a:ext cx="0" cy="108"/>
                                      </a:xfrm>
                                      <a:prstGeom prst="line">
                                        <a:avLst/>
                                      </a:prstGeom>
                                      <a:noFill/>
                                      <a:ln w="4">
                                        <a:solidFill>
                                          <a:srgbClr val="FF8000"/>
                                        </a:solidFill>
                                        <a:round/>
                                        <a:headEnd/>
                                        <a:tailEnd/>
                                      </a:ln>
                                      <a:extLst>
                                        <a:ext uri="{909E8E84-426E-40DD-AFC4-6F175D3DCCD1}">
                                          <a14:hiddenFill xmlns:a14="http://schemas.microsoft.com/office/drawing/2010/main">
                                            <a:noFill/>
                                          </a14:hiddenFill>
                                        </a:ext>
                                      </a:extLst>
                                    </wps:spPr>
                                    <wps:bodyPr/>
                                  </wps:wsp>
                                  <wps:wsp>
                                    <wps:cNvPr id="8338" name="Line 141"/>
                                    <wps:cNvCnPr>
                                      <a:cxnSpLocks noChangeShapeType="1"/>
                                    </wps:cNvCnPr>
                                    <wps:spPr bwMode="auto">
                                      <a:xfrm flipV="1">
                                        <a:off x="2398" y="116"/>
                                        <a:ext cx="0" cy="108"/>
                                      </a:xfrm>
                                      <a:prstGeom prst="line">
                                        <a:avLst/>
                                      </a:prstGeom>
                                      <a:noFill/>
                                      <a:ln w="4">
                                        <a:solidFill>
                                          <a:srgbClr val="FF8000"/>
                                        </a:solidFill>
                                        <a:round/>
                                        <a:headEnd/>
                                        <a:tailEnd/>
                                      </a:ln>
                                      <a:extLst>
                                        <a:ext uri="{909E8E84-426E-40DD-AFC4-6F175D3DCCD1}">
                                          <a14:hiddenFill xmlns:a14="http://schemas.microsoft.com/office/drawing/2010/main">
                                            <a:noFill/>
                                          </a14:hiddenFill>
                                        </a:ext>
                                      </a:extLst>
                                    </wps:spPr>
                                    <wps:bodyPr/>
                                  </wps:wsp>
                                  <wps:wsp>
                                    <wps:cNvPr id="8339" name="Line 142"/>
                                    <wps:cNvCnPr>
                                      <a:cxnSpLocks noChangeShapeType="1"/>
                                    </wps:cNvCnPr>
                                    <wps:spPr bwMode="auto">
                                      <a:xfrm flipH="1" flipV="1">
                                        <a:off x="2388" y="75"/>
                                        <a:ext cx="10" cy="41"/>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8340" name="Line 143"/>
                                    <wps:cNvCnPr>
                                      <a:cxnSpLocks noChangeShapeType="1"/>
                                    </wps:cNvCnPr>
                                    <wps:spPr bwMode="auto">
                                      <a:xfrm flipV="1">
                                        <a:off x="2398" y="75"/>
                                        <a:ext cx="11" cy="41"/>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8341" name="Line 144"/>
                                    <wps:cNvCnPr>
                                      <a:cxnSpLocks noChangeShapeType="1"/>
                                    </wps:cNvCnPr>
                                    <wps:spPr bwMode="auto">
                                      <a:xfrm flipV="1">
                                        <a:off x="2791" y="116"/>
                                        <a:ext cx="0" cy="108"/>
                                      </a:xfrm>
                                      <a:prstGeom prst="line">
                                        <a:avLst/>
                                      </a:prstGeom>
                                      <a:noFill/>
                                      <a:ln w="4">
                                        <a:solidFill>
                                          <a:srgbClr val="FF8000"/>
                                        </a:solidFill>
                                        <a:round/>
                                        <a:headEnd/>
                                        <a:tailEnd/>
                                      </a:ln>
                                      <a:extLst>
                                        <a:ext uri="{909E8E84-426E-40DD-AFC4-6F175D3DCCD1}">
                                          <a14:hiddenFill xmlns:a14="http://schemas.microsoft.com/office/drawing/2010/main">
                                            <a:noFill/>
                                          </a14:hiddenFill>
                                        </a:ext>
                                      </a:extLst>
                                    </wps:spPr>
                                    <wps:bodyPr/>
                                  </wps:wsp>
                                  <wps:wsp>
                                    <wps:cNvPr id="8342" name="Line 145"/>
                                    <wps:cNvCnPr>
                                      <a:cxnSpLocks noChangeShapeType="1"/>
                                    </wps:cNvCnPr>
                                    <wps:spPr bwMode="auto">
                                      <a:xfrm flipH="1" flipV="1">
                                        <a:off x="2781" y="75"/>
                                        <a:ext cx="10" cy="41"/>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8343" name="Line 146"/>
                                    <wps:cNvCnPr>
                                      <a:cxnSpLocks noChangeShapeType="1"/>
                                    </wps:cNvCnPr>
                                    <wps:spPr bwMode="auto">
                                      <a:xfrm flipV="1">
                                        <a:off x="2791" y="75"/>
                                        <a:ext cx="10" cy="41"/>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8344" name="Line 147"/>
                                    <wps:cNvCnPr>
                                      <a:cxnSpLocks noChangeShapeType="1"/>
                                    </wps:cNvCnPr>
                                    <wps:spPr bwMode="auto">
                                      <a:xfrm flipV="1">
                                        <a:off x="2886" y="116"/>
                                        <a:ext cx="0" cy="108"/>
                                      </a:xfrm>
                                      <a:prstGeom prst="line">
                                        <a:avLst/>
                                      </a:prstGeom>
                                      <a:noFill/>
                                      <a:ln w="4">
                                        <a:solidFill>
                                          <a:srgbClr val="FF8000"/>
                                        </a:solidFill>
                                        <a:round/>
                                        <a:headEnd/>
                                        <a:tailEnd/>
                                      </a:ln>
                                      <a:extLst>
                                        <a:ext uri="{909E8E84-426E-40DD-AFC4-6F175D3DCCD1}">
                                          <a14:hiddenFill xmlns:a14="http://schemas.microsoft.com/office/drawing/2010/main">
                                            <a:noFill/>
                                          </a14:hiddenFill>
                                        </a:ext>
                                      </a:extLst>
                                    </wps:spPr>
                                    <wps:bodyPr/>
                                  </wps:wsp>
                                  <wps:wsp>
                                    <wps:cNvPr id="8345" name="Line 148"/>
                                    <wps:cNvCnPr>
                                      <a:cxnSpLocks noChangeShapeType="1"/>
                                    </wps:cNvCnPr>
                                    <wps:spPr bwMode="auto">
                                      <a:xfrm flipV="1">
                                        <a:off x="3128" y="116"/>
                                        <a:ext cx="0" cy="108"/>
                                      </a:xfrm>
                                      <a:prstGeom prst="line">
                                        <a:avLst/>
                                      </a:prstGeom>
                                      <a:noFill/>
                                      <a:ln w="4">
                                        <a:solidFill>
                                          <a:srgbClr val="FF8000"/>
                                        </a:solidFill>
                                        <a:round/>
                                        <a:headEnd/>
                                        <a:tailEnd/>
                                      </a:ln>
                                      <a:extLst>
                                        <a:ext uri="{909E8E84-426E-40DD-AFC4-6F175D3DCCD1}">
                                          <a14:hiddenFill xmlns:a14="http://schemas.microsoft.com/office/drawing/2010/main">
                                            <a:noFill/>
                                          </a14:hiddenFill>
                                        </a:ext>
                                      </a:extLst>
                                    </wps:spPr>
                                    <wps:bodyPr/>
                                  </wps:wsp>
                                  <wps:wsp>
                                    <wps:cNvPr id="8346" name="Line 149"/>
                                    <wps:cNvCnPr>
                                      <a:cxnSpLocks noChangeShapeType="1"/>
                                    </wps:cNvCnPr>
                                    <wps:spPr bwMode="auto">
                                      <a:xfrm flipH="1" flipV="1">
                                        <a:off x="3117" y="75"/>
                                        <a:ext cx="11" cy="41"/>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8347" name="Line 150"/>
                                    <wps:cNvCnPr>
                                      <a:cxnSpLocks noChangeShapeType="1"/>
                                    </wps:cNvCnPr>
                                    <wps:spPr bwMode="auto">
                                      <a:xfrm flipV="1">
                                        <a:off x="3128" y="75"/>
                                        <a:ext cx="10" cy="41"/>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8348" name="Line 151"/>
                                    <wps:cNvCnPr>
                                      <a:cxnSpLocks noChangeShapeType="1"/>
                                    </wps:cNvCnPr>
                                    <wps:spPr bwMode="auto">
                                      <a:xfrm flipV="1">
                                        <a:off x="3274" y="116"/>
                                        <a:ext cx="0" cy="108"/>
                                      </a:xfrm>
                                      <a:prstGeom prst="line">
                                        <a:avLst/>
                                      </a:prstGeom>
                                      <a:noFill/>
                                      <a:ln w="4">
                                        <a:solidFill>
                                          <a:srgbClr val="FF8000"/>
                                        </a:solidFill>
                                        <a:round/>
                                        <a:headEnd/>
                                        <a:tailEnd/>
                                      </a:ln>
                                      <a:extLst>
                                        <a:ext uri="{909E8E84-426E-40DD-AFC4-6F175D3DCCD1}">
                                          <a14:hiddenFill xmlns:a14="http://schemas.microsoft.com/office/drawing/2010/main">
                                            <a:noFill/>
                                          </a14:hiddenFill>
                                        </a:ext>
                                      </a:extLst>
                                    </wps:spPr>
                                    <wps:bodyPr/>
                                  </wps:wsp>
                                  <wps:wsp>
                                    <wps:cNvPr id="8349" name="Line 152"/>
                                    <wps:cNvCnPr>
                                      <a:cxnSpLocks noChangeShapeType="1"/>
                                    </wps:cNvCnPr>
                                    <wps:spPr bwMode="auto">
                                      <a:xfrm flipV="1">
                                        <a:off x="3574" y="116"/>
                                        <a:ext cx="0" cy="108"/>
                                      </a:xfrm>
                                      <a:prstGeom prst="line">
                                        <a:avLst/>
                                      </a:prstGeom>
                                      <a:noFill/>
                                      <a:ln w="4">
                                        <a:solidFill>
                                          <a:srgbClr val="FF8000"/>
                                        </a:solidFill>
                                        <a:round/>
                                        <a:headEnd/>
                                        <a:tailEnd/>
                                      </a:ln>
                                      <a:extLst>
                                        <a:ext uri="{909E8E84-426E-40DD-AFC4-6F175D3DCCD1}">
                                          <a14:hiddenFill xmlns:a14="http://schemas.microsoft.com/office/drawing/2010/main">
                                            <a:noFill/>
                                          </a14:hiddenFill>
                                        </a:ext>
                                      </a:extLst>
                                    </wps:spPr>
                                    <wps:bodyPr/>
                                  </wps:wsp>
                                  <wps:wsp>
                                    <wps:cNvPr id="8350" name="Line 153"/>
                                    <wps:cNvCnPr>
                                      <a:cxnSpLocks noChangeShapeType="1"/>
                                    </wps:cNvCnPr>
                                    <wps:spPr bwMode="auto">
                                      <a:xfrm flipV="1">
                                        <a:off x="4083" y="116"/>
                                        <a:ext cx="0" cy="108"/>
                                      </a:xfrm>
                                      <a:prstGeom prst="line">
                                        <a:avLst/>
                                      </a:prstGeom>
                                      <a:noFill/>
                                      <a:ln w="4">
                                        <a:solidFill>
                                          <a:srgbClr val="FF8000"/>
                                        </a:solidFill>
                                        <a:round/>
                                        <a:headEnd/>
                                        <a:tailEnd/>
                                      </a:ln>
                                      <a:extLst>
                                        <a:ext uri="{909E8E84-426E-40DD-AFC4-6F175D3DCCD1}">
                                          <a14:hiddenFill xmlns:a14="http://schemas.microsoft.com/office/drawing/2010/main">
                                            <a:noFill/>
                                          </a14:hiddenFill>
                                        </a:ext>
                                      </a:extLst>
                                    </wps:spPr>
                                    <wps:bodyPr/>
                                  </wps:wsp>
                                  <wps:wsp>
                                    <wps:cNvPr id="8351" name="Line 154"/>
                                    <wps:cNvCnPr>
                                      <a:cxnSpLocks noChangeShapeType="1"/>
                                    </wps:cNvCnPr>
                                    <wps:spPr bwMode="auto">
                                      <a:xfrm flipV="1">
                                        <a:off x="4396" y="116"/>
                                        <a:ext cx="0" cy="108"/>
                                      </a:xfrm>
                                      <a:prstGeom prst="line">
                                        <a:avLst/>
                                      </a:prstGeom>
                                      <a:noFill/>
                                      <a:ln w="4">
                                        <a:solidFill>
                                          <a:srgbClr val="FF8000"/>
                                        </a:solidFill>
                                        <a:round/>
                                        <a:headEnd/>
                                        <a:tailEnd/>
                                      </a:ln>
                                      <a:extLst>
                                        <a:ext uri="{909E8E84-426E-40DD-AFC4-6F175D3DCCD1}">
                                          <a14:hiddenFill xmlns:a14="http://schemas.microsoft.com/office/drawing/2010/main">
                                            <a:noFill/>
                                          </a14:hiddenFill>
                                        </a:ext>
                                      </a:extLst>
                                    </wps:spPr>
                                    <wps:bodyPr/>
                                  </wps:wsp>
                                  <wps:wsp>
                                    <wps:cNvPr id="8352" name="Line 155"/>
                                    <wps:cNvCnPr>
                                      <a:cxnSpLocks noChangeShapeType="1"/>
                                    </wps:cNvCnPr>
                                    <wps:spPr bwMode="auto">
                                      <a:xfrm flipV="1">
                                        <a:off x="4560" y="116"/>
                                        <a:ext cx="0" cy="108"/>
                                      </a:xfrm>
                                      <a:prstGeom prst="line">
                                        <a:avLst/>
                                      </a:prstGeom>
                                      <a:noFill/>
                                      <a:ln w="4">
                                        <a:solidFill>
                                          <a:srgbClr val="FF8000"/>
                                        </a:solidFill>
                                        <a:round/>
                                        <a:headEnd/>
                                        <a:tailEnd/>
                                      </a:ln>
                                      <a:extLst>
                                        <a:ext uri="{909E8E84-426E-40DD-AFC4-6F175D3DCCD1}">
                                          <a14:hiddenFill xmlns:a14="http://schemas.microsoft.com/office/drawing/2010/main">
                                            <a:noFill/>
                                          </a14:hiddenFill>
                                        </a:ext>
                                      </a:extLst>
                                    </wps:spPr>
                                    <wps:bodyPr/>
                                  </wps:wsp>
                                  <wps:wsp>
                                    <wps:cNvPr id="8353" name="Line 156"/>
                                    <wps:cNvCnPr>
                                      <a:cxnSpLocks noChangeShapeType="1"/>
                                    </wps:cNvCnPr>
                                    <wps:spPr bwMode="auto">
                                      <a:xfrm flipH="1" flipV="1">
                                        <a:off x="4550" y="75"/>
                                        <a:ext cx="10" cy="41"/>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8354" name="Line 157"/>
                                    <wps:cNvCnPr>
                                      <a:cxnSpLocks noChangeShapeType="1"/>
                                    </wps:cNvCnPr>
                                    <wps:spPr bwMode="auto">
                                      <a:xfrm flipV="1">
                                        <a:off x="4560" y="75"/>
                                        <a:ext cx="11" cy="41"/>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8355" name="Freeform 158"/>
                                    <wps:cNvSpPr>
                                      <a:spLocks/>
                                    </wps:cNvSpPr>
                                    <wps:spPr bwMode="auto">
                                      <a:xfrm>
                                        <a:off x="896" y="1026"/>
                                        <a:ext cx="16" cy="787"/>
                                      </a:xfrm>
                                      <a:custGeom>
                                        <a:avLst/>
                                        <a:gdLst>
                                          <a:gd name="T0" fmla="*/ 8 w 6"/>
                                          <a:gd name="T1" fmla="*/ 787 h 306"/>
                                          <a:gd name="T2" fmla="*/ 0 w 6"/>
                                          <a:gd name="T3" fmla="*/ 787 h 306"/>
                                          <a:gd name="T4" fmla="*/ 16 w 6"/>
                                          <a:gd name="T5" fmla="*/ 787 h 306"/>
                                          <a:gd name="T6" fmla="*/ 8 w 6"/>
                                          <a:gd name="T7" fmla="*/ 787 h 306"/>
                                          <a:gd name="T8" fmla="*/ 8 w 6"/>
                                          <a:gd name="T9" fmla="*/ 0 h 30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 h="306">
                                            <a:moveTo>
                                              <a:pt x="3" y="306"/>
                                            </a:moveTo>
                                            <a:lnTo>
                                              <a:pt x="0" y="306"/>
                                            </a:lnTo>
                                            <a:lnTo>
                                              <a:pt x="6" y="306"/>
                                            </a:lnTo>
                                            <a:lnTo>
                                              <a:pt x="3" y="306"/>
                                            </a:lnTo>
                                            <a:lnTo>
                                              <a:pt x="3" y="0"/>
                                            </a:lnTo>
                                          </a:path>
                                        </a:pathLst>
                                      </a:custGeom>
                                      <a:noFill/>
                                      <a:ln w="4">
                                        <a:solidFill>
                                          <a:srgbClr val="FF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56" name="Freeform 159"/>
                                    <wps:cNvSpPr>
                                      <a:spLocks/>
                                    </wps:cNvSpPr>
                                    <wps:spPr bwMode="auto">
                                      <a:xfrm>
                                        <a:off x="1772" y="1793"/>
                                        <a:ext cx="15" cy="20"/>
                                      </a:xfrm>
                                      <a:custGeom>
                                        <a:avLst/>
                                        <a:gdLst>
                                          <a:gd name="T0" fmla="*/ 8 w 6"/>
                                          <a:gd name="T1" fmla="*/ 20 h 8"/>
                                          <a:gd name="T2" fmla="*/ 0 w 6"/>
                                          <a:gd name="T3" fmla="*/ 20 h 8"/>
                                          <a:gd name="T4" fmla="*/ 15 w 6"/>
                                          <a:gd name="T5" fmla="*/ 20 h 8"/>
                                          <a:gd name="T6" fmla="*/ 8 w 6"/>
                                          <a:gd name="T7" fmla="*/ 20 h 8"/>
                                          <a:gd name="T8" fmla="*/ 8 w 6"/>
                                          <a:gd name="T9" fmla="*/ 0 h 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 h="8">
                                            <a:moveTo>
                                              <a:pt x="3" y="8"/>
                                            </a:moveTo>
                                            <a:lnTo>
                                              <a:pt x="0" y="8"/>
                                            </a:lnTo>
                                            <a:lnTo>
                                              <a:pt x="6" y="8"/>
                                            </a:lnTo>
                                            <a:lnTo>
                                              <a:pt x="3" y="8"/>
                                            </a:lnTo>
                                            <a:lnTo>
                                              <a:pt x="3" y="0"/>
                                            </a:lnTo>
                                          </a:path>
                                        </a:pathLst>
                                      </a:custGeom>
                                      <a:noFill/>
                                      <a:ln w="4">
                                        <a:solidFill>
                                          <a:srgbClr val="FF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57" name="Freeform 160"/>
                                    <wps:cNvSpPr>
                                      <a:spLocks/>
                                    </wps:cNvSpPr>
                                    <wps:spPr bwMode="auto">
                                      <a:xfrm>
                                        <a:off x="2388" y="1016"/>
                                        <a:ext cx="15" cy="800"/>
                                      </a:xfrm>
                                      <a:custGeom>
                                        <a:avLst/>
                                        <a:gdLst>
                                          <a:gd name="T0" fmla="*/ 8 w 6"/>
                                          <a:gd name="T1" fmla="*/ 800 h 311"/>
                                          <a:gd name="T2" fmla="*/ 0 w 6"/>
                                          <a:gd name="T3" fmla="*/ 800 h 311"/>
                                          <a:gd name="T4" fmla="*/ 15 w 6"/>
                                          <a:gd name="T5" fmla="*/ 800 h 311"/>
                                          <a:gd name="T6" fmla="*/ 8 w 6"/>
                                          <a:gd name="T7" fmla="*/ 800 h 311"/>
                                          <a:gd name="T8" fmla="*/ 8 w 6"/>
                                          <a:gd name="T9" fmla="*/ 0 h 31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 h="311">
                                            <a:moveTo>
                                              <a:pt x="3" y="311"/>
                                            </a:moveTo>
                                            <a:lnTo>
                                              <a:pt x="0" y="311"/>
                                            </a:lnTo>
                                            <a:lnTo>
                                              <a:pt x="6" y="311"/>
                                            </a:lnTo>
                                            <a:lnTo>
                                              <a:pt x="3" y="311"/>
                                            </a:lnTo>
                                            <a:lnTo>
                                              <a:pt x="3" y="0"/>
                                            </a:lnTo>
                                          </a:path>
                                        </a:pathLst>
                                      </a:custGeom>
                                      <a:noFill/>
                                      <a:ln w="4">
                                        <a:solidFill>
                                          <a:srgbClr val="FF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58" name="Freeform 161"/>
                                    <wps:cNvSpPr>
                                      <a:spLocks/>
                                    </wps:cNvSpPr>
                                    <wps:spPr bwMode="auto">
                                      <a:xfrm>
                                        <a:off x="2783" y="1813"/>
                                        <a:ext cx="16" cy="3"/>
                                      </a:xfrm>
                                      <a:custGeom>
                                        <a:avLst/>
                                        <a:gdLst>
                                          <a:gd name="T0" fmla="*/ 8 w 6"/>
                                          <a:gd name="T1" fmla="*/ 3 h 1"/>
                                          <a:gd name="T2" fmla="*/ 0 w 6"/>
                                          <a:gd name="T3" fmla="*/ 3 h 1"/>
                                          <a:gd name="T4" fmla="*/ 16 w 6"/>
                                          <a:gd name="T5" fmla="*/ 3 h 1"/>
                                          <a:gd name="T6" fmla="*/ 8 w 6"/>
                                          <a:gd name="T7" fmla="*/ 3 h 1"/>
                                          <a:gd name="T8" fmla="*/ 8 w 6"/>
                                          <a:gd name="T9" fmla="*/ 0 h 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 h="1">
                                            <a:moveTo>
                                              <a:pt x="3" y="1"/>
                                            </a:moveTo>
                                            <a:lnTo>
                                              <a:pt x="0" y="1"/>
                                            </a:lnTo>
                                            <a:lnTo>
                                              <a:pt x="6" y="1"/>
                                            </a:lnTo>
                                            <a:lnTo>
                                              <a:pt x="3" y="1"/>
                                            </a:lnTo>
                                            <a:lnTo>
                                              <a:pt x="3" y="0"/>
                                            </a:lnTo>
                                          </a:path>
                                        </a:pathLst>
                                      </a:custGeom>
                                      <a:noFill/>
                                      <a:ln w="4">
                                        <a:solidFill>
                                          <a:srgbClr val="FF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59" name="Freeform 162"/>
                                    <wps:cNvSpPr>
                                      <a:spLocks/>
                                    </wps:cNvSpPr>
                                    <wps:spPr bwMode="auto">
                                      <a:xfrm>
                                        <a:off x="2878" y="1813"/>
                                        <a:ext cx="16" cy="3"/>
                                      </a:xfrm>
                                      <a:custGeom>
                                        <a:avLst/>
                                        <a:gdLst>
                                          <a:gd name="T0" fmla="*/ 8 w 6"/>
                                          <a:gd name="T1" fmla="*/ 3 h 1"/>
                                          <a:gd name="T2" fmla="*/ 0 w 6"/>
                                          <a:gd name="T3" fmla="*/ 3 h 1"/>
                                          <a:gd name="T4" fmla="*/ 16 w 6"/>
                                          <a:gd name="T5" fmla="*/ 3 h 1"/>
                                          <a:gd name="T6" fmla="*/ 8 w 6"/>
                                          <a:gd name="T7" fmla="*/ 3 h 1"/>
                                          <a:gd name="T8" fmla="*/ 8 w 6"/>
                                          <a:gd name="T9" fmla="*/ 0 h 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 h="1">
                                            <a:moveTo>
                                              <a:pt x="3" y="1"/>
                                            </a:moveTo>
                                            <a:lnTo>
                                              <a:pt x="0" y="1"/>
                                            </a:lnTo>
                                            <a:lnTo>
                                              <a:pt x="6" y="1"/>
                                            </a:lnTo>
                                            <a:lnTo>
                                              <a:pt x="3" y="1"/>
                                            </a:lnTo>
                                            <a:lnTo>
                                              <a:pt x="3" y="0"/>
                                            </a:lnTo>
                                          </a:path>
                                        </a:pathLst>
                                      </a:custGeom>
                                      <a:noFill/>
                                      <a:ln w="4">
                                        <a:solidFill>
                                          <a:srgbClr val="FF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60" name="Freeform 163"/>
                                    <wps:cNvSpPr>
                                      <a:spLocks/>
                                    </wps:cNvSpPr>
                                    <wps:spPr bwMode="auto">
                                      <a:xfrm>
                                        <a:off x="3120" y="1813"/>
                                        <a:ext cx="15" cy="3"/>
                                      </a:xfrm>
                                      <a:custGeom>
                                        <a:avLst/>
                                        <a:gdLst>
                                          <a:gd name="T0" fmla="*/ 8 w 6"/>
                                          <a:gd name="T1" fmla="*/ 3 h 1"/>
                                          <a:gd name="T2" fmla="*/ 0 w 6"/>
                                          <a:gd name="T3" fmla="*/ 3 h 1"/>
                                          <a:gd name="T4" fmla="*/ 15 w 6"/>
                                          <a:gd name="T5" fmla="*/ 3 h 1"/>
                                          <a:gd name="T6" fmla="*/ 8 w 6"/>
                                          <a:gd name="T7" fmla="*/ 3 h 1"/>
                                          <a:gd name="T8" fmla="*/ 8 w 6"/>
                                          <a:gd name="T9" fmla="*/ 0 h 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 h="1">
                                            <a:moveTo>
                                              <a:pt x="3" y="1"/>
                                            </a:moveTo>
                                            <a:lnTo>
                                              <a:pt x="0" y="1"/>
                                            </a:lnTo>
                                            <a:lnTo>
                                              <a:pt x="6" y="1"/>
                                            </a:lnTo>
                                            <a:lnTo>
                                              <a:pt x="3" y="1"/>
                                            </a:lnTo>
                                            <a:lnTo>
                                              <a:pt x="3" y="0"/>
                                            </a:lnTo>
                                          </a:path>
                                        </a:pathLst>
                                      </a:custGeom>
                                      <a:noFill/>
                                      <a:ln w="4">
                                        <a:solidFill>
                                          <a:srgbClr val="FF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61" name="Freeform 164"/>
                                    <wps:cNvSpPr>
                                      <a:spLocks/>
                                    </wps:cNvSpPr>
                                    <wps:spPr bwMode="auto">
                                      <a:xfrm>
                                        <a:off x="3266" y="1813"/>
                                        <a:ext cx="16" cy="3"/>
                                      </a:xfrm>
                                      <a:custGeom>
                                        <a:avLst/>
                                        <a:gdLst>
                                          <a:gd name="T0" fmla="*/ 8 w 6"/>
                                          <a:gd name="T1" fmla="*/ 3 h 1"/>
                                          <a:gd name="T2" fmla="*/ 0 w 6"/>
                                          <a:gd name="T3" fmla="*/ 3 h 1"/>
                                          <a:gd name="T4" fmla="*/ 16 w 6"/>
                                          <a:gd name="T5" fmla="*/ 3 h 1"/>
                                          <a:gd name="T6" fmla="*/ 8 w 6"/>
                                          <a:gd name="T7" fmla="*/ 3 h 1"/>
                                          <a:gd name="T8" fmla="*/ 8 w 6"/>
                                          <a:gd name="T9" fmla="*/ 0 h 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 h="1">
                                            <a:moveTo>
                                              <a:pt x="3" y="1"/>
                                            </a:moveTo>
                                            <a:lnTo>
                                              <a:pt x="0" y="1"/>
                                            </a:lnTo>
                                            <a:lnTo>
                                              <a:pt x="6" y="1"/>
                                            </a:lnTo>
                                            <a:lnTo>
                                              <a:pt x="3" y="1"/>
                                            </a:lnTo>
                                            <a:lnTo>
                                              <a:pt x="3" y="0"/>
                                            </a:lnTo>
                                          </a:path>
                                        </a:pathLst>
                                      </a:custGeom>
                                      <a:noFill/>
                                      <a:ln w="4">
                                        <a:solidFill>
                                          <a:srgbClr val="FF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62" name="Freeform 165"/>
                                    <wps:cNvSpPr>
                                      <a:spLocks/>
                                    </wps:cNvSpPr>
                                    <wps:spPr bwMode="auto">
                                      <a:xfrm>
                                        <a:off x="3567" y="849"/>
                                        <a:ext cx="15" cy="967"/>
                                      </a:xfrm>
                                      <a:custGeom>
                                        <a:avLst/>
                                        <a:gdLst>
                                          <a:gd name="T0" fmla="*/ 8 w 6"/>
                                          <a:gd name="T1" fmla="*/ 967 h 376"/>
                                          <a:gd name="T2" fmla="*/ 0 w 6"/>
                                          <a:gd name="T3" fmla="*/ 967 h 376"/>
                                          <a:gd name="T4" fmla="*/ 15 w 6"/>
                                          <a:gd name="T5" fmla="*/ 967 h 376"/>
                                          <a:gd name="T6" fmla="*/ 8 w 6"/>
                                          <a:gd name="T7" fmla="*/ 967 h 376"/>
                                          <a:gd name="T8" fmla="*/ 8 w 6"/>
                                          <a:gd name="T9" fmla="*/ 0 h 37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 h="376">
                                            <a:moveTo>
                                              <a:pt x="3" y="376"/>
                                            </a:moveTo>
                                            <a:lnTo>
                                              <a:pt x="0" y="376"/>
                                            </a:lnTo>
                                            <a:lnTo>
                                              <a:pt x="6" y="376"/>
                                            </a:lnTo>
                                            <a:lnTo>
                                              <a:pt x="3" y="376"/>
                                            </a:lnTo>
                                            <a:lnTo>
                                              <a:pt x="3" y="0"/>
                                            </a:lnTo>
                                          </a:path>
                                        </a:pathLst>
                                      </a:custGeom>
                                      <a:noFill/>
                                      <a:ln w="4">
                                        <a:solidFill>
                                          <a:srgbClr val="FF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63" name="Freeform 166"/>
                                    <wps:cNvSpPr>
                                      <a:spLocks/>
                                    </wps:cNvSpPr>
                                    <wps:spPr bwMode="auto">
                                      <a:xfrm>
                                        <a:off x="4075" y="1664"/>
                                        <a:ext cx="15" cy="152"/>
                                      </a:xfrm>
                                      <a:custGeom>
                                        <a:avLst/>
                                        <a:gdLst>
                                          <a:gd name="T0" fmla="*/ 8 w 6"/>
                                          <a:gd name="T1" fmla="*/ 152 h 59"/>
                                          <a:gd name="T2" fmla="*/ 0 w 6"/>
                                          <a:gd name="T3" fmla="*/ 152 h 59"/>
                                          <a:gd name="T4" fmla="*/ 15 w 6"/>
                                          <a:gd name="T5" fmla="*/ 152 h 59"/>
                                          <a:gd name="T6" fmla="*/ 8 w 6"/>
                                          <a:gd name="T7" fmla="*/ 152 h 59"/>
                                          <a:gd name="T8" fmla="*/ 8 w 6"/>
                                          <a:gd name="T9" fmla="*/ 0 h 5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 h="59">
                                            <a:moveTo>
                                              <a:pt x="3" y="59"/>
                                            </a:moveTo>
                                            <a:lnTo>
                                              <a:pt x="0" y="59"/>
                                            </a:lnTo>
                                            <a:lnTo>
                                              <a:pt x="6" y="59"/>
                                            </a:lnTo>
                                            <a:lnTo>
                                              <a:pt x="3" y="59"/>
                                            </a:lnTo>
                                            <a:lnTo>
                                              <a:pt x="3" y="0"/>
                                            </a:lnTo>
                                          </a:path>
                                        </a:pathLst>
                                      </a:custGeom>
                                      <a:noFill/>
                                      <a:ln w="4">
                                        <a:solidFill>
                                          <a:srgbClr val="FF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64" name="Freeform 167"/>
                                    <wps:cNvSpPr>
                                      <a:spLocks/>
                                    </wps:cNvSpPr>
                                    <wps:spPr bwMode="auto">
                                      <a:xfrm>
                                        <a:off x="4388" y="224"/>
                                        <a:ext cx="16" cy="1595"/>
                                      </a:xfrm>
                                      <a:custGeom>
                                        <a:avLst/>
                                        <a:gdLst>
                                          <a:gd name="T0" fmla="*/ 8 w 6"/>
                                          <a:gd name="T1" fmla="*/ 1595 h 620"/>
                                          <a:gd name="T2" fmla="*/ 0 w 6"/>
                                          <a:gd name="T3" fmla="*/ 1595 h 620"/>
                                          <a:gd name="T4" fmla="*/ 16 w 6"/>
                                          <a:gd name="T5" fmla="*/ 1595 h 620"/>
                                          <a:gd name="T6" fmla="*/ 8 w 6"/>
                                          <a:gd name="T7" fmla="*/ 1595 h 620"/>
                                          <a:gd name="T8" fmla="*/ 8 w 6"/>
                                          <a:gd name="T9" fmla="*/ 0 h 62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 h="620">
                                            <a:moveTo>
                                              <a:pt x="3" y="620"/>
                                            </a:moveTo>
                                            <a:lnTo>
                                              <a:pt x="0" y="620"/>
                                            </a:lnTo>
                                            <a:lnTo>
                                              <a:pt x="6" y="620"/>
                                            </a:lnTo>
                                            <a:lnTo>
                                              <a:pt x="3" y="620"/>
                                            </a:lnTo>
                                            <a:lnTo>
                                              <a:pt x="3" y="0"/>
                                            </a:lnTo>
                                          </a:path>
                                        </a:pathLst>
                                      </a:custGeom>
                                      <a:noFill/>
                                      <a:ln w="4">
                                        <a:solidFill>
                                          <a:srgbClr val="FF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65" name="Freeform 168"/>
                                    <wps:cNvSpPr>
                                      <a:spLocks/>
                                    </wps:cNvSpPr>
                                    <wps:spPr bwMode="auto">
                                      <a:xfrm>
                                        <a:off x="4553" y="1780"/>
                                        <a:ext cx="15" cy="39"/>
                                      </a:xfrm>
                                      <a:custGeom>
                                        <a:avLst/>
                                        <a:gdLst>
                                          <a:gd name="T0" fmla="*/ 8 w 6"/>
                                          <a:gd name="T1" fmla="*/ 39 h 15"/>
                                          <a:gd name="T2" fmla="*/ 0 w 6"/>
                                          <a:gd name="T3" fmla="*/ 39 h 15"/>
                                          <a:gd name="T4" fmla="*/ 15 w 6"/>
                                          <a:gd name="T5" fmla="*/ 39 h 15"/>
                                          <a:gd name="T6" fmla="*/ 8 w 6"/>
                                          <a:gd name="T7" fmla="*/ 39 h 15"/>
                                          <a:gd name="T8" fmla="*/ 8 w 6"/>
                                          <a:gd name="T9" fmla="*/ 0 h 1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 h="15">
                                            <a:moveTo>
                                              <a:pt x="3" y="15"/>
                                            </a:moveTo>
                                            <a:lnTo>
                                              <a:pt x="0" y="15"/>
                                            </a:lnTo>
                                            <a:lnTo>
                                              <a:pt x="6" y="15"/>
                                            </a:lnTo>
                                            <a:lnTo>
                                              <a:pt x="3" y="15"/>
                                            </a:lnTo>
                                            <a:lnTo>
                                              <a:pt x="3" y="0"/>
                                            </a:lnTo>
                                          </a:path>
                                        </a:pathLst>
                                      </a:custGeom>
                                      <a:noFill/>
                                      <a:ln w="4">
                                        <a:solidFill>
                                          <a:srgbClr val="FF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66" name="Freeform 169"/>
                                    <wps:cNvSpPr>
                                      <a:spLocks/>
                                    </wps:cNvSpPr>
                                    <wps:spPr bwMode="auto">
                                      <a:xfrm>
                                        <a:off x="555" y="221"/>
                                        <a:ext cx="4267" cy="1598"/>
                                      </a:xfrm>
                                      <a:custGeom>
                                        <a:avLst/>
                                        <a:gdLst>
                                          <a:gd name="T0" fmla="*/ 64 w 4267"/>
                                          <a:gd name="T1" fmla="*/ 1592 h 1598"/>
                                          <a:gd name="T2" fmla="*/ 131 w 4267"/>
                                          <a:gd name="T3" fmla="*/ 1592 h 1598"/>
                                          <a:gd name="T4" fmla="*/ 197 w 4267"/>
                                          <a:gd name="T5" fmla="*/ 1590 h 1598"/>
                                          <a:gd name="T6" fmla="*/ 267 w 4267"/>
                                          <a:gd name="T7" fmla="*/ 1590 h 1598"/>
                                          <a:gd name="T8" fmla="*/ 333 w 4267"/>
                                          <a:gd name="T9" fmla="*/ 1510 h 1598"/>
                                          <a:gd name="T10" fmla="*/ 400 w 4267"/>
                                          <a:gd name="T11" fmla="*/ 1587 h 1598"/>
                                          <a:gd name="T12" fmla="*/ 467 w 4267"/>
                                          <a:gd name="T13" fmla="*/ 1590 h 1598"/>
                                          <a:gd name="T14" fmla="*/ 536 w 4267"/>
                                          <a:gd name="T15" fmla="*/ 1592 h 1598"/>
                                          <a:gd name="T16" fmla="*/ 603 w 4267"/>
                                          <a:gd name="T17" fmla="*/ 1592 h 1598"/>
                                          <a:gd name="T18" fmla="*/ 670 w 4267"/>
                                          <a:gd name="T19" fmla="*/ 1592 h 1598"/>
                                          <a:gd name="T20" fmla="*/ 737 w 4267"/>
                                          <a:gd name="T21" fmla="*/ 1592 h 1598"/>
                                          <a:gd name="T22" fmla="*/ 806 w 4267"/>
                                          <a:gd name="T23" fmla="*/ 1592 h 1598"/>
                                          <a:gd name="T24" fmla="*/ 873 w 4267"/>
                                          <a:gd name="T25" fmla="*/ 1592 h 1598"/>
                                          <a:gd name="T26" fmla="*/ 939 w 4267"/>
                                          <a:gd name="T27" fmla="*/ 1592 h 1598"/>
                                          <a:gd name="T28" fmla="*/ 1006 w 4267"/>
                                          <a:gd name="T29" fmla="*/ 1592 h 1598"/>
                                          <a:gd name="T30" fmla="*/ 1076 w 4267"/>
                                          <a:gd name="T31" fmla="*/ 1592 h 1598"/>
                                          <a:gd name="T32" fmla="*/ 1142 w 4267"/>
                                          <a:gd name="T33" fmla="*/ 1590 h 1598"/>
                                          <a:gd name="T34" fmla="*/ 1209 w 4267"/>
                                          <a:gd name="T35" fmla="*/ 1587 h 1598"/>
                                          <a:gd name="T36" fmla="*/ 1276 w 4267"/>
                                          <a:gd name="T37" fmla="*/ 1590 h 1598"/>
                                          <a:gd name="T38" fmla="*/ 1345 w 4267"/>
                                          <a:gd name="T39" fmla="*/ 1592 h 1598"/>
                                          <a:gd name="T40" fmla="*/ 1412 w 4267"/>
                                          <a:gd name="T41" fmla="*/ 1592 h 1598"/>
                                          <a:gd name="T42" fmla="*/ 1479 w 4267"/>
                                          <a:gd name="T43" fmla="*/ 1595 h 1598"/>
                                          <a:gd name="T44" fmla="*/ 1545 w 4267"/>
                                          <a:gd name="T45" fmla="*/ 1592 h 1598"/>
                                          <a:gd name="T46" fmla="*/ 1615 w 4267"/>
                                          <a:gd name="T47" fmla="*/ 1592 h 1598"/>
                                          <a:gd name="T48" fmla="*/ 1682 w 4267"/>
                                          <a:gd name="T49" fmla="*/ 1592 h 1598"/>
                                          <a:gd name="T50" fmla="*/ 1748 w 4267"/>
                                          <a:gd name="T51" fmla="*/ 1590 h 1598"/>
                                          <a:gd name="T52" fmla="*/ 1815 w 4267"/>
                                          <a:gd name="T53" fmla="*/ 1508 h 1598"/>
                                          <a:gd name="T54" fmla="*/ 1884 w 4267"/>
                                          <a:gd name="T55" fmla="*/ 1582 h 1598"/>
                                          <a:gd name="T56" fmla="*/ 1951 w 4267"/>
                                          <a:gd name="T57" fmla="*/ 1592 h 1598"/>
                                          <a:gd name="T58" fmla="*/ 2018 w 4267"/>
                                          <a:gd name="T59" fmla="*/ 1592 h 1598"/>
                                          <a:gd name="T60" fmla="*/ 2087 w 4267"/>
                                          <a:gd name="T61" fmla="*/ 1595 h 1598"/>
                                          <a:gd name="T62" fmla="*/ 2154 w 4267"/>
                                          <a:gd name="T63" fmla="*/ 1595 h 1598"/>
                                          <a:gd name="T64" fmla="*/ 2221 w 4267"/>
                                          <a:gd name="T65" fmla="*/ 1595 h 1598"/>
                                          <a:gd name="T66" fmla="*/ 2287 w 4267"/>
                                          <a:gd name="T67" fmla="*/ 1598 h 1598"/>
                                          <a:gd name="T68" fmla="*/ 2357 w 4267"/>
                                          <a:gd name="T69" fmla="*/ 1595 h 1598"/>
                                          <a:gd name="T70" fmla="*/ 2424 w 4267"/>
                                          <a:gd name="T71" fmla="*/ 1595 h 1598"/>
                                          <a:gd name="T72" fmla="*/ 2490 w 4267"/>
                                          <a:gd name="T73" fmla="*/ 1595 h 1598"/>
                                          <a:gd name="T74" fmla="*/ 2557 w 4267"/>
                                          <a:gd name="T75" fmla="*/ 1592 h 1598"/>
                                          <a:gd name="T76" fmla="*/ 2626 w 4267"/>
                                          <a:gd name="T77" fmla="*/ 1595 h 1598"/>
                                          <a:gd name="T78" fmla="*/ 2693 w 4267"/>
                                          <a:gd name="T79" fmla="*/ 1592 h 1598"/>
                                          <a:gd name="T80" fmla="*/ 2760 w 4267"/>
                                          <a:gd name="T81" fmla="*/ 1592 h 1598"/>
                                          <a:gd name="T82" fmla="*/ 2827 w 4267"/>
                                          <a:gd name="T83" fmla="*/ 1595 h 1598"/>
                                          <a:gd name="T84" fmla="*/ 2896 w 4267"/>
                                          <a:gd name="T85" fmla="*/ 1592 h 1598"/>
                                          <a:gd name="T86" fmla="*/ 2963 w 4267"/>
                                          <a:gd name="T87" fmla="*/ 1580 h 1598"/>
                                          <a:gd name="T88" fmla="*/ 3030 w 4267"/>
                                          <a:gd name="T89" fmla="*/ 1176 h 1598"/>
                                          <a:gd name="T90" fmla="*/ 3096 w 4267"/>
                                          <a:gd name="T91" fmla="*/ 1590 h 1598"/>
                                          <a:gd name="T92" fmla="*/ 3166 w 4267"/>
                                          <a:gd name="T93" fmla="*/ 1595 h 1598"/>
                                          <a:gd name="T94" fmla="*/ 3232 w 4267"/>
                                          <a:gd name="T95" fmla="*/ 1595 h 1598"/>
                                          <a:gd name="T96" fmla="*/ 3299 w 4267"/>
                                          <a:gd name="T97" fmla="*/ 1592 h 1598"/>
                                          <a:gd name="T98" fmla="*/ 3366 w 4267"/>
                                          <a:gd name="T99" fmla="*/ 1595 h 1598"/>
                                          <a:gd name="T100" fmla="*/ 3435 w 4267"/>
                                          <a:gd name="T101" fmla="*/ 1592 h 1598"/>
                                          <a:gd name="T102" fmla="*/ 3502 w 4267"/>
                                          <a:gd name="T103" fmla="*/ 1549 h 1598"/>
                                          <a:gd name="T104" fmla="*/ 3569 w 4267"/>
                                          <a:gd name="T105" fmla="*/ 1590 h 1598"/>
                                          <a:gd name="T106" fmla="*/ 3636 w 4267"/>
                                          <a:gd name="T107" fmla="*/ 1592 h 1598"/>
                                          <a:gd name="T108" fmla="*/ 3705 w 4267"/>
                                          <a:gd name="T109" fmla="*/ 1592 h 1598"/>
                                          <a:gd name="T110" fmla="*/ 3772 w 4267"/>
                                          <a:gd name="T111" fmla="*/ 1574 h 1598"/>
                                          <a:gd name="T112" fmla="*/ 3838 w 4267"/>
                                          <a:gd name="T113" fmla="*/ 95 h 1598"/>
                                          <a:gd name="T114" fmla="*/ 3905 w 4267"/>
                                          <a:gd name="T115" fmla="*/ 1577 h 1598"/>
                                          <a:gd name="T116" fmla="*/ 3974 w 4267"/>
                                          <a:gd name="T117" fmla="*/ 1585 h 1598"/>
                                          <a:gd name="T118" fmla="*/ 4041 w 4267"/>
                                          <a:gd name="T119" fmla="*/ 1590 h 1598"/>
                                          <a:gd name="T120" fmla="*/ 4108 w 4267"/>
                                          <a:gd name="T121" fmla="*/ 1595 h 1598"/>
                                          <a:gd name="T122" fmla="*/ 4175 w 4267"/>
                                          <a:gd name="T123" fmla="*/ 1595 h 1598"/>
                                          <a:gd name="T124" fmla="*/ 4244 w 4267"/>
                                          <a:gd name="T125" fmla="*/ 1595 h 1598"/>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4267" h="1598">
                                            <a:moveTo>
                                              <a:pt x="0" y="1590"/>
                                            </a:moveTo>
                                            <a:lnTo>
                                              <a:pt x="5" y="1590"/>
                                            </a:lnTo>
                                            <a:lnTo>
                                              <a:pt x="7" y="1590"/>
                                            </a:lnTo>
                                            <a:lnTo>
                                              <a:pt x="12" y="1590"/>
                                            </a:lnTo>
                                            <a:lnTo>
                                              <a:pt x="15" y="1590"/>
                                            </a:lnTo>
                                            <a:lnTo>
                                              <a:pt x="20" y="1590"/>
                                            </a:lnTo>
                                            <a:lnTo>
                                              <a:pt x="23" y="1592"/>
                                            </a:lnTo>
                                            <a:lnTo>
                                              <a:pt x="28" y="1590"/>
                                            </a:lnTo>
                                            <a:lnTo>
                                              <a:pt x="30" y="1592"/>
                                            </a:lnTo>
                                            <a:lnTo>
                                              <a:pt x="36" y="1590"/>
                                            </a:lnTo>
                                            <a:lnTo>
                                              <a:pt x="41" y="1590"/>
                                            </a:lnTo>
                                            <a:lnTo>
                                              <a:pt x="43" y="1590"/>
                                            </a:lnTo>
                                            <a:lnTo>
                                              <a:pt x="48" y="1592"/>
                                            </a:lnTo>
                                            <a:lnTo>
                                              <a:pt x="51" y="1592"/>
                                            </a:lnTo>
                                            <a:lnTo>
                                              <a:pt x="56" y="1590"/>
                                            </a:lnTo>
                                            <a:lnTo>
                                              <a:pt x="59" y="1592"/>
                                            </a:lnTo>
                                            <a:lnTo>
                                              <a:pt x="64" y="1592"/>
                                            </a:lnTo>
                                            <a:lnTo>
                                              <a:pt x="66" y="1590"/>
                                            </a:lnTo>
                                            <a:lnTo>
                                              <a:pt x="72" y="1592"/>
                                            </a:lnTo>
                                            <a:lnTo>
                                              <a:pt x="74" y="1592"/>
                                            </a:lnTo>
                                            <a:lnTo>
                                              <a:pt x="79" y="1592"/>
                                            </a:lnTo>
                                            <a:lnTo>
                                              <a:pt x="84" y="1592"/>
                                            </a:lnTo>
                                            <a:lnTo>
                                              <a:pt x="87" y="1590"/>
                                            </a:lnTo>
                                            <a:lnTo>
                                              <a:pt x="92" y="1587"/>
                                            </a:lnTo>
                                            <a:lnTo>
                                              <a:pt x="95" y="1587"/>
                                            </a:lnTo>
                                            <a:lnTo>
                                              <a:pt x="100" y="1590"/>
                                            </a:lnTo>
                                            <a:lnTo>
                                              <a:pt x="102" y="1590"/>
                                            </a:lnTo>
                                            <a:lnTo>
                                              <a:pt x="108" y="1590"/>
                                            </a:lnTo>
                                            <a:lnTo>
                                              <a:pt x="110" y="1590"/>
                                            </a:lnTo>
                                            <a:lnTo>
                                              <a:pt x="115" y="1592"/>
                                            </a:lnTo>
                                            <a:lnTo>
                                              <a:pt x="118" y="1592"/>
                                            </a:lnTo>
                                            <a:lnTo>
                                              <a:pt x="123" y="1590"/>
                                            </a:lnTo>
                                            <a:lnTo>
                                              <a:pt x="128" y="1592"/>
                                            </a:lnTo>
                                            <a:lnTo>
                                              <a:pt x="131" y="1592"/>
                                            </a:lnTo>
                                            <a:lnTo>
                                              <a:pt x="136" y="1592"/>
                                            </a:lnTo>
                                            <a:lnTo>
                                              <a:pt x="138" y="1592"/>
                                            </a:lnTo>
                                            <a:lnTo>
                                              <a:pt x="143" y="1590"/>
                                            </a:lnTo>
                                            <a:lnTo>
                                              <a:pt x="146" y="1590"/>
                                            </a:lnTo>
                                            <a:lnTo>
                                              <a:pt x="151" y="1592"/>
                                            </a:lnTo>
                                            <a:lnTo>
                                              <a:pt x="154" y="1592"/>
                                            </a:lnTo>
                                            <a:lnTo>
                                              <a:pt x="159" y="1592"/>
                                            </a:lnTo>
                                            <a:lnTo>
                                              <a:pt x="161" y="1590"/>
                                            </a:lnTo>
                                            <a:lnTo>
                                              <a:pt x="167" y="1590"/>
                                            </a:lnTo>
                                            <a:lnTo>
                                              <a:pt x="169" y="1592"/>
                                            </a:lnTo>
                                            <a:lnTo>
                                              <a:pt x="174" y="1590"/>
                                            </a:lnTo>
                                            <a:lnTo>
                                              <a:pt x="179" y="1592"/>
                                            </a:lnTo>
                                            <a:lnTo>
                                              <a:pt x="182" y="1592"/>
                                            </a:lnTo>
                                            <a:lnTo>
                                              <a:pt x="187" y="1590"/>
                                            </a:lnTo>
                                            <a:lnTo>
                                              <a:pt x="190" y="1590"/>
                                            </a:lnTo>
                                            <a:lnTo>
                                              <a:pt x="195" y="1590"/>
                                            </a:lnTo>
                                            <a:lnTo>
                                              <a:pt x="197" y="1590"/>
                                            </a:lnTo>
                                            <a:lnTo>
                                              <a:pt x="203" y="1590"/>
                                            </a:lnTo>
                                            <a:lnTo>
                                              <a:pt x="205" y="1590"/>
                                            </a:lnTo>
                                            <a:lnTo>
                                              <a:pt x="210" y="1590"/>
                                            </a:lnTo>
                                            <a:lnTo>
                                              <a:pt x="213" y="1590"/>
                                            </a:lnTo>
                                            <a:lnTo>
                                              <a:pt x="218" y="1592"/>
                                            </a:lnTo>
                                            <a:lnTo>
                                              <a:pt x="223" y="1590"/>
                                            </a:lnTo>
                                            <a:lnTo>
                                              <a:pt x="226" y="1590"/>
                                            </a:lnTo>
                                            <a:lnTo>
                                              <a:pt x="231" y="1590"/>
                                            </a:lnTo>
                                            <a:lnTo>
                                              <a:pt x="233" y="1592"/>
                                            </a:lnTo>
                                            <a:lnTo>
                                              <a:pt x="238" y="1590"/>
                                            </a:lnTo>
                                            <a:lnTo>
                                              <a:pt x="241" y="1587"/>
                                            </a:lnTo>
                                            <a:lnTo>
                                              <a:pt x="246" y="1590"/>
                                            </a:lnTo>
                                            <a:lnTo>
                                              <a:pt x="249" y="1592"/>
                                            </a:lnTo>
                                            <a:lnTo>
                                              <a:pt x="254" y="1592"/>
                                            </a:lnTo>
                                            <a:lnTo>
                                              <a:pt x="256" y="1592"/>
                                            </a:lnTo>
                                            <a:lnTo>
                                              <a:pt x="262" y="1590"/>
                                            </a:lnTo>
                                            <a:lnTo>
                                              <a:pt x="267" y="1590"/>
                                            </a:lnTo>
                                            <a:lnTo>
                                              <a:pt x="269" y="1590"/>
                                            </a:lnTo>
                                            <a:lnTo>
                                              <a:pt x="274" y="1590"/>
                                            </a:lnTo>
                                            <a:lnTo>
                                              <a:pt x="277" y="1587"/>
                                            </a:lnTo>
                                            <a:lnTo>
                                              <a:pt x="282" y="1590"/>
                                            </a:lnTo>
                                            <a:lnTo>
                                              <a:pt x="285" y="1587"/>
                                            </a:lnTo>
                                            <a:lnTo>
                                              <a:pt x="290" y="1585"/>
                                            </a:lnTo>
                                            <a:lnTo>
                                              <a:pt x="292" y="1587"/>
                                            </a:lnTo>
                                            <a:lnTo>
                                              <a:pt x="298" y="1587"/>
                                            </a:lnTo>
                                            <a:lnTo>
                                              <a:pt x="300" y="1585"/>
                                            </a:lnTo>
                                            <a:lnTo>
                                              <a:pt x="305" y="1582"/>
                                            </a:lnTo>
                                            <a:lnTo>
                                              <a:pt x="310" y="1577"/>
                                            </a:lnTo>
                                            <a:lnTo>
                                              <a:pt x="313" y="1572"/>
                                            </a:lnTo>
                                            <a:lnTo>
                                              <a:pt x="318" y="1567"/>
                                            </a:lnTo>
                                            <a:lnTo>
                                              <a:pt x="321" y="1564"/>
                                            </a:lnTo>
                                            <a:lnTo>
                                              <a:pt x="326" y="1559"/>
                                            </a:lnTo>
                                            <a:lnTo>
                                              <a:pt x="328" y="1538"/>
                                            </a:lnTo>
                                            <a:lnTo>
                                              <a:pt x="333" y="1510"/>
                                            </a:lnTo>
                                            <a:lnTo>
                                              <a:pt x="336" y="1443"/>
                                            </a:lnTo>
                                            <a:lnTo>
                                              <a:pt x="341" y="1284"/>
                                            </a:lnTo>
                                            <a:lnTo>
                                              <a:pt x="344" y="1052"/>
                                            </a:lnTo>
                                            <a:lnTo>
                                              <a:pt x="349" y="826"/>
                                            </a:lnTo>
                                            <a:lnTo>
                                              <a:pt x="354" y="875"/>
                                            </a:lnTo>
                                            <a:lnTo>
                                              <a:pt x="357" y="1171"/>
                                            </a:lnTo>
                                            <a:lnTo>
                                              <a:pt x="362" y="1397"/>
                                            </a:lnTo>
                                            <a:lnTo>
                                              <a:pt x="364" y="1490"/>
                                            </a:lnTo>
                                            <a:lnTo>
                                              <a:pt x="369" y="1533"/>
                                            </a:lnTo>
                                            <a:lnTo>
                                              <a:pt x="372" y="1541"/>
                                            </a:lnTo>
                                            <a:lnTo>
                                              <a:pt x="377" y="1562"/>
                                            </a:lnTo>
                                            <a:lnTo>
                                              <a:pt x="380" y="1574"/>
                                            </a:lnTo>
                                            <a:lnTo>
                                              <a:pt x="385" y="1585"/>
                                            </a:lnTo>
                                            <a:lnTo>
                                              <a:pt x="387" y="1580"/>
                                            </a:lnTo>
                                            <a:lnTo>
                                              <a:pt x="393" y="1585"/>
                                            </a:lnTo>
                                            <a:lnTo>
                                              <a:pt x="398" y="1590"/>
                                            </a:lnTo>
                                            <a:lnTo>
                                              <a:pt x="400" y="1587"/>
                                            </a:lnTo>
                                            <a:lnTo>
                                              <a:pt x="405" y="1585"/>
                                            </a:lnTo>
                                            <a:lnTo>
                                              <a:pt x="408" y="1587"/>
                                            </a:lnTo>
                                            <a:lnTo>
                                              <a:pt x="413" y="1590"/>
                                            </a:lnTo>
                                            <a:lnTo>
                                              <a:pt x="416" y="1587"/>
                                            </a:lnTo>
                                            <a:lnTo>
                                              <a:pt x="421" y="1587"/>
                                            </a:lnTo>
                                            <a:lnTo>
                                              <a:pt x="423" y="1590"/>
                                            </a:lnTo>
                                            <a:lnTo>
                                              <a:pt x="428" y="1590"/>
                                            </a:lnTo>
                                            <a:lnTo>
                                              <a:pt x="431" y="1590"/>
                                            </a:lnTo>
                                            <a:lnTo>
                                              <a:pt x="436" y="1590"/>
                                            </a:lnTo>
                                            <a:lnTo>
                                              <a:pt x="441" y="1590"/>
                                            </a:lnTo>
                                            <a:lnTo>
                                              <a:pt x="444" y="1590"/>
                                            </a:lnTo>
                                            <a:lnTo>
                                              <a:pt x="449" y="1590"/>
                                            </a:lnTo>
                                            <a:lnTo>
                                              <a:pt x="452" y="1590"/>
                                            </a:lnTo>
                                            <a:lnTo>
                                              <a:pt x="457" y="1590"/>
                                            </a:lnTo>
                                            <a:lnTo>
                                              <a:pt x="459" y="1592"/>
                                            </a:lnTo>
                                            <a:lnTo>
                                              <a:pt x="464" y="1592"/>
                                            </a:lnTo>
                                            <a:lnTo>
                                              <a:pt x="467" y="1590"/>
                                            </a:lnTo>
                                            <a:lnTo>
                                              <a:pt x="472" y="1590"/>
                                            </a:lnTo>
                                            <a:lnTo>
                                              <a:pt x="475" y="1592"/>
                                            </a:lnTo>
                                            <a:lnTo>
                                              <a:pt x="480" y="1592"/>
                                            </a:lnTo>
                                            <a:lnTo>
                                              <a:pt x="485" y="1592"/>
                                            </a:lnTo>
                                            <a:lnTo>
                                              <a:pt x="488" y="1592"/>
                                            </a:lnTo>
                                            <a:lnTo>
                                              <a:pt x="493" y="1592"/>
                                            </a:lnTo>
                                            <a:lnTo>
                                              <a:pt x="495" y="1592"/>
                                            </a:lnTo>
                                            <a:lnTo>
                                              <a:pt x="500" y="1592"/>
                                            </a:lnTo>
                                            <a:lnTo>
                                              <a:pt x="503" y="1592"/>
                                            </a:lnTo>
                                            <a:lnTo>
                                              <a:pt x="508" y="1592"/>
                                            </a:lnTo>
                                            <a:lnTo>
                                              <a:pt x="511" y="1592"/>
                                            </a:lnTo>
                                            <a:lnTo>
                                              <a:pt x="516" y="1592"/>
                                            </a:lnTo>
                                            <a:lnTo>
                                              <a:pt x="518" y="1592"/>
                                            </a:lnTo>
                                            <a:lnTo>
                                              <a:pt x="523" y="1592"/>
                                            </a:lnTo>
                                            <a:lnTo>
                                              <a:pt x="529" y="1592"/>
                                            </a:lnTo>
                                            <a:lnTo>
                                              <a:pt x="531" y="1592"/>
                                            </a:lnTo>
                                            <a:lnTo>
                                              <a:pt x="536" y="1592"/>
                                            </a:lnTo>
                                            <a:lnTo>
                                              <a:pt x="539" y="1592"/>
                                            </a:lnTo>
                                            <a:lnTo>
                                              <a:pt x="544" y="1592"/>
                                            </a:lnTo>
                                            <a:lnTo>
                                              <a:pt x="547" y="1590"/>
                                            </a:lnTo>
                                            <a:lnTo>
                                              <a:pt x="552" y="1592"/>
                                            </a:lnTo>
                                            <a:lnTo>
                                              <a:pt x="554" y="1592"/>
                                            </a:lnTo>
                                            <a:lnTo>
                                              <a:pt x="559" y="1592"/>
                                            </a:lnTo>
                                            <a:lnTo>
                                              <a:pt x="562" y="1592"/>
                                            </a:lnTo>
                                            <a:lnTo>
                                              <a:pt x="567" y="1592"/>
                                            </a:lnTo>
                                            <a:lnTo>
                                              <a:pt x="570" y="1592"/>
                                            </a:lnTo>
                                            <a:lnTo>
                                              <a:pt x="575" y="1592"/>
                                            </a:lnTo>
                                            <a:lnTo>
                                              <a:pt x="580" y="1595"/>
                                            </a:lnTo>
                                            <a:lnTo>
                                              <a:pt x="583" y="1592"/>
                                            </a:lnTo>
                                            <a:lnTo>
                                              <a:pt x="588" y="1592"/>
                                            </a:lnTo>
                                            <a:lnTo>
                                              <a:pt x="590" y="1592"/>
                                            </a:lnTo>
                                            <a:lnTo>
                                              <a:pt x="595" y="1592"/>
                                            </a:lnTo>
                                            <a:lnTo>
                                              <a:pt x="598" y="1592"/>
                                            </a:lnTo>
                                            <a:lnTo>
                                              <a:pt x="603" y="1592"/>
                                            </a:lnTo>
                                            <a:lnTo>
                                              <a:pt x="606" y="1590"/>
                                            </a:lnTo>
                                            <a:lnTo>
                                              <a:pt x="611" y="1590"/>
                                            </a:lnTo>
                                            <a:lnTo>
                                              <a:pt x="613" y="1592"/>
                                            </a:lnTo>
                                            <a:lnTo>
                                              <a:pt x="618" y="1592"/>
                                            </a:lnTo>
                                            <a:lnTo>
                                              <a:pt x="624" y="1592"/>
                                            </a:lnTo>
                                            <a:lnTo>
                                              <a:pt x="626" y="1590"/>
                                            </a:lnTo>
                                            <a:lnTo>
                                              <a:pt x="631" y="1592"/>
                                            </a:lnTo>
                                            <a:lnTo>
                                              <a:pt x="634" y="1592"/>
                                            </a:lnTo>
                                            <a:lnTo>
                                              <a:pt x="639" y="1590"/>
                                            </a:lnTo>
                                            <a:lnTo>
                                              <a:pt x="642" y="1592"/>
                                            </a:lnTo>
                                            <a:lnTo>
                                              <a:pt x="647" y="1592"/>
                                            </a:lnTo>
                                            <a:lnTo>
                                              <a:pt x="649" y="1592"/>
                                            </a:lnTo>
                                            <a:lnTo>
                                              <a:pt x="654" y="1592"/>
                                            </a:lnTo>
                                            <a:lnTo>
                                              <a:pt x="657" y="1592"/>
                                            </a:lnTo>
                                            <a:lnTo>
                                              <a:pt x="662" y="1592"/>
                                            </a:lnTo>
                                            <a:lnTo>
                                              <a:pt x="667" y="1592"/>
                                            </a:lnTo>
                                            <a:lnTo>
                                              <a:pt x="670" y="1592"/>
                                            </a:lnTo>
                                            <a:lnTo>
                                              <a:pt x="675" y="1592"/>
                                            </a:lnTo>
                                            <a:lnTo>
                                              <a:pt x="678" y="1592"/>
                                            </a:lnTo>
                                            <a:lnTo>
                                              <a:pt x="683" y="1592"/>
                                            </a:lnTo>
                                            <a:lnTo>
                                              <a:pt x="685" y="1590"/>
                                            </a:lnTo>
                                            <a:lnTo>
                                              <a:pt x="690" y="1592"/>
                                            </a:lnTo>
                                            <a:lnTo>
                                              <a:pt x="693" y="1592"/>
                                            </a:lnTo>
                                            <a:lnTo>
                                              <a:pt x="698" y="1590"/>
                                            </a:lnTo>
                                            <a:lnTo>
                                              <a:pt x="701" y="1595"/>
                                            </a:lnTo>
                                            <a:lnTo>
                                              <a:pt x="706" y="1592"/>
                                            </a:lnTo>
                                            <a:lnTo>
                                              <a:pt x="711" y="1590"/>
                                            </a:lnTo>
                                            <a:lnTo>
                                              <a:pt x="713" y="1592"/>
                                            </a:lnTo>
                                            <a:lnTo>
                                              <a:pt x="719" y="1590"/>
                                            </a:lnTo>
                                            <a:lnTo>
                                              <a:pt x="721" y="1592"/>
                                            </a:lnTo>
                                            <a:lnTo>
                                              <a:pt x="726" y="1592"/>
                                            </a:lnTo>
                                            <a:lnTo>
                                              <a:pt x="729" y="1592"/>
                                            </a:lnTo>
                                            <a:lnTo>
                                              <a:pt x="734" y="1595"/>
                                            </a:lnTo>
                                            <a:lnTo>
                                              <a:pt x="737" y="1592"/>
                                            </a:lnTo>
                                            <a:lnTo>
                                              <a:pt x="742" y="1590"/>
                                            </a:lnTo>
                                            <a:lnTo>
                                              <a:pt x="744" y="1592"/>
                                            </a:lnTo>
                                            <a:lnTo>
                                              <a:pt x="749" y="1592"/>
                                            </a:lnTo>
                                            <a:lnTo>
                                              <a:pt x="755" y="1592"/>
                                            </a:lnTo>
                                            <a:lnTo>
                                              <a:pt x="757" y="1595"/>
                                            </a:lnTo>
                                            <a:lnTo>
                                              <a:pt x="762" y="1595"/>
                                            </a:lnTo>
                                            <a:lnTo>
                                              <a:pt x="765" y="1592"/>
                                            </a:lnTo>
                                            <a:lnTo>
                                              <a:pt x="770" y="1592"/>
                                            </a:lnTo>
                                            <a:lnTo>
                                              <a:pt x="773" y="1592"/>
                                            </a:lnTo>
                                            <a:lnTo>
                                              <a:pt x="778" y="1592"/>
                                            </a:lnTo>
                                            <a:lnTo>
                                              <a:pt x="780" y="1592"/>
                                            </a:lnTo>
                                            <a:lnTo>
                                              <a:pt x="785" y="1592"/>
                                            </a:lnTo>
                                            <a:lnTo>
                                              <a:pt x="788" y="1592"/>
                                            </a:lnTo>
                                            <a:lnTo>
                                              <a:pt x="793" y="1592"/>
                                            </a:lnTo>
                                            <a:lnTo>
                                              <a:pt x="798" y="1592"/>
                                            </a:lnTo>
                                            <a:lnTo>
                                              <a:pt x="801" y="1592"/>
                                            </a:lnTo>
                                            <a:lnTo>
                                              <a:pt x="806" y="1592"/>
                                            </a:lnTo>
                                            <a:lnTo>
                                              <a:pt x="808" y="1592"/>
                                            </a:lnTo>
                                            <a:lnTo>
                                              <a:pt x="814" y="1592"/>
                                            </a:lnTo>
                                            <a:lnTo>
                                              <a:pt x="816" y="1592"/>
                                            </a:lnTo>
                                            <a:lnTo>
                                              <a:pt x="821" y="1592"/>
                                            </a:lnTo>
                                            <a:lnTo>
                                              <a:pt x="824" y="1590"/>
                                            </a:lnTo>
                                            <a:lnTo>
                                              <a:pt x="829" y="1592"/>
                                            </a:lnTo>
                                            <a:lnTo>
                                              <a:pt x="832" y="1592"/>
                                            </a:lnTo>
                                            <a:lnTo>
                                              <a:pt x="837" y="1592"/>
                                            </a:lnTo>
                                            <a:lnTo>
                                              <a:pt x="842" y="1590"/>
                                            </a:lnTo>
                                            <a:lnTo>
                                              <a:pt x="844" y="1592"/>
                                            </a:lnTo>
                                            <a:lnTo>
                                              <a:pt x="850" y="1592"/>
                                            </a:lnTo>
                                            <a:lnTo>
                                              <a:pt x="852" y="1592"/>
                                            </a:lnTo>
                                            <a:lnTo>
                                              <a:pt x="857" y="1595"/>
                                            </a:lnTo>
                                            <a:lnTo>
                                              <a:pt x="860" y="1592"/>
                                            </a:lnTo>
                                            <a:lnTo>
                                              <a:pt x="865" y="1592"/>
                                            </a:lnTo>
                                            <a:lnTo>
                                              <a:pt x="868" y="1592"/>
                                            </a:lnTo>
                                            <a:lnTo>
                                              <a:pt x="873" y="1592"/>
                                            </a:lnTo>
                                            <a:lnTo>
                                              <a:pt x="875" y="1592"/>
                                            </a:lnTo>
                                            <a:lnTo>
                                              <a:pt x="880" y="1592"/>
                                            </a:lnTo>
                                            <a:lnTo>
                                              <a:pt x="886" y="1592"/>
                                            </a:lnTo>
                                            <a:lnTo>
                                              <a:pt x="888" y="1592"/>
                                            </a:lnTo>
                                            <a:lnTo>
                                              <a:pt x="893" y="1592"/>
                                            </a:lnTo>
                                            <a:lnTo>
                                              <a:pt x="896" y="1592"/>
                                            </a:lnTo>
                                            <a:lnTo>
                                              <a:pt x="901" y="1592"/>
                                            </a:lnTo>
                                            <a:lnTo>
                                              <a:pt x="903" y="1592"/>
                                            </a:lnTo>
                                            <a:lnTo>
                                              <a:pt x="909" y="1592"/>
                                            </a:lnTo>
                                            <a:lnTo>
                                              <a:pt x="911" y="1592"/>
                                            </a:lnTo>
                                            <a:lnTo>
                                              <a:pt x="916" y="1592"/>
                                            </a:lnTo>
                                            <a:lnTo>
                                              <a:pt x="919" y="1592"/>
                                            </a:lnTo>
                                            <a:lnTo>
                                              <a:pt x="924" y="1592"/>
                                            </a:lnTo>
                                            <a:lnTo>
                                              <a:pt x="927" y="1592"/>
                                            </a:lnTo>
                                            <a:lnTo>
                                              <a:pt x="932" y="1595"/>
                                            </a:lnTo>
                                            <a:lnTo>
                                              <a:pt x="937" y="1592"/>
                                            </a:lnTo>
                                            <a:lnTo>
                                              <a:pt x="939" y="1592"/>
                                            </a:lnTo>
                                            <a:lnTo>
                                              <a:pt x="945" y="1592"/>
                                            </a:lnTo>
                                            <a:lnTo>
                                              <a:pt x="947" y="1592"/>
                                            </a:lnTo>
                                            <a:lnTo>
                                              <a:pt x="952" y="1592"/>
                                            </a:lnTo>
                                            <a:lnTo>
                                              <a:pt x="955" y="1592"/>
                                            </a:lnTo>
                                            <a:lnTo>
                                              <a:pt x="960" y="1592"/>
                                            </a:lnTo>
                                            <a:lnTo>
                                              <a:pt x="963" y="1592"/>
                                            </a:lnTo>
                                            <a:lnTo>
                                              <a:pt x="968" y="1592"/>
                                            </a:lnTo>
                                            <a:lnTo>
                                              <a:pt x="970" y="1592"/>
                                            </a:lnTo>
                                            <a:lnTo>
                                              <a:pt x="975" y="1592"/>
                                            </a:lnTo>
                                            <a:lnTo>
                                              <a:pt x="981" y="1592"/>
                                            </a:lnTo>
                                            <a:lnTo>
                                              <a:pt x="983" y="1592"/>
                                            </a:lnTo>
                                            <a:lnTo>
                                              <a:pt x="988" y="1592"/>
                                            </a:lnTo>
                                            <a:lnTo>
                                              <a:pt x="991" y="1592"/>
                                            </a:lnTo>
                                            <a:lnTo>
                                              <a:pt x="996" y="1592"/>
                                            </a:lnTo>
                                            <a:lnTo>
                                              <a:pt x="998" y="1592"/>
                                            </a:lnTo>
                                            <a:lnTo>
                                              <a:pt x="1004" y="1595"/>
                                            </a:lnTo>
                                            <a:lnTo>
                                              <a:pt x="1006" y="1592"/>
                                            </a:lnTo>
                                            <a:lnTo>
                                              <a:pt x="1011" y="1592"/>
                                            </a:lnTo>
                                            <a:lnTo>
                                              <a:pt x="1014" y="1592"/>
                                            </a:lnTo>
                                            <a:lnTo>
                                              <a:pt x="1019" y="1592"/>
                                            </a:lnTo>
                                            <a:lnTo>
                                              <a:pt x="1024" y="1592"/>
                                            </a:lnTo>
                                            <a:lnTo>
                                              <a:pt x="1027" y="1592"/>
                                            </a:lnTo>
                                            <a:lnTo>
                                              <a:pt x="1032" y="1592"/>
                                            </a:lnTo>
                                            <a:lnTo>
                                              <a:pt x="1034" y="1592"/>
                                            </a:lnTo>
                                            <a:lnTo>
                                              <a:pt x="1040" y="1592"/>
                                            </a:lnTo>
                                            <a:lnTo>
                                              <a:pt x="1042" y="1592"/>
                                            </a:lnTo>
                                            <a:lnTo>
                                              <a:pt x="1047" y="1592"/>
                                            </a:lnTo>
                                            <a:lnTo>
                                              <a:pt x="1050" y="1592"/>
                                            </a:lnTo>
                                            <a:lnTo>
                                              <a:pt x="1055" y="1592"/>
                                            </a:lnTo>
                                            <a:lnTo>
                                              <a:pt x="1058" y="1592"/>
                                            </a:lnTo>
                                            <a:lnTo>
                                              <a:pt x="1063" y="1592"/>
                                            </a:lnTo>
                                            <a:lnTo>
                                              <a:pt x="1068" y="1592"/>
                                            </a:lnTo>
                                            <a:lnTo>
                                              <a:pt x="1070" y="1592"/>
                                            </a:lnTo>
                                            <a:lnTo>
                                              <a:pt x="1076" y="1592"/>
                                            </a:lnTo>
                                            <a:lnTo>
                                              <a:pt x="1078" y="1592"/>
                                            </a:lnTo>
                                            <a:lnTo>
                                              <a:pt x="1083" y="1592"/>
                                            </a:lnTo>
                                            <a:lnTo>
                                              <a:pt x="1086" y="1595"/>
                                            </a:lnTo>
                                            <a:lnTo>
                                              <a:pt x="1091" y="1590"/>
                                            </a:lnTo>
                                            <a:lnTo>
                                              <a:pt x="1094" y="1592"/>
                                            </a:lnTo>
                                            <a:lnTo>
                                              <a:pt x="1099" y="1592"/>
                                            </a:lnTo>
                                            <a:lnTo>
                                              <a:pt x="1101" y="1592"/>
                                            </a:lnTo>
                                            <a:lnTo>
                                              <a:pt x="1106" y="1592"/>
                                            </a:lnTo>
                                            <a:lnTo>
                                              <a:pt x="1111" y="1592"/>
                                            </a:lnTo>
                                            <a:lnTo>
                                              <a:pt x="1114" y="1595"/>
                                            </a:lnTo>
                                            <a:lnTo>
                                              <a:pt x="1119" y="1590"/>
                                            </a:lnTo>
                                            <a:lnTo>
                                              <a:pt x="1122" y="1592"/>
                                            </a:lnTo>
                                            <a:lnTo>
                                              <a:pt x="1127" y="1592"/>
                                            </a:lnTo>
                                            <a:lnTo>
                                              <a:pt x="1129" y="1592"/>
                                            </a:lnTo>
                                            <a:lnTo>
                                              <a:pt x="1135" y="1592"/>
                                            </a:lnTo>
                                            <a:lnTo>
                                              <a:pt x="1137" y="1592"/>
                                            </a:lnTo>
                                            <a:lnTo>
                                              <a:pt x="1142" y="1590"/>
                                            </a:lnTo>
                                            <a:lnTo>
                                              <a:pt x="1145" y="1590"/>
                                            </a:lnTo>
                                            <a:lnTo>
                                              <a:pt x="1150" y="1592"/>
                                            </a:lnTo>
                                            <a:lnTo>
                                              <a:pt x="1155" y="1592"/>
                                            </a:lnTo>
                                            <a:lnTo>
                                              <a:pt x="1158" y="1590"/>
                                            </a:lnTo>
                                            <a:lnTo>
                                              <a:pt x="1163" y="1592"/>
                                            </a:lnTo>
                                            <a:lnTo>
                                              <a:pt x="1165" y="1592"/>
                                            </a:lnTo>
                                            <a:lnTo>
                                              <a:pt x="1171" y="1592"/>
                                            </a:lnTo>
                                            <a:lnTo>
                                              <a:pt x="1173" y="1590"/>
                                            </a:lnTo>
                                            <a:lnTo>
                                              <a:pt x="1178" y="1592"/>
                                            </a:lnTo>
                                            <a:lnTo>
                                              <a:pt x="1181" y="1592"/>
                                            </a:lnTo>
                                            <a:lnTo>
                                              <a:pt x="1186" y="1590"/>
                                            </a:lnTo>
                                            <a:lnTo>
                                              <a:pt x="1189" y="1590"/>
                                            </a:lnTo>
                                            <a:lnTo>
                                              <a:pt x="1194" y="1590"/>
                                            </a:lnTo>
                                            <a:lnTo>
                                              <a:pt x="1199" y="1590"/>
                                            </a:lnTo>
                                            <a:lnTo>
                                              <a:pt x="1201" y="1590"/>
                                            </a:lnTo>
                                            <a:lnTo>
                                              <a:pt x="1206" y="1590"/>
                                            </a:lnTo>
                                            <a:lnTo>
                                              <a:pt x="1209" y="1587"/>
                                            </a:lnTo>
                                            <a:lnTo>
                                              <a:pt x="1214" y="1585"/>
                                            </a:lnTo>
                                            <a:lnTo>
                                              <a:pt x="1217" y="1580"/>
                                            </a:lnTo>
                                            <a:lnTo>
                                              <a:pt x="1222" y="1569"/>
                                            </a:lnTo>
                                            <a:lnTo>
                                              <a:pt x="1224" y="1572"/>
                                            </a:lnTo>
                                            <a:lnTo>
                                              <a:pt x="1230" y="1577"/>
                                            </a:lnTo>
                                            <a:lnTo>
                                              <a:pt x="1232" y="1582"/>
                                            </a:lnTo>
                                            <a:lnTo>
                                              <a:pt x="1237" y="1585"/>
                                            </a:lnTo>
                                            <a:lnTo>
                                              <a:pt x="1242" y="1590"/>
                                            </a:lnTo>
                                            <a:lnTo>
                                              <a:pt x="1245" y="1592"/>
                                            </a:lnTo>
                                            <a:lnTo>
                                              <a:pt x="1250" y="1590"/>
                                            </a:lnTo>
                                            <a:lnTo>
                                              <a:pt x="1253" y="1592"/>
                                            </a:lnTo>
                                            <a:lnTo>
                                              <a:pt x="1258" y="1592"/>
                                            </a:lnTo>
                                            <a:lnTo>
                                              <a:pt x="1260" y="1592"/>
                                            </a:lnTo>
                                            <a:lnTo>
                                              <a:pt x="1266" y="1590"/>
                                            </a:lnTo>
                                            <a:lnTo>
                                              <a:pt x="1268" y="1587"/>
                                            </a:lnTo>
                                            <a:lnTo>
                                              <a:pt x="1273" y="1590"/>
                                            </a:lnTo>
                                            <a:lnTo>
                                              <a:pt x="1276" y="1590"/>
                                            </a:lnTo>
                                            <a:lnTo>
                                              <a:pt x="1281" y="1590"/>
                                            </a:lnTo>
                                            <a:lnTo>
                                              <a:pt x="1286" y="1590"/>
                                            </a:lnTo>
                                            <a:lnTo>
                                              <a:pt x="1289" y="1590"/>
                                            </a:lnTo>
                                            <a:lnTo>
                                              <a:pt x="1294" y="1590"/>
                                            </a:lnTo>
                                            <a:lnTo>
                                              <a:pt x="1296" y="1590"/>
                                            </a:lnTo>
                                            <a:lnTo>
                                              <a:pt x="1301" y="1590"/>
                                            </a:lnTo>
                                            <a:lnTo>
                                              <a:pt x="1304" y="1592"/>
                                            </a:lnTo>
                                            <a:lnTo>
                                              <a:pt x="1309" y="1592"/>
                                            </a:lnTo>
                                            <a:lnTo>
                                              <a:pt x="1312" y="1592"/>
                                            </a:lnTo>
                                            <a:lnTo>
                                              <a:pt x="1317" y="1592"/>
                                            </a:lnTo>
                                            <a:lnTo>
                                              <a:pt x="1319" y="1590"/>
                                            </a:lnTo>
                                            <a:lnTo>
                                              <a:pt x="1325" y="1590"/>
                                            </a:lnTo>
                                            <a:lnTo>
                                              <a:pt x="1327" y="1592"/>
                                            </a:lnTo>
                                            <a:lnTo>
                                              <a:pt x="1332" y="1592"/>
                                            </a:lnTo>
                                            <a:lnTo>
                                              <a:pt x="1337" y="1592"/>
                                            </a:lnTo>
                                            <a:lnTo>
                                              <a:pt x="1340" y="1592"/>
                                            </a:lnTo>
                                            <a:lnTo>
                                              <a:pt x="1345" y="1592"/>
                                            </a:lnTo>
                                            <a:lnTo>
                                              <a:pt x="1348" y="1592"/>
                                            </a:lnTo>
                                            <a:lnTo>
                                              <a:pt x="1353" y="1592"/>
                                            </a:lnTo>
                                            <a:lnTo>
                                              <a:pt x="1355" y="1592"/>
                                            </a:lnTo>
                                            <a:lnTo>
                                              <a:pt x="1361" y="1592"/>
                                            </a:lnTo>
                                            <a:lnTo>
                                              <a:pt x="1363" y="1592"/>
                                            </a:lnTo>
                                            <a:lnTo>
                                              <a:pt x="1368" y="1592"/>
                                            </a:lnTo>
                                            <a:lnTo>
                                              <a:pt x="1371" y="1592"/>
                                            </a:lnTo>
                                            <a:lnTo>
                                              <a:pt x="1376" y="1592"/>
                                            </a:lnTo>
                                            <a:lnTo>
                                              <a:pt x="1381" y="1592"/>
                                            </a:lnTo>
                                            <a:lnTo>
                                              <a:pt x="1384" y="1592"/>
                                            </a:lnTo>
                                            <a:lnTo>
                                              <a:pt x="1389" y="1592"/>
                                            </a:lnTo>
                                            <a:lnTo>
                                              <a:pt x="1391" y="1592"/>
                                            </a:lnTo>
                                            <a:lnTo>
                                              <a:pt x="1396" y="1595"/>
                                            </a:lnTo>
                                            <a:lnTo>
                                              <a:pt x="1399" y="1592"/>
                                            </a:lnTo>
                                            <a:lnTo>
                                              <a:pt x="1404" y="1595"/>
                                            </a:lnTo>
                                            <a:lnTo>
                                              <a:pt x="1407" y="1595"/>
                                            </a:lnTo>
                                            <a:lnTo>
                                              <a:pt x="1412" y="1592"/>
                                            </a:lnTo>
                                            <a:lnTo>
                                              <a:pt x="1414" y="1592"/>
                                            </a:lnTo>
                                            <a:lnTo>
                                              <a:pt x="1420" y="1592"/>
                                            </a:lnTo>
                                            <a:lnTo>
                                              <a:pt x="1425" y="1592"/>
                                            </a:lnTo>
                                            <a:lnTo>
                                              <a:pt x="1427" y="1592"/>
                                            </a:lnTo>
                                            <a:lnTo>
                                              <a:pt x="1432" y="1592"/>
                                            </a:lnTo>
                                            <a:lnTo>
                                              <a:pt x="1435" y="1595"/>
                                            </a:lnTo>
                                            <a:lnTo>
                                              <a:pt x="1440" y="1595"/>
                                            </a:lnTo>
                                            <a:lnTo>
                                              <a:pt x="1443" y="1595"/>
                                            </a:lnTo>
                                            <a:lnTo>
                                              <a:pt x="1448" y="1592"/>
                                            </a:lnTo>
                                            <a:lnTo>
                                              <a:pt x="1450" y="1592"/>
                                            </a:lnTo>
                                            <a:lnTo>
                                              <a:pt x="1456" y="1592"/>
                                            </a:lnTo>
                                            <a:lnTo>
                                              <a:pt x="1458" y="1592"/>
                                            </a:lnTo>
                                            <a:lnTo>
                                              <a:pt x="1463" y="1592"/>
                                            </a:lnTo>
                                            <a:lnTo>
                                              <a:pt x="1468" y="1592"/>
                                            </a:lnTo>
                                            <a:lnTo>
                                              <a:pt x="1471" y="1592"/>
                                            </a:lnTo>
                                            <a:lnTo>
                                              <a:pt x="1476" y="1595"/>
                                            </a:lnTo>
                                            <a:lnTo>
                                              <a:pt x="1479" y="1595"/>
                                            </a:lnTo>
                                            <a:lnTo>
                                              <a:pt x="1484" y="1592"/>
                                            </a:lnTo>
                                            <a:lnTo>
                                              <a:pt x="1486" y="1595"/>
                                            </a:lnTo>
                                            <a:lnTo>
                                              <a:pt x="1491" y="1592"/>
                                            </a:lnTo>
                                            <a:lnTo>
                                              <a:pt x="1494" y="1595"/>
                                            </a:lnTo>
                                            <a:lnTo>
                                              <a:pt x="1499" y="1590"/>
                                            </a:lnTo>
                                            <a:lnTo>
                                              <a:pt x="1502" y="1592"/>
                                            </a:lnTo>
                                            <a:lnTo>
                                              <a:pt x="1507" y="1592"/>
                                            </a:lnTo>
                                            <a:lnTo>
                                              <a:pt x="1512" y="1592"/>
                                            </a:lnTo>
                                            <a:lnTo>
                                              <a:pt x="1515" y="1595"/>
                                            </a:lnTo>
                                            <a:lnTo>
                                              <a:pt x="1520" y="1590"/>
                                            </a:lnTo>
                                            <a:lnTo>
                                              <a:pt x="1522" y="1592"/>
                                            </a:lnTo>
                                            <a:lnTo>
                                              <a:pt x="1527" y="1592"/>
                                            </a:lnTo>
                                            <a:lnTo>
                                              <a:pt x="1530" y="1592"/>
                                            </a:lnTo>
                                            <a:lnTo>
                                              <a:pt x="1535" y="1592"/>
                                            </a:lnTo>
                                            <a:lnTo>
                                              <a:pt x="1538" y="1592"/>
                                            </a:lnTo>
                                            <a:lnTo>
                                              <a:pt x="1543" y="1592"/>
                                            </a:lnTo>
                                            <a:lnTo>
                                              <a:pt x="1545" y="1592"/>
                                            </a:lnTo>
                                            <a:lnTo>
                                              <a:pt x="1551" y="1592"/>
                                            </a:lnTo>
                                            <a:lnTo>
                                              <a:pt x="1556" y="1592"/>
                                            </a:lnTo>
                                            <a:lnTo>
                                              <a:pt x="1558" y="1592"/>
                                            </a:lnTo>
                                            <a:lnTo>
                                              <a:pt x="1563" y="1592"/>
                                            </a:lnTo>
                                            <a:lnTo>
                                              <a:pt x="1566" y="1592"/>
                                            </a:lnTo>
                                            <a:lnTo>
                                              <a:pt x="1571" y="1595"/>
                                            </a:lnTo>
                                            <a:lnTo>
                                              <a:pt x="1574" y="1592"/>
                                            </a:lnTo>
                                            <a:lnTo>
                                              <a:pt x="1579" y="1592"/>
                                            </a:lnTo>
                                            <a:lnTo>
                                              <a:pt x="1581" y="1592"/>
                                            </a:lnTo>
                                            <a:lnTo>
                                              <a:pt x="1587" y="1595"/>
                                            </a:lnTo>
                                            <a:lnTo>
                                              <a:pt x="1589" y="1592"/>
                                            </a:lnTo>
                                            <a:lnTo>
                                              <a:pt x="1594" y="1592"/>
                                            </a:lnTo>
                                            <a:lnTo>
                                              <a:pt x="1599" y="1590"/>
                                            </a:lnTo>
                                            <a:lnTo>
                                              <a:pt x="1602" y="1592"/>
                                            </a:lnTo>
                                            <a:lnTo>
                                              <a:pt x="1607" y="1592"/>
                                            </a:lnTo>
                                            <a:lnTo>
                                              <a:pt x="1610" y="1592"/>
                                            </a:lnTo>
                                            <a:lnTo>
                                              <a:pt x="1615" y="1592"/>
                                            </a:lnTo>
                                            <a:lnTo>
                                              <a:pt x="1617" y="1592"/>
                                            </a:lnTo>
                                            <a:lnTo>
                                              <a:pt x="1622" y="1592"/>
                                            </a:lnTo>
                                            <a:lnTo>
                                              <a:pt x="1625" y="1592"/>
                                            </a:lnTo>
                                            <a:lnTo>
                                              <a:pt x="1630" y="1592"/>
                                            </a:lnTo>
                                            <a:lnTo>
                                              <a:pt x="1633" y="1592"/>
                                            </a:lnTo>
                                            <a:lnTo>
                                              <a:pt x="1638" y="1592"/>
                                            </a:lnTo>
                                            <a:lnTo>
                                              <a:pt x="1643" y="1592"/>
                                            </a:lnTo>
                                            <a:lnTo>
                                              <a:pt x="1646" y="1592"/>
                                            </a:lnTo>
                                            <a:lnTo>
                                              <a:pt x="1651" y="1592"/>
                                            </a:lnTo>
                                            <a:lnTo>
                                              <a:pt x="1653" y="1592"/>
                                            </a:lnTo>
                                            <a:lnTo>
                                              <a:pt x="1658" y="1592"/>
                                            </a:lnTo>
                                            <a:lnTo>
                                              <a:pt x="1661" y="1592"/>
                                            </a:lnTo>
                                            <a:lnTo>
                                              <a:pt x="1666" y="1592"/>
                                            </a:lnTo>
                                            <a:lnTo>
                                              <a:pt x="1669" y="1595"/>
                                            </a:lnTo>
                                            <a:lnTo>
                                              <a:pt x="1674" y="1592"/>
                                            </a:lnTo>
                                            <a:lnTo>
                                              <a:pt x="1676" y="1592"/>
                                            </a:lnTo>
                                            <a:lnTo>
                                              <a:pt x="1682" y="1592"/>
                                            </a:lnTo>
                                            <a:lnTo>
                                              <a:pt x="1687" y="1592"/>
                                            </a:lnTo>
                                            <a:lnTo>
                                              <a:pt x="1689" y="1592"/>
                                            </a:lnTo>
                                            <a:lnTo>
                                              <a:pt x="1694" y="1592"/>
                                            </a:lnTo>
                                            <a:lnTo>
                                              <a:pt x="1697" y="1592"/>
                                            </a:lnTo>
                                            <a:lnTo>
                                              <a:pt x="1702" y="1592"/>
                                            </a:lnTo>
                                            <a:lnTo>
                                              <a:pt x="1705" y="1592"/>
                                            </a:lnTo>
                                            <a:lnTo>
                                              <a:pt x="1710" y="1592"/>
                                            </a:lnTo>
                                            <a:lnTo>
                                              <a:pt x="1712" y="1592"/>
                                            </a:lnTo>
                                            <a:lnTo>
                                              <a:pt x="1717" y="1592"/>
                                            </a:lnTo>
                                            <a:lnTo>
                                              <a:pt x="1720" y="1590"/>
                                            </a:lnTo>
                                            <a:lnTo>
                                              <a:pt x="1725" y="1590"/>
                                            </a:lnTo>
                                            <a:lnTo>
                                              <a:pt x="1728" y="1590"/>
                                            </a:lnTo>
                                            <a:lnTo>
                                              <a:pt x="1733" y="1592"/>
                                            </a:lnTo>
                                            <a:lnTo>
                                              <a:pt x="1738" y="1592"/>
                                            </a:lnTo>
                                            <a:lnTo>
                                              <a:pt x="1741" y="1590"/>
                                            </a:lnTo>
                                            <a:lnTo>
                                              <a:pt x="1746" y="1592"/>
                                            </a:lnTo>
                                            <a:lnTo>
                                              <a:pt x="1748" y="1590"/>
                                            </a:lnTo>
                                            <a:lnTo>
                                              <a:pt x="1753" y="1592"/>
                                            </a:lnTo>
                                            <a:lnTo>
                                              <a:pt x="1756" y="1592"/>
                                            </a:lnTo>
                                            <a:lnTo>
                                              <a:pt x="1761" y="1590"/>
                                            </a:lnTo>
                                            <a:lnTo>
                                              <a:pt x="1764" y="1590"/>
                                            </a:lnTo>
                                            <a:lnTo>
                                              <a:pt x="1769" y="1590"/>
                                            </a:lnTo>
                                            <a:lnTo>
                                              <a:pt x="1771" y="1587"/>
                                            </a:lnTo>
                                            <a:lnTo>
                                              <a:pt x="1777" y="1585"/>
                                            </a:lnTo>
                                            <a:lnTo>
                                              <a:pt x="1782" y="1585"/>
                                            </a:lnTo>
                                            <a:lnTo>
                                              <a:pt x="1784" y="1580"/>
                                            </a:lnTo>
                                            <a:lnTo>
                                              <a:pt x="1789" y="1577"/>
                                            </a:lnTo>
                                            <a:lnTo>
                                              <a:pt x="1792" y="1577"/>
                                            </a:lnTo>
                                            <a:lnTo>
                                              <a:pt x="1797" y="1569"/>
                                            </a:lnTo>
                                            <a:lnTo>
                                              <a:pt x="1800" y="1564"/>
                                            </a:lnTo>
                                            <a:lnTo>
                                              <a:pt x="1805" y="1556"/>
                                            </a:lnTo>
                                            <a:lnTo>
                                              <a:pt x="1807" y="1546"/>
                                            </a:lnTo>
                                            <a:lnTo>
                                              <a:pt x="1812" y="1533"/>
                                            </a:lnTo>
                                            <a:lnTo>
                                              <a:pt x="1815" y="1508"/>
                                            </a:lnTo>
                                            <a:lnTo>
                                              <a:pt x="1820" y="1464"/>
                                            </a:lnTo>
                                            <a:lnTo>
                                              <a:pt x="1825" y="1412"/>
                                            </a:lnTo>
                                            <a:lnTo>
                                              <a:pt x="1828" y="1330"/>
                                            </a:lnTo>
                                            <a:lnTo>
                                              <a:pt x="1833" y="1199"/>
                                            </a:lnTo>
                                            <a:lnTo>
                                              <a:pt x="1836" y="1003"/>
                                            </a:lnTo>
                                            <a:lnTo>
                                              <a:pt x="1841" y="823"/>
                                            </a:lnTo>
                                            <a:lnTo>
                                              <a:pt x="1843" y="805"/>
                                            </a:lnTo>
                                            <a:lnTo>
                                              <a:pt x="1848" y="1016"/>
                                            </a:lnTo>
                                            <a:lnTo>
                                              <a:pt x="1851" y="1248"/>
                                            </a:lnTo>
                                            <a:lnTo>
                                              <a:pt x="1856" y="1418"/>
                                            </a:lnTo>
                                            <a:lnTo>
                                              <a:pt x="1859" y="1500"/>
                                            </a:lnTo>
                                            <a:lnTo>
                                              <a:pt x="1864" y="1533"/>
                                            </a:lnTo>
                                            <a:lnTo>
                                              <a:pt x="1869" y="1531"/>
                                            </a:lnTo>
                                            <a:lnTo>
                                              <a:pt x="1872" y="1544"/>
                                            </a:lnTo>
                                            <a:lnTo>
                                              <a:pt x="1877" y="1569"/>
                                            </a:lnTo>
                                            <a:lnTo>
                                              <a:pt x="1879" y="1574"/>
                                            </a:lnTo>
                                            <a:lnTo>
                                              <a:pt x="1884" y="1582"/>
                                            </a:lnTo>
                                            <a:lnTo>
                                              <a:pt x="1887" y="1580"/>
                                            </a:lnTo>
                                            <a:lnTo>
                                              <a:pt x="1892" y="1585"/>
                                            </a:lnTo>
                                            <a:lnTo>
                                              <a:pt x="1895" y="1592"/>
                                            </a:lnTo>
                                            <a:lnTo>
                                              <a:pt x="1900" y="1590"/>
                                            </a:lnTo>
                                            <a:lnTo>
                                              <a:pt x="1902" y="1585"/>
                                            </a:lnTo>
                                            <a:lnTo>
                                              <a:pt x="1907" y="1587"/>
                                            </a:lnTo>
                                            <a:lnTo>
                                              <a:pt x="1913" y="1587"/>
                                            </a:lnTo>
                                            <a:lnTo>
                                              <a:pt x="1915" y="1590"/>
                                            </a:lnTo>
                                            <a:lnTo>
                                              <a:pt x="1920" y="1590"/>
                                            </a:lnTo>
                                            <a:lnTo>
                                              <a:pt x="1923" y="1587"/>
                                            </a:lnTo>
                                            <a:lnTo>
                                              <a:pt x="1928" y="1590"/>
                                            </a:lnTo>
                                            <a:lnTo>
                                              <a:pt x="1931" y="1590"/>
                                            </a:lnTo>
                                            <a:lnTo>
                                              <a:pt x="1936" y="1590"/>
                                            </a:lnTo>
                                            <a:lnTo>
                                              <a:pt x="1938" y="1590"/>
                                            </a:lnTo>
                                            <a:lnTo>
                                              <a:pt x="1943" y="1590"/>
                                            </a:lnTo>
                                            <a:lnTo>
                                              <a:pt x="1946" y="1592"/>
                                            </a:lnTo>
                                            <a:lnTo>
                                              <a:pt x="1951" y="1592"/>
                                            </a:lnTo>
                                            <a:lnTo>
                                              <a:pt x="1956" y="1590"/>
                                            </a:lnTo>
                                            <a:lnTo>
                                              <a:pt x="1959" y="1592"/>
                                            </a:lnTo>
                                            <a:lnTo>
                                              <a:pt x="1964" y="1590"/>
                                            </a:lnTo>
                                            <a:lnTo>
                                              <a:pt x="1967" y="1590"/>
                                            </a:lnTo>
                                            <a:lnTo>
                                              <a:pt x="1972" y="1592"/>
                                            </a:lnTo>
                                            <a:lnTo>
                                              <a:pt x="1974" y="1592"/>
                                            </a:lnTo>
                                            <a:lnTo>
                                              <a:pt x="1979" y="1590"/>
                                            </a:lnTo>
                                            <a:lnTo>
                                              <a:pt x="1982" y="1592"/>
                                            </a:lnTo>
                                            <a:lnTo>
                                              <a:pt x="1987" y="1592"/>
                                            </a:lnTo>
                                            <a:lnTo>
                                              <a:pt x="1990" y="1592"/>
                                            </a:lnTo>
                                            <a:lnTo>
                                              <a:pt x="1995" y="1592"/>
                                            </a:lnTo>
                                            <a:lnTo>
                                              <a:pt x="2000" y="1592"/>
                                            </a:lnTo>
                                            <a:lnTo>
                                              <a:pt x="2002" y="1595"/>
                                            </a:lnTo>
                                            <a:lnTo>
                                              <a:pt x="2008" y="1592"/>
                                            </a:lnTo>
                                            <a:lnTo>
                                              <a:pt x="2010" y="1592"/>
                                            </a:lnTo>
                                            <a:lnTo>
                                              <a:pt x="2015" y="1592"/>
                                            </a:lnTo>
                                            <a:lnTo>
                                              <a:pt x="2018" y="1592"/>
                                            </a:lnTo>
                                            <a:lnTo>
                                              <a:pt x="2023" y="1592"/>
                                            </a:lnTo>
                                            <a:lnTo>
                                              <a:pt x="2026" y="1592"/>
                                            </a:lnTo>
                                            <a:lnTo>
                                              <a:pt x="2031" y="1592"/>
                                            </a:lnTo>
                                            <a:lnTo>
                                              <a:pt x="2033" y="1592"/>
                                            </a:lnTo>
                                            <a:lnTo>
                                              <a:pt x="2038" y="1592"/>
                                            </a:lnTo>
                                            <a:lnTo>
                                              <a:pt x="2044" y="1595"/>
                                            </a:lnTo>
                                            <a:lnTo>
                                              <a:pt x="2046" y="1592"/>
                                            </a:lnTo>
                                            <a:lnTo>
                                              <a:pt x="2051" y="1592"/>
                                            </a:lnTo>
                                            <a:lnTo>
                                              <a:pt x="2054" y="1595"/>
                                            </a:lnTo>
                                            <a:lnTo>
                                              <a:pt x="2059" y="1592"/>
                                            </a:lnTo>
                                            <a:lnTo>
                                              <a:pt x="2062" y="1592"/>
                                            </a:lnTo>
                                            <a:lnTo>
                                              <a:pt x="2067" y="1592"/>
                                            </a:lnTo>
                                            <a:lnTo>
                                              <a:pt x="2069" y="1592"/>
                                            </a:lnTo>
                                            <a:lnTo>
                                              <a:pt x="2074" y="1592"/>
                                            </a:lnTo>
                                            <a:lnTo>
                                              <a:pt x="2077" y="1592"/>
                                            </a:lnTo>
                                            <a:lnTo>
                                              <a:pt x="2082" y="1595"/>
                                            </a:lnTo>
                                            <a:lnTo>
                                              <a:pt x="2087" y="1595"/>
                                            </a:lnTo>
                                            <a:lnTo>
                                              <a:pt x="2090" y="1595"/>
                                            </a:lnTo>
                                            <a:lnTo>
                                              <a:pt x="2095" y="1592"/>
                                            </a:lnTo>
                                            <a:lnTo>
                                              <a:pt x="2097" y="1592"/>
                                            </a:lnTo>
                                            <a:lnTo>
                                              <a:pt x="2103" y="1592"/>
                                            </a:lnTo>
                                            <a:lnTo>
                                              <a:pt x="2105" y="1595"/>
                                            </a:lnTo>
                                            <a:lnTo>
                                              <a:pt x="2110" y="1595"/>
                                            </a:lnTo>
                                            <a:lnTo>
                                              <a:pt x="2113" y="1592"/>
                                            </a:lnTo>
                                            <a:lnTo>
                                              <a:pt x="2118" y="1592"/>
                                            </a:lnTo>
                                            <a:lnTo>
                                              <a:pt x="2121" y="1595"/>
                                            </a:lnTo>
                                            <a:lnTo>
                                              <a:pt x="2126" y="1595"/>
                                            </a:lnTo>
                                            <a:lnTo>
                                              <a:pt x="2128" y="1595"/>
                                            </a:lnTo>
                                            <a:lnTo>
                                              <a:pt x="2133" y="1595"/>
                                            </a:lnTo>
                                            <a:lnTo>
                                              <a:pt x="2139" y="1592"/>
                                            </a:lnTo>
                                            <a:lnTo>
                                              <a:pt x="2141" y="1595"/>
                                            </a:lnTo>
                                            <a:lnTo>
                                              <a:pt x="2146" y="1595"/>
                                            </a:lnTo>
                                            <a:lnTo>
                                              <a:pt x="2149" y="1595"/>
                                            </a:lnTo>
                                            <a:lnTo>
                                              <a:pt x="2154" y="1595"/>
                                            </a:lnTo>
                                            <a:lnTo>
                                              <a:pt x="2157" y="1595"/>
                                            </a:lnTo>
                                            <a:lnTo>
                                              <a:pt x="2162" y="1595"/>
                                            </a:lnTo>
                                            <a:lnTo>
                                              <a:pt x="2164" y="1595"/>
                                            </a:lnTo>
                                            <a:lnTo>
                                              <a:pt x="2169" y="1595"/>
                                            </a:lnTo>
                                            <a:lnTo>
                                              <a:pt x="2172" y="1595"/>
                                            </a:lnTo>
                                            <a:lnTo>
                                              <a:pt x="2177" y="1595"/>
                                            </a:lnTo>
                                            <a:lnTo>
                                              <a:pt x="2182" y="1592"/>
                                            </a:lnTo>
                                            <a:lnTo>
                                              <a:pt x="2185" y="1595"/>
                                            </a:lnTo>
                                            <a:lnTo>
                                              <a:pt x="2190" y="1592"/>
                                            </a:lnTo>
                                            <a:lnTo>
                                              <a:pt x="2192" y="1592"/>
                                            </a:lnTo>
                                            <a:lnTo>
                                              <a:pt x="2198" y="1595"/>
                                            </a:lnTo>
                                            <a:lnTo>
                                              <a:pt x="2200" y="1595"/>
                                            </a:lnTo>
                                            <a:lnTo>
                                              <a:pt x="2205" y="1592"/>
                                            </a:lnTo>
                                            <a:lnTo>
                                              <a:pt x="2208" y="1595"/>
                                            </a:lnTo>
                                            <a:lnTo>
                                              <a:pt x="2213" y="1595"/>
                                            </a:lnTo>
                                            <a:lnTo>
                                              <a:pt x="2216" y="1595"/>
                                            </a:lnTo>
                                            <a:lnTo>
                                              <a:pt x="2221" y="1595"/>
                                            </a:lnTo>
                                            <a:lnTo>
                                              <a:pt x="2226" y="1595"/>
                                            </a:lnTo>
                                            <a:lnTo>
                                              <a:pt x="2228" y="1595"/>
                                            </a:lnTo>
                                            <a:lnTo>
                                              <a:pt x="2234" y="1592"/>
                                            </a:lnTo>
                                            <a:lnTo>
                                              <a:pt x="2236" y="1592"/>
                                            </a:lnTo>
                                            <a:lnTo>
                                              <a:pt x="2241" y="1595"/>
                                            </a:lnTo>
                                            <a:lnTo>
                                              <a:pt x="2244" y="1595"/>
                                            </a:lnTo>
                                            <a:lnTo>
                                              <a:pt x="2249" y="1595"/>
                                            </a:lnTo>
                                            <a:lnTo>
                                              <a:pt x="2252" y="1595"/>
                                            </a:lnTo>
                                            <a:lnTo>
                                              <a:pt x="2257" y="1592"/>
                                            </a:lnTo>
                                            <a:lnTo>
                                              <a:pt x="2259" y="1595"/>
                                            </a:lnTo>
                                            <a:lnTo>
                                              <a:pt x="2264" y="1595"/>
                                            </a:lnTo>
                                            <a:lnTo>
                                              <a:pt x="2270" y="1595"/>
                                            </a:lnTo>
                                            <a:lnTo>
                                              <a:pt x="2272" y="1595"/>
                                            </a:lnTo>
                                            <a:lnTo>
                                              <a:pt x="2277" y="1595"/>
                                            </a:lnTo>
                                            <a:lnTo>
                                              <a:pt x="2280" y="1595"/>
                                            </a:lnTo>
                                            <a:lnTo>
                                              <a:pt x="2285" y="1595"/>
                                            </a:lnTo>
                                            <a:lnTo>
                                              <a:pt x="2287" y="1598"/>
                                            </a:lnTo>
                                            <a:lnTo>
                                              <a:pt x="2293" y="1595"/>
                                            </a:lnTo>
                                            <a:lnTo>
                                              <a:pt x="2295" y="1595"/>
                                            </a:lnTo>
                                            <a:lnTo>
                                              <a:pt x="2300" y="1598"/>
                                            </a:lnTo>
                                            <a:lnTo>
                                              <a:pt x="2303" y="1598"/>
                                            </a:lnTo>
                                            <a:lnTo>
                                              <a:pt x="2308" y="1595"/>
                                            </a:lnTo>
                                            <a:lnTo>
                                              <a:pt x="2313" y="1595"/>
                                            </a:lnTo>
                                            <a:lnTo>
                                              <a:pt x="2316" y="1595"/>
                                            </a:lnTo>
                                            <a:lnTo>
                                              <a:pt x="2321" y="1592"/>
                                            </a:lnTo>
                                            <a:lnTo>
                                              <a:pt x="2323" y="1590"/>
                                            </a:lnTo>
                                            <a:lnTo>
                                              <a:pt x="2329" y="1595"/>
                                            </a:lnTo>
                                            <a:lnTo>
                                              <a:pt x="2331" y="1590"/>
                                            </a:lnTo>
                                            <a:lnTo>
                                              <a:pt x="2336" y="1595"/>
                                            </a:lnTo>
                                            <a:lnTo>
                                              <a:pt x="2339" y="1592"/>
                                            </a:lnTo>
                                            <a:lnTo>
                                              <a:pt x="2344" y="1595"/>
                                            </a:lnTo>
                                            <a:lnTo>
                                              <a:pt x="2347" y="1595"/>
                                            </a:lnTo>
                                            <a:lnTo>
                                              <a:pt x="2352" y="1595"/>
                                            </a:lnTo>
                                            <a:lnTo>
                                              <a:pt x="2357" y="1595"/>
                                            </a:lnTo>
                                            <a:lnTo>
                                              <a:pt x="2359" y="1595"/>
                                            </a:lnTo>
                                            <a:lnTo>
                                              <a:pt x="2365" y="1595"/>
                                            </a:lnTo>
                                            <a:lnTo>
                                              <a:pt x="2367" y="1595"/>
                                            </a:lnTo>
                                            <a:lnTo>
                                              <a:pt x="2372" y="1595"/>
                                            </a:lnTo>
                                            <a:lnTo>
                                              <a:pt x="2375" y="1595"/>
                                            </a:lnTo>
                                            <a:lnTo>
                                              <a:pt x="2380" y="1595"/>
                                            </a:lnTo>
                                            <a:lnTo>
                                              <a:pt x="2382" y="1592"/>
                                            </a:lnTo>
                                            <a:lnTo>
                                              <a:pt x="2388" y="1595"/>
                                            </a:lnTo>
                                            <a:lnTo>
                                              <a:pt x="2390" y="1592"/>
                                            </a:lnTo>
                                            <a:lnTo>
                                              <a:pt x="2395" y="1595"/>
                                            </a:lnTo>
                                            <a:lnTo>
                                              <a:pt x="2400" y="1592"/>
                                            </a:lnTo>
                                            <a:lnTo>
                                              <a:pt x="2403" y="1595"/>
                                            </a:lnTo>
                                            <a:lnTo>
                                              <a:pt x="2408" y="1595"/>
                                            </a:lnTo>
                                            <a:lnTo>
                                              <a:pt x="2411" y="1595"/>
                                            </a:lnTo>
                                            <a:lnTo>
                                              <a:pt x="2416" y="1595"/>
                                            </a:lnTo>
                                            <a:lnTo>
                                              <a:pt x="2418" y="1595"/>
                                            </a:lnTo>
                                            <a:lnTo>
                                              <a:pt x="2424" y="1595"/>
                                            </a:lnTo>
                                            <a:lnTo>
                                              <a:pt x="2426" y="1595"/>
                                            </a:lnTo>
                                            <a:lnTo>
                                              <a:pt x="2431" y="1595"/>
                                            </a:lnTo>
                                            <a:lnTo>
                                              <a:pt x="2434" y="1595"/>
                                            </a:lnTo>
                                            <a:lnTo>
                                              <a:pt x="2439" y="1595"/>
                                            </a:lnTo>
                                            <a:lnTo>
                                              <a:pt x="2444" y="1595"/>
                                            </a:lnTo>
                                            <a:lnTo>
                                              <a:pt x="2447" y="1592"/>
                                            </a:lnTo>
                                            <a:lnTo>
                                              <a:pt x="2452" y="1595"/>
                                            </a:lnTo>
                                            <a:lnTo>
                                              <a:pt x="2454" y="1595"/>
                                            </a:lnTo>
                                            <a:lnTo>
                                              <a:pt x="2460" y="1595"/>
                                            </a:lnTo>
                                            <a:lnTo>
                                              <a:pt x="2462" y="1595"/>
                                            </a:lnTo>
                                            <a:lnTo>
                                              <a:pt x="2467" y="1595"/>
                                            </a:lnTo>
                                            <a:lnTo>
                                              <a:pt x="2470" y="1595"/>
                                            </a:lnTo>
                                            <a:lnTo>
                                              <a:pt x="2475" y="1595"/>
                                            </a:lnTo>
                                            <a:lnTo>
                                              <a:pt x="2477" y="1595"/>
                                            </a:lnTo>
                                            <a:lnTo>
                                              <a:pt x="2483" y="1595"/>
                                            </a:lnTo>
                                            <a:lnTo>
                                              <a:pt x="2488" y="1595"/>
                                            </a:lnTo>
                                            <a:lnTo>
                                              <a:pt x="2490" y="1595"/>
                                            </a:lnTo>
                                            <a:lnTo>
                                              <a:pt x="2495" y="1595"/>
                                            </a:lnTo>
                                            <a:lnTo>
                                              <a:pt x="2498" y="1595"/>
                                            </a:lnTo>
                                            <a:lnTo>
                                              <a:pt x="2503" y="1592"/>
                                            </a:lnTo>
                                            <a:lnTo>
                                              <a:pt x="2506" y="1595"/>
                                            </a:lnTo>
                                            <a:lnTo>
                                              <a:pt x="2511" y="1595"/>
                                            </a:lnTo>
                                            <a:lnTo>
                                              <a:pt x="2513" y="1595"/>
                                            </a:lnTo>
                                            <a:lnTo>
                                              <a:pt x="2519" y="1595"/>
                                            </a:lnTo>
                                            <a:lnTo>
                                              <a:pt x="2521" y="1595"/>
                                            </a:lnTo>
                                            <a:lnTo>
                                              <a:pt x="2526" y="1595"/>
                                            </a:lnTo>
                                            <a:lnTo>
                                              <a:pt x="2529" y="1595"/>
                                            </a:lnTo>
                                            <a:lnTo>
                                              <a:pt x="2534" y="1595"/>
                                            </a:lnTo>
                                            <a:lnTo>
                                              <a:pt x="2539" y="1595"/>
                                            </a:lnTo>
                                            <a:lnTo>
                                              <a:pt x="2542" y="1595"/>
                                            </a:lnTo>
                                            <a:lnTo>
                                              <a:pt x="2547" y="1595"/>
                                            </a:lnTo>
                                            <a:lnTo>
                                              <a:pt x="2549" y="1595"/>
                                            </a:lnTo>
                                            <a:lnTo>
                                              <a:pt x="2555" y="1595"/>
                                            </a:lnTo>
                                            <a:lnTo>
                                              <a:pt x="2557" y="1592"/>
                                            </a:lnTo>
                                            <a:lnTo>
                                              <a:pt x="2562" y="1592"/>
                                            </a:lnTo>
                                            <a:lnTo>
                                              <a:pt x="2565" y="1592"/>
                                            </a:lnTo>
                                            <a:lnTo>
                                              <a:pt x="2570" y="1592"/>
                                            </a:lnTo>
                                            <a:lnTo>
                                              <a:pt x="2573" y="1590"/>
                                            </a:lnTo>
                                            <a:lnTo>
                                              <a:pt x="2578" y="1592"/>
                                            </a:lnTo>
                                            <a:lnTo>
                                              <a:pt x="2583" y="1595"/>
                                            </a:lnTo>
                                            <a:lnTo>
                                              <a:pt x="2585" y="1592"/>
                                            </a:lnTo>
                                            <a:lnTo>
                                              <a:pt x="2590" y="1592"/>
                                            </a:lnTo>
                                            <a:lnTo>
                                              <a:pt x="2593" y="1595"/>
                                            </a:lnTo>
                                            <a:lnTo>
                                              <a:pt x="2598" y="1595"/>
                                            </a:lnTo>
                                            <a:lnTo>
                                              <a:pt x="2601" y="1595"/>
                                            </a:lnTo>
                                            <a:lnTo>
                                              <a:pt x="2606" y="1595"/>
                                            </a:lnTo>
                                            <a:lnTo>
                                              <a:pt x="2608" y="1592"/>
                                            </a:lnTo>
                                            <a:lnTo>
                                              <a:pt x="2614" y="1592"/>
                                            </a:lnTo>
                                            <a:lnTo>
                                              <a:pt x="2616" y="1592"/>
                                            </a:lnTo>
                                            <a:lnTo>
                                              <a:pt x="2621" y="1595"/>
                                            </a:lnTo>
                                            <a:lnTo>
                                              <a:pt x="2626" y="1595"/>
                                            </a:lnTo>
                                            <a:lnTo>
                                              <a:pt x="2629" y="1592"/>
                                            </a:lnTo>
                                            <a:lnTo>
                                              <a:pt x="2634" y="1592"/>
                                            </a:lnTo>
                                            <a:lnTo>
                                              <a:pt x="2637" y="1592"/>
                                            </a:lnTo>
                                            <a:lnTo>
                                              <a:pt x="2642" y="1592"/>
                                            </a:lnTo>
                                            <a:lnTo>
                                              <a:pt x="2644" y="1592"/>
                                            </a:lnTo>
                                            <a:lnTo>
                                              <a:pt x="2650" y="1595"/>
                                            </a:lnTo>
                                            <a:lnTo>
                                              <a:pt x="2652" y="1595"/>
                                            </a:lnTo>
                                            <a:lnTo>
                                              <a:pt x="2657" y="1595"/>
                                            </a:lnTo>
                                            <a:lnTo>
                                              <a:pt x="2660" y="1592"/>
                                            </a:lnTo>
                                            <a:lnTo>
                                              <a:pt x="2665" y="1595"/>
                                            </a:lnTo>
                                            <a:lnTo>
                                              <a:pt x="2670" y="1592"/>
                                            </a:lnTo>
                                            <a:lnTo>
                                              <a:pt x="2673" y="1592"/>
                                            </a:lnTo>
                                            <a:lnTo>
                                              <a:pt x="2678" y="1592"/>
                                            </a:lnTo>
                                            <a:lnTo>
                                              <a:pt x="2680" y="1592"/>
                                            </a:lnTo>
                                            <a:lnTo>
                                              <a:pt x="2685" y="1592"/>
                                            </a:lnTo>
                                            <a:lnTo>
                                              <a:pt x="2688" y="1592"/>
                                            </a:lnTo>
                                            <a:lnTo>
                                              <a:pt x="2693" y="1592"/>
                                            </a:lnTo>
                                            <a:lnTo>
                                              <a:pt x="2696" y="1590"/>
                                            </a:lnTo>
                                            <a:lnTo>
                                              <a:pt x="2701" y="1595"/>
                                            </a:lnTo>
                                            <a:lnTo>
                                              <a:pt x="2703" y="1595"/>
                                            </a:lnTo>
                                            <a:lnTo>
                                              <a:pt x="2709" y="1592"/>
                                            </a:lnTo>
                                            <a:lnTo>
                                              <a:pt x="2714" y="1595"/>
                                            </a:lnTo>
                                            <a:lnTo>
                                              <a:pt x="2716" y="1595"/>
                                            </a:lnTo>
                                            <a:lnTo>
                                              <a:pt x="2721" y="1592"/>
                                            </a:lnTo>
                                            <a:lnTo>
                                              <a:pt x="2724" y="1592"/>
                                            </a:lnTo>
                                            <a:lnTo>
                                              <a:pt x="2729" y="1592"/>
                                            </a:lnTo>
                                            <a:lnTo>
                                              <a:pt x="2732" y="1595"/>
                                            </a:lnTo>
                                            <a:lnTo>
                                              <a:pt x="2737" y="1592"/>
                                            </a:lnTo>
                                            <a:lnTo>
                                              <a:pt x="2739" y="1592"/>
                                            </a:lnTo>
                                            <a:lnTo>
                                              <a:pt x="2745" y="1592"/>
                                            </a:lnTo>
                                            <a:lnTo>
                                              <a:pt x="2747" y="1595"/>
                                            </a:lnTo>
                                            <a:lnTo>
                                              <a:pt x="2752" y="1595"/>
                                            </a:lnTo>
                                            <a:lnTo>
                                              <a:pt x="2757" y="1595"/>
                                            </a:lnTo>
                                            <a:lnTo>
                                              <a:pt x="2760" y="1592"/>
                                            </a:lnTo>
                                            <a:lnTo>
                                              <a:pt x="2765" y="1592"/>
                                            </a:lnTo>
                                            <a:lnTo>
                                              <a:pt x="2768" y="1595"/>
                                            </a:lnTo>
                                            <a:lnTo>
                                              <a:pt x="2773" y="1592"/>
                                            </a:lnTo>
                                            <a:lnTo>
                                              <a:pt x="2775" y="1592"/>
                                            </a:lnTo>
                                            <a:lnTo>
                                              <a:pt x="2780" y="1595"/>
                                            </a:lnTo>
                                            <a:lnTo>
                                              <a:pt x="2783" y="1595"/>
                                            </a:lnTo>
                                            <a:lnTo>
                                              <a:pt x="2788" y="1595"/>
                                            </a:lnTo>
                                            <a:lnTo>
                                              <a:pt x="2791" y="1595"/>
                                            </a:lnTo>
                                            <a:lnTo>
                                              <a:pt x="2796" y="1592"/>
                                            </a:lnTo>
                                            <a:lnTo>
                                              <a:pt x="2801" y="1592"/>
                                            </a:lnTo>
                                            <a:lnTo>
                                              <a:pt x="2804" y="1592"/>
                                            </a:lnTo>
                                            <a:lnTo>
                                              <a:pt x="2809" y="1595"/>
                                            </a:lnTo>
                                            <a:lnTo>
                                              <a:pt x="2811" y="1595"/>
                                            </a:lnTo>
                                            <a:lnTo>
                                              <a:pt x="2816" y="1595"/>
                                            </a:lnTo>
                                            <a:lnTo>
                                              <a:pt x="2819" y="1595"/>
                                            </a:lnTo>
                                            <a:lnTo>
                                              <a:pt x="2824" y="1595"/>
                                            </a:lnTo>
                                            <a:lnTo>
                                              <a:pt x="2827" y="1595"/>
                                            </a:lnTo>
                                            <a:lnTo>
                                              <a:pt x="2832" y="1595"/>
                                            </a:lnTo>
                                            <a:lnTo>
                                              <a:pt x="2834" y="1595"/>
                                            </a:lnTo>
                                            <a:lnTo>
                                              <a:pt x="2840" y="1595"/>
                                            </a:lnTo>
                                            <a:lnTo>
                                              <a:pt x="2845" y="1595"/>
                                            </a:lnTo>
                                            <a:lnTo>
                                              <a:pt x="2847" y="1595"/>
                                            </a:lnTo>
                                            <a:lnTo>
                                              <a:pt x="2852" y="1592"/>
                                            </a:lnTo>
                                            <a:lnTo>
                                              <a:pt x="2855" y="1592"/>
                                            </a:lnTo>
                                            <a:lnTo>
                                              <a:pt x="2860" y="1595"/>
                                            </a:lnTo>
                                            <a:lnTo>
                                              <a:pt x="2863" y="1595"/>
                                            </a:lnTo>
                                            <a:lnTo>
                                              <a:pt x="2868" y="1595"/>
                                            </a:lnTo>
                                            <a:lnTo>
                                              <a:pt x="2870" y="1595"/>
                                            </a:lnTo>
                                            <a:lnTo>
                                              <a:pt x="2875" y="1595"/>
                                            </a:lnTo>
                                            <a:lnTo>
                                              <a:pt x="2878" y="1595"/>
                                            </a:lnTo>
                                            <a:lnTo>
                                              <a:pt x="2883" y="1595"/>
                                            </a:lnTo>
                                            <a:lnTo>
                                              <a:pt x="2888" y="1595"/>
                                            </a:lnTo>
                                            <a:lnTo>
                                              <a:pt x="2891" y="1595"/>
                                            </a:lnTo>
                                            <a:lnTo>
                                              <a:pt x="2896" y="1592"/>
                                            </a:lnTo>
                                            <a:lnTo>
                                              <a:pt x="2899" y="1592"/>
                                            </a:lnTo>
                                            <a:lnTo>
                                              <a:pt x="2904" y="1595"/>
                                            </a:lnTo>
                                            <a:lnTo>
                                              <a:pt x="2906" y="1592"/>
                                            </a:lnTo>
                                            <a:lnTo>
                                              <a:pt x="2911" y="1592"/>
                                            </a:lnTo>
                                            <a:lnTo>
                                              <a:pt x="2914" y="1592"/>
                                            </a:lnTo>
                                            <a:lnTo>
                                              <a:pt x="2919" y="1592"/>
                                            </a:lnTo>
                                            <a:lnTo>
                                              <a:pt x="2922" y="1592"/>
                                            </a:lnTo>
                                            <a:lnTo>
                                              <a:pt x="2927" y="1592"/>
                                            </a:lnTo>
                                            <a:lnTo>
                                              <a:pt x="2929" y="1592"/>
                                            </a:lnTo>
                                            <a:lnTo>
                                              <a:pt x="2935" y="1592"/>
                                            </a:lnTo>
                                            <a:lnTo>
                                              <a:pt x="2940" y="1592"/>
                                            </a:lnTo>
                                            <a:lnTo>
                                              <a:pt x="2942" y="1592"/>
                                            </a:lnTo>
                                            <a:lnTo>
                                              <a:pt x="2947" y="1590"/>
                                            </a:lnTo>
                                            <a:lnTo>
                                              <a:pt x="2950" y="1592"/>
                                            </a:lnTo>
                                            <a:lnTo>
                                              <a:pt x="2955" y="1587"/>
                                            </a:lnTo>
                                            <a:lnTo>
                                              <a:pt x="2958" y="1582"/>
                                            </a:lnTo>
                                            <a:lnTo>
                                              <a:pt x="2963" y="1580"/>
                                            </a:lnTo>
                                            <a:lnTo>
                                              <a:pt x="2965" y="1577"/>
                                            </a:lnTo>
                                            <a:lnTo>
                                              <a:pt x="2970" y="1574"/>
                                            </a:lnTo>
                                            <a:lnTo>
                                              <a:pt x="2973" y="1569"/>
                                            </a:lnTo>
                                            <a:lnTo>
                                              <a:pt x="2978" y="1564"/>
                                            </a:lnTo>
                                            <a:lnTo>
                                              <a:pt x="2983" y="1556"/>
                                            </a:lnTo>
                                            <a:lnTo>
                                              <a:pt x="2986" y="1546"/>
                                            </a:lnTo>
                                            <a:lnTo>
                                              <a:pt x="2991" y="1531"/>
                                            </a:lnTo>
                                            <a:lnTo>
                                              <a:pt x="2994" y="1508"/>
                                            </a:lnTo>
                                            <a:lnTo>
                                              <a:pt x="2999" y="1474"/>
                                            </a:lnTo>
                                            <a:lnTo>
                                              <a:pt x="3001" y="1410"/>
                                            </a:lnTo>
                                            <a:lnTo>
                                              <a:pt x="3006" y="1317"/>
                                            </a:lnTo>
                                            <a:lnTo>
                                              <a:pt x="3009" y="1155"/>
                                            </a:lnTo>
                                            <a:lnTo>
                                              <a:pt x="3014" y="903"/>
                                            </a:lnTo>
                                            <a:lnTo>
                                              <a:pt x="3017" y="669"/>
                                            </a:lnTo>
                                            <a:lnTo>
                                              <a:pt x="3022" y="661"/>
                                            </a:lnTo>
                                            <a:lnTo>
                                              <a:pt x="3027" y="898"/>
                                            </a:lnTo>
                                            <a:lnTo>
                                              <a:pt x="3030" y="1176"/>
                                            </a:lnTo>
                                            <a:lnTo>
                                              <a:pt x="3035" y="1361"/>
                                            </a:lnTo>
                                            <a:lnTo>
                                              <a:pt x="3037" y="1461"/>
                                            </a:lnTo>
                                            <a:lnTo>
                                              <a:pt x="3042" y="1523"/>
                                            </a:lnTo>
                                            <a:lnTo>
                                              <a:pt x="3045" y="1544"/>
                                            </a:lnTo>
                                            <a:lnTo>
                                              <a:pt x="3050" y="1546"/>
                                            </a:lnTo>
                                            <a:lnTo>
                                              <a:pt x="3053" y="1551"/>
                                            </a:lnTo>
                                            <a:lnTo>
                                              <a:pt x="3058" y="1564"/>
                                            </a:lnTo>
                                            <a:lnTo>
                                              <a:pt x="3060" y="1580"/>
                                            </a:lnTo>
                                            <a:lnTo>
                                              <a:pt x="3066" y="1585"/>
                                            </a:lnTo>
                                            <a:lnTo>
                                              <a:pt x="3071" y="1585"/>
                                            </a:lnTo>
                                            <a:lnTo>
                                              <a:pt x="3073" y="1577"/>
                                            </a:lnTo>
                                            <a:lnTo>
                                              <a:pt x="3078" y="1585"/>
                                            </a:lnTo>
                                            <a:lnTo>
                                              <a:pt x="3081" y="1590"/>
                                            </a:lnTo>
                                            <a:lnTo>
                                              <a:pt x="3086" y="1595"/>
                                            </a:lnTo>
                                            <a:lnTo>
                                              <a:pt x="3089" y="1592"/>
                                            </a:lnTo>
                                            <a:lnTo>
                                              <a:pt x="3094" y="1590"/>
                                            </a:lnTo>
                                            <a:lnTo>
                                              <a:pt x="3096" y="1590"/>
                                            </a:lnTo>
                                            <a:lnTo>
                                              <a:pt x="3101" y="1592"/>
                                            </a:lnTo>
                                            <a:lnTo>
                                              <a:pt x="3104" y="1592"/>
                                            </a:lnTo>
                                            <a:lnTo>
                                              <a:pt x="3109" y="1592"/>
                                            </a:lnTo>
                                            <a:lnTo>
                                              <a:pt x="3114" y="1590"/>
                                            </a:lnTo>
                                            <a:lnTo>
                                              <a:pt x="3117" y="1592"/>
                                            </a:lnTo>
                                            <a:lnTo>
                                              <a:pt x="3122" y="1592"/>
                                            </a:lnTo>
                                            <a:lnTo>
                                              <a:pt x="3125" y="1592"/>
                                            </a:lnTo>
                                            <a:lnTo>
                                              <a:pt x="3130" y="1592"/>
                                            </a:lnTo>
                                            <a:lnTo>
                                              <a:pt x="3132" y="1592"/>
                                            </a:lnTo>
                                            <a:lnTo>
                                              <a:pt x="3137" y="1592"/>
                                            </a:lnTo>
                                            <a:lnTo>
                                              <a:pt x="3140" y="1592"/>
                                            </a:lnTo>
                                            <a:lnTo>
                                              <a:pt x="3145" y="1592"/>
                                            </a:lnTo>
                                            <a:lnTo>
                                              <a:pt x="3148" y="1592"/>
                                            </a:lnTo>
                                            <a:lnTo>
                                              <a:pt x="3153" y="1592"/>
                                            </a:lnTo>
                                            <a:lnTo>
                                              <a:pt x="3158" y="1595"/>
                                            </a:lnTo>
                                            <a:lnTo>
                                              <a:pt x="3161" y="1592"/>
                                            </a:lnTo>
                                            <a:lnTo>
                                              <a:pt x="3166" y="1595"/>
                                            </a:lnTo>
                                            <a:lnTo>
                                              <a:pt x="3168" y="1595"/>
                                            </a:lnTo>
                                            <a:lnTo>
                                              <a:pt x="3173" y="1595"/>
                                            </a:lnTo>
                                            <a:lnTo>
                                              <a:pt x="3176" y="1592"/>
                                            </a:lnTo>
                                            <a:lnTo>
                                              <a:pt x="3181" y="1595"/>
                                            </a:lnTo>
                                            <a:lnTo>
                                              <a:pt x="3184" y="1595"/>
                                            </a:lnTo>
                                            <a:lnTo>
                                              <a:pt x="3189" y="1595"/>
                                            </a:lnTo>
                                            <a:lnTo>
                                              <a:pt x="3191" y="1595"/>
                                            </a:lnTo>
                                            <a:lnTo>
                                              <a:pt x="3196" y="1592"/>
                                            </a:lnTo>
                                            <a:lnTo>
                                              <a:pt x="3202" y="1595"/>
                                            </a:lnTo>
                                            <a:lnTo>
                                              <a:pt x="3204" y="1595"/>
                                            </a:lnTo>
                                            <a:lnTo>
                                              <a:pt x="3209" y="1595"/>
                                            </a:lnTo>
                                            <a:lnTo>
                                              <a:pt x="3212" y="1595"/>
                                            </a:lnTo>
                                            <a:lnTo>
                                              <a:pt x="3217" y="1592"/>
                                            </a:lnTo>
                                            <a:lnTo>
                                              <a:pt x="3220" y="1595"/>
                                            </a:lnTo>
                                            <a:lnTo>
                                              <a:pt x="3225" y="1595"/>
                                            </a:lnTo>
                                            <a:lnTo>
                                              <a:pt x="3227" y="1595"/>
                                            </a:lnTo>
                                            <a:lnTo>
                                              <a:pt x="3232" y="1595"/>
                                            </a:lnTo>
                                            <a:lnTo>
                                              <a:pt x="3235" y="1595"/>
                                            </a:lnTo>
                                            <a:lnTo>
                                              <a:pt x="3240" y="1595"/>
                                            </a:lnTo>
                                            <a:lnTo>
                                              <a:pt x="3245" y="1592"/>
                                            </a:lnTo>
                                            <a:lnTo>
                                              <a:pt x="3248" y="1595"/>
                                            </a:lnTo>
                                            <a:lnTo>
                                              <a:pt x="3253" y="1592"/>
                                            </a:lnTo>
                                            <a:lnTo>
                                              <a:pt x="3256" y="1595"/>
                                            </a:lnTo>
                                            <a:lnTo>
                                              <a:pt x="3261" y="1595"/>
                                            </a:lnTo>
                                            <a:lnTo>
                                              <a:pt x="3263" y="1595"/>
                                            </a:lnTo>
                                            <a:lnTo>
                                              <a:pt x="3268" y="1595"/>
                                            </a:lnTo>
                                            <a:lnTo>
                                              <a:pt x="3271" y="1592"/>
                                            </a:lnTo>
                                            <a:lnTo>
                                              <a:pt x="3276" y="1592"/>
                                            </a:lnTo>
                                            <a:lnTo>
                                              <a:pt x="3279" y="1595"/>
                                            </a:lnTo>
                                            <a:lnTo>
                                              <a:pt x="3284" y="1595"/>
                                            </a:lnTo>
                                            <a:lnTo>
                                              <a:pt x="3289" y="1595"/>
                                            </a:lnTo>
                                            <a:lnTo>
                                              <a:pt x="3291" y="1598"/>
                                            </a:lnTo>
                                            <a:lnTo>
                                              <a:pt x="3297" y="1595"/>
                                            </a:lnTo>
                                            <a:lnTo>
                                              <a:pt x="3299" y="1592"/>
                                            </a:lnTo>
                                            <a:lnTo>
                                              <a:pt x="3304" y="1595"/>
                                            </a:lnTo>
                                            <a:lnTo>
                                              <a:pt x="3307" y="1595"/>
                                            </a:lnTo>
                                            <a:lnTo>
                                              <a:pt x="3312" y="1595"/>
                                            </a:lnTo>
                                            <a:lnTo>
                                              <a:pt x="3315" y="1595"/>
                                            </a:lnTo>
                                            <a:lnTo>
                                              <a:pt x="3320" y="1595"/>
                                            </a:lnTo>
                                            <a:lnTo>
                                              <a:pt x="3322" y="1595"/>
                                            </a:lnTo>
                                            <a:lnTo>
                                              <a:pt x="3327" y="1595"/>
                                            </a:lnTo>
                                            <a:lnTo>
                                              <a:pt x="3330" y="1595"/>
                                            </a:lnTo>
                                            <a:lnTo>
                                              <a:pt x="3335" y="1595"/>
                                            </a:lnTo>
                                            <a:lnTo>
                                              <a:pt x="3340" y="1595"/>
                                            </a:lnTo>
                                            <a:lnTo>
                                              <a:pt x="3343" y="1595"/>
                                            </a:lnTo>
                                            <a:lnTo>
                                              <a:pt x="3348" y="1595"/>
                                            </a:lnTo>
                                            <a:lnTo>
                                              <a:pt x="3351" y="1595"/>
                                            </a:lnTo>
                                            <a:lnTo>
                                              <a:pt x="3356" y="1595"/>
                                            </a:lnTo>
                                            <a:lnTo>
                                              <a:pt x="3358" y="1595"/>
                                            </a:lnTo>
                                            <a:lnTo>
                                              <a:pt x="3363" y="1595"/>
                                            </a:lnTo>
                                            <a:lnTo>
                                              <a:pt x="3366" y="1595"/>
                                            </a:lnTo>
                                            <a:lnTo>
                                              <a:pt x="3371" y="1592"/>
                                            </a:lnTo>
                                            <a:lnTo>
                                              <a:pt x="3374" y="1592"/>
                                            </a:lnTo>
                                            <a:lnTo>
                                              <a:pt x="3379" y="1592"/>
                                            </a:lnTo>
                                            <a:lnTo>
                                              <a:pt x="3384" y="1592"/>
                                            </a:lnTo>
                                            <a:lnTo>
                                              <a:pt x="3386" y="1595"/>
                                            </a:lnTo>
                                            <a:lnTo>
                                              <a:pt x="3392" y="1595"/>
                                            </a:lnTo>
                                            <a:lnTo>
                                              <a:pt x="3394" y="1595"/>
                                            </a:lnTo>
                                            <a:lnTo>
                                              <a:pt x="3399" y="1595"/>
                                            </a:lnTo>
                                            <a:lnTo>
                                              <a:pt x="3402" y="1592"/>
                                            </a:lnTo>
                                            <a:lnTo>
                                              <a:pt x="3407" y="1592"/>
                                            </a:lnTo>
                                            <a:lnTo>
                                              <a:pt x="3410" y="1592"/>
                                            </a:lnTo>
                                            <a:lnTo>
                                              <a:pt x="3415" y="1592"/>
                                            </a:lnTo>
                                            <a:lnTo>
                                              <a:pt x="3417" y="1592"/>
                                            </a:lnTo>
                                            <a:lnTo>
                                              <a:pt x="3422" y="1592"/>
                                            </a:lnTo>
                                            <a:lnTo>
                                              <a:pt x="3428" y="1592"/>
                                            </a:lnTo>
                                            <a:lnTo>
                                              <a:pt x="3430" y="1592"/>
                                            </a:lnTo>
                                            <a:lnTo>
                                              <a:pt x="3435" y="1592"/>
                                            </a:lnTo>
                                            <a:lnTo>
                                              <a:pt x="3438" y="1592"/>
                                            </a:lnTo>
                                            <a:lnTo>
                                              <a:pt x="3443" y="1592"/>
                                            </a:lnTo>
                                            <a:lnTo>
                                              <a:pt x="3446" y="1592"/>
                                            </a:lnTo>
                                            <a:lnTo>
                                              <a:pt x="3451" y="1592"/>
                                            </a:lnTo>
                                            <a:lnTo>
                                              <a:pt x="3453" y="1592"/>
                                            </a:lnTo>
                                            <a:lnTo>
                                              <a:pt x="3458" y="1592"/>
                                            </a:lnTo>
                                            <a:lnTo>
                                              <a:pt x="3461" y="1592"/>
                                            </a:lnTo>
                                            <a:lnTo>
                                              <a:pt x="3466" y="1587"/>
                                            </a:lnTo>
                                            <a:lnTo>
                                              <a:pt x="3471" y="1587"/>
                                            </a:lnTo>
                                            <a:lnTo>
                                              <a:pt x="3474" y="1590"/>
                                            </a:lnTo>
                                            <a:lnTo>
                                              <a:pt x="3479" y="1587"/>
                                            </a:lnTo>
                                            <a:lnTo>
                                              <a:pt x="3481" y="1587"/>
                                            </a:lnTo>
                                            <a:lnTo>
                                              <a:pt x="3487" y="1585"/>
                                            </a:lnTo>
                                            <a:lnTo>
                                              <a:pt x="3489" y="1577"/>
                                            </a:lnTo>
                                            <a:lnTo>
                                              <a:pt x="3494" y="1574"/>
                                            </a:lnTo>
                                            <a:lnTo>
                                              <a:pt x="3497" y="1559"/>
                                            </a:lnTo>
                                            <a:lnTo>
                                              <a:pt x="3502" y="1549"/>
                                            </a:lnTo>
                                            <a:lnTo>
                                              <a:pt x="3505" y="1546"/>
                                            </a:lnTo>
                                            <a:lnTo>
                                              <a:pt x="3510" y="1549"/>
                                            </a:lnTo>
                                            <a:lnTo>
                                              <a:pt x="3515" y="1544"/>
                                            </a:lnTo>
                                            <a:lnTo>
                                              <a:pt x="3517" y="1526"/>
                                            </a:lnTo>
                                            <a:lnTo>
                                              <a:pt x="3523" y="1497"/>
                                            </a:lnTo>
                                            <a:lnTo>
                                              <a:pt x="3525" y="1459"/>
                                            </a:lnTo>
                                            <a:lnTo>
                                              <a:pt x="3530" y="1425"/>
                                            </a:lnTo>
                                            <a:lnTo>
                                              <a:pt x="3533" y="1464"/>
                                            </a:lnTo>
                                            <a:lnTo>
                                              <a:pt x="3538" y="1520"/>
                                            </a:lnTo>
                                            <a:lnTo>
                                              <a:pt x="3541" y="1564"/>
                                            </a:lnTo>
                                            <a:lnTo>
                                              <a:pt x="3546" y="1580"/>
                                            </a:lnTo>
                                            <a:lnTo>
                                              <a:pt x="3548" y="1585"/>
                                            </a:lnTo>
                                            <a:lnTo>
                                              <a:pt x="3553" y="1587"/>
                                            </a:lnTo>
                                            <a:lnTo>
                                              <a:pt x="3559" y="1587"/>
                                            </a:lnTo>
                                            <a:lnTo>
                                              <a:pt x="3561" y="1585"/>
                                            </a:lnTo>
                                            <a:lnTo>
                                              <a:pt x="3566" y="1590"/>
                                            </a:lnTo>
                                            <a:lnTo>
                                              <a:pt x="3569" y="1590"/>
                                            </a:lnTo>
                                            <a:lnTo>
                                              <a:pt x="3574" y="1590"/>
                                            </a:lnTo>
                                            <a:lnTo>
                                              <a:pt x="3576" y="1587"/>
                                            </a:lnTo>
                                            <a:lnTo>
                                              <a:pt x="3582" y="1587"/>
                                            </a:lnTo>
                                            <a:lnTo>
                                              <a:pt x="3584" y="1592"/>
                                            </a:lnTo>
                                            <a:lnTo>
                                              <a:pt x="3589" y="1590"/>
                                            </a:lnTo>
                                            <a:lnTo>
                                              <a:pt x="3592" y="1590"/>
                                            </a:lnTo>
                                            <a:lnTo>
                                              <a:pt x="3597" y="1592"/>
                                            </a:lnTo>
                                            <a:lnTo>
                                              <a:pt x="3602" y="1590"/>
                                            </a:lnTo>
                                            <a:lnTo>
                                              <a:pt x="3605" y="1592"/>
                                            </a:lnTo>
                                            <a:lnTo>
                                              <a:pt x="3610" y="1592"/>
                                            </a:lnTo>
                                            <a:lnTo>
                                              <a:pt x="3612" y="1590"/>
                                            </a:lnTo>
                                            <a:lnTo>
                                              <a:pt x="3618" y="1592"/>
                                            </a:lnTo>
                                            <a:lnTo>
                                              <a:pt x="3620" y="1595"/>
                                            </a:lnTo>
                                            <a:lnTo>
                                              <a:pt x="3625" y="1592"/>
                                            </a:lnTo>
                                            <a:lnTo>
                                              <a:pt x="3628" y="1592"/>
                                            </a:lnTo>
                                            <a:lnTo>
                                              <a:pt x="3633" y="1592"/>
                                            </a:lnTo>
                                            <a:lnTo>
                                              <a:pt x="3636" y="1592"/>
                                            </a:lnTo>
                                            <a:lnTo>
                                              <a:pt x="3641" y="1592"/>
                                            </a:lnTo>
                                            <a:lnTo>
                                              <a:pt x="3646" y="1592"/>
                                            </a:lnTo>
                                            <a:lnTo>
                                              <a:pt x="3648" y="1592"/>
                                            </a:lnTo>
                                            <a:lnTo>
                                              <a:pt x="3654" y="1592"/>
                                            </a:lnTo>
                                            <a:lnTo>
                                              <a:pt x="3656" y="1592"/>
                                            </a:lnTo>
                                            <a:lnTo>
                                              <a:pt x="3661" y="1592"/>
                                            </a:lnTo>
                                            <a:lnTo>
                                              <a:pt x="3664" y="1592"/>
                                            </a:lnTo>
                                            <a:lnTo>
                                              <a:pt x="3669" y="1595"/>
                                            </a:lnTo>
                                            <a:lnTo>
                                              <a:pt x="3671" y="1595"/>
                                            </a:lnTo>
                                            <a:lnTo>
                                              <a:pt x="3677" y="1592"/>
                                            </a:lnTo>
                                            <a:lnTo>
                                              <a:pt x="3679" y="1592"/>
                                            </a:lnTo>
                                            <a:lnTo>
                                              <a:pt x="3684" y="1592"/>
                                            </a:lnTo>
                                            <a:lnTo>
                                              <a:pt x="3689" y="1592"/>
                                            </a:lnTo>
                                            <a:lnTo>
                                              <a:pt x="3692" y="1592"/>
                                            </a:lnTo>
                                            <a:lnTo>
                                              <a:pt x="3697" y="1592"/>
                                            </a:lnTo>
                                            <a:lnTo>
                                              <a:pt x="3700" y="1592"/>
                                            </a:lnTo>
                                            <a:lnTo>
                                              <a:pt x="3705" y="1592"/>
                                            </a:lnTo>
                                            <a:lnTo>
                                              <a:pt x="3707" y="1592"/>
                                            </a:lnTo>
                                            <a:lnTo>
                                              <a:pt x="3713" y="1592"/>
                                            </a:lnTo>
                                            <a:lnTo>
                                              <a:pt x="3715" y="1592"/>
                                            </a:lnTo>
                                            <a:lnTo>
                                              <a:pt x="3720" y="1590"/>
                                            </a:lnTo>
                                            <a:lnTo>
                                              <a:pt x="3723" y="1590"/>
                                            </a:lnTo>
                                            <a:lnTo>
                                              <a:pt x="3728" y="1592"/>
                                            </a:lnTo>
                                            <a:lnTo>
                                              <a:pt x="3731" y="1590"/>
                                            </a:lnTo>
                                            <a:lnTo>
                                              <a:pt x="3736" y="1590"/>
                                            </a:lnTo>
                                            <a:lnTo>
                                              <a:pt x="3741" y="1590"/>
                                            </a:lnTo>
                                            <a:lnTo>
                                              <a:pt x="3743" y="1590"/>
                                            </a:lnTo>
                                            <a:lnTo>
                                              <a:pt x="3749" y="1590"/>
                                            </a:lnTo>
                                            <a:lnTo>
                                              <a:pt x="3751" y="1587"/>
                                            </a:lnTo>
                                            <a:lnTo>
                                              <a:pt x="3756" y="1587"/>
                                            </a:lnTo>
                                            <a:lnTo>
                                              <a:pt x="3759" y="1585"/>
                                            </a:lnTo>
                                            <a:lnTo>
                                              <a:pt x="3764" y="1582"/>
                                            </a:lnTo>
                                            <a:lnTo>
                                              <a:pt x="3766" y="1580"/>
                                            </a:lnTo>
                                            <a:lnTo>
                                              <a:pt x="3772" y="1574"/>
                                            </a:lnTo>
                                            <a:lnTo>
                                              <a:pt x="3774" y="1572"/>
                                            </a:lnTo>
                                            <a:lnTo>
                                              <a:pt x="3779" y="1567"/>
                                            </a:lnTo>
                                            <a:lnTo>
                                              <a:pt x="3784" y="1559"/>
                                            </a:lnTo>
                                            <a:lnTo>
                                              <a:pt x="3787" y="1554"/>
                                            </a:lnTo>
                                            <a:lnTo>
                                              <a:pt x="3792" y="1546"/>
                                            </a:lnTo>
                                            <a:lnTo>
                                              <a:pt x="3795" y="1546"/>
                                            </a:lnTo>
                                            <a:lnTo>
                                              <a:pt x="3800" y="1531"/>
                                            </a:lnTo>
                                            <a:lnTo>
                                              <a:pt x="3802" y="1518"/>
                                            </a:lnTo>
                                            <a:lnTo>
                                              <a:pt x="3808" y="1502"/>
                                            </a:lnTo>
                                            <a:lnTo>
                                              <a:pt x="3810" y="1474"/>
                                            </a:lnTo>
                                            <a:lnTo>
                                              <a:pt x="3815" y="1441"/>
                                            </a:lnTo>
                                            <a:lnTo>
                                              <a:pt x="3818" y="1374"/>
                                            </a:lnTo>
                                            <a:lnTo>
                                              <a:pt x="3823" y="1279"/>
                                            </a:lnTo>
                                            <a:lnTo>
                                              <a:pt x="3828" y="1119"/>
                                            </a:lnTo>
                                            <a:lnTo>
                                              <a:pt x="3831" y="844"/>
                                            </a:lnTo>
                                            <a:lnTo>
                                              <a:pt x="3836" y="474"/>
                                            </a:lnTo>
                                            <a:lnTo>
                                              <a:pt x="3838" y="95"/>
                                            </a:lnTo>
                                            <a:lnTo>
                                              <a:pt x="3844" y="0"/>
                                            </a:lnTo>
                                            <a:lnTo>
                                              <a:pt x="3846" y="417"/>
                                            </a:lnTo>
                                            <a:lnTo>
                                              <a:pt x="3851" y="965"/>
                                            </a:lnTo>
                                            <a:lnTo>
                                              <a:pt x="3854" y="1268"/>
                                            </a:lnTo>
                                            <a:lnTo>
                                              <a:pt x="3859" y="1402"/>
                                            </a:lnTo>
                                            <a:lnTo>
                                              <a:pt x="3861" y="1484"/>
                                            </a:lnTo>
                                            <a:lnTo>
                                              <a:pt x="3867" y="1518"/>
                                            </a:lnTo>
                                            <a:lnTo>
                                              <a:pt x="3872" y="1526"/>
                                            </a:lnTo>
                                            <a:lnTo>
                                              <a:pt x="3874" y="1531"/>
                                            </a:lnTo>
                                            <a:lnTo>
                                              <a:pt x="3879" y="1526"/>
                                            </a:lnTo>
                                            <a:lnTo>
                                              <a:pt x="3882" y="1577"/>
                                            </a:lnTo>
                                            <a:lnTo>
                                              <a:pt x="3887" y="1567"/>
                                            </a:lnTo>
                                            <a:lnTo>
                                              <a:pt x="3890" y="1574"/>
                                            </a:lnTo>
                                            <a:lnTo>
                                              <a:pt x="3895" y="1564"/>
                                            </a:lnTo>
                                            <a:lnTo>
                                              <a:pt x="3897" y="1569"/>
                                            </a:lnTo>
                                            <a:lnTo>
                                              <a:pt x="3903" y="1569"/>
                                            </a:lnTo>
                                            <a:lnTo>
                                              <a:pt x="3905" y="1577"/>
                                            </a:lnTo>
                                            <a:lnTo>
                                              <a:pt x="3910" y="1587"/>
                                            </a:lnTo>
                                            <a:lnTo>
                                              <a:pt x="3915" y="1585"/>
                                            </a:lnTo>
                                            <a:lnTo>
                                              <a:pt x="3918" y="1580"/>
                                            </a:lnTo>
                                            <a:lnTo>
                                              <a:pt x="3923" y="1585"/>
                                            </a:lnTo>
                                            <a:lnTo>
                                              <a:pt x="3926" y="1585"/>
                                            </a:lnTo>
                                            <a:lnTo>
                                              <a:pt x="3931" y="1592"/>
                                            </a:lnTo>
                                            <a:lnTo>
                                              <a:pt x="3933" y="1592"/>
                                            </a:lnTo>
                                            <a:lnTo>
                                              <a:pt x="3939" y="1592"/>
                                            </a:lnTo>
                                            <a:lnTo>
                                              <a:pt x="3941" y="1590"/>
                                            </a:lnTo>
                                            <a:lnTo>
                                              <a:pt x="3946" y="1585"/>
                                            </a:lnTo>
                                            <a:lnTo>
                                              <a:pt x="3949" y="1587"/>
                                            </a:lnTo>
                                            <a:lnTo>
                                              <a:pt x="3954" y="1592"/>
                                            </a:lnTo>
                                            <a:lnTo>
                                              <a:pt x="3959" y="1590"/>
                                            </a:lnTo>
                                            <a:lnTo>
                                              <a:pt x="3962" y="1587"/>
                                            </a:lnTo>
                                            <a:lnTo>
                                              <a:pt x="3967" y="1587"/>
                                            </a:lnTo>
                                            <a:lnTo>
                                              <a:pt x="3969" y="1587"/>
                                            </a:lnTo>
                                            <a:lnTo>
                                              <a:pt x="3974" y="1585"/>
                                            </a:lnTo>
                                            <a:lnTo>
                                              <a:pt x="3977" y="1585"/>
                                            </a:lnTo>
                                            <a:lnTo>
                                              <a:pt x="3982" y="1585"/>
                                            </a:lnTo>
                                            <a:lnTo>
                                              <a:pt x="3985" y="1580"/>
                                            </a:lnTo>
                                            <a:lnTo>
                                              <a:pt x="3990" y="1577"/>
                                            </a:lnTo>
                                            <a:lnTo>
                                              <a:pt x="3992" y="1569"/>
                                            </a:lnTo>
                                            <a:lnTo>
                                              <a:pt x="3998" y="1559"/>
                                            </a:lnTo>
                                            <a:lnTo>
                                              <a:pt x="4003" y="1554"/>
                                            </a:lnTo>
                                            <a:lnTo>
                                              <a:pt x="4005" y="1556"/>
                                            </a:lnTo>
                                            <a:lnTo>
                                              <a:pt x="4010" y="1562"/>
                                            </a:lnTo>
                                            <a:lnTo>
                                              <a:pt x="4013" y="1567"/>
                                            </a:lnTo>
                                            <a:lnTo>
                                              <a:pt x="4018" y="1572"/>
                                            </a:lnTo>
                                            <a:lnTo>
                                              <a:pt x="4021" y="1577"/>
                                            </a:lnTo>
                                            <a:lnTo>
                                              <a:pt x="4026" y="1587"/>
                                            </a:lnTo>
                                            <a:lnTo>
                                              <a:pt x="4028" y="1590"/>
                                            </a:lnTo>
                                            <a:lnTo>
                                              <a:pt x="4034" y="1590"/>
                                            </a:lnTo>
                                            <a:lnTo>
                                              <a:pt x="4036" y="1590"/>
                                            </a:lnTo>
                                            <a:lnTo>
                                              <a:pt x="4041" y="1590"/>
                                            </a:lnTo>
                                            <a:lnTo>
                                              <a:pt x="4046" y="1592"/>
                                            </a:lnTo>
                                            <a:lnTo>
                                              <a:pt x="4049" y="1592"/>
                                            </a:lnTo>
                                            <a:lnTo>
                                              <a:pt x="4054" y="1595"/>
                                            </a:lnTo>
                                            <a:lnTo>
                                              <a:pt x="4057" y="1595"/>
                                            </a:lnTo>
                                            <a:lnTo>
                                              <a:pt x="4062" y="1595"/>
                                            </a:lnTo>
                                            <a:lnTo>
                                              <a:pt x="4064" y="1592"/>
                                            </a:lnTo>
                                            <a:lnTo>
                                              <a:pt x="4069" y="1592"/>
                                            </a:lnTo>
                                            <a:lnTo>
                                              <a:pt x="4072" y="1595"/>
                                            </a:lnTo>
                                            <a:lnTo>
                                              <a:pt x="4077" y="1592"/>
                                            </a:lnTo>
                                            <a:lnTo>
                                              <a:pt x="4080" y="1592"/>
                                            </a:lnTo>
                                            <a:lnTo>
                                              <a:pt x="4085" y="1595"/>
                                            </a:lnTo>
                                            <a:lnTo>
                                              <a:pt x="4090" y="1595"/>
                                            </a:lnTo>
                                            <a:lnTo>
                                              <a:pt x="4093" y="1595"/>
                                            </a:lnTo>
                                            <a:lnTo>
                                              <a:pt x="4098" y="1595"/>
                                            </a:lnTo>
                                            <a:lnTo>
                                              <a:pt x="4100" y="1595"/>
                                            </a:lnTo>
                                            <a:lnTo>
                                              <a:pt x="4105" y="1595"/>
                                            </a:lnTo>
                                            <a:lnTo>
                                              <a:pt x="4108" y="1595"/>
                                            </a:lnTo>
                                            <a:lnTo>
                                              <a:pt x="4113" y="1595"/>
                                            </a:lnTo>
                                            <a:lnTo>
                                              <a:pt x="4116" y="1595"/>
                                            </a:lnTo>
                                            <a:lnTo>
                                              <a:pt x="4121" y="1595"/>
                                            </a:lnTo>
                                            <a:lnTo>
                                              <a:pt x="4123" y="1595"/>
                                            </a:lnTo>
                                            <a:lnTo>
                                              <a:pt x="4129" y="1595"/>
                                            </a:lnTo>
                                            <a:lnTo>
                                              <a:pt x="4131" y="1595"/>
                                            </a:lnTo>
                                            <a:lnTo>
                                              <a:pt x="4136" y="1595"/>
                                            </a:lnTo>
                                            <a:lnTo>
                                              <a:pt x="4141" y="1595"/>
                                            </a:lnTo>
                                            <a:lnTo>
                                              <a:pt x="4144" y="1595"/>
                                            </a:lnTo>
                                            <a:lnTo>
                                              <a:pt x="4149" y="1595"/>
                                            </a:lnTo>
                                            <a:lnTo>
                                              <a:pt x="4152" y="1595"/>
                                            </a:lnTo>
                                            <a:lnTo>
                                              <a:pt x="4157" y="1595"/>
                                            </a:lnTo>
                                            <a:lnTo>
                                              <a:pt x="4159" y="1595"/>
                                            </a:lnTo>
                                            <a:lnTo>
                                              <a:pt x="4164" y="1595"/>
                                            </a:lnTo>
                                            <a:lnTo>
                                              <a:pt x="4167" y="1595"/>
                                            </a:lnTo>
                                            <a:lnTo>
                                              <a:pt x="4172" y="1595"/>
                                            </a:lnTo>
                                            <a:lnTo>
                                              <a:pt x="4175" y="1595"/>
                                            </a:lnTo>
                                            <a:lnTo>
                                              <a:pt x="4180" y="1595"/>
                                            </a:lnTo>
                                            <a:lnTo>
                                              <a:pt x="4185" y="1595"/>
                                            </a:lnTo>
                                            <a:lnTo>
                                              <a:pt x="4188" y="1595"/>
                                            </a:lnTo>
                                            <a:lnTo>
                                              <a:pt x="4193" y="1595"/>
                                            </a:lnTo>
                                            <a:lnTo>
                                              <a:pt x="4195" y="1595"/>
                                            </a:lnTo>
                                            <a:lnTo>
                                              <a:pt x="4200" y="1598"/>
                                            </a:lnTo>
                                            <a:lnTo>
                                              <a:pt x="4203" y="1595"/>
                                            </a:lnTo>
                                            <a:lnTo>
                                              <a:pt x="4208" y="1595"/>
                                            </a:lnTo>
                                            <a:lnTo>
                                              <a:pt x="4211" y="1598"/>
                                            </a:lnTo>
                                            <a:lnTo>
                                              <a:pt x="4216" y="1595"/>
                                            </a:lnTo>
                                            <a:lnTo>
                                              <a:pt x="4218" y="1595"/>
                                            </a:lnTo>
                                            <a:lnTo>
                                              <a:pt x="4224" y="1595"/>
                                            </a:lnTo>
                                            <a:lnTo>
                                              <a:pt x="4229" y="1595"/>
                                            </a:lnTo>
                                            <a:lnTo>
                                              <a:pt x="4231" y="1595"/>
                                            </a:lnTo>
                                            <a:lnTo>
                                              <a:pt x="4236" y="1595"/>
                                            </a:lnTo>
                                            <a:lnTo>
                                              <a:pt x="4239" y="1598"/>
                                            </a:lnTo>
                                            <a:lnTo>
                                              <a:pt x="4244" y="1595"/>
                                            </a:lnTo>
                                            <a:lnTo>
                                              <a:pt x="4247" y="1595"/>
                                            </a:lnTo>
                                            <a:lnTo>
                                              <a:pt x="4252" y="1595"/>
                                            </a:lnTo>
                                            <a:lnTo>
                                              <a:pt x="4254" y="1595"/>
                                            </a:lnTo>
                                            <a:lnTo>
                                              <a:pt x="4259" y="1595"/>
                                            </a:lnTo>
                                            <a:lnTo>
                                              <a:pt x="4262" y="1595"/>
                                            </a:lnTo>
                                            <a:lnTo>
                                              <a:pt x="4267" y="1595"/>
                                            </a:lnTo>
                                          </a:path>
                                        </a:pathLst>
                                      </a:custGeom>
                                      <a:noFill/>
                                      <a:ln w="4">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67" name="Freeform 170"/>
                                    <wps:cNvSpPr>
                                      <a:spLocks/>
                                    </wps:cNvSpPr>
                                    <wps:spPr bwMode="auto">
                                      <a:xfrm>
                                        <a:off x="555" y="1160"/>
                                        <a:ext cx="4267" cy="659"/>
                                      </a:xfrm>
                                      <a:custGeom>
                                        <a:avLst/>
                                        <a:gdLst>
                                          <a:gd name="T0" fmla="*/ 64 w 4267"/>
                                          <a:gd name="T1" fmla="*/ 651 h 659"/>
                                          <a:gd name="T2" fmla="*/ 131 w 4267"/>
                                          <a:gd name="T3" fmla="*/ 651 h 659"/>
                                          <a:gd name="T4" fmla="*/ 197 w 4267"/>
                                          <a:gd name="T5" fmla="*/ 651 h 659"/>
                                          <a:gd name="T6" fmla="*/ 267 w 4267"/>
                                          <a:gd name="T7" fmla="*/ 638 h 659"/>
                                          <a:gd name="T8" fmla="*/ 333 w 4267"/>
                                          <a:gd name="T9" fmla="*/ 268 h 659"/>
                                          <a:gd name="T10" fmla="*/ 400 w 4267"/>
                                          <a:gd name="T11" fmla="*/ 648 h 659"/>
                                          <a:gd name="T12" fmla="*/ 467 w 4267"/>
                                          <a:gd name="T13" fmla="*/ 651 h 659"/>
                                          <a:gd name="T14" fmla="*/ 536 w 4267"/>
                                          <a:gd name="T15" fmla="*/ 651 h 659"/>
                                          <a:gd name="T16" fmla="*/ 603 w 4267"/>
                                          <a:gd name="T17" fmla="*/ 653 h 659"/>
                                          <a:gd name="T18" fmla="*/ 670 w 4267"/>
                                          <a:gd name="T19" fmla="*/ 653 h 659"/>
                                          <a:gd name="T20" fmla="*/ 737 w 4267"/>
                                          <a:gd name="T21" fmla="*/ 653 h 659"/>
                                          <a:gd name="T22" fmla="*/ 806 w 4267"/>
                                          <a:gd name="T23" fmla="*/ 653 h 659"/>
                                          <a:gd name="T24" fmla="*/ 873 w 4267"/>
                                          <a:gd name="T25" fmla="*/ 653 h 659"/>
                                          <a:gd name="T26" fmla="*/ 939 w 4267"/>
                                          <a:gd name="T27" fmla="*/ 653 h 659"/>
                                          <a:gd name="T28" fmla="*/ 1006 w 4267"/>
                                          <a:gd name="T29" fmla="*/ 653 h 659"/>
                                          <a:gd name="T30" fmla="*/ 1076 w 4267"/>
                                          <a:gd name="T31" fmla="*/ 653 h 659"/>
                                          <a:gd name="T32" fmla="*/ 1142 w 4267"/>
                                          <a:gd name="T33" fmla="*/ 656 h 659"/>
                                          <a:gd name="T34" fmla="*/ 1209 w 4267"/>
                                          <a:gd name="T35" fmla="*/ 653 h 659"/>
                                          <a:gd name="T36" fmla="*/ 1276 w 4267"/>
                                          <a:gd name="T37" fmla="*/ 653 h 659"/>
                                          <a:gd name="T38" fmla="*/ 1345 w 4267"/>
                                          <a:gd name="T39" fmla="*/ 656 h 659"/>
                                          <a:gd name="T40" fmla="*/ 1412 w 4267"/>
                                          <a:gd name="T41" fmla="*/ 653 h 659"/>
                                          <a:gd name="T42" fmla="*/ 1479 w 4267"/>
                                          <a:gd name="T43" fmla="*/ 653 h 659"/>
                                          <a:gd name="T44" fmla="*/ 1545 w 4267"/>
                                          <a:gd name="T45" fmla="*/ 653 h 659"/>
                                          <a:gd name="T46" fmla="*/ 1615 w 4267"/>
                                          <a:gd name="T47" fmla="*/ 653 h 659"/>
                                          <a:gd name="T48" fmla="*/ 1682 w 4267"/>
                                          <a:gd name="T49" fmla="*/ 630 h 659"/>
                                          <a:gd name="T50" fmla="*/ 1748 w 4267"/>
                                          <a:gd name="T51" fmla="*/ 561 h 659"/>
                                          <a:gd name="T52" fmla="*/ 1815 w 4267"/>
                                          <a:gd name="T53" fmla="*/ 592 h 659"/>
                                          <a:gd name="T54" fmla="*/ 1884 w 4267"/>
                                          <a:gd name="T55" fmla="*/ 651 h 659"/>
                                          <a:gd name="T56" fmla="*/ 1951 w 4267"/>
                                          <a:gd name="T57" fmla="*/ 653 h 659"/>
                                          <a:gd name="T58" fmla="*/ 2018 w 4267"/>
                                          <a:gd name="T59" fmla="*/ 656 h 659"/>
                                          <a:gd name="T60" fmla="*/ 2087 w 4267"/>
                                          <a:gd name="T61" fmla="*/ 656 h 659"/>
                                          <a:gd name="T62" fmla="*/ 2154 w 4267"/>
                                          <a:gd name="T63" fmla="*/ 653 h 659"/>
                                          <a:gd name="T64" fmla="*/ 2221 w 4267"/>
                                          <a:gd name="T65" fmla="*/ 656 h 659"/>
                                          <a:gd name="T66" fmla="*/ 2287 w 4267"/>
                                          <a:gd name="T67" fmla="*/ 656 h 659"/>
                                          <a:gd name="T68" fmla="*/ 2357 w 4267"/>
                                          <a:gd name="T69" fmla="*/ 656 h 659"/>
                                          <a:gd name="T70" fmla="*/ 2424 w 4267"/>
                                          <a:gd name="T71" fmla="*/ 656 h 659"/>
                                          <a:gd name="T72" fmla="*/ 2490 w 4267"/>
                                          <a:gd name="T73" fmla="*/ 653 h 659"/>
                                          <a:gd name="T74" fmla="*/ 2557 w 4267"/>
                                          <a:gd name="T75" fmla="*/ 653 h 659"/>
                                          <a:gd name="T76" fmla="*/ 2626 w 4267"/>
                                          <a:gd name="T77" fmla="*/ 656 h 659"/>
                                          <a:gd name="T78" fmla="*/ 2693 w 4267"/>
                                          <a:gd name="T79" fmla="*/ 656 h 659"/>
                                          <a:gd name="T80" fmla="*/ 2760 w 4267"/>
                                          <a:gd name="T81" fmla="*/ 653 h 659"/>
                                          <a:gd name="T82" fmla="*/ 2827 w 4267"/>
                                          <a:gd name="T83" fmla="*/ 656 h 659"/>
                                          <a:gd name="T84" fmla="*/ 2896 w 4267"/>
                                          <a:gd name="T85" fmla="*/ 651 h 659"/>
                                          <a:gd name="T86" fmla="*/ 2963 w 4267"/>
                                          <a:gd name="T87" fmla="*/ 556 h 659"/>
                                          <a:gd name="T88" fmla="*/ 3030 w 4267"/>
                                          <a:gd name="T89" fmla="*/ 633 h 659"/>
                                          <a:gd name="T90" fmla="*/ 3096 w 4267"/>
                                          <a:gd name="T91" fmla="*/ 653 h 659"/>
                                          <a:gd name="T92" fmla="*/ 3166 w 4267"/>
                                          <a:gd name="T93" fmla="*/ 653 h 659"/>
                                          <a:gd name="T94" fmla="*/ 3232 w 4267"/>
                                          <a:gd name="T95" fmla="*/ 656 h 659"/>
                                          <a:gd name="T96" fmla="*/ 3299 w 4267"/>
                                          <a:gd name="T97" fmla="*/ 656 h 659"/>
                                          <a:gd name="T98" fmla="*/ 3366 w 4267"/>
                                          <a:gd name="T99" fmla="*/ 651 h 659"/>
                                          <a:gd name="T100" fmla="*/ 3435 w 4267"/>
                                          <a:gd name="T101" fmla="*/ 623 h 659"/>
                                          <a:gd name="T102" fmla="*/ 3502 w 4267"/>
                                          <a:gd name="T103" fmla="*/ 625 h 659"/>
                                          <a:gd name="T104" fmla="*/ 3569 w 4267"/>
                                          <a:gd name="T105" fmla="*/ 653 h 659"/>
                                          <a:gd name="T106" fmla="*/ 3636 w 4267"/>
                                          <a:gd name="T107" fmla="*/ 651 h 659"/>
                                          <a:gd name="T108" fmla="*/ 3705 w 4267"/>
                                          <a:gd name="T109" fmla="*/ 597 h 659"/>
                                          <a:gd name="T110" fmla="*/ 3772 w 4267"/>
                                          <a:gd name="T111" fmla="*/ 188 h 659"/>
                                          <a:gd name="T112" fmla="*/ 3838 w 4267"/>
                                          <a:gd name="T113" fmla="*/ 615 h 659"/>
                                          <a:gd name="T114" fmla="*/ 3905 w 4267"/>
                                          <a:gd name="T115" fmla="*/ 638 h 659"/>
                                          <a:gd name="T116" fmla="*/ 3974 w 4267"/>
                                          <a:gd name="T117" fmla="*/ 628 h 659"/>
                                          <a:gd name="T118" fmla="*/ 4041 w 4267"/>
                                          <a:gd name="T119" fmla="*/ 656 h 659"/>
                                          <a:gd name="T120" fmla="*/ 4108 w 4267"/>
                                          <a:gd name="T121" fmla="*/ 656 h 659"/>
                                          <a:gd name="T122" fmla="*/ 4175 w 4267"/>
                                          <a:gd name="T123" fmla="*/ 656 h 659"/>
                                          <a:gd name="T124" fmla="*/ 4244 w 4267"/>
                                          <a:gd name="T125" fmla="*/ 656 h 659"/>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4267" h="659">
                                            <a:moveTo>
                                              <a:pt x="0" y="651"/>
                                            </a:moveTo>
                                            <a:lnTo>
                                              <a:pt x="5" y="651"/>
                                            </a:lnTo>
                                            <a:lnTo>
                                              <a:pt x="7" y="651"/>
                                            </a:lnTo>
                                            <a:lnTo>
                                              <a:pt x="12" y="651"/>
                                            </a:lnTo>
                                            <a:lnTo>
                                              <a:pt x="15" y="651"/>
                                            </a:lnTo>
                                            <a:lnTo>
                                              <a:pt x="20" y="651"/>
                                            </a:lnTo>
                                            <a:lnTo>
                                              <a:pt x="23" y="651"/>
                                            </a:lnTo>
                                            <a:lnTo>
                                              <a:pt x="28" y="651"/>
                                            </a:lnTo>
                                            <a:lnTo>
                                              <a:pt x="30" y="651"/>
                                            </a:lnTo>
                                            <a:lnTo>
                                              <a:pt x="36" y="651"/>
                                            </a:lnTo>
                                            <a:lnTo>
                                              <a:pt x="41" y="651"/>
                                            </a:lnTo>
                                            <a:lnTo>
                                              <a:pt x="43" y="653"/>
                                            </a:lnTo>
                                            <a:lnTo>
                                              <a:pt x="48" y="651"/>
                                            </a:lnTo>
                                            <a:lnTo>
                                              <a:pt x="51" y="651"/>
                                            </a:lnTo>
                                            <a:lnTo>
                                              <a:pt x="56" y="651"/>
                                            </a:lnTo>
                                            <a:lnTo>
                                              <a:pt x="59" y="651"/>
                                            </a:lnTo>
                                            <a:lnTo>
                                              <a:pt x="64" y="651"/>
                                            </a:lnTo>
                                            <a:lnTo>
                                              <a:pt x="66" y="651"/>
                                            </a:lnTo>
                                            <a:lnTo>
                                              <a:pt x="72" y="651"/>
                                            </a:lnTo>
                                            <a:lnTo>
                                              <a:pt x="74" y="651"/>
                                            </a:lnTo>
                                            <a:lnTo>
                                              <a:pt x="79" y="651"/>
                                            </a:lnTo>
                                            <a:lnTo>
                                              <a:pt x="84" y="651"/>
                                            </a:lnTo>
                                            <a:lnTo>
                                              <a:pt x="87" y="651"/>
                                            </a:lnTo>
                                            <a:lnTo>
                                              <a:pt x="92" y="651"/>
                                            </a:lnTo>
                                            <a:lnTo>
                                              <a:pt x="95" y="651"/>
                                            </a:lnTo>
                                            <a:lnTo>
                                              <a:pt x="100" y="651"/>
                                            </a:lnTo>
                                            <a:lnTo>
                                              <a:pt x="102" y="651"/>
                                            </a:lnTo>
                                            <a:lnTo>
                                              <a:pt x="108" y="651"/>
                                            </a:lnTo>
                                            <a:lnTo>
                                              <a:pt x="110" y="651"/>
                                            </a:lnTo>
                                            <a:lnTo>
                                              <a:pt x="115" y="651"/>
                                            </a:lnTo>
                                            <a:lnTo>
                                              <a:pt x="118" y="651"/>
                                            </a:lnTo>
                                            <a:lnTo>
                                              <a:pt x="123" y="651"/>
                                            </a:lnTo>
                                            <a:lnTo>
                                              <a:pt x="128" y="651"/>
                                            </a:lnTo>
                                            <a:lnTo>
                                              <a:pt x="131" y="651"/>
                                            </a:lnTo>
                                            <a:lnTo>
                                              <a:pt x="136" y="651"/>
                                            </a:lnTo>
                                            <a:lnTo>
                                              <a:pt x="138" y="651"/>
                                            </a:lnTo>
                                            <a:lnTo>
                                              <a:pt x="143" y="651"/>
                                            </a:lnTo>
                                            <a:lnTo>
                                              <a:pt x="146" y="651"/>
                                            </a:lnTo>
                                            <a:lnTo>
                                              <a:pt x="151" y="651"/>
                                            </a:lnTo>
                                            <a:lnTo>
                                              <a:pt x="154" y="653"/>
                                            </a:lnTo>
                                            <a:lnTo>
                                              <a:pt x="159" y="653"/>
                                            </a:lnTo>
                                            <a:lnTo>
                                              <a:pt x="161" y="651"/>
                                            </a:lnTo>
                                            <a:lnTo>
                                              <a:pt x="167" y="651"/>
                                            </a:lnTo>
                                            <a:lnTo>
                                              <a:pt x="169" y="651"/>
                                            </a:lnTo>
                                            <a:lnTo>
                                              <a:pt x="174" y="651"/>
                                            </a:lnTo>
                                            <a:lnTo>
                                              <a:pt x="179" y="651"/>
                                            </a:lnTo>
                                            <a:lnTo>
                                              <a:pt x="182" y="651"/>
                                            </a:lnTo>
                                            <a:lnTo>
                                              <a:pt x="187" y="651"/>
                                            </a:lnTo>
                                            <a:lnTo>
                                              <a:pt x="190" y="651"/>
                                            </a:lnTo>
                                            <a:lnTo>
                                              <a:pt x="195" y="651"/>
                                            </a:lnTo>
                                            <a:lnTo>
                                              <a:pt x="197" y="651"/>
                                            </a:lnTo>
                                            <a:lnTo>
                                              <a:pt x="203" y="651"/>
                                            </a:lnTo>
                                            <a:lnTo>
                                              <a:pt x="205" y="653"/>
                                            </a:lnTo>
                                            <a:lnTo>
                                              <a:pt x="210" y="651"/>
                                            </a:lnTo>
                                            <a:lnTo>
                                              <a:pt x="213" y="651"/>
                                            </a:lnTo>
                                            <a:lnTo>
                                              <a:pt x="218" y="651"/>
                                            </a:lnTo>
                                            <a:lnTo>
                                              <a:pt x="223" y="651"/>
                                            </a:lnTo>
                                            <a:lnTo>
                                              <a:pt x="226" y="651"/>
                                            </a:lnTo>
                                            <a:lnTo>
                                              <a:pt x="231" y="648"/>
                                            </a:lnTo>
                                            <a:lnTo>
                                              <a:pt x="233" y="648"/>
                                            </a:lnTo>
                                            <a:lnTo>
                                              <a:pt x="238" y="648"/>
                                            </a:lnTo>
                                            <a:lnTo>
                                              <a:pt x="241" y="646"/>
                                            </a:lnTo>
                                            <a:lnTo>
                                              <a:pt x="246" y="646"/>
                                            </a:lnTo>
                                            <a:lnTo>
                                              <a:pt x="249" y="648"/>
                                            </a:lnTo>
                                            <a:lnTo>
                                              <a:pt x="254" y="646"/>
                                            </a:lnTo>
                                            <a:lnTo>
                                              <a:pt x="256" y="641"/>
                                            </a:lnTo>
                                            <a:lnTo>
                                              <a:pt x="262" y="638"/>
                                            </a:lnTo>
                                            <a:lnTo>
                                              <a:pt x="267" y="638"/>
                                            </a:lnTo>
                                            <a:lnTo>
                                              <a:pt x="269" y="635"/>
                                            </a:lnTo>
                                            <a:lnTo>
                                              <a:pt x="274" y="628"/>
                                            </a:lnTo>
                                            <a:lnTo>
                                              <a:pt x="277" y="620"/>
                                            </a:lnTo>
                                            <a:lnTo>
                                              <a:pt x="282" y="607"/>
                                            </a:lnTo>
                                            <a:lnTo>
                                              <a:pt x="285" y="605"/>
                                            </a:lnTo>
                                            <a:lnTo>
                                              <a:pt x="290" y="587"/>
                                            </a:lnTo>
                                            <a:lnTo>
                                              <a:pt x="292" y="574"/>
                                            </a:lnTo>
                                            <a:lnTo>
                                              <a:pt x="298" y="558"/>
                                            </a:lnTo>
                                            <a:lnTo>
                                              <a:pt x="300" y="522"/>
                                            </a:lnTo>
                                            <a:lnTo>
                                              <a:pt x="305" y="471"/>
                                            </a:lnTo>
                                            <a:lnTo>
                                              <a:pt x="310" y="435"/>
                                            </a:lnTo>
                                            <a:lnTo>
                                              <a:pt x="313" y="383"/>
                                            </a:lnTo>
                                            <a:lnTo>
                                              <a:pt x="318" y="332"/>
                                            </a:lnTo>
                                            <a:lnTo>
                                              <a:pt x="321" y="283"/>
                                            </a:lnTo>
                                            <a:lnTo>
                                              <a:pt x="326" y="232"/>
                                            </a:lnTo>
                                            <a:lnTo>
                                              <a:pt x="328" y="219"/>
                                            </a:lnTo>
                                            <a:lnTo>
                                              <a:pt x="333" y="268"/>
                                            </a:lnTo>
                                            <a:lnTo>
                                              <a:pt x="336" y="355"/>
                                            </a:lnTo>
                                            <a:lnTo>
                                              <a:pt x="341" y="440"/>
                                            </a:lnTo>
                                            <a:lnTo>
                                              <a:pt x="344" y="543"/>
                                            </a:lnTo>
                                            <a:lnTo>
                                              <a:pt x="349" y="597"/>
                                            </a:lnTo>
                                            <a:lnTo>
                                              <a:pt x="354" y="617"/>
                                            </a:lnTo>
                                            <a:lnTo>
                                              <a:pt x="357" y="638"/>
                                            </a:lnTo>
                                            <a:lnTo>
                                              <a:pt x="362" y="646"/>
                                            </a:lnTo>
                                            <a:lnTo>
                                              <a:pt x="364" y="648"/>
                                            </a:lnTo>
                                            <a:lnTo>
                                              <a:pt x="369" y="646"/>
                                            </a:lnTo>
                                            <a:lnTo>
                                              <a:pt x="372" y="648"/>
                                            </a:lnTo>
                                            <a:lnTo>
                                              <a:pt x="377" y="648"/>
                                            </a:lnTo>
                                            <a:lnTo>
                                              <a:pt x="380" y="646"/>
                                            </a:lnTo>
                                            <a:lnTo>
                                              <a:pt x="385" y="648"/>
                                            </a:lnTo>
                                            <a:lnTo>
                                              <a:pt x="387" y="648"/>
                                            </a:lnTo>
                                            <a:lnTo>
                                              <a:pt x="393" y="648"/>
                                            </a:lnTo>
                                            <a:lnTo>
                                              <a:pt x="398" y="648"/>
                                            </a:lnTo>
                                            <a:lnTo>
                                              <a:pt x="400" y="648"/>
                                            </a:lnTo>
                                            <a:lnTo>
                                              <a:pt x="405" y="648"/>
                                            </a:lnTo>
                                            <a:lnTo>
                                              <a:pt x="408" y="651"/>
                                            </a:lnTo>
                                            <a:lnTo>
                                              <a:pt x="413" y="651"/>
                                            </a:lnTo>
                                            <a:lnTo>
                                              <a:pt x="416" y="651"/>
                                            </a:lnTo>
                                            <a:lnTo>
                                              <a:pt x="421" y="651"/>
                                            </a:lnTo>
                                            <a:lnTo>
                                              <a:pt x="423" y="651"/>
                                            </a:lnTo>
                                            <a:lnTo>
                                              <a:pt x="428" y="651"/>
                                            </a:lnTo>
                                            <a:lnTo>
                                              <a:pt x="431" y="651"/>
                                            </a:lnTo>
                                            <a:lnTo>
                                              <a:pt x="436" y="651"/>
                                            </a:lnTo>
                                            <a:lnTo>
                                              <a:pt x="441" y="653"/>
                                            </a:lnTo>
                                            <a:lnTo>
                                              <a:pt x="444" y="651"/>
                                            </a:lnTo>
                                            <a:lnTo>
                                              <a:pt x="449" y="651"/>
                                            </a:lnTo>
                                            <a:lnTo>
                                              <a:pt x="452" y="651"/>
                                            </a:lnTo>
                                            <a:lnTo>
                                              <a:pt x="457" y="651"/>
                                            </a:lnTo>
                                            <a:lnTo>
                                              <a:pt x="459" y="651"/>
                                            </a:lnTo>
                                            <a:lnTo>
                                              <a:pt x="464" y="651"/>
                                            </a:lnTo>
                                            <a:lnTo>
                                              <a:pt x="467" y="651"/>
                                            </a:lnTo>
                                            <a:lnTo>
                                              <a:pt x="472" y="651"/>
                                            </a:lnTo>
                                            <a:lnTo>
                                              <a:pt x="475" y="651"/>
                                            </a:lnTo>
                                            <a:lnTo>
                                              <a:pt x="480" y="653"/>
                                            </a:lnTo>
                                            <a:lnTo>
                                              <a:pt x="485" y="651"/>
                                            </a:lnTo>
                                            <a:lnTo>
                                              <a:pt x="488" y="651"/>
                                            </a:lnTo>
                                            <a:lnTo>
                                              <a:pt x="493" y="651"/>
                                            </a:lnTo>
                                            <a:lnTo>
                                              <a:pt x="495" y="653"/>
                                            </a:lnTo>
                                            <a:lnTo>
                                              <a:pt x="500" y="653"/>
                                            </a:lnTo>
                                            <a:lnTo>
                                              <a:pt x="503" y="651"/>
                                            </a:lnTo>
                                            <a:lnTo>
                                              <a:pt x="508" y="651"/>
                                            </a:lnTo>
                                            <a:lnTo>
                                              <a:pt x="511" y="651"/>
                                            </a:lnTo>
                                            <a:lnTo>
                                              <a:pt x="516" y="653"/>
                                            </a:lnTo>
                                            <a:lnTo>
                                              <a:pt x="518" y="651"/>
                                            </a:lnTo>
                                            <a:lnTo>
                                              <a:pt x="523" y="651"/>
                                            </a:lnTo>
                                            <a:lnTo>
                                              <a:pt x="529" y="651"/>
                                            </a:lnTo>
                                            <a:lnTo>
                                              <a:pt x="531" y="651"/>
                                            </a:lnTo>
                                            <a:lnTo>
                                              <a:pt x="536" y="651"/>
                                            </a:lnTo>
                                            <a:lnTo>
                                              <a:pt x="539" y="653"/>
                                            </a:lnTo>
                                            <a:lnTo>
                                              <a:pt x="544" y="653"/>
                                            </a:lnTo>
                                            <a:lnTo>
                                              <a:pt x="547" y="651"/>
                                            </a:lnTo>
                                            <a:lnTo>
                                              <a:pt x="552" y="651"/>
                                            </a:lnTo>
                                            <a:lnTo>
                                              <a:pt x="554" y="653"/>
                                            </a:lnTo>
                                            <a:lnTo>
                                              <a:pt x="559" y="653"/>
                                            </a:lnTo>
                                            <a:lnTo>
                                              <a:pt x="562" y="653"/>
                                            </a:lnTo>
                                            <a:lnTo>
                                              <a:pt x="567" y="653"/>
                                            </a:lnTo>
                                            <a:lnTo>
                                              <a:pt x="570" y="653"/>
                                            </a:lnTo>
                                            <a:lnTo>
                                              <a:pt x="575" y="653"/>
                                            </a:lnTo>
                                            <a:lnTo>
                                              <a:pt x="580" y="653"/>
                                            </a:lnTo>
                                            <a:lnTo>
                                              <a:pt x="583" y="653"/>
                                            </a:lnTo>
                                            <a:lnTo>
                                              <a:pt x="588" y="651"/>
                                            </a:lnTo>
                                            <a:lnTo>
                                              <a:pt x="590" y="651"/>
                                            </a:lnTo>
                                            <a:lnTo>
                                              <a:pt x="595" y="653"/>
                                            </a:lnTo>
                                            <a:lnTo>
                                              <a:pt x="598" y="653"/>
                                            </a:lnTo>
                                            <a:lnTo>
                                              <a:pt x="603" y="653"/>
                                            </a:lnTo>
                                            <a:lnTo>
                                              <a:pt x="606" y="653"/>
                                            </a:lnTo>
                                            <a:lnTo>
                                              <a:pt x="611" y="653"/>
                                            </a:lnTo>
                                            <a:lnTo>
                                              <a:pt x="613" y="653"/>
                                            </a:lnTo>
                                            <a:lnTo>
                                              <a:pt x="618" y="651"/>
                                            </a:lnTo>
                                            <a:lnTo>
                                              <a:pt x="624" y="653"/>
                                            </a:lnTo>
                                            <a:lnTo>
                                              <a:pt x="626" y="651"/>
                                            </a:lnTo>
                                            <a:lnTo>
                                              <a:pt x="631" y="651"/>
                                            </a:lnTo>
                                            <a:lnTo>
                                              <a:pt x="634" y="653"/>
                                            </a:lnTo>
                                            <a:lnTo>
                                              <a:pt x="639" y="653"/>
                                            </a:lnTo>
                                            <a:lnTo>
                                              <a:pt x="642" y="651"/>
                                            </a:lnTo>
                                            <a:lnTo>
                                              <a:pt x="647" y="653"/>
                                            </a:lnTo>
                                            <a:lnTo>
                                              <a:pt x="649" y="651"/>
                                            </a:lnTo>
                                            <a:lnTo>
                                              <a:pt x="654" y="653"/>
                                            </a:lnTo>
                                            <a:lnTo>
                                              <a:pt x="657" y="653"/>
                                            </a:lnTo>
                                            <a:lnTo>
                                              <a:pt x="662" y="656"/>
                                            </a:lnTo>
                                            <a:lnTo>
                                              <a:pt x="667" y="653"/>
                                            </a:lnTo>
                                            <a:lnTo>
                                              <a:pt x="670" y="653"/>
                                            </a:lnTo>
                                            <a:lnTo>
                                              <a:pt x="675" y="653"/>
                                            </a:lnTo>
                                            <a:lnTo>
                                              <a:pt x="678" y="653"/>
                                            </a:lnTo>
                                            <a:lnTo>
                                              <a:pt x="683" y="651"/>
                                            </a:lnTo>
                                            <a:lnTo>
                                              <a:pt x="685" y="653"/>
                                            </a:lnTo>
                                            <a:lnTo>
                                              <a:pt x="690" y="651"/>
                                            </a:lnTo>
                                            <a:lnTo>
                                              <a:pt x="693" y="653"/>
                                            </a:lnTo>
                                            <a:lnTo>
                                              <a:pt x="698" y="653"/>
                                            </a:lnTo>
                                            <a:lnTo>
                                              <a:pt x="701" y="653"/>
                                            </a:lnTo>
                                            <a:lnTo>
                                              <a:pt x="706" y="651"/>
                                            </a:lnTo>
                                            <a:lnTo>
                                              <a:pt x="711" y="653"/>
                                            </a:lnTo>
                                            <a:lnTo>
                                              <a:pt x="713" y="651"/>
                                            </a:lnTo>
                                            <a:lnTo>
                                              <a:pt x="719" y="653"/>
                                            </a:lnTo>
                                            <a:lnTo>
                                              <a:pt x="721" y="653"/>
                                            </a:lnTo>
                                            <a:lnTo>
                                              <a:pt x="726" y="651"/>
                                            </a:lnTo>
                                            <a:lnTo>
                                              <a:pt x="729" y="648"/>
                                            </a:lnTo>
                                            <a:lnTo>
                                              <a:pt x="734" y="653"/>
                                            </a:lnTo>
                                            <a:lnTo>
                                              <a:pt x="737" y="653"/>
                                            </a:lnTo>
                                            <a:lnTo>
                                              <a:pt x="742" y="653"/>
                                            </a:lnTo>
                                            <a:lnTo>
                                              <a:pt x="744" y="653"/>
                                            </a:lnTo>
                                            <a:lnTo>
                                              <a:pt x="749" y="653"/>
                                            </a:lnTo>
                                            <a:lnTo>
                                              <a:pt x="755" y="651"/>
                                            </a:lnTo>
                                            <a:lnTo>
                                              <a:pt x="757" y="653"/>
                                            </a:lnTo>
                                            <a:lnTo>
                                              <a:pt x="762" y="651"/>
                                            </a:lnTo>
                                            <a:lnTo>
                                              <a:pt x="765" y="651"/>
                                            </a:lnTo>
                                            <a:lnTo>
                                              <a:pt x="770" y="653"/>
                                            </a:lnTo>
                                            <a:lnTo>
                                              <a:pt x="773" y="651"/>
                                            </a:lnTo>
                                            <a:lnTo>
                                              <a:pt x="778" y="653"/>
                                            </a:lnTo>
                                            <a:lnTo>
                                              <a:pt x="780" y="653"/>
                                            </a:lnTo>
                                            <a:lnTo>
                                              <a:pt x="785" y="653"/>
                                            </a:lnTo>
                                            <a:lnTo>
                                              <a:pt x="788" y="653"/>
                                            </a:lnTo>
                                            <a:lnTo>
                                              <a:pt x="793" y="653"/>
                                            </a:lnTo>
                                            <a:lnTo>
                                              <a:pt x="798" y="653"/>
                                            </a:lnTo>
                                            <a:lnTo>
                                              <a:pt x="801" y="653"/>
                                            </a:lnTo>
                                            <a:lnTo>
                                              <a:pt x="806" y="653"/>
                                            </a:lnTo>
                                            <a:lnTo>
                                              <a:pt x="808" y="653"/>
                                            </a:lnTo>
                                            <a:lnTo>
                                              <a:pt x="814" y="653"/>
                                            </a:lnTo>
                                            <a:lnTo>
                                              <a:pt x="816" y="651"/>
                                            </a:lnTo>
                                            <a:lnTo>
                                              <a:pt x="821" y="651"/>
                                            </a:lnTo>
                                            <a:lnTo>
                                              <a:pt x="824" y="653"/>
                                            </a:lnTo>
                                            <a:lnTo>
                                              <a:pt x="829" y="653"/>
                                            </a:lnTo>
                                            <a:lnTo>
                                              <a:pt x="832" y="653"/>
                                            </a:lnTo>
                                            <a:lnTo>
                                              <a:pt x="837" y="656"/>
                                            </a:lnTo>
                                            <a:lnTo>
                                              <a:pt x="842" y="653"/>
                                            </a:lnTo>
                                            <a:lnTo>
                                              <a:pt x="844" y="653"/>
                                            </a:lnTo>
                                            <a:lnTo>
                                              <a:pt x="850" y="653"/>
                                            </a:lnTo>
                                            <a:lnTo>
                                              <a:pt x="852" y="653"/>
                                            </a:lnTo>
                                            <a:lnTo>
                                              <a:pt x="857" y="653"/>
                                            </a:lnTo>
                                            <a:lnTo>
                                              <a:pt x="860" y="653"/>
                                            </a:lnTo>
                                            <a:lnTo>
                                              <a:pt x="865" y="653"/>
                                            </a:lnTo>
                                            <a:lnTo>
                                              <a:pt x="868" y="653"/>
                                            </a:lnTo>
                                            <a:lnTo>
                                              <a:pt x="873" y="653"/>
                                            </a:lnTo>
                                            <a:lnTo>
                                              <a:pt x="875" y="651"/>
                                            </a:lnTo>
                                            <a:lnTo>
                                              <a:pt x="880" y="651"/>
                                            </a:lnTo>
                                            <a:lnTo>
                                              <a:pt x="886" y="653"/>
                                            </a:lnTo>
                                            <a:lnTo>
                                              <a:pt x="888" y="653"/>
                                            </a:lnTo>
                                            <a:lnTo>
                                              <a:pt x="893" y="651"/>
                                            </a:lnTo>
                                            <a:lnTo>
                                              <a:pt x="896" y="651"/>
                                            </a:lnTo>
                                            <a:lnTo>
                                              <a:pt x="901" y="653"/>
                                            </a:lnTo>
                                            <a:lnTo>
                                              <a:pt x="903" y="653"/>
                                            </a:lnTo>
                                            <a:lnTo>
                                              <a:pt x="909" y="653"/>
                                            </a:lnTo>
                                            <a:lnTo>
                                              <a:pt x="911" y="653"/>
                                            </a:lnTo>
                                            <a:lnTo>
                                              <a:pt x="916" y="653"/>
                                            </a:lnTo>
                                            <a:lnTo>
                                              <a:pt x="919" y="653"/>
                                            </a:lnTo>
                                            <a:lnTo>
                                              <a:pt x="924" y="653"/>
                                            </a:lnTo>
                                            <a:lnTo>
                                              <a:pt x="927" y="653"/>
                                            </a:lnTo>
                                            <a:lnTo>
                                              <a:pt x="932" y="653"/>
                                            </a:lnTo>
                                            <a:lnTo>
                                              <a:pt x="937" y="653"/>
                                            </a:lnTo>
                                            <a:lnTo>
                                              <a:pt x="939" y="653"/>
                                            </a:lnTo>
                                            <a:lnTo>
                                              <a:pt x="945" y="653"/>
                                            </a:lnTo>
                                            <a:lnTo>
                                              <a:pt x="947" y="653"/>
                                            </a:lnTo>
                                            <a:lnTo>
                                              <a:pt x="952" y="653"/>
                                            </a:lnTo>
                                            <a:lnTo>
                                              <a:pt x="955" y="653"/>
                                            </a:lnTo>
                                            <a:lnTo>
                                              <a:pt x="960" y="653"/>
                                            </a:lnTo>
                                            <a:lnTo>
                                              <a:pt x="963" y="653"/>
                                            </a:lnTo>
                                            <a:lnTo>
                                              <a:pt x="968" y="653"/>
                                            </a:lnTo>
                                            <a:lnTo>
                                              <a:pt x="970" y="653"/>
                                            </a:lnTo>
                                            <a:lnTo>
                                              <a:pt x="975" y="653"/>
                                            </a:lnTo>
                                            <a:lnTo>
                                              <a:pt x="981" y="651"/>
                                            </a:lnTo>
                                            <a:lnTo>
                                              <a:pt x="983" y="653"/>
                                            </a:lnTo>
                                            <a:lnTo>
                                              <a:pt x="988" y="653"/>
                                            </a:lnTo>
                                            <a:lnTo>
                                              <a:pt x="991" y="653"/>
                                            </a:lnTo>
                                            <a:lnTo>
                                              <a:pt x="996" y="653"/>
                                            </a:lnTo>
                                            <a:lnTo>
                                              <a:pt x="998" y="653"/>
                                            </a:lnTo>
                                            <a:lnTo>
                                              <a:pt x="1004" y="653"/>
                                            </a:lnTo>
                                            <a:lnTo>
                                              <a:pt x="1006" y="653"/>
                                            </a:lnTo>
                                            <a:lnTo>
                                              <a:pt x="1011" y="653"/>
                                            </a:lnTo>
                                            <a:lnTo>
                                              <a:pt x="1014" y="653"/>
                                            </a:lnTo>
                                            <a:lnTo>
                                              <a:pt x="1019" y="653"/>
                                            </a:lnTo>
                                            <a:lnTo>
                                              <a:pt x="1024" y="653"/>
                                            </a:lnTo>
                                            <a:lnTo>
                                              <a:pt x="1027" y="653"/>
                                            </a:lnTo>
                                            <a:lnTo>
                                              <a:pt x="1032" y="653"/>
                                            </a:lnTo>
                                            <a:lnTo>
                                              <a:pt x="1034" y="656"/>
                                            </a:lnTo>
                                            <a:lnTo>
                                              <a:pt x="1040" y="653"/>
                                            </a:lnTo>
                                            <a:lnTo>
                                              <a:pt x="1042" y="653"/>
                                            </a:lnTo>
                                            <a:lnTo>
                                              <a:pt x="1047" y="653"/>
                                            </a:lnTo>
                                            <a:lnTo>
                                              <a:pt x="1050" y="653"/>
                                            </a:lnTo>
                                            <a:lnTo>
                                              <a:pt x="1055" y="653"/>
                                            </a:lnTo>
                                            <a:lnTo>
                                              <a:pt x="1058" y="653"/>
                                            </a:lnTo>
                                            <a:lnTo>
                                              <a:pt x="1063" y="653"/>
                                            </a:lnTo>
                                            <a:lnTo>
                                              <a:pt x="1068" y="653"/>
                                            </a:lnTo>
                                            <a:lnTo>
                                              <a:pt x="1070" y="651"/>
                                            </a:lnTo>
                                            <a:lnTo>
                                              <a:pt x="1076" y="653"/>
                                            </a:lnTo>
                                            <a:lnTo>
                                              <a:pt x="1078" y="653"/>
                                            </a:lnTo>
                                            <a:lnTo>
                                              <a:pt x="1083" y="653"/>
                                            </a:lnTo>
                                            <a:lnTo>
                                              <a:pt x="1086" y="653"/>
                                            </a:lnTo>
                                            <a:lnTo>
                                              <a:pt x="1091" y="653"/>
                                            </a:lnTo>
                                            <a:lnTo>
                                              <a:pt x="1094" y="653"/>
                                            </a:lnTo>
                                            <a:lnTo>
                                              <a:pt x="1099" y="653"/>
                                            </a:lnTo>
                                            <a:lnTo>
                                              <a:pt x="1101" y="653"/>
                                            </a:lnTo>
                                            <a:lnTo>
                                              <a:pt x="1106" y="653"/>
                                            </a:lnTo>
                                            <a:lnTo>
                                              <a:pt x="1111" y="653"/>
                                            </a:lnTo>
                                            <a:lnTo>
                                              <a:pt x="1114" y="653"/>
                                            </a:lnTo>
                                            <a:lnTo>
                                              <a:pt x="1119" y="653"/>
                                            </a:lnTo>
                                            <a:lnTo>
                                              <a:pt x="1122" y="653"/>
                                            </a:lnTo>
                                            <a:lnTo>
                                              <a:pt x="1127" y="653"/>
                                            </a:lnTo>
                                            <a:lnTo>
                                              <a:pt x="1129" y="653"/>
                                            </a:lnTo>
                                            <a:lnTo>
                                              <a:pt x="1135" y="653"/>
                                            </a:lnTo>
                                            <a:lnTo>
                                              <a:pt x="1137" y="653"/>
                                            </a:lnTo>
                                            <a:lnTo>
                                              <a:pt x="1142" y="656"/>
                                            </a:lnTo>
                                            <a:lnTo>
                                              <a:pt x="1145" y="653"/>
                                            </a:lnTo>
                                            <a:lnTo>
                                              <a:pt x="1150" y="653"/>
                                            </a:lnTo>
                                            <a:lnTo>
                                              <a:pt x="1155" y="653"/>
                                            </a:lnTo>
                                            <a:lnTo>
                                              <a:pt x="1158" y="653"/>
                                            </a:lnTo>
                                            <a:lnTo>
                                              <a:pt x="1163" y="653"/>
                                            </a:lnTo>
                                            <a:lnTo>
                                              <a:pt x="1165" y="656"/>
                                            </a:lnTo>
                                            <a:lnTo>
                                              <a:pt x="1171" y="653"/>
                                            </a:lnTo>
                                            <a:lnTo>
                                              <a:pt x="1173" y="653"/>
                                            </a:lnTo>
                                            <a:lnTo>
                                              <a:pt x="1178" y="653"/>
                                            </a:lnTo>
                                            <a:lnTo>
                                              <a:pt x="1181" y="653"/>
                                            </a:lnTo>
                                            <a:lnTo>
                                              <a:pt x="1186" y="653"/>
                                            </a:lnTo>
                                            <a:lnTo>
                                              <a:pt x="1189" y="653"/>
                                            </a:lnTo>
                                            <a:lnTo>
                                              <a:pt x="1194" y="653"/>
                                            </a:lnTo>
                                            <a:lnTo>
                                              <a:pt x="1199" y="653"/>
                                            </a:lnTo>
                                            <a:lnTo>
                                              <a:pt x="1201" y="653"/>
                                            </a:lnTo>
                                            <a:lnTo>
                                              <a:pt x="1206" y="653"/>
                                            </a:lnTo>
                                            <a:lnTo>
                                              <a:pt x="1209" y="653"/>
                                            </a:lnTo>
                                            <a:lnTo>
                                              <a:pt x="1214" y="653"/>
                                            </a:lnTo>
                                            <a:lnTo>
                                              <a:pt x="1217" y="653"/>
                                            </a:lnTo>
                                            <a:lnTo>
                                              <a:pt x="1222" y="653"/>
                                            </a:lnTo>
                                            <a:lnTo>
                                              <a:pt x="1224" y="653"/>
                                            </a:lnTo>
                                            <a:lnTo>
                                              <a:pt x="1230" y="653"/>
                                            </a:lnTo>
                                            <a:lnTo>
                                              <a:pt x="1232" y="653"/>
                                            </a:lnTo>
                                            <a:lnTo>
                                              <a:pt x="1237" y="653"/>
                                            </a:lnTo>
                                            <a:lnTo>
                                              <a:pt x="1242" y="653"/>
                                            </a:lnTo>
                                            <a:lnTo>
                                              <a:pt x="1245" y="653"/>
                                            </a:lnTo>
                                            <a:lnTo>
                                              <a:pt x="1250" y="656"/>
                                            </a:lnTo>
                                            <a:lnTo>
                                              <a:pt x="1253" y="653"/>
                                            </a:lnTo>
                                            <a:lnTo>
                                              <a:pt x="1258" y="653"/>
                                            </a:lnTo>
                                            <a:lnTo>
                                              <a:pt x="1260" y="653"/>
                                            </a:lnTo>
                                            <a:lnTo>
                                              <a:pt x="1266" y="653"/>
                                            </a:lnTo>
                                            <a:lnTo>
                                              <a:pt x="1268" y="653"/>
                                            </a:lnTo>
                                            <a:lnTo>
                                              <a:pt x="1273" y="653"/>
                                            </a:lnTo>
                                            <a:lnTo>
                                              <a:pt x="1276" y="653"/>
                                            </a:lnTo>
                                            <a:lnTo>
                                              <a:pt x="1281" y="653"/>
                                            </a:lnTo>
                                            <a:lnTo>
                                              <a:pt x="1286" y="653"/>
                                            </a:lnTo>
                                            <a:lnTo>
                                              <a:pt x="1289" y="656"/>
                                            </a:lnTo>
                                            <a:lnTo>
                                              <a:pt x="1294" y="656"/>
                                            </a:lnTo>
                                            <a:lnTo>
                                              <a:pt x="1296" y="653"/>
                                            </a:lnTo>
                                            <a:lnTo>
                                              <a:pt x="1301" y="653"/>
                                            </a:lnTo>
                                            <a:lnTo>
                                              <a:pt x="1304" y="653"/>
                                            </a:lnTo>
                                            <a:lnTo>
                                              <a:pt x="1309" y="653"/>
                                            </a:lnTo>
                                            <a:lnTo>
                                              <a:pt x="1312" y="653"/>
                                            </a:lnTo>
                                            <a:lnTo>
                                              <a:pt x="1317" y="653"/>
                                            </a:lnTo>
                                            <a:lnTo>
                                              <a:pt x="1319" y="656"/>
                                            </a:lnTo>
                                            <a:lnTo>
                                              <a:pt x="1325" y="656"/>
                                            </a:lnTo>
                                            <a:lnTo>
                                              <a:pt x="1327" y="656"/>
                                            </a:lnTo>
                                            <a:lnTo>
                                              <a:pt x="1332" y="653"/>
                                            </a:lnTo>
                                            <a:lnTo>
                                              <a:pt x="1337" y="653"/>
                                            </a:lnTo>
                                            <a:lnTo>
                                              <a:pt x="1340" y="656"/>
                                            </a:lnTo>
                                            <a:lnTo>
                                              <a:pt x="1345" y="656"/>
                                            </a:lnTo>
                                            <a:lnTo>
                                              <a:pt x="1348" y="653"/>
                                            </a:lnTo>
                                            <a:lnTo>
                                              <a:pt x="1353" y="653"/>
                                            </a:lnTo>
                                            <a:lnTo>
                                              <a:pt x="1355" y="656"/>
                                            </a:lnTo>
                                            <a:lnTo>
                                              <a:pt x="1361" y="653"/>
                                            </a:lnTo>
                                            <a:lnTo>
                                              <a:pt x="1363" y="653"/>
                                            </a:lnTo>
                                            <a:lnTo>
                                              <a:pt x="1368" y="656"/>
                                            </a:lnTo>
                                            <a:lnTo>
                                              <a:pt x="1371" y="656"/>
                                            </a:lnTo>
                                            <a:lnTo>
                                              <a:pt x="1376" y="656"/>
                                            </a:lnTo>
                                            <a:lnTo>
                                              <a:pt x="1381" y="653"/>
                                            </a:lnTo>
                                            <a:lnTo>
                                              <a:pt x="1384" y="653"/>
                                            </a:lnTo>
                                            <a:lnTo>
                                              <a:pt x="1389" y="653"/>
                                            </a:lnTo>
                                            <a:lnTo>
                                              <a:pt x="1391" y="653"/>
                                            </a:lnTo>
                                            <a:lnTo>
                                              <a:pt x="1396" y="653"/>
                                            </a:lnTo>
                                            <a:lnTo>
                                              <a:pt x="1399" y="656"/>
                                            </a:lnTo>
                                            <a:lnTo>
                                              <a:pt x="1404" y="653"/>
                                            </a:lnTo>
                                            <a:lnTo>
                                              <a:pt x="1407" y="653"/>
                                            </a:lnTo>
                                            <a:lnTo>
                                              <a:pt x="1412" y="653"/>
                                            </a:lnTo>
                                            <a:lnTo>
                                              <a:pt x="1414" y="653"/>
                                            </a:lnTo>
                                            <a:lnTo>
                                              <a:pt x="1420" y="653"/>
                                            </a:lnTo>
                                            <a:lnTo>
                                              <a:pt x="1425" y="653"/>
                                            </a:lnTo>
                                            <a:lnTo>
                                              <a:pt x="1427" y="653"/>
                                            </a:lnTo>
                                            <a:lnTo>
                                              <a:pt x="1432" y="653"/>
                                            </a:lnTo>
                                            <a:lnTo>
                                              <a:pt x="1435" y="653"/>
                                            </a:lnTo>
                                            <a:lnTo>
                                              <a:pt x="1440" y="653"/>
                                            </a:lnTo>
                                            <a:lnTo>
                                              <a:pt x="1443" y="653"/>
                                            </a:lnTo>
                                            <a:lnTo>
                                              <a:pt x="1448" y="656"/>
                                            </a:lnTo>
                                            <a:lnTo>
                                              <a:pt x="1450" y="653"/>
                                            </a:lnTo>
                                            <a:lnTo>
                                              <a:pt x="1456" y="653"/>
                                            </a:lnTo>
                                            <a:lnTo>
                                              <a:pt x="1458" y="653"/>
                                            </a:lnTo>
                                            <a:lnTo>
                                              <a:pt x="1463" y="653"/>
                                            </a:lnTo>
                                            <a:lnTo>
                                              <a:pt x="1468" y="653"/>
                                            </a:lnTo>
                                            <a:lnTo>
                                              <a:pt x="1471" y="653"/>
                                            </a:lnTo>
                                            <a:lnTo>
                                              <a:pt x="1476" y="653"/>
                                            </a:lnTo>
                                            <a:lnTo>
                                              <a:pt x="1479" y="653"/>
                                            </a:lnTo>
                                            <a:lnTo>
                                              <a:pt x="1484" y="653"/>
                                            </a:lnTo>
                                            <a:lnTo>
                                              <a:pt x="1486" y="653"/>
                                            </a:lnTo>
                                            <a:lnTo>
                                              <a:pt x="1491" y="653"/>
                                            </a:lnTo>
                                            <a:lnTo>
                                              <a:pt x="1494" y="653"/>
                                            </a:lnTo>
                                            <a:lnTo>
                                              <a:pt x="1499" y="653"/>
                                            </a:lnTo>
                                            <a:lnTo>
                                              <a:pt x="1502" y="653"/>
                                            </a:lnTo>
                                            <a:lnTo>
                                              <a:pt x="1507" y="653"/>
                                            </a:lnTo>
                                            <a:lnTo>
                                              <a:pt x="1512" y="653"/>
                                            </a:lnTo>
                                            <a:lnTo>
                                              <a:pt x="1515" y="653"/>
                                            </a:lnTo>
                                            <a:lnTo>
                                              <a:pt x="1520" y="653"/>
                                            </a:lnTo>
                                            <a:lnTo>
                                              <a:pt x="1522" y="653"/>
                                            </a:lnTo>
                                            <a:lnTo>
                                              <a:pt x="1527" y="653"/>
                                            </a:lnTo>
                                            <a:lnTo>
                                              <a:pt x="1530" y="653"/>
                                            </a:lnTo>
                                            <a:lnTo>
                                              <a:pt x="1535" y="653"/>
                                            </a:lnTo>
                                            <a:lnTo>
                                              <a:pt x="1538" y="653"/>
                                            </a:lnTo>
                                            <a:lnTo>
                                              <a:pt x="1543" y="653"/>
                                            </a:lnTo>
                                            <a:lnTo>
                                              <a:pt x="1545" y="653"/>
                                            </a:lnTo>
                                            <a:lnTo>
                                              <a:pt x="1551" y="653"/>
                                            </a:lnTo>
                                            <a:lnTo>
                                              <a:pt x="1556" y="656"/>
                                            </a:lnTo>
                                            <a:lnTo>
                                              <a:pt x="1558" y="653"/>
                                            </a:lnTo>
                                            <a:lnTo>
                                              <a:pt x="1563" y="653"/>
                                            </a:lnTo>
                                            <a:lnTo>
                                              <a:pt x="1566" y="653"/>
                                            </a:lnTo>
                                            <a:lnTo>
                                              <a:pt x="1571" y="653"/>
                                            </a:lnTo>
                                            <a:lnTo>
                                              <a:pt x="1574" y="651"/>
                                            </a:lnTo>
                                            <a:lnTo>
                                              <a:pt x="1579" y="653"/>
                                            </a:lnTo>
                                            <a:lnTo>
                                              <a:pt x="1581" y="653"/>
                                            </a:lnTo>
                                            <a:lnTo>
                                              <a:pt x="1587" y="653"/>
                                            </a:lnTo>
                                            <a:lnTo>
                                              <a:pt x="1589" y="653"/>
                                            </a:lnTo>
                                            <a:lnTo>
                                              <a:pt x="1594" y="653"/>
                                            </a:lnTo>
                                            <a:lnTo>
                                              <a:pt x="1599" y="653"/>
                                            </a:lnTo>
                                            <a:lnTo>
                                              <a:pt x="1602" y="651"/>
                                            </a:lnTo>
                                            <a:lnTo>
                                              <a:pt x="1607" y="653"/>
                                            </a:lnTo>
                                            <a:lnTo>
                                              <a:pt x="1610" y="653"/>
                                            </a:lnTo>
                                            <a:lnTo>
                                              <a:pt x="1615" y="653"/>
                                            </a:lnTo>
                                            <a:lnTo>
                                              <a:pt x="1617" y="653"/>
                                            </a:lnTo>
                                            <a:lnTo>
                                              <a:pt x="1622" y="653"/>
                                            </a:lnTo>
                                            <a:lnTo>
                                              <a:pt x="1625" y="653"/>
                                            </a:lnTo>
                                            <a:lnTo>
                                              <a:pt x="1630" y="653"/>
                                            </a:lnTo>
                                            <a:lnTo>
                                              <a:pt x="1633" y="651"/>
                                            </a:lnTo>
                                            <a:lnTo>
                                              <a:pt x="1638" y="653"/>
                                            </a:lnTo>
                                            <a:lnTo>
                                              <a:pt x="1643" y="653"/>
                                            </a:lnTo>
                                            <a:lnTo>
                                              <a:pt x="1646" y="651"/>
                                            </a:lnTo>
                                            <a:lnTo>
                                              <a:pt x="1651" y="651"/>
                                            </a:lnTo>
                                            <a:lnTo>
                                              <a:pt x="1653" y="651"/>
                                            </a:lnTo>
                                            <a:lnTo>
                                              <a:pt x="1658" y="648"/>
                                            </a:lnTo>
                                            <a:lnTo>
                                              <a:pt x="1661" y="646"/>
                                            </a:lnTo>
                                            <a:lnTo>
                                              <a:pt x="1666" y="646"/>
                                            </a:lnTo>
                                            <a:lnTo>
                                              <a:pt x="1669" y="643"/>
                                            </a:lnTo>
                                            <a:lnTo>
                                              <a:pt x="1674" y="641"/>
                                            </a:lnTo>
                                            <a:lnTo>
                                              <a:pt x="1676" y="635"/>
                                            </a:lnTo>
                                            <a:lnTo>
                                              <a:pt x="1682" y="630"/>
                                            </a:lnTo>
                                            <a:lnTo>
                                              <a:pt x="1687" y="623"/>
                                            </a:lnTo>
                                            <a:lnTo>
                                              <a:pt x="1689" y="615"/>
                                            </a:lnTo>
                                            <a:lnTo>
                                              <a:pt x="1694" y="605"/>
                                            </a:lnTo>
                                            <a:lnTo>
                                              <a:pt x="1697" y="597"/>
                                            </a:lnTo>
                                            <a:lnTo>
                                              <a:pt x="1702" y="589"/>
                                            </a:lnTo>
                                            <a:lnTo>
                                              <a:pt x="1705" y="594"/>
                                            </a:lnTo>
                                            <a:lnTo>
                                              <a:pt x="1710" y="602"/>
                                            </a:lnTo>
                                            <a:lnTo>
                                              <a:pt x="1712" y="605"/>
                                            </a:lnTo>
                                            <a:lnTo>
                                              <a:pt x="1717" y="607"/>
                                            </a:lnTo>
                                            <a:lnTo>
                                              <a:pt x="1720" y="612"/>
                                            </a:lnTo>
                                            <a:lnTo>
                                              <a:pt x="1725" y="617"/>
                                            </a:lnTo>
                                            <a:lnTo>
                                              <a:pt x="1728" y="615"/>
                                            </a:lnTo>
                                            <a:lnTo>
                                              <a:pt x="1733" y="610"/>
                                            </a:lnTo>
                                            <a:lnTo>
                                              <a:pt x="1738" y="605"/>
                                            </a:lnTo>
                                            <a:lnTo>
                                              <a:pt x="1741" y="599"/>
                                            </a:lnTo>
                                            <a:lnTo>
                                              <a:pt x="1746" y="587"/>
                                            </a:lnTo>
                                            <a:lnTo>
                                              <a:pt x="1748" y="561"/>
                                            </a:lnTo>
                                            <a:lnTo>
                                              <a:pt x="1753" y="525"/>
                                            </a:lnTo>
                                            <a:lnTo>
                                              <a:pt x="1756" y="489"/>
                                            </a:lnTo>
                                            <a:lnTo>
                                              <a:pt x="1761" y="458"/>
                                            </a:lnTo>
                                            <a:lnTo>
                                              <a:pt x="1764" y="432"/>
                                            </a:lnTo>
                                            <a:lnTo>
                                              <a:pt x="1769" y="412"/>
                                            </a:lnTo>
                                            <a:lnTo>
                                              <a:pt x="1771" y="399"/>
                                            </a:lnTo>
                                            <a:lnTo>
                                              <a:pt x="1777" y="401"/>
                                            </a:lnTo>
                                            <a:lnTo>
                                              <a:pt x="1782" y="404"/>
                                            </a:lnTo>
                                            <a:lnTo>
                                              <a:pt x="1784" y="412"/>
                                            </a:lnTo>
                                            <a:lnTo>
                                              <a:pt x="1789" y="427"/>
                                            </a:lnTo>
                                            <a:lnTo>
                                              <a:pt x="1792" y="435"/>
                                            </a:lnTo>
                                            <a:lnTo>
                                              <a:pt x="1797" y="461"/>
                                            </a:lnTo>
                                            <a:lnTo>
                                              <a:pt x="1800" y="489"/>
                                            </a:lnTo>
                                            <a:lnTo>
                                              <a:pt x="1805" y="515"/>
                                            </a:lnTo>
                                            <a:lnTo>
                                              <a:pt x="1807" y="545"/>
                                            </a:lnTo>
                                            <a:lnTo>
                                              <a:pt x="1812" y="571"/>
                                            </a:lnTo>
                                            <a:lnTo>
                                              <a:pt x="1815" y="592"/>
                                            </a:lnTo>
                                            <a:lnTo>
                                              <a:pt x="1820" y="623"/>
                                            </a:lnTo>
                                            <a:lnTo>
                                              <a:pt x="1825" y="638"/>
                                            </a:lnTo>
                                            <a:lnTo>
                                              <a:pt x="1828" y="646"/>
                                            </a:lnTo>
                                            <a:lnTo>
                                              <a:pt x="1833" y="648"/>
                                            </a:lnTo>
                                            <a:lnTo>
                                              <a:pt x="1836" y="648"/>
                                            </a:lnTo>
                                            <a:lnTo>
                                              <a:pt x="1841" y="648"/>
                                            </a:lnTo>
                                            <a:lnTo>
                                              <a:pt x="1843" y="648"/>
                                            </a:lnTo>
                                            <a:lnTo>
                                              <a:pt x="1848" y="648"/>
                                            </a:lnTo>
                                            <a:lnTo>
                                              <a:pt x="1851" y="646"/>
                                            </a:lnTo>
                                            <a:lnTo>
                                              <a:pt x="1856" y="651"/>
                                            </a:lnTo>
                                            <a:lnTo>
                                              <a:pt x="1859" y="651"/>
                                            </a:lnTo>
                                            <a:lnTo>
                                              <a:pt x="1864" y="651"/>
                                            </a:lnTo>
                                            <a:lnTo>
                                              <a:pt x="1869" y="653"/>
                                            </a:lnTo>
                                            <a:lnTo>
                                              <a:pt x="1872" y="653"/>
                                            </a:lnTo>
                                            <a:lnTo>
                                              <a:pt x="1877" y="653"/>
                                            </a:lnTo>
                                            <a:lnTo>
                                              <a:pt x="1879" y="653"/>
                                            </a:lnTo>
                                            <a:lnTo>
                                              <a:pt x="1884" y="651"/>
                                            </a:lnTo>
                                            <a:lnTo>
                                              <a:pt x="1887" y="653"/>
                                            </a:lnTo>
                                            <a:lnTo>
                                              <a:pt x="1892" y="653"/>
                                            </a:lnTo>
                                            <a:lnTo>
                                              <a:pt x="1895" y="653"/>
                                            </a:lnTo>
                                            <a:lnTo>
                                              <a:pt x="1900" y="653"/>
                                            </a:lnTo>
                                            <a:lnTo>
                                              <a:pt x="1902" y="653"/>
                                            </a:lnTo>
                                            <a:lnTo>
                                              <a:pt x="1907" y="656"/>
                                            </a:lnTo>
                                            <a:lnTo>
                                              <a:pt x="1913" y="653"/>
                                            </a:lnTo>
                                            <a:lnTo>
                                              <a:pt x="1915" y="653"/>
                                            </a:lnTo>
                                            <a:lnTo>
                                              <a:pt x="1920" y="653"/>
                                            </a:lnTo>
                                            <a:lnTo>
                                              <a:pt x="1923" y="653"/>
                                            </a:lnTo>
                                            <a:lnTo>
                                              <a:pt x="1928" y="653"/>
                                            </a:lnTo>
                                            <a:lnTo>
                                              <a:pt x="1931" y="656"/>
                                            </a:lnTo>
                                            <a:lnTo>
                                              <a:pt x="1936" y="653"/>
                                            </a:lnTo>
                                            <a:lnTo>
                                              <a:pt x="1938" y="653"/>
                                            </a:lnTo>
                                            <a:lnTo>
                                              <a:pt x="1943" y="653"/>
                                            </a:lnTo>
                                            <a:lnTo>
                                              <a:pt x="1946" y="653"/>
                                            </a:lnTo>
                                            <a:lnTo>
                                              <a:pt x="1951" y="653"/>
                                            </a:lnTo>
                                            <a:lnTo>
                                              <a:pt x="1956" y="653"/>
                                            </a:lnTo>
                                            <a:lnTo>
                                              <a:pt x="1959" y="653"/>
                                            </a:lnTo>
                                            <a:lnTo>
                                              <a:pt x="1964" y="653"/>
                                            </a:lnTo>
                                            <a:lnTo>
                                              <a:pt x="1967" y="653"/>
                                            </a:lnTo>
                                            <a:lnTo>
                                              <a:pt x="1972" y="653"/>
                                            </a:lnTo>
                                            <a:lnTo>
                                              <a:pt x="1974" y="653"/>
                                            </a:lnTo>
                                            <a:lnTo>
                                              <a:pt x="1979" y="656"/>
                                            </a:lnTo>
                                            <a:lnTo>
                                              <a:pt x="1982" y="653"/>
                                            </a:lnTo>
                                            <a:lnTo>
                                              <a:pt x="1987" y="656"/>
                                            </a:lnTo>
                                            <a:lnTo>
                                              <a:pt x="1990" y="656"/>
                                            </a:lnTo>
                                            <a:lnTo>
                                              <a:pt x="1995" y="656"/>
                                            </a:lnTo>
                                            <a:lnTo>
                                              <a:pt x="2000" y="656"/>
                                            </a:lnTo>
                                            <a:lnTo>
                                              <a:pt x="2002" y="653"/>
                                            </a:lnTo>
                                            <a:lnTo>
                                              <a:pt x="2008" y="653"/>
                                            </a:lnTo>
                                            <a:lnTo>
                                              <a:pt x="2010" y="656"/>
                                            </a:lnTo>
                                            <a:lnTo>
                                              <a:pt x="2015" y="656"/>
                                            </a:lnTo>
                                            <a:lnTo>
                                              <a:pt x="2018" y="656"/>
                                            </a:lnTo>
                                            <a:lnTo>
                                              <a:pt x="2023" y="653"/>
                                            </a:lnTo>
                                            <a:lnTo>
                                              <a:pt x="2026" y="656"/>
                                            </a:lnTo>
                                            <a:lnTo>
                                              <a:pt x="2031" y="656"/>
                                            </a:lnTo>
                                            <a:lnTo>
                                              <a:pt x="2033" y="653"/>
                                            </a:lnTo>
                                            <a:lnTo>
                                              <a:pt x="2038" y="656"/>
                                            </a:lnTo>
                                            <a:lnTo>
                                              <a:pt x="2044" y="656"/>
                                            </a:lnTo>
                                            <a:lnTo>
                                              <a:pt x="2046" y="656"/>
                                            </a:lnTo>
                                            <a:lnTo>
                                              <a:pt x="2051" y="653"/>
                                            </a:lnTo>
                                            <a:lnTo>
                                              <a:pt x="2054" y="656"/>
                                            </a:lnTo>
                                            <a:lnTo>
                                              <a:pt x="2059" y="656"/>
                                            </a:lnTo>
                                            <a:lnTo>
                                              <a:pt x="2062" y="656"/>
                                            </a:lnTo>
                                            <a:lnTo>
                                              <a:pt x="2067" y="656"/>
                                            </a:lnTo>
                                            <a:lnTo>
                                              <a:pt x="2069" y="656"/>
                                            </a:lnTo>
                                            <a:lnTo>
                                              <a:pt x="2074" y="656"/>
                                            </a:lnTo>
                                            <a:lnTo>
                                              <a:pt x="2077" y="656"/>
                                            </a:lnTo>
                                            <a:lnTo>
                                              <a:pt x="2082" y="656"/>
                                            </a:lnTo>
                                            <a:lnTo>
                                              <a:pt x="2087" y="656"/>
                                            </a:lnTo>
                                            <a:lnTo>
                                              <a:pt x="2090" y="656"/>
                                            </a:lnTo>
                                            <a:lnTo>
                                              <a:pt x="2095" y="656"/>
                                            </a:lnTo>
                                            <a:lnTo>
                                              <a:pt x="2097" y="656"/>
                                            </a:lnTo>
                                            <a:lnTo>
                                              <a:pt x="2103" y="656"/>
                                            </a:lnTo>
                                            <a:lnTo>
                                              <a:pt x="2105" y="653"/>
                                            </a:lnTo>
                                            <a:lnTo>
                                              <a:pt x="2110" y="656"/>
                                            </a:lnTo>
                                            <a:lnTo>
                                              <a:pt x="2113" y="656"/>
                                            </a:lnTo>
                                            <a:lnTo>
                                              <a:pt x="2118" y="653"/>
                                            </a:lnTo>
                                            <a:lnTo>
                                              <a:pt x="2121" y="653"/>
                                            </a:lnTo>
                                            <a:lnTo>
                                              <a:pt x="2126" y="653"/>
                                            </a:lnTo>
                                            <a:lnTo>
                                              <a:pt x="2128" y="656"/>
                                            </a:lnTo>
                                            <a:lnTo>
                                              <a:pt x="2133" y="653"/>
                                            </a:lnTo>
                                            <a:lnTo>
                                              <a:pt x="2139" y="653"/>
                                            </a:lnTo>
                                            <a:lnTo>
                                              <a:pt x="2141" y="656"/>
                                            </a:lnTo>
                                            <a:lnTo>
                                              <a:pt x="2146" y="656"/>
                                            </a:lnTo>
                                            <a:lnTo>
                                              <a:pt x="2149" y="653"/>
                                            </a:lnTo>
                                            <a:lnTo>
                                              <a:pt x="2154" y="653"/>
                                            </a:lnTo>
                                            <a:lnTo>
                                              <a:pt x="2157" y="653"/>
                                            </a:lnTo>
                                            <a:lnTo>
                                              <a:pt x="2162" y="656"/>
                                            </a:lnTo>
                                            <a:lnTo>
                                              <a:pt x="2164" y="656"/>
                                            </a:lnTo>
                                            <a:lnTo>
                                              <a:pt x="2169" y="656"/>
                                            </a:lnTo>
                                            <a:lnTo>
                                              <a:pt x="2172" y="656"/>
                                            </a:lnTo>
                                            <a:lnTo>
                                              <a:pt x="2177" y="656"/>
                                            </a:lnTo>
                                            <a:lnTo>
                                              <a:pt x="2182" y="656"/>
                                            </a:lnTo>
                                            <a:lnTo>
                                              <a:pt x="2185" y="656"/>
                                            </a:lnTo>
                                            <a:lnTo>
                                              <a:pt x="2190" y="656"/>
                                            </a:lnTo>
                                            <a:lnTo>
                                              <a:pt x="2192" y="653"/>
                                            </a:lnTo>
                                            <a:lnTo>
                                              <a:pt x="2198" y="656"/>
                                            </a:lnTo>
                                            <a:lnTo>
                                              <a:pt x="2200" y="656"/>
                                            </a:lnTo>
                                            <a:lnTo>
                                              <a:pt x="2205" y="656"/>
                                            </a:lnTo>
                                            <a:lnTo>
                                              <a:pt x="2208" y="656"/>
                                            </a:lnTo>
                                            <a:lnTo>
                                              <a:pt x="2213" y="656"/>
                                            </a:lnTo>
                                            <a:lnTo>
                                              <a:pt x="2216" y="653"/>
                                            </a:lnTo>
                                            <a:lnTo>
                                              <a:pt x="2221" y="656"/>
                                            </a:lnTo>
                                            <a:lnTo>
                                              <a:pt x="2226" y="656"/>
                                            </a:lnTo>
                                            <a:lnTo>
                                              <a:pt x="2228" y="656"/>
                                            </a:lnTo>
                                            <a:lnTo>
                                              <a:pt x="2234" y="656"/>
                                            </a:lnTo>
                                            <a:lnTo>
                                              <a:pt x="2236" y="653"/>
                                            </a:lnTo>
                                            <a:lnTo>
                                              <a:pt x="2241" y="653"/>
                                            </a:lnTo>
                                            <a:lnTo>
                                              <a:pt x="2244" y="653"/>
                                            </a:lnTo>
                                            <a:lnTo>
                                              <a:pt x="2249" y="656"/>
                                            </a:lnTo>
                                            <a:lnTo>
                                              <a:pt x="2252" y="653"/>
                                            </a:lnTo>
                                            <a:lnTo>
                                              <a:pt x="2257" y="656"/>
                                            </a:lnTo>
                                            <a:lnTo>
                                              <a:pt x="2259" y="653"/>
                                            </a:lnTo>
                                            <a:lnTo>
                                              <a:pt x="2264" y="653"/>
                                            </a:lnTo>
                                            <a:lnTo>
                                              <a:pt x="2270" y="656"/>
                                            </a:lnTo>
                                            <a:lnTo>
                                              <a:pt x="2272" y="656"/>
                                            </a:lnTo>
                                            <a:lnTo>
                                              <a:pt x="2277" y="656"/>
                                            </a:lnTo>
                                            <a:lnTo>
                                              <a:pt x="2280" y="656"/>
                                            </a:lnTo>
                                            <a:lnTo>
                                              <a:pt x="2285" y="656"/>
                                            </a:lnTo>
                                            <a:lnTo>
                                              <a:pt x="2287" y="656"/>
                                            </a:lnTo>
                                            <a:lnTo>
                                              <a:pt x="2293" y="656"/>
                                            </a:lnTo>
                                            <a:lnTo>
                                              <a:pt x="2295" y="656"/>
                                            </a:lnTo>
                                            <a:lnTo>
                                              <a:pt x="2300" y="653"/>
                                            </a:lnTo>
                                            <a:lnTo>
                                              <a:pt x="2303" y="656"/>
                                            </a:lnTo>
                                            <a:lnTo>
                                              <a:pt x="2308" y="656"/>
                                            </a:lnTo>
                                            <a:lnTo>
                                              <a:pt x="2313" y="653"/>
                                            </a:lnTo>
                                            <a:lnTo>
                                              <a:pt x="2316" y="656"/>
                                            </a:lnTo>
                                            <a:lnTo>
                                              <a:pt x="2321" y="656"/>
                                            </a:lnTo>
                                            <a:lnTo>
                                              <a:pt x="2323" y="653"/>
                                            </a:lnTo>
                                            <a:lnTo>
                                              <a:pt x="2329" y="653"/>
                                            </a:lnTo>
                                            <a:lnTo>
                                              <a:pt x="2331" y="656"/>
                                            </a:lnTo>
                                            <a:lnTo>
                                              <a:pt x="2336" y="656"/>
                                            </a:lnTo>
                                            <a:lnTo>
                                              <a:pt x="2339" y="653"/>
                                            </a:lnTo>
                                            <a:lnTo>
                                              <a:pt x="2344" y="656"/>
                                            </a:lnTo>
                                            <a:lnTo>
                                              <a:pt x="2347" y="656"/>
                                            </a:lnTo>
                                            <a:lnTo>
                                              <a:pt x="2352" y="656"/>
                                            </a:lnTo>
                                            <a:lnTo>
                                              <a:pt x="2357" y="656"/>
                                            </a:lnTo>
                                            <a:lnTo>
                                              <a:pt x="2359" y="656"/>
                                            </a:lnTo>
                                            <a:lnTo>
                                              <a:pt x="2365" y="656"/>
                                            </a:lnTo>
                                            <a:lnTo>
                                              <a:pt x="2367" y="656"/>
                                            </a:lnTo>
                                            <a:lnTo>
                                              <a:pt x="2372" y="656"/>
                                            </a:lnTo>
                                            <a:lnTo>
                                              <a:pt x="2375" y="656"/>
                                            </a:lnTo>
                                            <a:lnTo>
                                              <a:pt x="2380" y="656"/>
                                            </a:lnTo>
                                            <a:lnTo>
                                              <a:pt x="2382" y="656"/>
                                            </a:lnTo>
                                            <a:lnTo>
                                              <a:pt x="2388" y="656"/>
                                            </a:lnTo>
                                            <a:lnTo>
                                              <a:pt x="2390" y="656"/>
                                            </a:lnTo>
                                            <a:lnTo>
                                              <a:pt x="2395" y="656"/>
                                            </a:lnTo>
                                            <a:lnTo>
                                              <a:pt x="2400" y="653"/>
                                            </a:lnTo>
                                            <a:lnTo>
                                              <a:pt x="2403" y="656"/>
                                            </a:lnTo>
                                            <a:lnTo>
                                              <a:pt x="2408" y="653"/>
                                            </a:lnTo>
                                            <a:lnTo>
                                              <a:pt x="2411" y="653"/>
                                            </a:lnTo>
                                            <a:lnTo>
                                              <a:pt x="2416" y="653"/>
                                            </a:lnTo>
                                            <a:lnTo>
                                              <a:pt x="2418" y="656"/>
                                            </a:lnTo>
                                            <a:lnTo>
                                              <a:pt x="2424" y="656"/>
                                            </a:lnTo>
                                            <a:lnTo>
                                              <a:pt x="2426" y="656"/>
                                            </a:lnTo>
                                            <a:lnTo>
                                              <a:pt x="2431" y="656"/>
                                            </a:lnTo>
                                            <a:lnTo>
                                              <a:pt x="2434" y="656"/>
                                            </a:lnTo>
                                            <a:lnTo>
                                              <a:pt x="2439" y="656"/>
                                            </a:lnTo>
                                            <a:lnTo>
                                              <a:pt x="2444" y="656"/>
                                            </a:lnTo>
                                            <a:lnTo>
                                              <a:pt x="2447" y="656"/>
                                            </a:lnTo>
                                            <a:lnTo>
                                              <a:pt x="2452" y="656"/>
                                            </a:lnTo>
                                            <a:lnTo>
                                              <a:pt x="2454" y="656"/>
                                            </a:lnTo>
                                            <a:lnTo>
                                              <a:pt x="2460" y="653"/>
                                            </a:lnTo>
                                            <a:lnTo>
                                              <a:pt x="2462" y="653"/>
                                            </a:lnTo>
                                            <a:lnTo>
                                              <a:pt x="2467" y="653"/>
                                            </a:lnTo>
                                            <a:lnTo>
                                              <a:pt x="2470" y="653"/>
                                            </a:lnTo>
                                            <a:lnTo>
                                              <a:pt x="2475" y="653"/>
                                            </a:lnTo>
                                            <a:lnTo>
                                              <a:pt x="2477" y="656"/>
                                            </a:lnTo>
                                            <a:lnTo>
                                              <a:pt x="2483" y="656"/>
                                            </a:lnTo>
                                            <a:lnTo>
                                              <a:pt x="2488" y="656"/>
                                            </a:lnTo>
                                            <a:lnTo>
                                              <a:pt x="2490" y="653"/>
                                            </a:lnTo>
                                            <a:lnTo>
                                              <a:pt x="2495" y="653"/>
                                            </a:lnTo>
                                            <a:lnTo>
                                              <a:pt x="2498" y="656"/>
                                            </a:lnTo>
                                            <a:lnTo>
                                              <a:pt x="2503" y="653"/>
                                            </a:lnTo>
                                            <a:lnTo>
                                              <a:pt x="2506" y="653"/>
                                            </a:lnTo>
                                            <a:lnTo>
                                              <a:pt x="2511" y="653"/>
                                            </a:lnTo>
                                            <a:lnTo>
                                              <a:pt x="2513" y="653"/>
                                            </a:lnTo>
                                            <a:lnTo>
                                              <a:pt x="2519" y="653"/>
                                            </a:lnTo>
                                            <a:lnTo>
                                              <a:pt x="2521" y="653"/>
                                            </a:lnTo>
                                            <a:lnTo>
                                              <a:pt x="2526" y="653"/>
                                            </a:lnTo>
                                            <a:lnTo>
                                              <a:pt x="2529" y="653"/>
                                            </a:lnTo>
                                            <a:lnTo>
                                              <a:pt x="2534" y="653"/>
                                            </a:lnTo>
                                            <a:lnTo>
                                              <a:pt x="2539" y="653"/>
                                            </a:lnTo>
                                            <a:lnTo>
                                              <a:pt x="2542" y="656"/>
                                            </a:lnTo>
                                            <a:lnTo>
                                              <a:pt x="2547" y="653"/>
                                            </a:lnTo>
                                            <a:lnTo>
                                              <a:pt x="2549" y="653"/>
                                            </a:lnTo>
                                            <a:lnTo>
                                              <a:pt x="2555" y="653"/>
                                            </a:lnTo>
                                            <a:lnTo>
                                              <a:pt x="2557" y="653"/>
                                            </a:lnTo>
                                            <a:lnTo>
                                              <a:pt x="2562" y="653"/>
                                            </a:lnTo>
                                            <a:lnTo>
                                              <a:pt x="2565" y="653"/>
                                            </a:lnTo>
                                            <a:lnTo>
                                              <a:pt x="2570" y="653"/>
                                            </a:lnTo>
                                            <a:lnTo>
                                              <a:pt x="2573" y="656"/>
                                            </a:lnTo>
                                            <a:lnTo>
                                              <a:pt x="2578" y="656"/>
                                            </a:lnTo>
                                            <a:lnTo>
                                              <a:pt x="2583" y="653"/>
                                            </a:lnTo>
                                            <a:lnTo>
                                              <a:pt x="2585" y="653"/>
                                            </a:lnTo>
                                            <a:lnTo>
                                              <a:pt x="2590" y="653"/>
                                            </a:lnTo>
                                            <a:lnTo>
                                              <a:pt x="2593" y="653"/>
                                            </a:lnTo>
                                            <a:lnTo>
                                              <a:pt x="2598" y="656"/>
                                            </a:lnTo>
                                            <a:lnTo>
                                              <a:pt x="2601" y="656"/>
                                            </a:lnTo>
                                            <a:lnTo>
                                              <a:pt x="2606" y="653"/>
                                            </a:lnTo>
                                            <a:lnTo>
                                              <a:pt x="2608" y="653"/>
                                            </a:lnTo>
                                            <a:lnTo>
                                              <a:pt x="2614" y="653"/>
                                            </a:lnTo>
                                            <a:lnTo>
                                              <a:pt x="2616" y="653"/>
                                            </a:lnTo>
                                            <a:lnTo>
                                              <a:pt x="2621" y="656"/>
                                            </a:lnTo>
                                            <a:lnTo>
                                              <a:pt x="2626" y="656"/>
                                            </a:lnTo>
                                            <a:lnTo>
                                              <a:pt x="2629" y="656"/>
                                            </a:lnTo>
                                            <a:lnTo>
                                              <a:pt x="2634" y="656"/>
                                            </a:lnTo>
                                            <a:lnTo>
                                              <a:pt x="2637" y="656"/>
                                            </a:lnTo>
                                            <a:lnTo>
                                              <a:pt x="2642" y="653"/>
                                            </a:lnTo>
                                            <a:lnTo>
                                              <a:pt x="2644" y="653"/>
                                            </a:lnTo>
                                            <a:lnTo>
                                              <a:pt x="2650" y="656"/>
                                            </a:lnTo>
                                            <a:lnTo>
                                              <a:pt x="2652" y="656"/>
                                            </a:lnTo>
                                            <a:lnTo>
                                              <a:pt x="2657" y="653"/>
                                            </a:lnTo>
                                            <a:lnTo>
                                              <a:pt x="2660" y="653"/>
                                            </a:lnTo>
                                            <a:lnTo>
                                              <a:pt x="2665" y="656"/>
                                            </a:lnTo>
                                            <a:lnTo>
                                              <a:pt x="2670" y="653"/>
                                            </a:lnTo>
                                            <a:lnTo>
                                              <a:pt x="2673" y="656"/>
                                            </a:lnTo>
                                            <a:lnTo>
                                              <a:pt x="2678" y="656"/>
                                            </a:lnTo>
                                            <a:lnTo>
                                              <a:pt x="2680" y="656"/>
                                            </a:lnTo>
                                            <a:lnTo>
                                              <a:pt x="2685" y="653"/>
                                            </a:lnTo>
                                            <a:lnTo>
                                              <a:pt x="2688" y="656"/>
                                            </a:lnTo>
                                            <a:lnTo>
                                              <a:pt x="2693" y="656"/>
                                            </a:lnTo>
                                            <a:lnTo>
                                              <a:pt x="2696" y="656"/>
                                            </a:lnTo>
                                            <a:lnTo>
                                              <a:pt x="2701" y="653"/>
                                            </a:lnTo>
                                            <a:lnTo>
                                              <a:pt x="2703" y="656"/>
                                            </a:lnTo>
                                            <a:lnTo>
                                              <a:pt x="2709" y="653"/>
                                            </a:lnTo>
                                            <a:lnTo>
                                              <a:pt x="2714" y="653"/>
                                            </a:lnTo>
                                            <a:lnTo>
                                              <a:pt x="2716" y="656"/>
                                            </a:lnTo>
                                            <a:lnTo>
                                              <a:pt x="2721" y="656"/>
                                            </a:lnTo>
                                            <a:lnTo>
                                              <a:pt x="2724" y="656"/>
                                            </a:lnTo>
                                            <a:lnTo>
                                              <a:pt x="2729" y="653"/>
                                            </a:lnTo>
                                            <a:lnTo>
                                              <a:pt x="2732" y="653"/>
                                            </a:lnTo>
                                            <a:lnTo>
                                              <a:pt x="2737" y="653"/>
                                            </a:lnTo>
                                            <a:lnTo>
                                              <a:pt x="2739" y="653"/>
                                            </a:lnTo>
                                            <a:lnTo>
                                              <a:pt x="2745" y="653"/>
                                            </a:lnTo>
                                            <a:lnTo>
                                              <a:pt x="2747" y="656"/>
                                            </a:lnTo>
                                            <a:lnTo>
                                              <a:pt x="2752" y="656"/>
                                            </a:lnTo>
                                            <a:lnTo>
                                              <a:pt x="2757" y="653"/>
                                            </a:lnTo>
                                            <a:lnTo>
                                              <a:pt x="2760" y="653"/>
                                            </a:lnTo>
                                            <a:lnTo>
                                              <a:pt x="2765" y="656"/>
                                            </a:lnTo>
                                            <a:lnTo>
                                              <a:pt x="2768" y="656"/>
                                            </a:lnTo>
                                            <a:lnTo>
                                              <a:pt x="2773" y="656"/>
                                            </a:lnTo>
                                            <a:lnTo>
                                              <a:pt x="2775" y="656"/>
                                            </a:lnTo>
                                            <a:lnTo>
                                              <a:pt x="2780" y="656"/>
                                            </a:lnTo>
                                            <a:lnTo>
                                              <a:pt x="2783" y="653"/>
                                            </a:lnTo>
                                            <a:lnTo>
                                              <a:pt x="2788" y="653"/>
                                            </a:lnTo>
                                            <a:lnTo>
                                              <a:pt x="2791" y="656"/>
                                            </a:lnTo>
                                            <a:lnTo>
                                              <a:pt x="2796" y="656"/>
                                            </a:lnTo>
                                            <a:lnTo>
                                              <a:pt x="2801" y="656"/>
                                            </a:lnTo>
                                            <a:lnTo>
                                              <a:pt x="2804" y="653"/>
                                            </a:lnTo>
                                            <a:lnTo>
                                              <a:pt x="2809" y="653"/>
                                            </a:lnTo>
                                            <a:lnTo>
                                              <a:pt x="2811" y="653"/>
                                            </a:lnTo>
                                            <a:lnTo>
                                              <a:pt x="2816" y="656"/>
                                            </a:lnTo>
                                            <a:lnTo>
                                              <a:pt x="2819" y="656"/>
                                            </a:lnTo>
                                            <a:lnTo>
                                              <a:pt x="2824" y="656"/>
                                            </a:lnTo>
                                            <a:lnTo>
                                              <a:pt x="2827" y="656"/>
                                            </a:lnTo>
                                            <a:lnTo>
                                              <a:pt x="2832" y="653"/>
                                            </a:lnTo>
                                            <a:lnTo>
                                              <a:pt x="2834" y="656"/>
                                            </a:lnTo>
                                            <a:lnTo>
                                              <a:pt x="2840" y="656"/>
                                            </a:lnTo>
                                            <a:lnTo>
                                              <a:pt x="2845" y="656"/>
                                            </a:lnTo>
                                            <a:lnTo>
                                              <a:pt x="2847" y="656"/>
                                            </a:lnTo>
                                            <a:lnTo>
                                              <a:pt x="2852" y="653"/>
                                            </a:lnTo>
                                            <a:lnTo>
                                              <a:pt x="2855" y="653"/>
                                            </a:lnTo>
                                            <a:lnTo>
                                              <a:pt x="2860" y="653"/>
                                            </a:lnTo>
                                            <a:lnTo>
                                              <a:pt x="2863" y="656"/>
                                            </a:lnTo>
                                            <a:lnTo>
                                              <a:pt x="2868" y="653"/>
                                            </a:lnTo>
                                            <a:lnTo>
                                              <a:pt x="2870" y="653"/>
                                            </a:lnTo>
                                            <a:lnTo>
                                              <a:pt x="2875" y="653"/>
                                            </a:lnTo>
                                            <a:lnTo>
                                              <a:pt x="2878" y="653"/>
                                            </a:lnTo>
                                            <a:lnTo>
                                              <a:pt x="2883" y="653"/>
                                            </a:lnTo>
                                            <a:lnTo>
                                              <a:pt x="2888" y="651"/>
                                            </a:lnTo>
                                            <a:lnTo>
                                              <a:pt x="2891" y="651"/>
                                            </a:lnTo>
                                            <a:lnTo>
                                              <a:pt x="2896" y="651"/>
                                            </a:lnTo>
                                            <a:lnTo>
                                              <a:pt x="2899" y="648"/>
                                            </a:lnTo>
                                            <a:lnTo>
                                              <a:pt x="2904" y="646"/>
                                            </a:lnTo>
                                            <a:lnTo>
                                              <a:pt x="2906" y="643"/>
                                            </a:lnTo>
                                            <a:lnTo>
                                              <a:pt x="2911" y="643"/>
                                            </a:lnTo>
                                            <a:lnTo>
                                              <a:pt x="2914" y="641"/>
                                            </a:lnTo>
                                            <a:lnTo>
                                              <a:pt x="2919" y="638"/>
                                            </a:lnTo>
                                            <a:lnTo>
                                              <a:pt x="2922" y="635"/>
                                            </a:lnTo>
                                            <a:lnTo>
                                              <a:pt x="2927" y="633"/>
                                            </a:lnTo>
                                            <a:lnTo>
                                              <a:pt x="2929" y="630"/>
                                            </a:lnTo>
                                            <a:lnTo>
                                              <a:pt x="2935" y="625"/>
                                            </a:lnTo>
                                            <a:lnTo>
                                              <a:pt x="2940" y="620"/>
                                            </a:lnTo>
                                            <a:lnTo>
                                              <a:pt x="2942" y="617"/>
                                            </a:lnTo>
                                            <a:lnTo>
                                              <a:pt x="2947" y="610"/>
                                            </a:lnTo>
                                            <a:lnTo>
                                              <a:pt x="2950" y="602"/>
                                            </a:lnTo>
                                            <a:lnTo>
                                              <a:pt x="2955" y="589"/>
                                            </a:lnTo>
                                            <a:lnTo>
                                              <a:pt x="2958" y="576"/>
                                            </a:lnTo>
                                            <a:lnTo>
                                              <a:pt x="2963" y="556"/>
                                            </a:lnTo>
                                            <a:lnTo>
                                              <a:pt x="2965" y="535"/>
                                            </a:lnTo>
                                            <a:lnTo>
                                              <a:pt x="2970" y="509"/>
                                            </a:lnTo>
                                            <a:lnTo>
                                              <a:pt x="2973" y="484"/>
                                            </a:lnTo>
                                            <a:lnTo>
                                              <a:pt x="2978" y="440"/>
                                            </a:lnTo>
                                            <a:lnTo>
                                              <a:pt x="2983" y="391"/>
                                            </a:lnTo>
                                            <a:lnTo>
                                              <a:pt x="2986" y="340"/>
                                            </a:lnTo>
                                            <a:lnTo>
                                              <a:pt x="2991" y="309"/>
                                            </a:lnTo>
                                            <a:lnTo>
                                              <a:pt x="2994" y="262"/>
                                            </a:lnTo>
                                            <a:lnTo>
                                              <a:pt x="2999" y="257"/>
                                            </a:lnTo>
                                            <a:lnTo>
                                              <a:pt x="3001" y="275"/>
                                            </a:lnTo>
                                            <a:lnTo>
                                              <a:pt x="3006" y="334"/>
                                            </a:lnTo>
                                            <a:lnTo>
                                              <a:pt x="3009" y="417"/>
                                            </a:lnTo>
                                            <a:lnTo>
                                              <a:pt x="3014" y="507"/>
                                            </a:lnTo>
                                            <a:lnTo>
                                              <a:pt x="3017" y="579"/>
                                            </a:lnTo>
                                            <a:lnTo>
                                              <a:pt x="3022" y="602"/>
                                            </a:lnTo>
                                            <a:lnTo>
                                              <a:pt x="3027" y="625"/>
                                            </a:lnTo>
                                            <a:lnTo>
                                              <a:pt x="3030" y="633"/>
                                            </a:lnTo>
                                            <a:lnTo>
                                              <a:pt x="3035" y="646"/>
                                            </a:lnTo>
                                            <a:lnTo>
                                              <a:pt x="3037" y="646"/>
                                            </a:lnTo>
                                            <a:lnTo>
                                              <a:pt x="3042" y="648"/>
                                            </a:lnTo>
                                            <a:lnTo>
                                              <a:pt x="3045" y="648"/>
                                            </a:lnTo>
                                            <a:lnTo>
                                              <a:pt x="3050" y="653"/>
                                            </a:lnTo>
                                            <a:lnTo>
                                              <a:pt x="3053" y="653"/>
                                            </a:lnTo>
                                            <a:lnTo>
                                              <a:pt x="3058" y="659"/>
                                            </a:lnTo>
                                            <a:lnTo>
                                              <a:pt x="3060" y="653"/>
                                            </a:lnTo>
                                            <a:lnTo>
                                              <a:pt x="3066" y="653"/>
                                            </a:lnTo>
                                            <a:lnTo>
                                              <a:pt x="3071" y="653"/>
                                            </a:lnTo>
                                            <a:lnTo>
                                              <a:pt x="3073" y="653"/>
                                            </a:lnTo>
                                            <a:lnTo>
                                              <a:pt x="3078" y="653"/>
                                            </a:lnTo>
                                            <a:lnTo>
                                              <a:pt x="3081" y="653"/>
                                            </a:lnTo>
                                            <a:lnTo>
                                              <a:pt x="3086" y="653"/>
                                            </a:lnTo>
                                            <a:lnTo>
                                              <a:pt x="3089" y="656"/>
                                            </a:lnTo>
                                            <a:lnTo>
                                              <a:pt x="3094" y="653"/>
                                            </a:lnTo>
                                            <a:lnTo>
                                              <a:pt x="3096" y="653"/>
                                            </a:lnTo>
                                            <a:lnTo>
                                              <a:pt x="3101" y="651"/>
                                            </a:lnTo>
                                            <a:lnTo>
                                              <a:pt x="3104" y="653"/>
                                            </a:lnTo>
                                            <a:lnTo>
                                              <a:pt x="3109" y="653"/>
                                            </a:lnTo>
                                            <a:lnTo>
                                              <a:pt x="3114" y="656"/>
                                            </a:lnTo>
                                            <a:lnTo>
                                              <a:pt x="3117" y="656"/>
                                            </a:lnTo>
                                            <a:lnTo>
                                              <a:pt x="3122" y="656"/>
                                            </a:lnTo>
                                            <a:lnTo>
                                              <a:pt x="3125" y="656"/>
                                            </a:lnTo>
                                            <a:lnTo>
                                              <a:pt x="3130" y="653"/>
                                            </a:lnTo>
                                            <a:lnTo>
                                              <a:pt x="3132" y="656"/>
                                            </a:lnTo>
                                            <a:lnTo>
                                              <a:pt x="3137" y="656"/>
                                            </a:lnTo>
                                            <a:lnTo>
                                              <a:pt x="3140" y="656"/>
                                            </a:lnTo>
                                            <a:lnTo>
                                              <a:pt x="3145" y="656"/>
                                            </a:lnTo>
                                            <a:lnTo>
                                              <a:pt x="3148" y="656"/>
                                            </a:lnTo>
                                            <a:lnTo>
                                              <a:pt x="3153" y="656"/>
                                            </a:lnTo>
                                            <a:lnTo>
                                              <a:pt x="3158" y="656"/>
                                            </a:lnTo>
                                            <a:lnTo>
                                              <a:pt x="3161" y="656"/>
                                            </a:lnTo>
                                            <a:lnTo>
                                              <a:pt x="3166" y="653"/>
                                            </a:lnTo>
                                            <a:lnTo>
                                              <a:pt x="3168" y="651"/>
                                            </a:lnTo>
                                            <a:lnTo>
                                              <a:pt x="3173" y="656"/>
                                            </a:lnTo>
                                            <a:lnTo>
                                              <a:pt x="3176" y="656"/>
                                            </a:lnTo>
                                            <a:lnTo>
                                              <a:pt x="3181" y="656"/>
                                            </a:lnTo>
                                            <a:lnTo>
                                              <a:pt x="3184" y="656"/>
                                            </a:lnTo>
                                            <a:lnTo>
                                              <a:pt x="3189" y="651"/>
                                            </a:lnTo>
                                            <a:lnTo>
                                              <a:pt x="3191" y="653"/>
                                            </a:lnTo>
                                            <a:lnTo>
                                              <a:pt x="3196" y="656"/>
                                            </a:lnTo>
                                            <a:lnTo>
                                              <a:pt x="3202" y="653"/>
                                            </a:lnTo>
                                            <a:lnTo>
                                              <a:pt x="3204" y="656"/>
                                            </a:lnTo>
                                            <a:lnTo>
                                              <a:pt x="3209" y="656"/>
                                            </a:lnTo>
                                            <a:lnTo>
                                              <a:pt x="3212" y="656"/>
                                            </a:lnTo>
                                            <a:lnTo>
                                              <a:pt x="3217" y="656"/>
                                            </a:lnTo>
                                            <a:lnTo>
                                              <a:pt x="3220" y="656"/>
                                            </a:lnTo>
                                            <a:lnTo>
                                              <a:pt x="3225" y="656"/>
                                            </a:lnTo>
                                            <a:lnTo>
                                              <a:pt x="3227" y="659"/>
                                            </a:lnTo>
                                            <a:lnTo>
                                              <a:pt x="3232" y="656"/>
                                            </a:lnTo>
                                            <a:lnTo>
                                              <a:pt x="3235" y="656"/>
                                            </a:lnTo>
                                            <a:lnTo>
                                              <a:pt x="3240" y="656"/>
                                            </a:lnTo>
                                            <a:lnTo>
                                              <a:pt x="3245" y="656"/>
                                            </a:lnTo>
                                            <a:lnTo>
                                              <a:pt x="3248" y="656"/>
                                            </a:lnTo>
                                            <a:lnTo>
                                              <a:pt x="3253" y="656"/>
                                            </a:lnTo>
                                            <a:lnTo>
                                              <a:pt x="3256" y="656"/>
                                            </a:lnTo>
                                            <a:lnTo>
                                              <a:pt x="3261" y="656"/>
                                            </a:lnTo>
                                            <a:lnTo>
                                              <a:pt x="3263" y="656"/>
                                            </a:lnTo>
                                            <a:lnTo>
                                              <a:pt x="3268" y="656"/>
                                            </a:lnTo>
                                            <a:lnTo>
                                              <a:pt x="3271" y="656"/>
                                            </a:lnTo>
                                            <a:lnTo>
                                              <a:pt x="3276" y="656"/>
                                            </a:lnTo>
                                            <a:lnTo>
                                              <a:pt x="3279" y="656"/>
                                            </a:lnTo>
                                            <a:lnTo>
                                              <a:pt x="3284" y="656"/>
                                            </a:lnTo>
                                            <a:lnTo>
                                              <a:pt x="3289" y="656"/>
                                            </a:lnTo>
                                            <a:lnTo>
                                              <a:pt x="3291" y="656"/>
                                            </a:lnTo>
                                            <a:lnTo>
                                              <a:pt x="3297" y="656"/>
                                            </a:lnTo>
                                            <a:lnTo>
                                              <a:pt x="3299" y="656"/>
                                            </a:lnTo>
                                            <a:lnTo>
                                              <a:pt x="3304" y="656"/>
                                            </a:lnTo>
                                            <a:lnTo>
                                              <a:pt x="3307" y="653"/>
                                            </a:lnTo>
                                            <a:lnTo>
                                              <a:pt x="3312" y="653"/>
                                            </a:lnTo>
                                            <a:lnTo>
                                              <a:pt x="3315" y="656"/>
                                            </a:lnTo>
                                            <a:lnTo>
                                              <a:pt x="3320" y="656"/>
                                            </a:lnTo>
                                            <a:lnTo>
                                              <a:pt x="3322" y="656"/>
                                            </a:lnTo>
                                            <a:lnTo>
                                              <a:pt x="3327" y="653"/>
                                            </a:lnTo>
                                            <a:lnTo>
                                              <a:pt x="3330" y="653"/>
                                            </a:lnTo>
                                            <a:lnTo>
                                              <a:pt x="3335" y="653"/>
                                            </a:lnTo>
                                            <a:lnTo>
                                              <a:pt x="3340" y="653"/>
                                            </a:lnTo>
                                            <a:lnTo>
                                              <a:pt x="3343" y="653"/>
                                            </a:lnTo>
                                            <a:lnTo>
                                              <a:pt x="3348" y="653"/>
                                            </a:lnTo>
                                            <a:lnTo>
                                              <a:pt x="3351" y="653"/>
                                            </a:lnTo>
                                            <a:lnTo>
                                              <a:pt x="3356" y="653"/>
                                            </a:lnTo>
                                            <a:lnTo>
                                              <a:pt x="3358" y="651"/>
                                            </a:lnTo>
                                            <a:lnTo>
                                              <a:pt x="3363" y="651"/>
                                            </a:lnTo>
                                            <a:lnTo>
                                              <a:pt x="3366" y="651"/>
                                            </a:lnTo>
                                            <a:lnTo>
                                              <a:pt x="3371" y="651"/>
                                            </a:lnTo>
                                            <a:lnTo>
                                              <a:pt x="3374" y="651"/>
                                            </a:lnTo>
                                            <a:lnTo>
                                              <a:pt x="3379" y="651"/>
                                            </a:lnTo>
                                            <a:lnTo>
                                              <a:pt x="3384" y="651"/>
                                            </a:lnTo>
                                            <a:lnTo>
                                              <a:pt x="3386" y="651"/>
                                            </a:lnTo>
                                            <a:lnTo>
                                              <a:pt x="3392" y="653"/>
                                            </a:lnTo>
                                            <a:lnTo>
                                              <a:pt x="3394" y="651"/>
                                            </a:lnTo>
                                            <a:lnTo>
                                              <a:pt x="3399" y="648"/>
                                            </a:lnTo>
                                            <a:lnTo>
                                              <a:pt x="3402" y="651"/>
                                            </a:lnTo>
                                            <a:lnTo>
                                              <a:pt x="3407" y="648"/>
                                            </a:lnTo>
                                            <a:lnTo>
                                              <a:pt x="3410" y="643"/>
                                            </a:lnTo>
                                            <a:lnTo>
                                              <a:pt x="3415" y="643"/>
                                            </a:lnTo>
                                            <a:lnTo>
                                              <a:pt x="3417" y="638"/>
                                            </a:lnTo>
                                            <a:lnTo>
                                              <a:pt x="3422" y="635"/>
                                            </a:lnTo>
                                            <a:lnTo>
                                              <a:pt x="3428" y="630"/>
                                            </a:lnTo>
                                            <a:lnTo>
                                              <a:pt x="3430" y="628"/>
                                            </a:lnTo>
                                            <a:lnTo>
                                              <a:pt x="3435" y="623"/>
                                            </a:lnTo>
                                            <a:lnTo>
                                              <a:pt x="3438" y="615"/>
                                            </a:lnTo>
                                            <a:lnTo>
                                              <a:pt x="3443" y="612"/>
                                            </a:lnTo>
                                            <a:lnTo>
                                              <a:pt x="3446" y="605"/>
                                            </a:lnTo>
                                            <a:lnTo>
                                              <a:pt x="3451" y="599"/>
                                            </a:lnTo>
                                            <a:lnTo>
                                              <a:pt x="3453" y="592"/>
                                            </a:lnTo>
                                            <a:lnTo>
                                              <a:pt x="3458" y="584"/>
                                            </a:lnTo>
                                            <a:lnTo>
                                              <a:pt x="3461" y="576"/>
                                            </a:lnTo>
                                            <a:lnTo>
                                              <a:pt x="3466" y="571"/>
                                            </a:lnTo>
                                            <a:lnTo>
                                              <a:pt x="3471" y="563"/>
                                            </a:lnTo>
                                            <a:lnTo>
                                              <a:pt x="3474" y="569"/>
                                            </a:lnTo>
                                            <a:lnTo>
                                              <a:pt x="3479" y="571"/>
                                            </a:lnTo>
                                            <a:lnTo>
                                              <a:pt x="3481" y="571"/>
                                            </a:lnTo>
                                            <a:lnTo>
                                              <a:pt x="3487" y="579"/>
                                            </a:lnTo>
                                            <a:lnTo>
                                              <a:pt x="3489" y="584"/>
                                            </a:lnTo>
                                            <a:lnTo>
                                              <a:pt x="3494" y="594"/>
                                            </a:lnTo>
                                            <a:lnTo>
                                              <a:pt x="3497" y="607"/>
                                            </a:lnTo>
                                            <a:lnTo>
                                              <a:pt x="3502" y="625"/>
                                            </a:lnTo>
                                            <a:lnTo>
                                              <a:pt x="3505" y="638"/>
                                            </a:lnTo>
                                            <a:lnTo>
                                              <a:pt x="3510" y="641"/>
                                            </a:lnTo>
                                            <a:lnTo>
                                              <a:pt x="3515" y="648"/>
                                            </a:lnTo>
                                            <a:lnTo>
                                              <a:pt x="3517" y="648"/>
                                            </a:lnTo>
                                            <a:lnTo>
                                              <a:pt x="3523" y="653"/>
                                            </a:lnTo>
                                            <a:lnTo>
                                              <a:pt x="3525" y="653"/>
                                            </a:lnTo>
                                            <a:lnTo>
                                              <a:pt x="3530" y="653"/>
                                            </a:lnTo>
                                            <a:lnTo>
                                              <a:pt x="3533" y="651"/>
                                            </a:lnTo>
                                            <a:lnTo>
                                              <a:pt x="3538" y="653"/>
                                            </a:lnTo>
                                            <a:lnTo>
                                              <a:pt x="3541" y="653"/>
                                            </a:lnTo>
                                            <a:lnTo>
                                              <a:pt x="3546" y="653"/>
                                            </a:lnTo>
                                            <a:lnTo>
                                              <a:pt x="3548" y="653"/>
                                            </a:lnTo>
                                            <a:lnTo>
                                              <a:pt x="3553" y="653"/>
                                            </a:lnTo>
                                            <a:lnTo>
                                              <a:pt x="3559" y="653"/>
                                            </a:lnTo>
                                            <a:lnTo>
                                              <a:pt x="3561" y="653"/>
                                            </a:lnTo>
                                            <a:lnTo>
                                              <a:pt x="3566" y="653"/>
                                            </a:lnTo>
                                            <a:lnTo>
                                              <a:pt x="3569" y="653"/>
                                            </a:lnTo>
                                            <a:lnTo>
                                              <a:pt x="3574" y="653"/>
                                            </a:lnTo>
                                            <a:lnTo>
                                              <a:pt x="3576" y="653"/>
                                            </a:lnTo>
                                            <a:lnTo>
                                              <a:pt x="3582" y="653"/>
                                            </a:lnTo>
                                            <a:lnTo>
                                              <a:pt x="3584" y="653"/>
                                            </a:lnTo>
                                            <a:lnTo>
                                              <a:pt x="3589" y="653"/>
                                            </a:lnTo>
                                            <a:lnTo>
                                              <a:pt x="3592" y="653"/>
                                            </a:lnTo>
                                            <a:lnTo>
                                              <a:pt x="3597" y="653"/>
                                            </a:lnTo>
                                            <a:lnTo>
                                              <a:pt x="3602" y="653"/>
                                            </a:lnTo>
                                            <a:lnTo>
                                              <a:pt x="3605" y="653"/>
                                            </a:lnTo>
                                            <a:lnTo>
                                              <a:pt x="3610" y="653"/>
                                            </a:lnTo>
                                            <a:lnTo>
                                              <a:pt x="3612" y="653"/>
                                            </a:lnTo>
                                            <a:lnTo>
                                              <a:pt x="3618" y="653"/>
                                            </a:lnTo>
                                            <a:lnTo>
                                              <a:pt x="3620" y="653"/>
                                            </a:lnTo>
                                            <a:lnTo>
                                              <a:pt x="3625" y="653"/>
                                            </a:lnTo>
                                            <a:lnTo>
                                              <a:pt x="3628" y="653"/>
                                            </a:lnTo>
                                            <a:lnTo>
                                              <a:pt x="3633" y="653"/>
                                            </a:lnTo>
                                            <a:lnTo>
                                              <a:pt x="3636" y="651"/>
                                            </a:lnTo>
                                            <a:lnTo>
                                              <a:pt x="3641" y="648"/>
                                            </a:lnTo>
                                            <a:lnTo>
                                              <a:pt x="3646" y="648"/>
                                            </a:lnTo>
                                            <a:lnTo>
                                              <a:pt x="3648" y="648"/>
                                            </a:lnTo>
                                            <a:lnTo>
                                              <a:pt x="3654" y="646"/>
                                            </a:lnTo>
                                            <a:lnTo>
                                              <a:pt x="3656" y="646"/>
                                            </a:lnTo>
                                            <a:lnTo>
                                              <a:pt x="3661" y="643"/>
                                            </a:lnTo>
                                            <a:lnTo>
                                              <a:pt x="3664" y="641"/>
                                            </a:lnTo>
                                            <a:lnTo>
                                              <a:pt x="3669" y="638"/>
                                            </a:lnTo>
                                            <a:lnTo>
                                              <a:pt x="3671" y="638"/>
                                            </a:lnTo>
                                            <a:lnTo>
                                              <a:pt x="3677" y="635"/>
                                            </a:lnTo>
                                            <a:lnTo>
                                              <a:pt x="3679" y="630"/>
                                            </a:lnTo>
                                            <a:lnTo>
                                              <a:pt x="3684" y="625"/>
                                            </a:lnTo>
                                            <a:lnTo>
                                              <a:pt x="3689" y="620"/>
                                            </a:lnTo>
                                            <a:lnTo>
                                              <a:pt x="3692" y="617"/>
                                            </a:lnTo>
                                            <a:lnTo>
                                              <a:pt x="3697" y="612"/>
                                            </a:lnTo>
                                            <a:lnTo>
                                              <a:pt x="3700" y="605"/>
                                            </a:lnTo>
                                            <a:lnTo>
                                              <a:pt x="3705" y="597"/>
                                            </a:lnTo>
                                            <a:lnTo>
                                              <a:pt x="3707" y="587"/>
                                            </a:lnTo>
                                            <a:lnTo>
                                              <a:pt x="3713" y="576"/>
                                            </a:lnTo>
                                            <a:lnTo>
                                              <a:pt x="3715" y="571"/>
                                            </a:lnTo>
                                            <a:lnTo>
                                              <a:pt x="3720" y="571"/>
                                            </a:lnTo>
                                            <a:lnTo>
                                              <a:pt x="3723" y="563"/>
                                            </a:lnTo>
                                            <a:lnTo>
                                              <a:pt x="3728" y="556"/>
                                            </a:lnTo>
                                            <a:lnTo>
                                              <a:pt x="3731" y="551"/>
                                            </a:lnTo>
                                            <a:lnTo>
                                              <a:pt x="3736" y="540"/>
                                            </a:lnTo>
                                            <a:lnTo>
                                              <a:pt x="3741" y="520"/>
                                            </a:lnTo>
                                            <a:lnTo>
                                              <a:pt x="3743" y="491"/>
                                            </a:lnTo>
                                            <a:lnTo>
                                              <a:pt x="3749" y="455"/>
                                            </a:lnTo>
                                            <a:lnTo>
                                              <a:pt x="3751" y="409"/>
                                            </a:lnTo>
                                            <a:lnTo>
                                              <a:pt x="3756" y="363"/>
                                            </a:lnTo>
                                            <a:lnTo>
                                              <a:pt x="3759" y="327"/>
                                            </a:lnTo>
                                            <a:lnTo>
                                              <a:pt x="3764" y="286"/>
                                            </a:lnTo>
                                            <a:lnTo>
                                              <a:pt x="3766" y="244"/>
                                            </a:lnTo>
                                            <a:lnTo>
                                              <a:pt x="3772" y="188"/>
                                            </a:lnTo>
                                            <a:lnTo>
                                              <a:pt x="3774" y="129"/>
                                            </a:lnTo>
                                            <a:lnTo>
                                              <a:pt x="3779" y="85"/>
                                            </a:lnTo>
                                            <a:lnTo>
                                              <a:pt x="3784" y="41"/>
                                            </a:lnTo>
                                            <a:lnTo>
                                              <a:pt x="3787" y="8"/>
                                            </a:lnTo>
                                            <a:lnTo>
                                              <a:pt x="3792" y="0"/>
                                            </a:lnTo>
                                            <a:lnTo>
                                              <a:pt x="3795" y="13"/>
                                            </a:lnTo>
                                            <a:lnTo>
                                              <a:pt x="3800" y="49"/>
                                            </a:lnTo>
                                            <a:lnTo>
                                              <a:pt x="3802" y="100"/>
                                            </a:lnTo>
                                            <a:lnTo>
                                              <a:pt x="3808" y="144"/>
                                            </a:lnTo>
                                            <a:lnTo>
                                              <a:pt x="3810" y="219"/>
                                            </a:lnTo>
                                            <a:lnTo>
                                              <a:pt x="3815" y="296"/>
                                            </a:lnTo>
                                            <a:lnTo>
                                              <a:pt x="3818" y="394"/>
                                            </a:lnTo>
                                            <a:lnTo>
                                              <a:pt x="3823" y="479"/>
                                            </a:lnTo>
                                            <a:lnTo>
                                              <a:pt x="3828" y="540"/>
                                            </a:lnTo>
                                            <a:lnTo>
                                              <a:pt x="3831" y="587"/>
                                            </a:lnTo>
                                            <a:lnTo>
                                              <a:pt x="3836" y="602"/>
                                            </a:lnTo>
                                            <a:lnTo>
                                              <a:pt x="3838" y="615"/>
                                            </a:lnTo>
                                            <a:lnTo>
                                              <a:pt x="3844" y="630"/>
                                            </a:lnTo>
                                            <a:lnTo>
                                              <a:pt x="3846" y="630"/>
                                            </a:lnTo>
                                            <a:lnTo>
                                              <a:pt x="3851" y="638"/>
                                            </a:lnTo>
                                            <a:lnTo>
                                              <a:pt x="3854" y="633"/>
                                            </a:lnTo>
                                            <a:lnTo>
                                              <a:pt x="3859" y="641"/>
                                            </a:lnTo>
                                            <a:lnTo>
                                              <a:pt x="3861" y="641"/>
                                            </a:lnTo>
                                            <a:lnTo>
                                              <a:pt x="3867" y="646"/>
                                            </a:lnTo>
                                            <a:lnTo>
                                              <a:pt x="3872" y="646"/>
                                            </a:lnTo>
                                            <a:lnTo>
                                              <a:pt x="3874" y="651"/>
                                            </a:lnTo>
                                            <a:lnTo>
                                              <a:pt x="3879" y="648"/>
                                            </a:lnTo>
                                            <a:lnTo>
                                              <a:pt x="3882" y="646"/>
                                            </a:lnTo>
                                            <a:lnTo>
                                              <a:pt x="3887" y="646"/>
                                            </a:lnTo>
                                            <a:lnTo>
                                              <a:pt x="3890" y="651"/>
                                            </a:lnTo>
                                            <a:lnTo>
                                              <a:pt x="3895" y="646"/>
                                            </a:lnTo>
                                            <a:lnTo>
                                              <a:pt x="3897" y="643"/>
                                            </a:lnTo>
                                            <a:lnTo>
                                              <a:pt x="3903" y="641"/>
                                            </a:lnTo>
                                            <a:lnTo>
                                              <a:pt x="3905" y="638"/>
                                            </a:lnTo>
                                            <a:lnTo>
                                              <a:pt x="3910" y="638"/>
                                            </a:lnTo>
                                            <a:lnTo>
                                              <a:pt x="3915" y="630"/>
                                            </a:lnTo>
                                            <a:lnTo>
                                              <a:pt x="3918" y="630"/>
                                            </a:lnTo>
                                            <a:lnTo>
                                              <a:pt x="3923" y="628"/>
                                            </a:lnTo>
                                            <a:lnTo>
                                              <a:pt x="3926" y="628"/>
                                            </a:lnTo>
                                            <a:lnTo>
                                              <a:pt x="3931" y="625"/>
                                            </a:lnTo>
                                            <a:lnTo>
                                              <a:pt x="3933" y="625"/>
                                            </a:lnTo>
                                            <a:lnTo>
                                              <a:pt x="3939" y="620"/>
                                            </a:lnTo>
                                            <a:lnTo>
                                              <a:pt x="3941" y="620"/>
                                            </a:lnTo>
                                            <a:lnTo>
                                              <a:pt x="3946" y="615"/>
                                            </a:lnTo>
                                            <a:lnTo>
                                              <a:pt x="3949" y="617"/>
                                            </a:lnTo>
                                            <a:lnTo>
                                              <a:pt x="3954" y="623"/>
                                            </a:lnTo>
                                            <a:lnTo>
                                              <a:pt x="3959" y="620"/>
                                            </a:lnTo>
                                            <a:lnTo>
                                              <a:pt x="3962" y="620"/>
                                            </a:lnTo>
                                            <a:lnTo>
                                              <a:pt x="3967" y="625"/>
                                            </a:lnTo>
                                            <a:lnTo>
                                              <a:pt x="3969" y="623"/>
                                            </a:lnTo>
                                            <a:lnTo>
                                              <a:pt x="3974" y="628"/>
                                            </a:lnTo>
                                            <a:lnTo>
                                              <a:pt x="3977" y="633"/>
                                            </a:lnTo>
                                            <a:lnTo>
                                              <a:pt x="3982" y="638"/>
                                            </a:lnTo>
                                            <a:lnTo>
                                              <a:pt x="3985" y="643"/>
                                            </a:lnTo>
                                            <a:lnTo>
                                              <a:pt x="3990" y="643"/>
                                            </a:lnTo>
                                            <a:lnTo>
                                              <a:pt x="3992" y="646"/>
                                            </a:lnTo>
                                            <a:lnTo>
                                              <a:pt x="3998" y="648"/>
                                            </a:lnTo>
                                            <a:lnTo>
                                              <a:pt x="4003" y="651"/>
                                            </a:lnTo>
                                            <a:lnTo>
                                              <a:pt x="4005" y="653"/>
                                            </a:lnTo>
                                            <a:lnTo>
                                              <a:pt x="4010" y="653"/>
                                            </a:lnTo>
                                            <a:lnTo>
                                              <a:pt x="4013" y="656"/>
                                            </a:lnTo>
                                            <a:lnTo>
                                              <a:pt x="4018" y="656"/>
                                            </a:lnTo>
                                            <a:lnTo>
                                              <a:pt x="4021" y="656"/>
                                            </a:lnTo>
                                            <a:lnTo>
                                              <a:pt x="4026" y="653"/>
                                            </a:lnTo>
                                            <a:lnTo>
                                              <a:pt x="4028" y="653"/>
                                            </a:lnTo>
                                            <a:lnTo>
                                              <a:pt x="4034" y="653"/>
                                            </a:lnTo>
                                            <a:lnTo>
                                              <a:pt x="4036" y="653"/>
                                            </a:lnTo>
                                            <a:lnTo>
                                              <a:pt x="4041" y="656"/>
                                            </a:lnTo>
                                            <a:lnTo>
                                              <a:pt x="4046" y="656"/>
                                            </a:lnTo>
                                            <a:lnTo>
                                              <a:pt x="4049" y="656"/>
                                            </a:lnTo>
                                            <a:lnTo>
                                              <a:pt x="4054" y="656"/>
                                            </a:lnTo>
                                            <a:lnTo>
                                              <a:pt x="4057" y="656"/>
                                            </a:lnTo>
                                            <a:lnTo>
                                              <a:pt x="4062" y="656"/>
                                            </a:lnTo>
                                            <a:lnTo>
                                              <a:pt x="4064" y="656"/>
                                            </a:lnTo>
                                            <a:lnTo>
                                              <a:pt x="4069" y="653"/>
                                            </a:lnTo>
                                            <a:lnTo>
                                              <a:pt x="4072" y="653"/>
                                            </a:lnTo>
                                            <a:lnTo>
                                              <a:pt x="4077" y="656"/>
                                            </a:lnTo>
                                            <a:lnTo>
                                              <a:pt x="4080" y="656"/>
                                            </a:lnTo>
                                            <a:lnTo>
                                              <a:pt x="4085" y="656"/>
                                            </a:lnTo>
                                            <a:lnTo>
                                              <a:pt x="4090" y="656"/>
                                            </a:lnTo>
                                            <a:lnTo>
                                              <a:pt x="4093" y="656"/>
                                            </a:lnTo>
                                            <a:lnTo>
                                              <a:pt x="4098" y="656"/>
                                            </a:lnTo>
                                            <a:lnTo>
                                              <a:pt x="4100" y="656"/>
                                            </a:lnTo>
                                            <a:lnTo>
                                              <a:pt x="4105" y="656"/>
                                            </a:lnTo>
                                            <a:lnTo>
                                              <a:pt x="4108" y="656"/>
                                            </a:lnTo>
                                            <a:lnTo>
                                              <a:pt x="4113" y="656"/>
                                            </a:lnTo>
                                            <a:lnTo>
                                              <a:pt x="4116" y="656"/>
                                            </a:lnTo>
                                            <a:lnTo>
                                              <a:pt x="4121" y="659"/>
                                            </a:lnTo>
                                            <a:lnTo>
                                              <a:pt x="4123" y="656"/>
                                            </a:lnTo>
                                            <a:lnTo>
                                              <a:pt x="4129" y="656"/>
                                            </a:lnTo>
                                            <a:lnTo>
                                              <a:pt x="4131" y="656"/>
                                            </a:lnTo>
                                            <a:lnTo>
                                              <a:pt x="4136" y="656"/>
                                            </a:lnTo>
                                            <a:lnTo>
                                              <a:pt x="4141" y="656"/>
                                            </a:lnTo>
                                            <a:lnTo>
                                              <a:pt x="4144" y="656"/>
                                            </a:lnTo>
                                            <a:lnTo>
                                              <a:pt x="4149" y="653"/>
                                            </a:lnTo>
                                            <a:lnTo>
                                              <a:pt x="4152" y="656"/>
                                            </a:lnTo>
                                            <a:lnTo>
                                              <a:pt x="4157" y="656"/>
                                            </a:lnTo>
                                            <a:lnTo>
                                              <a:pt x="4159" y="656"/>
                                            </a:lnTo>
                                            <a:lnTo>
                                              <a:pt x="4164" y="656"/>
                                            </a:lnTo>
                                            <a:lnTo>
                                              <a:pt x="4167" y="656"/>
                                            </a:lnTo>
                                            <a:lnTo>
                                              <a:pt x="4172" y="656"/>
                                            </a:lnTo>
                                            <a:lnTo>
                                              <a:pt x="4175" y="656"/>
                                            </a:lnTo>
                                            <a:lnTo>
                                              <a:pt x="4180" y="656"/>
                                            </a:lnTo>
                                            <a:lnTo>
                                              <a:pt x="4185" y="656"/>
                                            </a:lnTo>
                                            <a:lnTo>
                                              <a:pt x="4188" y="656"/>
                                            </a:lnTo>
                                            <a:lnTo>
                                              <a:pt x="4193" y="656"/>
                                            </a:lnTo>
                                            <a:lnTo>
                                              <a:pt x="4195" y="656"/>
                                            </a:lnTo>
                                            <a:lnTo>
                                              <a:pt x="4200" y="656"/>
                                            </a:lnTo>
                                            <a:lnTo>
                                              <a:pt x="4203" y="656"/>
                                            </a:lnTo>
                                            <a:lnTo>
                                              <a:pt x="4208" y="656"/>
                                            </a:lnTo>
                                            <a:lnTo>
                                              <a:pt x="4211" y="659"/>
                                            </a:lnTo>
                                            <a:lnTo>
                                              <a:pt x="4216" y="656"/>
                                            </a:lnTo>
                                            <a:lnTo>
                                              <a:pt x="4218" y="656"/>
                                            </a:lnTo>
                                            <a:lnTo>
                                              <a:pt x="4224" y="656"/>
                                            </a:lnTo>
                                            <a:lnTo>
                                              <a:pt x="4229" y="659"/>
                                            </a:lnTo>
                                            <a:lnTo>
                                              <a:pt x="4231" y="656"/>
                                            </a:lnTo>
                                            <a:lnTo>
                                              <a:pt x="4236" y="659"/>
                                            </a:lnTo>
                                            <a:lnTo>
                                              <a:pt x="4239" y="659"/>
                                            </a:lnTo>
                                            <a:lnTo>
                                              <a:pt x="4244" y="656"/>
                                            </a:lnTo>
                                            <a:lnTo>
                                              <a:pt x="4247" y="656"/>
                                            </a:lnTo>
                                            <a:lnTo>
                                              <a:pt x="4252" y="656"/>
                                            </a:lnTo>
                                            <a:lnTo>
                                              <a:pt x="4254" y="659"/>
                                            </a:lnTo>
                                            <a:lnTo>
                                              <a:pt x="4259" y="656"/>
                                            </a:lnTo>
                                            <a:lnTo>
                                              <a:pt x="4262" y="656"/>
                                            </a:lnTo>
                                            <a:lnTo>
                                              <a:pt x="4267" y="659"/>
                                            </a:lnTo>
                                          </a:path>
                                        </a:pathLst>
                                      </a:custGeom>
                                      <a:noFill/>
                                      <a:ln w="4">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68" name="Line 171"/>
                                    <wps:cNvCnPr>
                                      <a:cxnSpLocks noChangeShapeType="1"/>
                                    </wps:cNvCnPr>
                                    <wps:spPr bwMode="auto">
                                      <a:xfrm>
                                        <a:off x="555" y="332"/>
                                        <a:ext cx="213" cy="0"/>
                                      </a:xfrm>
                                      <a:prstGeom prst="line">
                                        <a:avLst/>
                                      </a:prstGeom>
                                      <a:noFill/>
                                      <a:ln w="4">
                                        <a:solidFill>
                                          <a:srgbClr val="0000FF"/>
                                        </a:solidFill>
                                        <a:round/>
                                        <a:headEnd/>
                                        <a:tailEnd/>
                                      </a:ln>
                                      <a:extLst>
                                        <a:ext uri="{909E8E84-426E-40DD-AFC4-6F175D3DCCD1}">
                                          <a14:hiddenFill xmlns:a14="http://schemas.microsoft.com/office/drawing/2010/main">
                                            <a:noFill/>
                                          </a14:hiddenFill>
                                        </a:ext>
                                      </a:extLst>
                                    </wps:spPr>
                                    <wps:bodyPr/>
                                  </wps:wsp>
                                  <wps:wsp>
                                    <wps:cNvPr id="8369" name="Rectangle 172"/>
                                    <wps:cNvSpPr>
                                      <a:spLocks noChangeArrowheads="1"/>
                                    </wps:cNvSpPr>
                                    <wps:spPr bwMode="auto">
                                      <a:xfrm>
                                        <a:off x="768" y="296"/>
                                        <a:ext cx="452"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D5"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 xml:space="preserve"> HP-8-t</w:t>
                                          </w:r>
                                        </w:p>
                                      </w:txbxContent>
                                    </wps:txbx>
                                    <wps:bodyPr rot="0" vert="horz" wrap="square" lIns="0" tIns="0" rIns="0" bIns="0" anchor="t" anchorCtr="0" upright="1">
                                      <a:noAutofit/>
                                    </wps:bodyPr>
                                  </wps:wsp>
                                  <wps:wsp>
                                    <wps:cNvPr id="8370" name="Line 173"/>
                                    <wps:cNvCnPr>
                                      <a:cxnSpLocks noChangeShapeType="1"/>
                                    </wps:cNvCnPr>
                                    <wps:spPr bwMode="auto">
                                      <a:xfrm>
                                        <a:off x="555" y="260"/>
                                        <a:ext cx="213" cy="0"/>
                                      </a:xfrm>
                                      <a:prstGeom prst="line">
                                        <a:avLst/>
                                      </a:prstGeom>
                                      <a:noFill/>
                                      <a:ln w="4">
                                        <a:solidFill>
                                          <a:srgbClr val="FF0000"/>
                                        </a:solidFill>
                                        <a:round/>
                                        <a:headEnd/>
                                        <a:tailEnd/>
                                      </a:ln>
                                      <a:extLst>
                                        <a:ext uri="{909E8E84-426E-40DD-AFC4-6F175D3DCCD1}">
                                          <a14:hiddenFill xmlns:a14="http://schemas.microsoft.com/office/drawing/2010/main">
                                            <a:noFill/>
                                          </a14:hiddenFill>
                                        </a:ext>
                                      </a:extLst>
                                    </wps:spPr>
                                    <wps:bodyPr/>
                                  </wps:wsp>
                                  <wps:wsp>
                                    <wps:cNvPr id="8371" name="Rectangle 174"/>
                                    <wps:cNvSpPr>
                                      <a:spLocks noChangeArrowheads="1"/>
                                    </wps:cNvSpPr>
                                    <wps:spPr bwMode="auto">
                                      <a:xfrm>
                                        <a:off x="818" y="192"/>
                                        <a:ext cx="348"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5D6"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 xml:space="preserve"> HP-8</w:t>
                                          </w:r>
                                        </w:p>
                                      </w:txbxContent>
                                    </wps:txbx>
                                    <wps:bodyPr rot="0" vert="horz" wrap="square" lIns="0" tIns="0" rIns="0" bIns="0" anchor="t" anchorCtr="0" upright="1">
                                      <a:noAutofit/>
                                    </wps:bodyPr>
                                  </wps:wsp>
                                  <wps:wsp>
                                    <wps:cNvPr id="8372" name="Rectangle 175"/>
                                    <wps:cNvSpPr>
                                      <a:spLocks noChangeArrowheads="1"/>
                                    </wps:cNvSpPr>
                                    <wps:spPr bwMode="auto">
                                      <a:xfrm>
                                        <a:off x="555" y="224"/>
                                        <a:ext cx="4265" cy="1610"/>
                                      </a:xfrm>
                                      <a:prstGeom prst="rect">
                                        <a:avLst/>
                                      </a:prstGeom>
                                      <a:noFill/>
                                      <a:ln w="1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59534CE" id="Группа 7877" o:spid="_x0000_s1437" style="width:234.95pt;height:103.95pt;mso-position-horizontal-relative:char;mso-position-vertical-relative:line" coordorigin="98,75" coordsize="4724,20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">
                            <v:rect id="Rectangle 67" o:spid="_x0000_s1438" style="position:absolute;left:555;top:224;width:4265;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" stroked="f"/>
                            <v:line id="Line 68" o:spid="_x0000_s1439" style="position:absolute;flip:x;visibility:visible;mso-wrap-style:square" from="503,1829" to="555,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" strokeweight="1e-4mm"/>
                            <v:line id="Line 69" o:spid="_x0000_s1440" style="position:absolute;visibility:visible;mso-wrap-style:square" from="555,1829" to="555,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" strokeweight="1e-4mm"/>
                            <v:rect id="Rectangle 70" o:spid="_x0000_s1441" style="position:absolute;left:452;top:1793;width:76;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" filled="f" stroked="f">
                              <v:textbox inset="0,0,0,0">
                                <w:txbxContent>
                                  <w:p w14:paraId="459535CA"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0</w:t>
                                    </w:r>
                                  </w:p>
                                </w:txbxContent>
                              </v:textbox>
                            </v:rect>
                            <v:line id="Line 71" o:spid="_x0000_s1442" style="position:absolute;flip:x;visibility:visible;mso-wrap-style:square" from="503,1330" to="555,13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" strokeweight="1e-4mm"/>
                            <v:line id="Line 72" o:spid="_x0000_s1443" style="position:absolute;visibility:visible;mso-wrap-style:square" from="555,1330" to="555,13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" strokeweight="1e-4mm"/>
                            <v:rect id="Rectangle 73" o:spid="_x0000_s1444" style="position:absolute;left:164;top:1262;width:302;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" filled="f" stroked="f">
                              <v:textbox inset="0,0,0,0">
                                <w:txbxContent>
                                  <w:p w14:paraId="459535CB"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5000</w:t>
                                    </w:r>
                                  </w:p>
                                </w:txbxContent>
                              </v:textbox>
                            </v:rect>
                            <v:line id="Line 74" o:spid="_x0000_s1445" style="position:absolute;flip:x;visibility:visible;mso-wrap-style:square" from="503,833" to="555,8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" strokeweight="1e-4mm"/>
                            <v:line id="Line 75" o:spid="_x0000_s1446" style="position:absolute;visibility:visible;mso-wrap-style:square" from="555,833" to="555,8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" strokeweight="1e-4mm"/>
                            <v:rect id="Rectangle 76" o:spid="_x0000_s1447" style="position:absolute;left:142;top:797;width:378;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" filled="f" stroked="f">
                              <v:textbox inset="0,0,0,0">
                                <w:txbxContent>
                                  <w:p w14:paraId="459535CC"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10000</w:t>
                                    </w:r>
                                  </w:p>
                                </w:txbxContent>
                              </v:textbox>
                            </v:rect>
                            <v:line id="Line 77" o:spid="_x0000_s1448" style="position:absolute;flip:x;visibility:visible;mso-wrap-style:square" from="503,334" to="555,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" strokeweight="1e-4mm"/>
                            <v:line id="Line 78" o:spid="_x0000_s1449" style="position:absolute;visibility:visible;mso-wrap-style:square" from="555,334" to="555,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" strokeweight="1e-4mm"/>
                            <v:rect id="Rectangle 79" o:spid="_x0000_s1450" style="position:absolute;left:125;top:298;width:378;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" filled="f" stroked="f">
                              <v:textbox inset="0,0,0,0">
                                <w:txbxContent>
                                  <w:p w14:paraId="459535CD"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15000</w:t>
                                    </w:r>
                                  </w:p>
                                </w:txbxContent>
                              </v:textbox>
                            </v:rect>
                            <v:rect id="Rectangle 80" o:spid="_x0000_s1451" style="position:absolute;left:98;top:109;width:435;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" filled="f" stroked="f">
                              <v:textbox inset="0,0,0,0">
                                <w:txbxContent>
                                  <w:p w14:paraId="459535CE"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Counts</w:t>
                                    </w:r>
                                  </w:p>
                                </w:txbxContent>
                              </v:textbox>
                            </v:rect>
                            <v:rect id="Rectangle 81" o:spid="_x0000_s1452" style="position:absolute;left:2462;top:1968;width:1677;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" filled="f" stroked="f">
                              <v:textbox inset="0,0,0,0">
                                <w:txbxContent>
                                  <w:p w14:paraId="459535CF"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Position [°2θ] (Copper (Cu))</w:t>
                                    </w:r>
                                  </w:p>
                                </w:txbxContent>
                              </v:textbox>
                            </v:rect>
                            <v:line id="Line 82" o:spid="_x0000_s1453" style="position:absolute;visibility:visible;mso-wrap-style:square" from="670,1834" to="670,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" strokeweight="1e-4mm"/>
                            <v:line id="Line 83" o:spid="_x0000_s1454" style="position:absolute;visibility:visible;mso-wrap-style:square" from="822,1834" to="822,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" strokeweight="1e-4mm"/>
                            <v:line id="Line 84" o:spid="_x0000_s1455" style="position:absolute;visibility:visible;mso-wrap-style:square" from="976,1834" to="976,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" strokeweight="1e-4mm"/>
                            <v:line id="Line 85" o:spid="_x0000_s1456" style="position:absolute;visibility:visible;mso-wrap-style:square" from="1127,1834" to="1127,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" strokeweight="1e-4mm"/>
                            <v:line id="Line 86" o:spid="_x0000_s1457" style="position:absolute;visibility:visible;mso-wrap-style:square" from="1281,1834" to="1281,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" strokeweight="1e-4mm"/>
                            <v:line id="Line 87" o:spid="_x0000_s1458" style="position:absolute;visibility:visible;mso-wrap-style:square" from="1281,1834" to="1281,1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" strokeweight="1e-4mm"/>
                            <v:rect id="Rectangle 88" o:spid="_x0000_s1459" style="position:absolute;left:1251;top:1878;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" filled="f" stroked="f">
                              <v:textbox inset="0,0,0,0">
                                <w:txbxContent>
                                  <w:p w14:paraId="459535D0"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55</w:t>
                                    </w:r>
                                  </w:p>
                                </w:txbxContent>
                              </v:textbox>
                            </v:rect>
                            <v:line id="Line 89" o:spid="_x0000_s1460" style="position:absolute;visibility:visible;mso-wrap-style:square" from="1433,1834" to="1433,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" strokeweight="1e-4mm"/>
                            <v:line id="Line 90" o:spid="_x0000_s1461" style="position:absolute;visibility:visible;mso-wrap-style:square" from="1587,1834" to="1587,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" strokeweight="1e-4mm"/>
                            <v:line id="Line 91" o:spid="_x0000_s1462" style="position:absolute;visibility:visible;mso-wrap-style:square" from="1738,1834" to="1738,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" strokeweight="1e-4mm"/>
                            <v:line id="Line 92" o:spid="_x0000_s1463" style="position:absolute;visibility:visible;mso-wrap-style:square" from="1890,1834" to="1890,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" strokeweight="1e-4mm"/>
                            <v:line id="Line 93" o:spid="_x0000_s1464" style="position:absolute;visibility:visible;mso-wrap-style:square" from="2044,1834" to="2044,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" strokeweight="1e-4mm"/>
                            <v:line id="Line 94" o:spid="_x0000_s1465" style="position:absolute;visibility:visible;mso-wrap-style:square" from="2044,1834" to="2044,1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" strokeweight="1e-4mm"/>
                            <v:rect id="Rectangle 95" o:spid="_x0000_s1466" style="position:absolute;left:2013;top:1878;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" filled="f" stroked="f">
                              <v:textbox inset="0,0,0,0">
                                <w:txbxContent>
                                  <w:p w14:paraId="459535D1"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60</w:t>
                                    </w:r>
                                  </w:p>
                                </w:txbxContent>
                              </v:textbox>
                            </v:rect>
                            <v:line id="Line 96" o:spid="_x0000_s1467" style="position:absolute;visibility:visible;mso-wrap-style:square" from="2195,1834" to="2195,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" strokeweight="1e-4mm"/>
                            <v:line id="Line 97" o:spid="_x0000_s1468" style="position:absolute;visibility:visible;mso-wrap-style:square" from="2349,1834" to="2349,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" strokeweight="1e-4mm"/>
                            <v:line id="Line 98" o:spid="_x0000_s1469" style="position:absolute;visibility:visible;mso-wrap-style:square" from="2501,1834" to="2501,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" strokeweight="1e-4mm"/>
                            <v:line id="Line 99" o:spid="_x0000_s1470" style="position:absolute;visibility:visible;mso-wrap-style:square" from="2652,1834" to="2652,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" strokeweight="1e-4mm"/>
                            <v:line id="Line 100" o:spid="_x0000_s1471" style="position:absolute;visibility:visible;mso-wrap-style:square" from="2807,1834" to="2807,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" strokeweight="1e-4mm"/>
                            <v:line id="Line 101" o:spid="_x0000_s1472" style="position:absolute;visibility:visible;mso-wrap-style:square" from="2807,1834" to="2807,1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" strokeweight="1e-4mm"/>
                            <v:rect id="Rectangle 102" o:spid="_x0000_s1473" style="position:absolute;left:2776;top:1878;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" filled="f" stroked="f">
                              <v:textbox inset="0,0,0,0">
                                <w:txbxContent>
                                  <w:p w14:paraId="459535D2"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65</w:t>
                                    </w:r>
                                  </w:p>
                                </w:txbxContent>
                              </v:textbox>
                            </v:rect>
                            <v:line id="Line 103" o:spid="_x0000_s1474" style="position:absolute;visibility:visible;mso-wrap-style:square" from="2958,1834" to="2958,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" strokeweight="1e-4mm"/>
                            <v:line id="Line 104" o:spid="_x0000_s1475" style="position:absolute;visibility:visible;mso-wrap-style:square" from="3112,1834" to="3112,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" strokeweight="1e-4mm"/>
                            <v:line id="Line 105" o:spid="_x0000_s1476" style="position:absolute;visibility:visible;mso-wrap-style:square" from="3264,1834" to="3264,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" strokeweight="1e-4mm"/>
                            <v:line id="Line 106" o:spid="_x0000_s1477" style="position:absolute;visibility:visible;mso-wrap-style:square" from="3415,1834" to="3415,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" strokeweight="1e-4mm"/>
                            <v:line id="Line 107" o:spid="_x0000_s1478" style="position:absolute;visibility:visible;mso-wrap-style:square" from="3569,1834" to="3569,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" strokeweight="1e-4mm"/>
                            <v:line id="Line 108" o:spid="_x0000_s1479" style="position:absolute;visibility:visible;mso-wrap-style:square" from="3569,1834" to="3569,1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" strokeweight="1e-4mm"/>
                            <v:rect id="Rectangle 109" o:spid="_x0000_s1480" style="position:absolute;left:3538;top:1878;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" filled="f" stroked="f">
                              <v:textbox inset="0,0,0,0">
                                <w:txbxContent>
                                  <w:p w14:paraId="459535D3"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70</w:t>
                                    </w:r>
                                  </w:p>
                                </w:txbxContent>
                              </v:textbox>
                            </v:rect>
                            <v:line id="Line 110" o:spid="_x0000_s1481" style="position:absolute;visibility:visible;mso-wrap-style:square" from="3721,1834" to="3721,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" strokeweight="1e-4mm"/>
                            <v:line id="Line 111" o:spid="_x0000_s1482" style="position:absolute;visibility:visible;mso-wrap-style:square" from="3875,1834" to="3875,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" strokeweight="1e-4mm"/>
                            <v:line id="Line 112" o:spid="_x0000_s1483" style="position:absolute;visibility:visible;mso-wrap-style:square" from="4026,1834" to="4026,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" strokeweight="1e-4mm"/>
                            <v:line id="Line 113" o:spid="_x0000_s1484" style="position:absolute;visibility:visible;mso-wrap-style:square" from="4178,1834" to="4178,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" strokeweight="1e-4mm"/>
                            <v:line id="Line 114" o:spid="_x0000_s1485" style="position:absolute;visibility:visible;mso-wrap-style:square" from="4332,1834" to="4332,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" strokeweight="1e-4mm"/>
                            <v:line id="Line 115" o:spid="_x0000_s1486" style="position:absolute;visibility:visible;mso-wrap-style:square" from="4332,1834" to="4332,1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" strokeweight="1e-4mm"/>
                            <v:rect id="Rectangle 116" o:spid="_x0000_s1487" style="position:absolute;left:4301;top:1878;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" filled="f" stroked="f">
                              <v:textbox inset="0,0,0,0">
                                <w:txbxContent>
                                  <w:p w14:paraId="459535D4"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75</w:t>
                                    </w:r>
                                  </w:p>
                                </w:txbxContent>
                              </v:textbox>
                            </v:rect>
                            <v:line id="Line 117" o:spid="_x0000_s1488" style="position:absolute;visibility:visible;mso-wrap-style:square" from="4483,1834" to="4483,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" strokeweight="1e-4mm"/>
                            <v:line id="Line 118" o:spid="_x0000_s1489" style="position:absolute;visibility:visible;mso-wrap-style:square" from="4637,1834" to="4637,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" strokeweight="1e-4mm"/>
                            <v:line id="Line 119" o:spid="_x0000_s1490" style="position:absolute;visibility:visible;mso-wrap-style:square" from="4789,1834" to="4789,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" strokeweight="1e-4mm"/>
                            <v:line id="Line 120" o:spid="_x0000_s1491" style="position:absolute;flip:y;visibility:visible;mso-wrap-style:square" from="883,1510" to="883,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" strokecolor="green" strokeweight="42e-5mm"/>
                            <v:line id="Line 121" o:spid="_x0000_s1492" style="position:absolute;flip:y;visibility:visible;mso-wrap-style:square" from="1132,1811" to="1132,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" strokecolor="green" strokeweight="42e-5mm"/>
                            <v:line id="Line 122" o:spid="_x0000_s1493" style="position:absolute;flip:y;visibility:visible;mso-wrap-style:square" from="1515,1811" to="1515,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" strokecolor="green" strokeweight="42e-5mm"/>
                            <v:line id="Line 123" o:spid="_x0000_s1494" style="position:absolute;flip:y;visibility:visible;mso-wrap-style:square" from="1695,1808" to="1695,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" strokecolor="green" strokeweight="42e-5mm"/>
                            <v:line id="Line 124" o:spid="_x0000_s1495" style="position:absolute;flip:y;visibility:visible;mso-wrap-style:square" from="1831,1813" to="1831,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" strokecolor="green" strokeweight="42e-5mm"/>
                            <v:line id="Line 125" o:spid="_x0000_s1496" style="position:absolute;flip:y;visibility:visible;mso-wrap-style:square" from="2347,1492" to="2347,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" strokecolor="green" strokeweight="42e-5mm"/>
                            <v:line id="Line 126" o:spid="_x0000_s1497" style="position:absolute;flip:y;visibility:visible;mso-wrap-style:square" from="2866,1813" to="2866,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" strokecolor="green" strokeweight="42e-5mm"/>
                            <v:line id="Line 127" o:spid="_x0000_s1498" style="position:absolute;flip:y;visibility:visible;mso-wrap-style:square" from="3264,1813" to="3264,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" strokecolor="green" strokeweight="42e-5mm"/>
                            <v:line id="Line 128" o:spid="_x0000_s1499" style="position:absolute;flip:y;visibility:visible;mso-wrap-style:square" from="3549,1515" to="3549,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" strokecolor="green" strokeweight="42e-5mm"/>
                            <v:line id="Line 129" o:spid="_x0000_s1500" style="position:absolute;flip:y;visibility:visible;mso-wrap-style:square" from="4024,1777" to="4024,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" strokecolor="green" strokeweight="42e-5mm"/>
                            <v:line id="Line 130" o:spid="_x0000_s1501" style="position:absolute;flip:y;visibility:visible;mso-wrap-style:square" from="4350,1515" to="4350,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" strokecolor="green" strokeweight="42e-5mm"/>
                            <v:line id="Line 131" o:spid="_x0000_s1502" style="position:absolute;flip:y;visibility:visible;mso-wrap-style:square" from="4506,1590" to="4506,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" strokecolor="green" strokeweight="42e-5mm"/>
                            <v:line id="Line 132" o:spid="_x0000_s1503" style="position:absolute;flip:y;visibility:visible;mso-wrap-style:square" from="2655,1816" to="2655,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" strokecolor="aqua" strokeweight="42e-5mm"/>
                            <v:line id="Line 133" o:spid="_x0000_s1504" style="position:absolute;flip:y;visibility:visible;mso-wrap-style:square" from="2920,1816" to="2920,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" strokecolor="aqua" strokeweight="42e-5mm"/>
                            <v:line id="Line 134" o:spid="_x0000_s1505" style="position:absolute;flip:y;visibility:visible;mso-wrap-style:square" from="4042,1816" to="4042,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" strokecolor="aqua" strokeweight="42e-5mm"/>
                            <v:line id="Line 135" o:spid="_x0000_s1506" style="position:absolute;flip:y;visibility:visible;mso-wrap-style:square" from="4404,1819" to="4404,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" strokecolor="aqua" strokeweight="42e-5mm"/>
                            <v:line id="Line 136" o:spid="_x0000_s1507" style="position:absolute;flip:y;visibility:visible;mso-wrap-style:square" from="4650,1819" to="4650,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" strokecolor="aqua" strokeweight="42e-5mm"/>
                            <v:line id="Line 137" o:spid="_x0000_s1508" style="position:absolute;flip:y;visibility:visible;mso-wrap-style:square" from="1779,1713" to="1779,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" strokeweight="42e-5mm"/>
                            <v:line id="Line 138" o:spid="_x0000_s1509" style="position:absolute;flip:y;visibility:visible;mso-wrap-style:square" from="4054,1662" to="4054,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" strokeweight="42e-5mm"/>
                            <v:line id="Line 139" o:spid="_x0000_s1510" style="position:absolute;flip:y;visibility:visible;mso-wrap-style:square" from="906,116" to="906,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" strokecolor="#ff8000" strokeweight="1e-4mm"/>
                            <v:line id="Line 140" o:spid="_x0000_s1511" style="position:absolute;flip:y;visibility:visible;mso-wrap-style:square" from="1779,116" to="1779,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" strokecolor="#ff8000" strokeweight="1e-4mm"/>
                            <v:line id="Line 141" o:spid="_x0000_s1512" style="position:absolute;flip:y;visibility:visible;mso-wrap-style:square" from="2398,116" to="2398,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" strokecolor="#ff8000" strokeweight="1e-4mm"/>
                            <v:line id="Line 142" o:spid="_x0000_s1513" style="position:absolute;flip:x y;visibility:visible;mso-wrap-style:square" from="2388,75" to="2398,1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" strokeweight="8e-5mm"/>
                            <v:line id="Line 143" o:spid="_x0000_s1514" style="position:absolute;flip:y;visibility:visible;mso-wrap-style:square" from="2398,75" to="2409,1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" strokeweight="8e-5mm"/>
                            <v:line id="Line 144" o:spid="_x0000_s1515" style="position:absolute;flip:y;visibility:visible;mso-wrap-style:square" from="2791,116" to="2791,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" strokecolor="#ff8000" strokeweight="1e-4mm"/>
                            <v:line id="Line 145" o:spid="_x0000_s1516" style="position:absolute;flip:x y;visibility:visible;mso-wrap-style:square" from="2781,75" to="2791,1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" strokeweight="8e-5mm"/>
                            <v:line id="Line 146" o:spid="_x0000_s1517" style="position:absolute;flip:y;visibility:visible;mso-wrap-style:square" from="2791,75" to="2801,1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" strokeweight="8e-5mm"/>
                            <v:line id="Line 147" o:spid="_x0000_s1518" style="position:absolute;flip:y;visibility:visible;mso-wrap-style:square" from="2886,116" to="2886,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" strokecolor="#ff8000" strokeweight="1e-4mm"/>
                            <v:line id="Line 148" o:spid="_x0000_s1519" style="position:absolute;flip:y;visibility:visible;mso-wrap-style:square" from="3128,116" to="3128,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" strokecolor="#ff8000" strokeweight="1e-4mm"/>
                            <v:line id="Line 149" o:spid="_x0000_s1520" style="position:absolute;flip:x y;visibility:visible;mso-wrap-style:square" from="3117,75" to="3128,1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" strokeweight="8e-5mm"/>
                            <v:line id="Line 150" o:spid="_x0000_s1521" style="position:absolute;flip:y;visibility:visible;mso-wrap-style:square" from="3128,75" to="3138,1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" strokeweight="8e-5mm"/>
                            <v:line id="Line 151" o:spid="_x0000_s1522" style="position:absolute;flip:y;visibility:visible;mso-wrap-style:square" from="3274,116" to="3274,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" strokecolor="#ff8000" strokeweight="1e-4mm"/>
                            <v:line id="Line 152" o:spid="_x0000_s1523" style="position:absolute;flip:y;visibility:visible;mso-wrap-style:square" from="3574,116" to="3574,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" strokecolor="#ff8000" strokeweight="1e-4mm"/>
                            <v:line id="Line 153" o:spid="_x0000_s1524" style="position:absolute;flip:y;visibility:visible;mso-wrap-style:square" from="4083,116" to="4083,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" strokecolor="#ff8000" strokeweight="1e-4mm"/>
                            <v:line id="Line 154" o:spid="_x0000_s1525" style="position:absolute;flip:y;visibility:visible;mso-wrap-style:square" from="4396,116" to="4396,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" strokecolor="#ff8000" strokeweight="1e-4mm"/>
                            <v:line id="Line 155" o:spid="_x0000_s1526" style="position:absolute;flip:y;visibility:visible;mso-wrap-style:square" from="4560,116" to="4560,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" strokecolor="#ff8000" strokeweight="1e-4mm"/>
                            <v:line id="Line 156" o:spid="_x0000_s1527" style="position:absolute;flip:x y;visibility:visible;mso-wrap-style:square" from="4550,75" to="4560,1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" strokeweight="8e-5mm"/>
                            <v:line id="Line 157" o:spid="_x0000_s1528" style="position:absolute;flip:y;visibility:visible;mso-wrap-style:square" from="4560,75" to="4571,1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" strokeweight="8e-5mm"/>
                            <v:shape id="Freeform 158" o:spid="_x0000_s1529" style="position:absolute;left:896;top:1026;width:16;height:787;visibility:visible;mso-wrap-style:square;v-text-anchor:top" coordsize="6,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" path="m3,306r-3,l6,306r-3,l3,e" filled="f" strokecolor="#ff8000" strokeweight="1e-4mm">
                              <v:path arrowok="t" o:connecttype="custom" o:connectlocs="21,2024;0,2024;43,2024;21,2024;21,0" o:connectangles="0,0,0,0,0"/>
                            </v:shape>
                            <v:shape id="Freeform 159" o:spid="_x0000_s1530" style="position:absolute;left:1772;top:1793;width:15;height:20;visibility:visible;mso-wrap-style:square;v-text-anchor:top" coordsize="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" path="m3,8l,8r6,l3,8,3,e" filled="f" strokecolor="#ff8000" strokeweight="1e-4mm">
                              <v:path arrowok="t" o:connecttype="custom" o:connectlocs="20,50;0,50;38,50;20,50;20,0" o:connectangles="0,0,0,0,0"/>
                            </v:shape>
                            <v:shape id="Freeform 160" o:spid="_x0000_s1531" style="position:absolute;left:2388;top:1016;width:15;height:800;visibility:visible;mso-wrap-style:square;v-text-anchor:top" coordsize="6,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" path="m3,311r-3,l6,311r-3,l3,e" filled="f" strokecolor="#ff8000" strokeweight="1e-4mm">
                              <v:path arrowok="t" o:connecttype="custom" o:connectlocs="20,2058;0,2058;38,2058;20,2058;20,0" o:connectangles="0,0,0,0,0"/>
                            </v:shape>
                            <v:shape id="Freeform 161" o:spid="_x0000_s1532" style="position:absolute;left:2783;top:1813;width:16;height:3;visibility:visible;mso-wrap-style:square;v-text-anchor:top" coordsize="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" path="m3,1l,1r6,l3,1,3,e" filled="f" strokecolor="#ff8000" strokeweight="1e-4mm">
                              <v:path arrowok="t" o:connecttype="custom" o:connectlocs="21,9;0,9;43,9;21,9;21,0" o:connectangles="0,0,0,0,0"/>
                            </v:shape>
                            <v:shape id="Freeform 162" o:spid="_x0000_s1533" style="position:absolute;left:2878;top:1813;width:16;height:3;visibility:visible;mso-wrap-style:square;v-text-anchor:top" coordsize="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" path="m3,1l,1r6,l3,1,3,e" filled="f" strokecolor="#ff8000" strokeweight="1e-4mm">
                              <v:path arrowok="t" o:connecttype="custom" o:connectlocs="21,9;0,9;43,9;21,9;21,0" o:connectangles="0,0,0,0,0"/>
                            </v:shape>
                            <v:shape id="Freeform 163" o:spid="_x0000_s1534" style="position:absolute;left:3120;top:1813;width:15;height:3;visibility:visible;mso-wrap-style:square;v-text-anchor:top" coordsize="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" path="m3,1l,1r6,l3,1,3,e" filled="f" strokecolor="#ff8000" strokeweight="1e-4mm">
                              <v:path arrowok="t" o:connecttype="custom" o:connectlocs="20,9;0,9;38,9;20,9;20,0" o:connectangles="0,0,0,0,0"/>
                            </v:shape>
                            <v:shape id="Freeform 164" o:spid="_x0000_s1535" style="position:absolute;left:3266;top:1813;width:16;height:3;visibility:visible;mso-wrap-style:square;v-text-anchor:top" coordsize="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" path="m3,1l,1r6,l3,1,3,e" filled="f" strokecolor="#ff8000" strokeweight="1e-4mm">
                              <v:path arrowok="t" o:connecttype="custom" o:connectlocs="21,9;0,9;43,9;21,9;21,0" o:connectangles="0,0,0,0,0"/>
                            </v:shape>
                            <v:shape id="Freeform 165" o:spid="_x0000_s1536" style="position:absolute;left:3567;top:849;width:15;height:967;visibility:visible;mso-wrap-style:square;v-text-anchor:top" coordsize="6,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" path="m3,376r-3,l6,376r-3,l3,e" filled="f" strokecolor="#ff8000" strokeweight="1e-4mm">
                              <v:path arrowok="t" o:connecttype="custom" o:connectlocs="20,2487;0,2487;38,2487;20,2487;20,0" o:connectangles="0,0,0,0,0"/>
                            </v:shape>
                            <v:shape id="Freeform 166" o:spid="_x0000_s1537" style="position:absolute;left:4075;top:1664;width:15;height:152;visibility:visible;mso-wrap-style:square;v-text-anchor:top" coordsize="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" path="m3,59l,59r6,l3,59,3,e" filled="f" strokecolor="#ff8000" strokeweight="1e-4mm">
                              <v:path arrowok="t" o:connecttype="custom" o:connectlocs="20,392;0,392;38,392;20,392;20,0" o:connectangles="0,0,0,0,0"/>
                            </v:shape>
                            <v:shape id="Freeform 167" o:spid="_x0000_s1538" style="position:absolute;left:4388;top:224;width:16;height:1595;visibility:visible;mso-wrap-style:square;v-text-anchor:top" coordsize="6,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" path="m3,620r-3,l6,620r-3,l3,e" filled="f" strokecolor="#ff8000" strokeweight="1e-4mm">
                              <v:path arrowok="t" o:connecttype="custom" o:connectlocs="21,4103;0,4103;43,4103;21,4103;21,0" o:connectangles="0,0,0,0,0"/>
                            </v:shape>
                            <v:shape id="Freeform 168" o:spid="_x0000_s1539" style="position:absolute;left:4553;top:1780;width:15;height:39;visibility:visible;mso-wrap-style:square;v-text-anchor:top" coordsize="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" path="m3,15l,15r6,l3,15,3,e" filled="f" strokecolor="#ff8000" strokeweight="1e-4mm">
                              <v:path arrowok="t" o:connecttype="custom" o:connectlocs="20,101;0,101;38,101;20,101;20,0" o:connectangles="0,0,0,0,0"/>
                            </v:shape>
                            <v:shape id="Freeform 169" o:spid="_x0000_s1540" style="position:absolute;left:555;top:221;width:4267;height:1598;visibility:visible;mso-wrap-style:square;v-text-anchor:top" coordsize="4267,1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" path="m,1590r5,l7,1590r5,l15,1590r5,l23,1592r5,-2l30,1592r6,-2l41,1590r2,l48,1592r3,l56,1590r3,2l64,1592r2,-2l72,1592r2,l79,1592r5,l87,1590r5,-3l95,1587r5,3l102,1590r6,l110,1590r5,2l118,1592r5,-2l128,1592r3,l136,1592r2,l143,1590r3,l151,1592r3,l159,1592r2,-2l167,1590r2,2l174,1590r5,2l182,1592r5,-2l190,1590r5,l197,1590r6,l205,1590r5,l213,1590r5,2l223,1590r3,l231,1590r2,2l238,1590r3,-3l246,1590r3,2l254,1592r2,l262,1590r5,l269,1590r5,l277,1587r5,3l285,1587r5,-2l292,1587r6,l300,1585r5,-3l310,1577r3,-5l318,1567r3,-3l326,1559r2,-21l333,1510r3,-67l341,1284r3,-232l349,826r5,49l357,1171r5,226l364,1490r5,43l372,1541r5,21l380,1574r5,11l387,1580r6,5l398,1590r2,-3l405,1585r3,2l413,1590r3,-3l421,1587r2,3l428,1590r3,l436,1590r5,l444,1590r5,l452,1590r5,l459,1592r5,l467,1590r5,l475,1592r5,l485,1592r3,l493,1592r2,l500,1592r3,l508,1592r3,l516,1592r2,l523,1592r6,l531,1592r5,l539,1592r5,l547,1590r5,2l554,1592r5,l562,1592r5,l570,1592r5,l580,1595r3,-3l588,1592r2,l595,1592r3,l603,1592r3,-2l611,1590r2,2l618,1592r6,l626,1590r5,2l634,1592r5,-2l642,1592r5,l649,1592r5,l657,1592r5,l667,1592r3,l675,1592r3,l683,1592r2,-2l690,1592r3,l698,1590r3,5l706,1592r5,-2l713,1592r6,-2l721,1592r5,l729,1592r5,3l737,1592r5,-2l744,1592r5,l755,1592r2,3l762,1595r3,-3l770,1592r3,l778,1592r2,l785,1592r3,l793,1592r5,l801,1592r5,l808,1592r6,l816,1592r5,l824,1590r5,2l832,1592r5,l842,1590r2,2l850,1592r2,l857,1595r3,-3l865,1592r3,l873,1592r2,l880,1592r6,l888,1592r5,l896,1592r5,l903,1592r6,l911,1592r5,l919,1592r5,l927,1592r5,3l937,1592r2,l945,1592r2,l952,1592r3,l960,1592r3,l968,1592r2,l975,1592r6,l983,1592r5,l991,1592r5,l998,1592r6,3l1006,1592r5,l1014,1592r5,l1024,1592r3,l1032,1592r2,l1040,1592r2,l1047,1592r3,l1055,1592r3,l1063,1592r5,l1070,1592r6,l1078,1592r5,l1086,1595r5,-5l1094,1592r5,l1101,1592r5,l1111,1592r3,3l1119,1590r3,2l1127,1592r2,l1135,1592r2,l1142,1590r3,l1150,1592r5,l1158,1590r5,2l1165,1592r6,l1173,1590r5,2l1181,1592r5,-2l1189,1590r5,l1199,1590r2,l1206,1590r3,-3l1214,1585r3,-5l1222,1569r2,3l1230,1577r2,5l1237,1585r5,5l1245,1592r5,-2l1253,1592r5,l1260,1592r6,-2l1268,1587r5,3l1276,1590r5,l1286,1590r3,l1294,1590r2,l1301,1590r3,2l1309,1592r3,l1317,1592r2,-2l1325,1590r2,2l1332,1592r5,l1340,1592r5,l1348,1592r5,l1355,1592r6,l1363,1592r5,l1371,1592r5,l1381,1592r3,l1389,1592r2,l1396,1595r3,-3l1404,1595r3,l1412,1592r2,l1420,1592r5,l1427,1592r5,l1435,1595r5,l1443,1595r5,-3l1450,1592r6,l1458,1592r5,l1468,1592r3,l1476,1595r3,l1484,1592r2,3l1491,1592r3,3l1499,1590r3,2l1507,1592r5,l1515,1595r5,-5l1522,1592r5,l1530,1592r5,l1538,1592r5,l1545,1592r6,l1556,1592r2,l1563,1592r3,l1571,1595r3,-3l1579,1592r2,l1587,1595r2,-3l1594,1592r5,-2l1602,1592r5,l1610,1592r5,l1617,1592r5,l1625,1592r5,l1633,1592r5,l1643,1592r3,l1651,1592r2,l1658,1592r3,l1666,1592r3,3l1674,1592r2,l1682,1592r5,l1689,1592r5,l1697,1592r5,l1705,1592r5,l1712,1592r5,l1720,1590r5,l1728,1590r5,2l1738,1592r3,-2l1746,1592r2,-2l1753,1592r3,l1761,1590r3,l1769,1590r2,-3l1777,1585r5,l1784,1580r5,-3l1792,1577r5,-8l1800,1564r5,-8l1807,1546r5,-13l1815,1508r5,-44l1825,1412r3,-82l1833,1199r3,-196l1841,823r2,-18l1848,1016r3,232l1856,1418r3,82l1864,1533r5,-2l1872,1544r5,25l1879,1574r5,8l1887,1580r5,5l1895,1592r5,-2l1902,1585r5,2l1913,1587r2,3l1920,1590r3,-3l1928,1590r3,l1936,1590r2,l1943,1590r3,2l1951,1592r5,-2l1959,1592r5,-2l1967,1590r5,2l1974,1592r5,-2l1982,1592r5,l1990,1592r5,l2000,1592r2,3l2008,1592r2,l2015,1592r3,l2023,1592r3,l2031,1592r2,l2038,1592r6,3l2046,1592r5,l2054,1595r5,-3l2062,1592r5,l2069,1592r5,l2077,1592r5,3l2087,1595r3,l2095,1592r2,l2103,1592r2,3l2110,1595r3,-3l2118,1592r3,3l2126,1595r2,l2133,1595r6,-3l2141,1595r5,l2149,1595r5,l2157,1595r5,l2164,1595r5,l2172,1595r5,l2182,1592r3,3l2190,1592r2,l2198,1595r2,l2205,1592r3,3l2213,1595r3,l2221,1595r5,l2228,1595r6,-3l2236,1592r5,3l2244,1595r5,l2252,1595r5,-3l2259,1595r5,l2270,1595r2,l2277,1595r3,l2285,1595r2,3l2293,1595r2,l2300,1598r3,l2308,1595r5,l2316,1595r5,-3l2323,1590r6,5l2331,1590r5,5l2339,1592r5,3l2347,1595r5,l2357,1595r2,l2365,1595r2,l2372,1595r3,l2380,1595r2,-3l2388,1595r2,-3l2395,1595r5,-3l2403,1595r5,l2411,1595r5,l2418,1595r6,l2426,1595r5,l2434,1595r5,l2444,1595r3,-3l2452,1595r2,l2460,1595r2,l2467,1595r3,l2475,1595r2,l2483,1595r5,l2490,1595r5,l2498,1595r5,-3l2506,1595r5,l2513,1595r6,l2521,1595r5,l2529,1595r5,l2539,1595r3,l2547,1595r2,l2555,1595r2,-3l2562,1592r3,l2570,1592r3,-2l2578,1592r5,3l2585,1592r5,l2593,1595r5,l2601,1595r5,l2608,1592r6,l2616,1592r5,3l2626,1595r3,-3l2634,1592r3,l2642,1592r2,l2650,1595r2,l2657,1595r3,-3l2665,1595r5,-3l2673,1592r5,l2680,1592r5,l2688,1592r5,l2696,1590r5,5l2703,1595r6,-3l2714,1595r2,l2721,1592r3,l2729,1592r3,3l2737,1592r2,l2745,1592r2,3l2752,1595r5,l2760,1592r5,l2768,1595r5,-3l2775,1592r5,3l2783,1595r5,l2791,1595r5,-3l2801,1592r3,l2809,1595r2,l2816,1595r3,l2824,1595r3,l2832,1595r2,l2840,1595r5,l2847,1595r5,-3l2855,1592r5,3l2863,1595r5,l2870,1595r5,l2878,1595r5,l2888,1595r3,l2896,1592r3,l2904,1595r2,-3l2911,1592r3,l2919,1592r3,l2927,1592r2,l2935,1592r5,l2942,1592r5,-2l2950,1592r5,-5l2958,1582r5,-2l2965,1577r5,-3l2973,1569r5,-5l2983,1556r3,-10l2991,1531r3,-23l2999,1474r2,-64l3006,1317r3,-162l3014,903r3,-234l3022,661r5,237l3030,1176r5,185l3037,1461r5,62l3045,1544r5,2l3053,1551r5,13l3060,1580r6,5l3071,1585r2,-8l3078,1585r3,5l3086,1595r3,-3l3094,1590r2,l3101,1592r3,l3109,1592r5,-2l3117,1592r5,l3125,1592r5,l3132,1592r5,l3140,1592r5,l3148,1592r5,l3158,1595r3,-3l3166,1595r2,l3173,1595r3,-3l3181,1595r3,l3189,1595r2,l3196,1592r6,3l3204,1595r5,l3212,1595r5,-3l3220,1595r5,l3227,1595r5,l3235,1595r5,l3245,1592r3,3l3253,1592r3,3l3261,1595r2,l3268,1595r3,-3l3276,1592r3,3l3284,1595r5,l3291,1598r6,-3l3299,1592r5,3l3307,1595r5,l3315,1595r5,l3322,1595r5,l3330,1595r5,l3340,1595r3,l3348,1595r3,l3356,1595r2,l3363,1595r3,l3371,1592r3,l3379,1592r5,l3386,1595r6,l3394,1595r5,l3402,1592r5,l3410,1592r5,l3417,1592r5,l3428,1592r2,l3435,1592r3,l3443,1592r3,l3451,1592r2,l3458,1592r3,l3466,1587r5,l3474,1590r5,-3l3481,1587r6,-2l3489,1577r5,-3l3497,1559r5,-10l3505,1546r5,3l3515,1544r2,-18l3523,1497r2,-38l3530,1425r3,39l3538,1520r3,44l3546,1580r2,5l3553,1587r6,l3561,1585r5,5l3569,1590r5,l3576,1587r6,l3584,1592r5,-2l3592,1590r5,2l3602,1590r3,2l3610,1592r2,-2l3618,1592r2,3l3625,1592r3,l3633,1592r3,l3641,1592r5,l3648,1592r6,l3656,1592r5,l3664,1592r5,3l3671,1595r6,-3l3679,1592r5,l3689,1592r3,l3697,1592r3,l3705,1592r2,l3713,1592r2,l3720,1590r3,l3728,1592r3,-2l3736,1590r5,l3743,1590r6,l3751,1587r5,l3759,1585r5,-3l3766,1580r6,-6l3774,1572r5,-5l3784,1559r3,-5l3792,1546r3,l3800,1531r2,-13l3808,1502r2,-28l3815,1441r3,-67l3823,1279r5,-160l3831,844r5,-370l3838,95,3844,r2,417l3851,965r3,303l3859,1402r2,82l3867,1518r5,8l3874,1531r5,-5l3882,1577r5,-10l3890,1574r5,-10l3897,1569r6,l3905,1577r5,10l3915,1585r3,-5l3923,1585r3,l3931,1592r2,l3939,1592r2,-2l3946,1585r3,2l3954,1592r5,-2l3962,1587r5,l3969,1587r5,-2l3977,1585r5,l3985,1580r5,-3l3992,1569r6,-10l4003,1554r2,2l4010,1562r3,5l4018,1572r3,5l4026,1587r2,3l4034,1590r2,l4041,1590r5,2l4049,1592r5,3l4057,1595r5,l4064,1592r5,l4072,1595r5,-3l4080,1592r5,3l4090,1595r3,l4098,1595r2,l4105,1595r3,l4113,1595r3,l4121,1595r2,l4129,1595r2,l4136,1595r5,l4144,1595r5,l4152,1595r5,l4159,1595r5,l4167,1595r5,l4175,1595r5,l4185,1595r3,l4193,1595r2,l4200,1598r3,-3l4208,1595r3,3l4216,1595r2,l4224,1595r5,l4231,1595r5,l4239,1598r5,-3l4247,1595r5,l4254,1595r5,l4262,1595r5,e" filled="f" strokecolor="blue" strokeweight="1e-4mm">
                              <v:path arrowok="t" o:connecttype="custom" o:connectlocs="64,1592;131,1592;197,1590;267,1590;333,1510;400,1587;467,1590;536,1592;603,1592;670,1592;737,1592;806,1592;873,1592;939,1592;1006,1592;1076,1592;1142,1590;1209,1587;1276,1590;1345,1592;1412,1592;1479,1595;1545,1592;1615,1592;1682,1592;1748,1590;1815,1508;1884,1582;1951,1592;2018,1592;2087,1595;2154,1595;2221,1595;2287,1598;2357,1595;2424,1595;2490,1595;2557,1592;2626,1595;2693,1592;2760,1592;2827,1595;2896,1592;2963,1580;3030,1176;3096,1590;3166,1595;3232,1595;3299,1592;3366,1595;3435,1592;3502,1549;3569,1590;3636,1592;3705,1592;3772,1574;3838,95;3905,1577;3974,1585;4041,1590;4108,1595;4175,1595;4244,1595" o:connectangles="0,0,0,0,0,0,0,0,0,0,0,0,0,0,0,0,0,0,0,0,0,0,0,0,0,0,0,0,0,0,0,0,0,0,0,0,0,0,0,0,0,0,0,0,0,0,0,0,0,0,0,0,0,0,0,0,0,0,0,0,0,0,0"/>
                            </v:shape>
                            <v:shape id="Freeform 170" o:spid="_x0000_s1541" style="position:absolute;left:555;top:1160;width:4267;height:659;visibility:visible;mso-wrap-style:square;v-text-anchor:top" coordsize="4267,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" path="m,651r5,l7,651r5,l15,651r5,l23,651r5,l30,651r6,l41,651r2,2l48,651r3,l56,651r3,l64,651r2,l72,651r2,l79,651r5,l87,651r5,l95,651r5,l102,651r6,l110,651r5,l118,651r5,l128,651r3,l136,651r2,l143,651r3,l151,651r3,2l159,653r2,-2l167,651r2,l174,651r5,l182,651r5,l190,651r5,l197,651r6,l205,653r5,-2l213,651r5,l223,651r3,l231,648r2,l238,648r3,-2l246,646r3,2l254,646r2,-5l262,638r5,l269,635r5,-7l277,620r5,-13l285,605r5,-18l292,574r6,-16l300,522r5,-51l310,435r3,-52l318,332r3,-49l326,232r2,-13l333,268r3,87l341,440r3,103l349,597r5,20l357,638r5,8l364,648r5,-2l372,648r5,l380,646r5,2l387,648r6,l398,648r2,l405,648r3,3l413,651r3,l421,651r2,l428,651r3,l436,651r5,2l444,651r5,l452,651r5,l459,651r5,l467,651r5,l475,651r5,2l485,651r3,l493,651r2,2l500,653r3,-2l508,651r3,l516,653r2,-2l523,651r6,l531,651r5,l539,653r5,l547,651r5,l554,653r5,l562,653r5,l570,653r5,l580,653r3,l588,651r2,l595,653r3,l603,653r3,l611,653r2,l618,651r6,2l626,651r5,l634,653r5,l642,651r5,2l649,651r5,2l657,653r5,3l667,653r3,l675,653r3,l683,651r2,2l690,651r3,2l698,653r3,l706,651r5,2l713,651r6,2l721,653r5,-2l729,648r5,5l737,653r5,l744,653r5,l755,651r2,2l762,651r3,l770,653r3,-2l778,653r2,l785,653r3,l793,653r5,l801,653r5,l808,653r6,l816,651r5,l824,653r5,l832,653r5,3l842,653r2,l850,653r2,l857,653r3,l865,653r3,l873,653r2,-2l880,651r6,2l888,653r5,-2l896,651r5,2l903,653r6,l911,653r5,l919,653r5,l927,653r5,l937,653r2,l945,653r2,l952,653r3,l960,653r3,l968,653r2,l975,653r6,-2l983,653r5,l991,653r5,l998,653r6,l1006,653r5,l1014,653r5,l1024,653r3,l1032,653r2,3l1040,653r2,l1047,653r3,l1055,653r3,l1063,653r5,l1070,651r6,2l1078,653r5,l1086,653r5,l1094,653r5,l1101,653r5,l1111,653r3,l1119,653r3,l1127,653r2,l1135,653r2,l1142,656r3,-3l1150,653r5,l1158,653r5,l1165,656r6,-3l1173,653r5,l1181,653r5,l1189,653r5,l1199,653r2,l1206,653r3,l1214,653r3,l1222,653r2,l1230,653r2,l1237,653r5,l1245,653r5,3l1253,653r5,l1260,653r6,l1268,653r5,l1276,653r5,l1286,653r3,3l1294,656r2,-3l1301,653r3,l1309,653r3,l1317,653r2,3l1325,656r2,l1332,653r5,l1340,656r5,l1348,653r5,l1355,656r6,-3l1363,653r5,3l1371,656r5,l1381,653r3,l1389,653r2,l1396,653r3,3l1404,653r3,l1412,653r2,l1420,653r5,l1427,653r5,l1435,653r5,l1443,653r5,3l1450,653r6,l1458,653r5,l1468,653r3,l1476,653r3,l1484,653r2,l1491,653r3,l1499,653r3,l1507,653r5,l1515,653r5,l1522,653r5,l1530,653r5,l1538,653r5,l1545,653r6,l1556,656r2,-3l1563,653r3,l1571,653r3,-2l1579,653r2,l1587,653r2,l1594,653r5,l1602,651r5,2l1610,653r5,l1617,653r5,l1625,653r5,l1633,651r5,2l1643,653r3,-2l1651,651r2,l1658,648r3,-2l1666,646r3,-3l1674,641r2,-6l1682,630r5,-7l1689,615r5,-10l1697,597r5,-8l1705,594r5,8l1712,605r5,2l1720,612r5,5l1728,615r5,-5l1738,605r3,-6l1746,587r2,-26l1753,525r3,-36l1761,458r3,-26l1769,412r2,-13l1777,401r5,3l1784,412r5,15l1792,435r5,26l1800,489r5,26l1807,545r5,26l1815,592r5,31l1825,638r3,8l1833,648r3,l1841,648r2,l1848,648r3,-2l1856,651r3,l1864,651r5,2l1872,653r5,l1879,653r5,-2l1887,653r5,l1895,653r5,l1902,653r5,3l1913,653r2,l1920,653r3,l1928,653r3,3l1936,653r2,l1943,653r3,l1951,653r5,l1959,653r5,l1967,653r5,l1974,653r5,3l1982,653r5,3l1990,656r5,l2000,656r2,-3l2008,653r2,3l2015,656r3,l2023,653r3,3l2031,656r2,-3l2038,656r6,l2046,656r5,-3l2054,656r5,l2062,656r5,l2069,656r5,l2077,656r5,l2087,656r3,l2095,656r2,l2103,656r2,-3l2110,656r3,l2118,653r3,l2126,653r2,3l2133,653r6,l2141,656r5,l2149,653r5,l2157,653r5,3l2164,656r5,l2172,656r5,l2182,656r3,l2190,656r2,-3l2198,656r2,l2205,656r3,l2213,656r3,-3l2221,656r5,l2228,656r6,l2236,653r5,l2244,653r5,3l2252,653r5,3l2259,653r5,l2270,656r2,l2277,656r3,l2285,656r2,l2293,656r2,l2300,653r3,3l2308,656r5,-3l2316,656r5,l2323,653r6,l2331,656r5,l2339,653r5,3l2347,656r5,l2357,656r2,l2365,656r2,l2372,656r3,l2380,656r2,l2388,656r2,l2395,656r5,-3l2403,656r5,-3l2411,653r5,l2418,656r6,l2426,656r5,l2434,656r5,l2444,656r3,l2452,656r2,l2460,653r2,l2467,653r3,l2475,653r2,3l2483,656r5,l2490,653r5,l2498,656r5,-3l2506,653r5,l2513,653r6,l2521,653r5,l2529,653r5,l2539,653r3,3l2547,653r2,l2555,653r2,l2562,653r3,l2570,653r3,3l2578,656r5,-3l2585,653r5,l2593,653r5,3l2601,656r5,-3l2608,653r6,l2616,653r5,3l2626,656r3,l2634,656r3,l2642,653r2,l2650,656r2,l2657,653r3,l2665,656r5,-3l2673,656r5,l2680,656r5,-3l2688,656r5,l2696,656r5,-3l2703,656r6,-3l2714,653r2,3l2721,656r3,l2729,653r3,l2737,653r2,l2745,653r2,3l2752,656r5,-3l2760,653r5,3l2768,656r5,l2775,656r5,l2783,653r5,l2791,656r5,l2801,656r3,-3l2809,653r2,l2816,656r3,l2824,656r3,l2832,653r2,3l2840,656r5,l2847,656r5,-3l2855,653r5,l2863,656r5,-3l2870,653r5,l2878,653r5,l2888,651r3,l2896,651r3,-3l2904,646r2,-3l2911,643r3,-2l2919,638r3,-3l2927,633r2,-3l2935,625r5,-5l2942,617r5,-7l2950,602r5,-13l2958,576r5,-20l2965,535r5,-26l2973,484r5,-44l2983,391r3,-51l2991,309r3,-47l2999,257r2,18l3006,334r3,83l3014,507r3,72l3022,602r5,23l3030,633r5,13l3037,646r5,2l3045,648r5,5l3053,653r5,6l3060,653r6,l3071,653r2,l3078,653r3,l3086,653r3,3l3094,653r2,l3101,651r3,2l3109,653r5,3l3117,656r5,l3125,656r5,-3l3132,656r5,l3140,656r5,l3148,656r5,l3158,656r3,l3166,653r2,-2l3173,656r3,l3181,656r3,l3189,651r2,2l3196,656r6,-3l3204,656r5,l3212,656r5,l3220,656r5,l3227,659r5,-3l3235,656r5,l3245,656r3,l3253,656r3,l3261,656r2,l3268,656r3,l3276,656r3,l3284,656r5,l3291,656r6,l3299,656r5,l3307,653r5,l3315,656r5,l3322,656r5,-3l3330,653r5,l3340,653r3,l3348,653r3,l3356,653r2,-2l3363,651r3,l3371,651r3,l3379,651r5,l3386,651r6,2l3394,651r5,-3l3402,651r5,-3l3410,643r5,l3417,638r5,-3l3428,630r2,-2l3435,623r3,-8l3443,612r3,-7l3451,599r2,-7l3458,584r3,-8l3466,571r5,-8l3474,569r5,2l3481,571r6,8l3489,584r5,10l3497,607r5,18l3505,638r5,3l3515,648r2,l3523,653r2,l3530,653r3,-2l3538,653r3,l3546,653r2,l3553,653r6,l3561,653r5,l3569,653r5,l3576,653r6,l3584,653r5,l3592,653r5,l3602,653r3,l3610,653r2,l3618,653r2,l3625,653r3,l3633,653r3,-2l3641,648r5,l3648,648r6,-2l3656,646r5,-3l3664,641r5,-3l3671,638r6,-3l3679,630r5,-5l3689,620r3,-3l3697,612r3,-7l3705,597r2,-10l3713,576r2,-5l3720,571r3,-8l3728,556r3,-5l3736,540r5,-20l3743,491r6,-36l3751,409r5,-46l3759,327r5,-41l3766,244r6,-56l3774,129r5,-44l3784,41r3,-33l3792,r3,13l3800,49r2,51l3808,144r2,75l3815,296r3,98l3823,479r5,61l3831,587r5,15l3838,615r6,15l3846,630r5,8l3854,633r5,8l3861,641r6,5l3872,646r2,5l3879,648r3,-2l3887,646r3,5l3895,646r2,-3l3903,641r2,-3l3910,638r5,-8l3918,630r5,-2l3926,628r5,-3l3933,625r6,-5l3941,620r5,-5l3949,617r5,6l3959,620r3,l3967,625r2,-2l3974,628r3,5l3982,638r3,5l3990,643r2,3l3998,648r5,3l4005,653r5,l4013,656r5,l4021,656r5,-3l4028,653r6,l4036,653r5,3l4046,656r3,l4054,656r3,l4062,656r2,l4069,653r3,l4077,656r3,l4085,656r5,l4093,656r5,l4100,656r5,l4108,656r5,l4116,656r5,3l4123,656r6,l4131,656r5,l4141,656r3,l4149,653r3,3l4157,656r2,l4164,656r3,l4172,656r3,l4180,656r5,l4188,656r5,l4195,656r5,l4203,656r5,l4211,659r5,-3l4218,656r6,l4229,659r2,-3l4236,659r3,l4244,656r3,l4252,656r2,3l4259,656r3,l4267,659e" filled="f" strokecolor="red" strokeweight="1e-4mm">
                              <v:path arrowok="t" o:connecttype="custom" o:connectlocs="64,651;131,651;197,651;267,638;333,268;400,648;467,651;536,651;603,653;670,653;737,653;806,653;873,653;939,653;1006,653;1076,653;1142,656;1209,653;1276,653;1345,656;1412,653;1479,653;1545,653;1615,653;1682,630;1748,561;1815,592;1884,651;1951,653;2018,656;2087,656;2154,653;2221,656;2287,656;2357,656;2424,656;2490,653;2557,653;2626,656;2693,656;2760,653;2827,656;2896,651;2963,556;3030,633;3096,653;3166,653;3232,656;3299,656;3366,651;3435,623;3502,625;3569,653;3636,651;3705,597;3772,188;3838,615;3905,638;3974,628;4041,656;4108,656;4175,656;4244,656" o:connectangles="0,0,0,0,0,0,0,0,0,0,0,0,0,0,0,0,0,0,0,0,0,0,0,0,0,0,0,0,0,0,0,0,0,0,0,0,0,0,0,0,0,0,0,0,0,0,0,0,0,0,0,0,0,0,0,0,0,0,0,0,0,0,0"/>
                            </v:shape>
                            <v:line id="Line 171" o:spid="_x0000_s1542" style="position:absolute;visibility:visible;mso-wrap-style:square" from="555,332" to="768,3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" strokecolor="blue" strokeweight="1e-4mm"/>
                            <v:rect id="Rectangle 172" o:spid="_x0000_s1543" style="position:absolute;left:768;top:296;width:452;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" filled="f" stroked="f">
                              <v:textbox inset="0,0,0,0">
                                <w:txbxContent>
                                  <w:p w14:paraId="459535D5"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 xml:space="preserve"> HP-8-t</w:t>
                                    </w:r>
                                  </w:p>
                                </w:txbxContent>
                              </v:textbox>
                            </v:rect>
                            <v:line id="Line 173" o:spid="_x0000_s1544" style="position:absolute;visibility:visible;mso-wrap-style:square" from="555,260" to="768,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" strokecolor="red" strokeweight="1e-4mm"/>
                            <v:rect id="Rectangle 174" o:spid="_x0000_s1545" style="position:absolute;left:818;top:192;width:348;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" filled="f" stroked="f">
                              <v:textbox inset="0,0,0,0">
                                <w:txbxContent>
                                  <w:p w14:paraId="459535D6" w14:textId="77777777" w:rsidR="00E40E64" w:rsidRPr="00F42468" w:rsidRDefault="00E40E64" w:rsidP="009764F6">
                                    <w:pPr>
                                      <w:ind w:firstLine="0"/>
                                      <w:rPr>
                                        <w:sz w:val="12"/>
                                        <w:szCs w:val="12"/>
                                      </w:rPr>
                                    </w:pPr>
                                    <w:r w:rsidRPr="00F42468">
                                      <w:rPr>
                                        <w:rFonts w:ascii="Segoe UI" w:hAnsi="Segoe UI" w:cs="Segoe UI"/>
                                        <w:color w:val="000000"/>
                                        <w:sz w:val="12"/>
                                        <w:szCs w:val="12"/>
                                        <w:lang w:val="en-US"/>
                                      </w:rPr>
                                      <w:t xml:space="preserve"> HP-8</w:t>
                                    </w:r>
                                  </w:p>
                                </w:txbxContent>
                              </v:textbox>
                            </v:rect>
                            <v:rect id="Rectangle 175" o:spid="_x0000_s1546" style="position:absolute;left:555;top:224;width:4265;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" filled="f" strokeweight="28e-5mm"/>
                            <w10:anchorlock/>
                          </v:group>
                        </w:pict>
                      </mc:Fallback>
                    </mc:AlternateContent>
                  </w:r>
                </w:p>
              </w:tc>
            </w:tr>
          </w:tbl>
          <w:p w14:paraId="459533E0" w14:textId="77777777" w:rsidR="00B97BCF" w:rsidRPr="00A6218A" w:rsidRDefault="00B97BCF" w:rsidP="00743239">
            <w:pPr>
              <w:pStyle w:val="aff3"/>
              <w:tabs>
                <w:tab w:val="left" w:pos="1134"/>
              </w:tabs>
              <w:ind w:left="0" w:firstLine="0"/>
              <w:contextualSpacing w:val="0"/>
              <w:rPr>
                <w:szCs w:val="28"/>
                <w:lang w:val="kk-KZ"/>
              </w:rPr>
            </w:pPr>
          </w:p>
        </w:tc>
      </w:tr>
      <w:tr w:rsidR="00D64B3D" w:rsidRPr="00A6218A" w14:paraId="459533E3" w14:textId="77777777" w:rsidTr="002B108D">
        <w:trPr>
          <w:jc w:val="center"/>
        </w:trPr>
        <w:tc>
          <w:tcPr>
            <w:tcW w:w="9978" w:type="dxa"/>
          </w:tcPr>
          <w:p w14:paraId="459533E2" w14:textId="77777777" w:rsidR="002B108D" w:rsidRPr="00A6218A" w:rsidRDefault="002B108D" w:rsidP="00743239">
            <w:pPr>
              <w:pStyle w:val="aff3"/>
              <w:tabs>
                <w:tab w:val="left" w:pos="1134"/>
              </w:tabs>
              <w:ind w:left="0" w:firstLine="0"/>
              <w:contextualSpacing w:val="0"/>
              <w:jc w:val="center"/>
              <w:rPr>
                <w:noProof/>
                <w:szCs w:val="28"/>
              </w:rPr>
            </w:pPr>
            <w:r w:rsidRPr="00A6218A">
              <w:rPr>
                <w:noProof/>
                <w:sz w:val="24"/>
              </w:rPr>
              <w:t>в)</w:t>
            </w:r>
            <w:r w:rsidR="00D2027A" w:rsidRPr="00A6218A">
              <w:rPr>
                <w:rFonts w:eastAsia="Calibri"/>
                <w:sz w:val="24"/>
              </w:rPr>
              <w:t xml:space="preserve"> угловые диапазоны </w:t>
            </w:r>
            <w:proofErr w:type="spellStart"/>
            <w:r w:rsidR="00D2027A" w:rsidRPr="00A6218A">
              <w:rPr>
                <w:rFonts w:eastAsia="Calibri"/>
                <w:sz w:val="24"/>
              </w:rPr>
              <w:t>дифрактограмм</w:t>
            </w:r>
            <w:proofErr w:type="spellEnd"/>
            <w:r w:rsidR="00D2027A" w:rsidRPr="00A6218A">
              <w:rPr>
                <w:rFonts w:eastAsia="Calibri"/>
                <w:sz w:val="24"/>
              </w:rPr>
              <w:t xml:space="preserve"> образца НР-</w:t>
            </w:r>
            <w:r w:rsidR="00A668E8" w:rsidRPr="00A6218A">
              <w:rPr>
                <w:rFonts w:eastAsia="Calibri"/>
                <w:sz w:val="24"/>
              </w:rPr>
              <w:t>8</w:t>
            </w:r>
          </w:p>
        </w:tc>
      </w:tr>
      <w:tr w:rsidR="003115BA" w:rsidRPr="00A6218A" w14:paraId="459533E5" w14:textId="77777777" w:rsidTr="003115BA">
        <w:trPr>
          <w:jc w:val="center"/>
        </w:trPr>
        <w:tc>
          <w:tcPr>
            <w:tcW w:w="9978" w:type="dxa"/>
          </w:tcPr>
          <w:p w14:paraId="459533E4" w14:textId="49DBD593" w:rsidR="003115BA" w:rsidRPr="00A6218A" w:rsidRDefault="003115BA" w:rsidP="00A561D1">
            <w:pPr>
              <w:tabs>
                <w:tab w:val="left" w:pos="0"/>
                <w:tab w:val="left" w:pos="993"/>
              </w:tabs>
              <w:spacing w:before="120"/>
              <w:ind w:firstLine="0"/>
              <w:jc w:val="center"/>
              <w:rPr>
                <w:rFonts w:eastAsia="Calibri"/>
                <w:spacing w:val="-10"/>
                <w:szCs w:val="28"/>
              </w:rPr>
            </w:pPr>
            <w:r w:rsidRPr="00A6218A">
              <w:rPr>
                <w:rFonts w:eastAsia="Calibri"/>
                <w:spacing w:val="-10"/>
                <w:szCs w:val="28"/>
              </w:rPr>
              <w:t xml:space="preserve">Рисунок </w:t>
            </w:r>
            <w:r w:rsidR="008F15CF" w:rsidRPr="00A6218A">
              <w:rPr>
                <w:rFonts w:eastAsia="Calibri"/>
                <w:spacing w:val="-10"/>
                <w:szCs w:val="28"/>
              </w:rPr>
              <w:t>2</w:t>
            </w:r>
            <w:r w:rsidR="00EA607A" w:rsidRPr="00A6218A">
              <w:rPr>
                <w:rFonts w:eastAsia="Calibri"/>
                <w:spacing w:val="-10"/>
                <w:szCs w:val="28"/>
              </w:rPr>
              <w:t>8</w:t>
            </w:r>
            <w:r w:rsidRPr="00A6218A">
              <w:rPr>
                <w:rFonts w:eastAsia="Calibri"/>
                <w:spacing w:val="-10"/>
                <w:szCs w:val="28"/>
              </w:rPr>
              <w:t xml:space="preserve"> – Изменение структурных параметров образцов НР-4 и НР-8 после </w:t>
            </w:r>
            <w:r w:rsidR="00D30DDD" w:rsidRPr="00A6218A">
              <w:rPr>
                <w:rFonts w:eastAsia="Calibri"/>
                <w:spacing w:val="-10"/>
                <w:szCs w:val="28"/>
              </w:rPr>
              <w:t>тепловой нагрузки</w:t>
            </w:r>
          </w:p>
        </w:tc>
      </w:tr>
    </w:tbl>
    <w:p w14:paraId="7C3484BE" w14:textId="35B97EAD" w:rsidR="00A561D1" w:rsidRDefault="00A561D1" w:rsidP="00743239">
      <w:pPr>
        <w:tabs>
          <w:tab w:val="left" w:pos="0"/>
          <w:tab w:val="left" w:pos="993"/>
        </w:tabs>
        <w:rPr>
          <w:rFonts w:eastAsia="Calibri"/>
          <w:szCs w:val="28"/>
        </w:rPr>
      </w:pPr>
    </w:p>
    <w:p w14:paraId="5CDDA703" w14:textId="77777777" w:rsidR="007717DC" w:rsidRPr="00A6218A" w:rsidRDefault="007717DC" w:rsidP="007717DC">
      <w:pPr>
        <w:tabs>
          <w:tab w:val="left" w:pos="0"/>
          <w:tab w:val="left" w:pos="993"/>
        </w:tabs>
        <w:rPr>
          <w:rFonts w:eastAsia="Calibri"/>
          <w:szCs w:val="28"/>
        </w:rPr>
      </w:pPr>
      <w:r w:rsidRPr="00A6218A">
        <w:rPr>
          <w:rFonts w:eastAsia="Calibri"/>
          <w:szCs w:val="28"/>
        </w:rPr>
        <w:t>В фазовом составе образца НР-4 после тепловой нагрузки при мощности q=10 МВт/м</w:t>
      </w:r>
      <w:r w:rsidRPr="00A6218A">
        <w:rPr>
          <w:rFonts w:eastAsia="Calibri"/>
          <w:szCs w:val="28"/>
          <w:vertAlign w:val="superscript"/>
        </w:rPr>
        <w:t>2</w:t>
      </w:r>
      <w:r w:rsidRPr="00A6218A">
        <w:rPr>
          <w:rFonts w:eastAsia="Calibri"/>
          <w:szCs w:val="28"/>
        </w:rPr>
        <w:t xml:space="preserve"> произошли изменения, наиболее выраженные в значительном росте интенсивностей линий фазы вольфрама. Оценка содержания фазы вольфрама увеличилась до уровня 30 % (в исходном состоянии было &lt;5 %). Большинство </w:t>
      </w:r>
      <w:r w:rsidRPr="00A6218A">
        <w:rPr>
          <w:rFonts w:eastAsia="Calibri"/>
          <w:szCs w:val="28"/>
        </w:rPr>
        <w:lastRenderedPageBreak/>
        <w:t xml:space="preserve">пиков </w:t>
      </w:r>
      <w:proofErr w:type="spellStart"/>
      <w:r w:rsidRPr="00A6218A">
        <w:rPr>
          <w:rFonts w:eastAsia="Calibri"/>
          <w:szCs w:val="28"/>
        </w:rPr>
        <w:t>полукарбида</w:t>
      </w:r>
      <w:proofErr w:type="spellEnd"/>
      <w:r w:rsidRPr="00A6218A">
        <w:rPr>
          <w:rFonts w:eastAsia="Calibri"/>
          <w:szCs w:val="28"/>
        </w:rPr>
        <w:t xml:space="preserve"> вольфрама сохранило раздвоенность профиля, полуширина компонент профиля уменьшилась. Оценка содержания фазы </w:t>
      </w:r>
      <w:proofErr w:type="spellStart"/>
      <w:r w:rsidRPr="00A6218A">
        <w:rPr>
          <w:rFonts w:eastAsia="Calibri"/>
          <w:szCs w:val="28"/>
        </w:rPr>
        <w:t>полукарбида</w:t>
      </w:r>
      <w:proofErr w:type="spellEnd"/>
      <w:r w:rsidRPr="00A6218A">
        <w:rPr>
          <w:rFonts w:eastAsia="Calibri"/>
          <w:szCs w:val="28"/>
        </w:rPr>
        <w:t xml:space="preserve"> вольфрама – уменьшилась до 70 % (около 90 % в исходном состоянии).</w:t>
      </w:r>
    </w:p>
    <w:p w14:paraId="3E5D0B7C" w14:textId="77777777" w:rsidR="007717DC" w:rsidRPr="00A6218A" w:rsidRDefault="007717DC" w:rsidP="007717DC">
      <w:pPr>
        <w:tabs>
          <w:tab w:val="left" w:pos="0"/>
          <w:tab w:val="left" w:pos="993"/>
        </w:tabs>
        <w:rPr>
          <w:rFonts w:eastAsia="Calibri"/>
          <w:szCs w:val="28"/>
        </w:rPr>
      </w:pPr>
      <w:r w:rsidRPr="00A6218A">
        <w:rPr>
          <w:rFonts w:eastAsia="Calibri"/>
          <w:szCs w:val="28"/>
        </w:rPr>
        <w:t xml:space="preserve">Основой фазового состава образцов НР-8 остался </w:t>
      </w:r>
      <w:proofErr w:type="spellStart"/>
      <w:r w:rsidRPr="00A6218A">
        <w:rPr>
          <w:rFonts w:eastAsia="Calibri"/>
          <w:szCs w:val="28"/>
        </w:rPr>
        <w:t>полукарбид</w:t>
      </w:r>
      <w:proofErr w:type="spellEnd"/>
      <w:r w:rsidRPr="00A6218A">
        <w:rPr>
          <w:rFonts w:eastAsia="Calibri"/>
          <w:szCs w:val="28"/>
        </w:rPr>
        <w:t xml:space="preserve"> вольфрама W</w:t>
      </w:r>
      <w:r w:rsidRPr="00A6218A">
        <w:rPr>
          <w:rFonts w:eastAsia="Calibri"/>
          <w:szCs w:val="28"/>
          <w:vertAlign w:val="subscript"/>
        </w:rPr>
        <w:t>2</w:t>
      </w:r>
      <w:r w:rsidRPr="00A6218A">
        <w:rPr>
          <w:rFonts w:eastAsia="Calibri"/>
          <w:szCs w:val="28"/>
        </w:rPr>
        <w:t>C. В результате тепловой нагрузки при мощности q=20 МВт/м</w:t>
      </w:r>
      <w:r w:rsidRPr="00A6218A">
        <w:rPr>
          <w:rFonts w:eastAsia="Calibri"/>
          <w:szCs w:val="28"/>
          <w:vertAlign w:val="superscript"/>
        </w:rPr>
        <w:t>2</w:t>
      </w:r>
      <w:r w:rsidRPr="00A6218A">
        <w:rPr>
          <w:rFonts w:eastAsia="Calibri"/>
          <w:szCs w:val="28"/>
        </w:rPr>
        <w:t xml:space="preserve"> произошло смещение линий </w:t>
      </w:r>
      <w:proofErr w:type="spellStart"/>
      <w:r w:rsidRPr="00A6218A">
        <w:rPr>
          <w:rFonts w:eastAsia="Calibri"/>
          <w:szCs w:val="28"/>
        </w:rPr>
        <w:t>полукарбида</w:t>
      </w:r>
      <w:proofErr w:type="spellEnd"/>
      <w:r w:rsidRPr="00A6218A">
        <w:rPr>
          <w:rFonts w:eastAsia="Calibri"/>
          <w:szCs w:val="28"/>
        </w:rPr>
        <w:t xml:space="preserve"> вольфрама в сторону больших углов, увеличилась интенсивность линий и уменьшилась ширина. Это свидетельствует об улучшении кристалличности и об изменении параметров решетки фазы </w:t>
      </w:r>
      <w:proofErr w:type="spellStart"/>
      <w:r w:rsidRPr="00A6218A">
        <w:rPr>
          <w:rFonts w:eastAsia="Calibri"/>
          <w:szCs w:val="28"/>
        </w:rPr>
        <w:t>полукарбида</w:t>
      </w:r>
      <w:proofErr w:type="spellEnd"/>
      <w:r w:rsidRPr="00A6218A">
        <w:rPr>
          <w:rFonts w:eastAsia="Calibri"/>
          <w:szCs w:val="28"/>
        </w:rPr>
        <w:t xml:space="preserve"> вольфрама. Оценка содержания фазы вольфрама возросла до 16 %.</w:t>
      </w:r>
    </w:p>
    <w:p w14:paraId="21AACFE0" w14:textId="5ABDC247" w:rsidR="00A561D1" w:rsidRPr="00A6218A" w:rsidRDefault="00FB3767" w:rsidP="00801C49">
      <w:pPr>
        <w:tabs>
          <w:tab w:val="left" w:pos="0"/>
          <w:tab w:val="left" w:pos="993"/>
        </w:tabs>
        <w:rPr>
          <w:rFonts w:eastAsia="Calibri"/>
          <w:szCs w:val="28"/>
        </w:rPr>
      </w:pPr>
      <w:r w:rsidRPr="00A6218A">
        <w:rPr>
          <w:rFonts w:eastAsia="Calibri"/>
          <w:szCs w:val="28"/>
        </w:rPr>
        <w:t>Результат фазовой идентификации образцов НР-5 и НР-7</w:t>
      </w:r>
      <w:r w:rsidR="00295430" w:rsidRPr="00A6218A">
        <w:rPr>
          <w:rFonts w:eastAsia="Calibri"/>
          <w:szCs w:val="28"/>
        </w:rPr>
        <w:t xml:space="preserve"> </w:t>
      </w:r>
      <w:r w:rsidR="00B95D9A" w:rsidRPr="00A6218A">
        <w:rPr>
          <w:rFonts w:eastAsia="Calibri"/>
          <w:szCs w:val="28"/>
        </w:rPr>
        <w:t xml:space="preserve">с карбидным слоем </w:t>
      </w:r>
      <w:r w:rsidR="00B95D9A" w:rsidRPr="00A6218A">
        <w:rPr>
          <w:rFonts w:eastAsia="Calibri"/>
          <w:szCs w:val="28"/>
          <w:lang w:val="en-US"/>
        </w:rPr>
        <w:t>WC</w:t>
      </w:r>
      <w:r w:rsidRPr="00A6218A">
        <w:rPr>
          <w:rFonts w:eastAsia="Calibri"/>
          <w:szCs w:val="28"/>
        </w:rPr>
        <w:t xml:space="preserve"> </w:t>
      </w:r>
      <w:r w:rsidR="00E20ED0" w:rsidRPr="00A6218A">
        <w:rPr>
          <w:rFonts w:eastAsia="Calibri"/>
          <w:szCs w:val="28"/>
        </w:rPr>
        <w:t xml:space="preserve">до и </w:t>
      </w:r>
      <w:r w:rsidRPr="00A6218A">
        <w:rPr>
          <w:rFonts w:eastAsia="Calibri"/>
          <w:szCs w:val="28"/>
        </w:rPr>
        <w:t xml:space="preserve">после </w:t>
      </w:r>
      <w:r w:rsidR="00C64EC3" w:rsidRPr="00A6218A">
        <w:rPr>
          <w:rFonts w:eastAsia="Calibri"/>
          <w:szCs w:val="28"/>
        </w:rPr>
        <w:t>тепловых нагрузок</w:t>
      </w:r>
      <w:r w:rsidRPr="00A6218A">
        <w:rPr>
          <w:rFonts w:eastAsia="Calibri"/>
          <w:szCs w:val="28"/>
        </w:rPr>
        <w:t xml:space="preserve"> представлен на рисунк</w:t>
      </w:r>
      <w:r w:rsidR="00B95D9A" w:rsidRPr="00A6218A">
        <w:rPr>
          <w:rFonts w:eastAsia="Calibri"/>
          <w:szCs w:val="28"/>
        </w:rPr>
        <w:t>е</w:t>
      </w:r>
      <w:r w:rsidR="000E73F9" w:rsidRPr="00A6218A">
        <w:rPr>
          <w:rFonts w:eastAsia="Calibri"/>
          <w:szCs w:val="28"/>
        </w:rPr>
        <w:t xml:space="preserve"> </w:t>
      </w:r>
      <w:r w:rsidR="00390ADE" w:rsidRPr="00A6218A">
        <w:rPr>
          <w:rFonts w:eastAsia="Calibri"/>
          <w:szCs w:val="28"/>
        </w:rPr>
        <w:t>2</w:t>
      </w:r>
      <w:r w:rsidR="00EA607A" w:rsidRPr="00A6218A">
        <w:rPr>
          <w:rFonts w:eastAsia="Calibri"/>
          <w:szCs w:val="28"/>
        </w:rPr>
        <w:t>9</w:t>
      </w:r>
      <w:r w:rsidRPr="00A6218A">
        <w:rPr>
          <w:rFonts w:eastAsia="Calibri"/>
          <w:szCs w:val="28"/>
        </w:rPr>
        <w:t xml:space="preserve">. </w:t>
      </w:r>
    </w:p>
    <w:p w14:paraId="53ECB8E7" w14:textId="77777777" w:rsidR="00A561D1" w:rsidRPr="00A6218A" w:rsidRDefault="00A561D1" w:rsidP="00743239">
      <w:pPr>
        <w:tabs>
          <w:tab w:val="left" w:pos="0"/>
          <w:tab w:val="left" w:pos="993"/>
        </w:tabs>
        <w:rPr>
          <w:rFonts w:eastAsia="Calibri"/>
          <w:szCs w:val="28"/>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D64B3D" w:rsidRPr="00A6218A" w14:paraId="459533F7" w14:textId="77777777" w:rsidTr="004A13CB">
        <w:trPr>
          <w:trHeight w:val="4466"/>
        </w:trPr>
        <w:tc>
          <w:tcPr>
            <w:tcW w:w="9638" w:type="dxa"/>
          </w:tcPr>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22"/>
            </w:tblGrid>
            <w:tr w:rsidR="00D64B3D" w:rsidRPr="00A6218A" w14:paraId="459533F2" w14:textId="77777777" w:rsidTr="007717DC">
              <w:trPr>
                <w:trHeight w:val="227"/>
                <w:jc w:val="center"/>
              </w:trPr>
              <w:tc>
                <w:tcPr>
                  <w:tcW w:w="9422" w:type="dxa"/>
                </w:tcPr>
                <w:p w14:paraId="459533F1" w14:textId="1DDF01AB" w:rsidR="003A69D5" w:rsidRPr="00A6218A" w:rsidRDefault="00714546" w:rsidP="004A13CB">
                  <w:pPr>
                    <w:pStyle w:val="aff3"/>
                    <w:tabs>
                      <w:tab w:val="left" w:pos="1134"/>
                    </w:tabs>
                    <w:ind w:left="0" w:firstLine="0"/>
                    <w:rPr>
                      <w:noProof/>
                      <w:szCs w:val="28"/>
                    </w:rPr>
                  </w:pPr>
                  <w:r w:rsidRPr="00A6218A">
                    <w:rPr>
                      <w:noProof/>
                      <w:szCs w:val="28"/>
                    </w:rPr>
                    <mc:AlternateContent>
                      <mc:Choice Requires="wpg">
                        <w:drawing>
                          <wp:anchor distT="0" distB="0" distL="114300" distR="114300" simplePos="0" relativeHeight="251658268" behindDoc="0" locked="0" layoutInCell="1" allowOverlap="1" wp14:anchorId="459534CF" wp14:editId="3F68C138">
                            <wp:simplePos x="0" y="0"/>
                            <wp:positionH relativeFrom="column">
                              <wp:posOffset>745399</wp:posOffset>
                            </wp:positionH>
                            <wp:positionV relativeFrom="paragraph">
                              <wp:posOffset>175623</wp:posOffset>
                            </wp:positionV>
                            <wp:extent cx="4855923" cy="2586355"/>
                            <wp:effectExtent l="0" t="0" r="1905" b="4445"/>
                            <wp:wrapNone/>
                            <wp:docPr id="8385" name="Группа 83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55923" cy="2586355"/>
                                      <a:chOff x="-84788" y="0"/>
                                      <a:chExt cx="5095947" cy="2586291"/>
                                    </a:xfrm>
                                  </wpg:grpSpPr>
                                  <wpg:grpSp>
                                    <wpg:cNvPr id="7549" name="Группа 7549"/>
                                    <wpg:cNvGrpSpPr/>
                                    <wpg:grpSpPr>
                                      <a:xfrm>
                                        <a:off x="-84788" y="7693"/>
                                        <a:ext cx="5095947" cy="2578598"/>
                                        <a:chOff x="-84793" y="-40583"/>
                                        <a:chExt cx="5096237" cy="2395895"/>
                                      </a:xfrm>
                                    </wpg:grpSpPr>
                                    <wpg:grpSp>
                                      <wpg:cNvPr id="7550" name="Группа 7550"/>
                                      <wpg:cNvGrpSpPr/>
                                      <wpg:grpSpPr>
                                        <a:xfrm>
                                          <a:off x="666429" y="94073"/>
                                          <a:ext cx="422275" cy="2261239"/>
                                          <a:chOff x="-19371" y="23735"/>
                                          <a:chExt cx="422275" cy="2261239"/>
                                        </a:xfrm>
                                      </wpg:grpSpPr>
                                      <wps:wsp>
                                        <wps:cNvPr id="7551" name="Надпись 2"/>
                                        <wps:cNvSpPr txBox="1">
                                          <a:spLocks noChangeArrowheads="1"/>
                                        </wps:cNvSpPr>
                                        <wps:spPr bwMode="auto">
                                          <a:xfrm>
                                            <a:off x="-19371" y="23735"/>
                                            <a:ext cx="422275" cy="271145"/>
                                          </a:xfrm>
                                          <a:prstGeom prst="rect">
                                            <a:avLst/>
                                          </a:prstGeom>
                                          <a:noFill/>
                                          <a:ln w="9525">
                                            <a:noFill/>
                                            <a:miter lim="800000"/>
                                            <a:headEnd/>
                                            <a:tailEnd/>
                                          </a:ln>
                                        </wps:spPr>
                                        <wps:txbx>
                                          <w:txbxContent>
                                            <w:p w14:paraId="459535D7" w14:textId="77777777" w:rsidR="00E40E64" w:rsidRPr="00AE05DC" w:rsidRDefault="00E40E64" w:rsidP="003A69D5">
                                              <w:pPr>
                                                <w:jc w:val="center"/>
                                                <w:rPr>
                                                  <w:sz w:val="12"/>
                                                  <w:szCs w:val="12"/>
                                                </w:rPr>
                                              </w:pPr>
                                              <w:r w:rsidRPr="00AE05DC">
                                                <w:rPr>
                                                  <w:sz w:val="12"/>
                                                  <w:szCs w:val="12"/>
                                                  <w:lang w:val="en-US"/>
                                                </w:rPr>
                                                <w:t xml:space="preserve">W </w:t>
                                              </w:r>
                                            </w:p>
                                            <w:p w14:paraId="459535D8" w14:textId="77777777" w:rsidR="00E40E64" w:rsidRPr="00AE05DC" w:rsidRDefault="00E40E64" w:rsidP="00DD22D9">
                                              <w:pPr>
                                                <w:ind w:firstLine="0"/>
                                                <w:jc w:val="center"/>
                                                <w:rPr>
                                                  <w:sz w:val="12"/>
                                                  <w:szCs w:val="12"/>
                                                </w:rPr>
                                              </w:pPr>
                                              <w:r w:rsidRPr="00AE05DC">
                                                <w:rPr>
                                                  <w:sz w:val="12"/>
                                                  <w:szCs w:val="12"/>
                                                  <w:lang w:val="en-US"/>
                                                </w:rPr>
                                                <w:t>(110)</w:t>
                                              </w:r>
                                            </w:p>
                                          </w:txbxContent>
                                        </wps:txbx>
                                        <wps:bodyPr rot="0" vert="horz" wrap="square" lIns="91440" tIns="45720" rIns="91440" bIns="45720" anchor="t" anchorCtr="0">
                                          <a:noAutofit/>
                                        </wps:bodyPr>
                                      </wps:wsp>
                                      <wps:wsp>
                                        <wps:cNvPr id="7552" name="Прямоугольник 7552"/>
                                        <wps:cNvSpPr/>
                                        <wps:spPr>
                                          <a:xfrm>
                                            <a:off x="113323" y="238369"/>
                                            <a:ext cx="45085" cy="2046605"/>
                                          </a:xfrm>
                                          <a:prstGeom prst="rect">
                                            <a:avLst/>
                                          </a:prstGeom>
                                          <a:solidFill>
                                            <a:srgbClr val="00B0F0">
                                              <a:alpha val="23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7553" name="Группа 7553"/>
                                      <wpg:cNvGrpSpPr/>
                                      <wpg:grpSpPr>
                                        <a:xfrm>
                                          <a:off x="-84793" y="45375"/>
                                          <a:ext cx="451344" cy="2303483"/>
                                          <a:chOff x="-131683" y="-16174"/>
                                          <a:chExt cx="451845" cy="2304021"/>
                                        </a:xfrm>
                                        <a:solidFill>
                                          <a:srgbClr val="00B050">
                                            <a:alpha val="30000"/>
                                          </a:srgbClr>
                                        </a:solidFill>
                                      </wpg:grpSpPr>
                                      <wps:wsp>
                                        <wps:cNvPr id="7554" name="Прямоугольник 7554"/>
                                        <wps:cNvSpPr/>
                                        <wps:spPr>
                                          <a:xfrm>
                                            <a:off x="152400" y="241242"/>
                                            <a:ext cx="45085" cy="2046605"/>
                                          </a:xfrm>
                                          <a:prstGeom prst="rect">
                                            <a:avLst/>
                                          </a:prstGeom>
                                          <a:solidFill>
                                            <a:srgbClr val="92D050">
                                              <a:alpha val="3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55" name="Надпись 2"/>
                                        <wps:cNvSpPr txBox="1">
                                          <a:spLocks noChangeArrowheads="1"/>
                                        </wps:cNvSpPr>
                                        <wps:spPr bwMode="auto">
                                          <a:xfrm>
                                            <a:off x="-131683" y="-16174"/>
                                            <a:ext cx="451845" cy="296766"/>
                                          </a:xfrm>
                                          <a:prstGeom prst="rect">
                                            <a:avLst/>
                                          </a:prstGeom>
                                          <a:noFill/>
                                          <a:ln w="9525">
                                            <a:noFill/>
                                            <a:miter lim="800000"/>
                                            <a:headEnd/>
                                            <a:tailEnd/>
                                          </a:ln>
                                        </wps:spPr>
                                        <wps:txbx>
                                          <w:txbxContent>
                                            <w:p w14:paraId="459535D9" w14:textId="77777777" w:rsidR="00E40E64" w:rsidRDefault="00E40E64" w:rsidP="00714546">
                                              <w:pPr>
                                                <w:ind w:firstLine="0"/>
                                                <w:jc w:val="center"/>
                                                <w:rPr>
                                                  <w:color w:val="00B050"/>
                                                  <w:sz w:val="12"/>
                                                  <w:szCs w:val="12"/>
                                                </w:rPr>
                                              </w:pPr>
                                              <w:r w:rsidRPr="007104BB">
                                                <w:rPr>
                                                  <w:color w:val="00B050"/>
                                                  <w:sz w:val="12"/>
                                                  <w:szCs w:val="12"/>
                                                  <w:lang w:val="en-US"/>
                                                </w:rPr>
                                                <w:t>W</w:t>
                                              </w:r>
                                              <w:r w:rsidRPr="007104BB">
                                                <w:rPr>
                                                  <w:color w:val="00B050"/>
                                                  <w:sz w:val="12"/>
                                                  <w:szCs w:val="12"/>
                                                </w:rPr>
                                                <w:t>С</w:t>
                                              </w:r>
                                            </w:p>
                                            <w:p w14:paraId="459535DA" w14:textId="77777777" w:rsidR="00E40E64" w:rsidRPr="007104BB" w:rsidRDefault="00E40E64" w:rsidP="00714546">
                                              <w:pPr>
                                                <w:ind w:firstLine="0"/>
                                                <w:jc w:val="center"/>
                                                <w:rPr>
                                                  <w:color w:val="00B050"/>
                                                  <w:sz w:val="12"/>
                                                  <w:szCs w:val="12"/>
                                                </w:rPr>
                                              </w:pPr>
                                              <w:r w:rsidRPr="007104BB">
                                                <w:rPr>
                                                  <w:color w:val="00B050"/>
                                                  <w:sz w:val="12"/>
                                                  <w:szCs w:val="12"/>
                                                  <w:lang w:val="en-US"/>
                                                </w:rPr>
                                                <w:t>(</w:t>
                                              </w:r>
                                              <w:r w:rsidRPr="007104BB">
                                                <w:rPr>
                                                  <w:color w:val="00B050"/>
                                                  <w:sz w:val="12"/>
                                                  <w:szCs w:val="12"/>
                                                </w:rPr>
                                                <w:t>001</w:t>
                                              </w:r>
                                              <w:r w:rsidRPr="007104BB">
                                                <w:rPr>
                                                  <w:color w:val="00B050"/>
                                                  <w:sz w:val="12"/>
                                                  <w:szCs w:val="12"/>
                                                  <w:lang w:val="en-US"/>
                                                </w:rPr>
                                                <w:t>)</w:t>
                                              </w:r>
                                            </w:p>
                                          </w:txbxContent>
                                        </wps:txbx>
                                        <wps:bodyPr rot="0" vert="horz" wrap="square" lIns="91440" tIns="45720" rIns="91440" bIns="45720" anchor="t" anchorCtr="0">
                                          <a:noAutofit/>
                                        </wps:bodyPr>
                                      </wps:wsp>
                                    </wpg:grpSp>
                                    <wpg:grpSp>
                                      <wpg:cNvPr id="7556" name="Группа 7556"/>
                                      <wpg:cNvGrpSpPr/>
                                      <wpg:grpSpPr>
                                        <a:xfrm>
                                          <a:off x="1114498" y="45376"/>
                                          <a:ext cx="426420" cy="2288143"/>
                                          <a:chOff x="-81256" y="-16170"/>
                                          <a:chExt cx="426420" cy="2288143"/>
                                        </a:xfrm>
                                        <a:solidFill>
                                          <a:srgbClr val="00B050">
                                            <a:alpha val="30000"/>
                                          </a:srgbClr>
                                        </a:solidFill>
                                      </wpg:grpSpPr>
                                      <wps:wsp>
                                        <wps:cNvPr id="7557" name="Прямоугольник 7557"/>
                                        <wps:cNvSpPr/>
                                        <wps:spPr>
                                          <a:xfrm>
                                            <a:off x="121576" y="225368"/>
                                            <a:ext cx="45085" cy="2046605"/>
                                          </a:xfrm>
                                          <a:prstGeom prst="rect">
                                            <a:avLst/>
                                          </a:prstGeom>
                                          <a:gr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58" name="Надпись 2"/>
                                        <wps:cNvSpPr txBox="1">
                                          <a:spLocks noChangeArrowheads="1"/>
                                        </wps:cNvSpPr>
                                        <wps:spPr bwMode="auto">
                                          <a:xfrm>
                                            <a:off x="-81256" y="-16170"/>
                                            <a:ext cx="426420" cy="389185"/>
                                          </a:xfrm>
                                          <a:prstGeom prst="rect">
                                            <a:avLst/>
                                          </a:prstGeom>
                                          <a:noFill/>
                                          <a:ln w="9525">
                                            <a:noFill/>
                                            <a:miter lim="800000"/>
                                            <a:headEnd/>
                                            <a:tailEnd/>
                                          </a:ln>
                                        </wps:spPr>
                                        <wps:txbx>
                                          <w:txbxContent>
                                            <w:p w14:paraId="459535DB" w14:textId="77777777" w:rsidR="00E40E64" w:rsidRDefault="00E40E64" w:rsidP="00714546">
                                              <w:pPr>
                                                <w:ind w:firstLine="0"/>
                                                <w:jc w:val="center"/>
                                                <w:rPr>
                                                  <w:color w:val="00B050"/>
                                                  <w:sz w:val="12"/>
                                                  <w:szCs w:val="12"/>
                                                </w:rPr>
                                              </w:pPr>
                                              <w:r w:rsidRPr="007104BB">
                                                <w:rPr>
                                                  <w:color w:val="00B050"/>
                                                  <w:sz w:val="12"/>
                                                  <w:szCs w:val="12"/>
                                                  <w:lang w:val="en-US"/>
                                                </w:rPr>
                                                <w:t>W</w:t>
                                              </w:r>
                                              <w:r w:rsidRPr="007104BB">
                                                <w:rPr>
                                                  <w:color w:val="00B050"/>
                                                  <w:sz w:val="12"/>
                                                  <w:szCs w:val="12"/>
                                                </w:rPr>
                                                <w:t>С</w:t>
                                              </w:r>
                                            </w:p>
                                            <w:p w14:paraId="459535DC" w14:textId="77777777" w:rsidR="00E40E64" w:rsidRPr="007104BB" w:rsidRDefault="00E40E64" w:rsidP="00714546">
                                              <w:pPr>
                                                <w:ind w:firstLine="0"/>
                                                <w:jc w:val="center"/>
                                                <w:rPr>
                                                  <w:color w:val="00B050"/>
                                                  <w:sz w:val="12"/>
                                                  <w:szCs w:val="12"/>
                                                </w:rPr>
                                              </w:pPr>
                                              <w:r w:rsidRPr="007104BB">
                                                <w:rPr>
                                                  <w:color w:val="00B050"/>
                                                  <w:sz w:val="12"/>
                                                  <w:szCs w:val="12"/>
                                                  <w:lang w:val="en-US"/>
                                                </w:rPr>
                                                <w:t>(</w:t>
                                              </w:r>
                                              <w:r>
                                                <w:rPr>
                                                  <w:color w:val="00B050"/>
                                                  <w:sz w:val="12"/>
                                                  <w:szCs w:val="12"/>
                                                </w:rPr>
                                                <w:t>1</w:t>
                                              </w:r>
                                              <w:r w:rsidRPr="007104BB">
                                                <w:rPr>
                                                  <w:color w:val="00B050"/>
                                                  <w:sz w:val="12"/>
                                                  <w:szCs w:val="12"/>
                                                </w:rPr>
                                                <w:t>01</w:t>
                                              </w:r>
                                              <w:r w:rsidRPr="007104BB">
                                                <w:rPr>
                                                  <w:color w:val="00B050"/>
                                                  <w:sz w:val="12"/>
                                                  <w:szCs w:val="12"/>
                                                  <w:lang w:val="en-US"/>
                                                </w:rPr>
                                                <w:t>)</w:t>
                                              </w:r>
                                            </w:p>
                                          </w:txbxContent>
                                        </wps:txbx>
                                        <wps:bodyPr rot="0" vert="horz" wrap="square" lIns="91440" tIns="45720" rIns="91440" bIns="45720" anchor="t" anchorCtr="0">
                                          <a:noAutofit/>
                                        </wps:bodyPr>
                                      </wps:wsp>
                                    </wpg:grpSp>
                                    <wpg:grpSp>
                                      <wpg:cNvPr id="7559" name="Группа 7559"/>
                                      <wpg:cNvGrpSpPr/>
                                      <wpg:grpSpPr>
                                        <a:xfrm>
                                          <a:off x="208261" y="-4119"/>
                                          <a:ext cx="438736" cy="2354171"/>
                                          <a:chOff x="-17582" y="-53638"/>
                                          <a:chExt cx="439223" cy="2355330"/>
                                        </a:xfrm>
                                        <a:solidFill>
                                          <a:srgbClr val="00B050">
                                            <a:alpha val="30000"/>
                                          </a:srgbClr>
                                        </a:solidFill>
                                      </wpg:grpSpPr>
                                      <wps:wsp>
                                        <wps:cNvPr id="7560" name="Прямоугольник 7560"/>
                                        <wps:cNvSpPr/>
                                        <wps:spPr>
                                          <a:xfrm>
                                            <a:off x="169137" y="255087"/>
                                            <a:ext cx="67503" cy="2046605"/>
                                          </a:xfrm>
                                          <a:prstGeom prst="rect">
                                            <a:avLst/>
                                          </a:prstGeom>
                                          <a:solidFill>
                                            <a:srgbClr val="FFC000">
                                              <a:alpha val="3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61" name="Надпись 2"/>
                                        <wps:cNvSpPr txBox="1">
                                          <a:spLocks noChangeArrowheads="1"/>
                                        </wps:cNvSpPr>
                                        <wps:spPr bwMode="auto">
                                          <a:xfrm>
                                            <a:off x="-17582" y="-53638"/>
                                            <a:ext cx="439223" cy="367937"/>
                                          </a:xfrm>
                                          <a:prstGeom prst="rect">
                                            <a:avLst/>
                                          </a:prstGeom>
                                          <a:noFill/>
                                          <a:ln w="9525">
                                            <a:noFill/>
                                            <a:miter lim="800000"/>
                                            <a:headEnd/>
                                            <a:tailEnd/>
                                          </a:ln>
                                        </wps:spPr>
                                        <wps:txbx>
                                          <w:txbxContent>
                                            <w:p w14:paraId="459535DD" w14:textId="77777777" w:rsidR="00E40E64" w:rsidRPr="00AE05DC" w:rsidRDefault="00E40E64" w:rsidP="00714546">
                                              <w:pPr>
                                                <w:ind w:firstLine="0"/>
                                                <w:jc w:val="center"/>
                                                <w:rPr>
                                                  <w:color w:val="FF0000"/>
                                                  <w:sz w:val="12"/>
                                                  <w:szCs w:val="12"/>
                                                </w:rPr>
                                              </w:pPr>
                                              <w:r w:rsidRPr="00AE05DC">
                                                <w:rPr>
                                                  <w:color w:val="FF0000"/>
                                                  <w:sz w:val="12"/>
                                                  <w:szCs w:val="12"/>
                                                  <w:lang w:val="en-US"/>
                                                </w:rPr>
                                                <w:t>W</w:t>
                                              </w:r>
                                              <w:r w:rsidRPr="00AE05DC">
                                                <w:rPr>
                                                  <w:color w:val="FF0000"/>
                                                  <w:sz w:val="12"/>
                                                  <w:szCs w:val="12"/>
                                                  <w:vertAlign w:val="subscript"/>
                                                </w:rPr>
                                                <w:t>2</w:t>
                                              </w:r>
                                              <w:r w:rsidRPr="00AE05DC">
                                                <w:rPr>
                                                  <w:color w:val="FF0000"/>
                                                  <w:sz w:val="12"/>
                                                  <w:szCs w:val="12"/>
                                                </w:rPr>
                                                <w:t>С</w:t>
                                              </w:r>
                                            </w:p>
                                            <w:p w14:paraId="459535DE" w14:textId="77777777" w:rsidR="00E40E64" w:rsidRPr="00AE05DC" w:rsidRDefault="00E40E64" w:rsidP="00714546">
                                              <w:pPr>
                                                <w:ind w:firstLine="0"/>
                                                <w:jc w:val="center"/>
                                                <w:rPr>
                                                  <w:color w:val="FF0000"/>
                                                  <w:sz w:val="12"/>
                                                  <w:szCs w:val="12"/>
                                                </w:rPr>
                                              </w:pPr>
                                              <w:r w:rsidRPr="00AE05DC">
                                                <w:rPr>
                                                  <w:color w:val="FF0000"/>
                                                  <w:sz w:val="12"/>
                                                  <w:szCs w:val="12"/>
                                                  <w:lang w:val="en-US"/>
                                                </w:rPr>
                                                <w:t>(</w:t>
                                              </w:r>
                                              <w:r>
                                                <w:rPr>
                                                  <w:color w:val="FF0000"/>
                                                  <w:sz w:val="12"/>
                                                  <w:szCs w:val="12"/>
                                                </w:rPr>
                                                <w:t>110</w:t>
                                              </w:r>
                                              <w:r w:rsidRPr="00AE05DC">
                                                <w:rPr>
                                                  <w:color w:val="FF0000"/>
                                                  <w:sz w:val="12"/>
                                                  <w:szCs w:val="12"/>
                                                  <w:lang w:val="en-US"/>
                                                </w:rPr>
                                                <w:t>)</w:t>
                                              </w:r>
                                            </w:p>
                                          </w:txbxContent>
                                        </wps:txbx>
                                        <wps:bodyPr rot="0" vert="horz" wrap="square" lIns="91440" tIns="45720" rIns="91440" bIns="45720" anchor="t" anchorCtr="0">
                                          <a:noAutofit/>
                                        </wps:bodyPr>
                                      </wps:wsp>
                                    </wpg:grpSp>
                                    <wpg:grpSp>
                                      <wpg:cNvPr id="7562" name="Группа 7562"/>
                                      <wpg:cNvGrpSpPr/>
                                      <wpg:grpSpPr>
                                        <a:xfrm>
                                          <a:off x="583726" y="-40583"/>
                                          <a:ext cx="863865" cy="2385199"/>
                                          <a:chOff x="107950" y="-88917"/>
                                          <a:chExt cx="864823" cy="2386293"/>
                                        </a:xfrm>
                                        <a:solidFill>
                                          <a:srgbClr val="00B050">
                                            <a:alpha val="30000"/>
                                          </a:srgbClr>
                                        </a:solidFill>
                                      </wpg:grpSpPr>
                                      <wps:wsp>
                                        <wps:cNvPr id="7563" name="Прямоугольник 7563"/>
                                        <wps:cNvSpPr/>
                                        <wps:spPr>
                                          <a:xfrm>
                                            <a:off x="160328" y="250771"/>
                                            <a:ext cx="67503" cy="2046605"/>
                                          </a:xfrm>
                                          <a:prstGeom prst="rect">
                                            <a:avLst/>
                                          </a:prstGeom>
                                          <a:solidFill>
                                            <a:srgbClr val="FFC000">
                                              <a:alpha val="3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64" name="Надпись 2"/>
                                        <wps:cNvSpPr txBox="1">
                                          <a:spLocks noChangeArrowheads="1"/>
                                        </wps:cNvSpPr>
                                        <wps:spPr bwMode="auto">
                                          <a:xfrm>
                                            <a:off x="107950" y="-88917"/>
                                            <a:ext cx="864823" cy="696000"/>
                                          </a:xfrm>
                                          <a:prstGeom prst="rect">
                                            <a:avLst/>
                                          </a:prstGeom>
                                          <a:noFill/>
                                          <a:ln w="9525">
                                            <a:noFill/>
                                            <a:miter lim="800000"/>
                                            <a:headEnd/>
                                            <a:tailEnd/>
                                          </a:ln>
                                        </wps:spPr>
                                        <wps:txbx>
                                          <w:txbxContent>
                                            <w:p w14:paraId="459535DF" w14:textId="77777777" w:rsidR="00E40E64" w:rsidRPr="009324EE" w:rsidRDefault="00E40E64" w:rsidP="00714546">
                                              <w:pPr>
                                                <w:ind w:firstLine="0"/>
                                                <w:jc w:val="center"/>
                                                <w:rPr>
                                                  <w:color w:val="FF0000"/>
                                                  <w:sz w:val="10"/>
                                                  <w:szCs w:val="12"/>
                                                </w:rPr>
                                              </w:pPr>
                                              <w:r w:rsidRPr="009324EE">
                                                <w:rPr>
                                                  <w:color w:val="FF0000"/>
                                                  <w:sz w:val="10"/>
                                                  <w:szCs w:val="12"/>
                                                  <w:lang w:val="en-US"/>
                                                </w:rPr>
                                                <w:t>W</w:t>
                                              </w:r>
                                              <w:r w:rsidRPr="009324EE">
                                                <w:rPr>
                                                  <w:color w:val="FF0000"/>
                                                  <w:sz w:val="10"/>
                                                  <w:szCs w:val="12"/>
                                                  <w:vertAlign w:val="subscript"/>
                                                </w:rPr>
                                                <w:t>2</w:t>
                                              </w:r>
                                              <w:r w:rsidRPr="009324EE">
                                                <w:rPr>
                                                  <w:color w:val="FF0000"/>
                                                  <w:sz w:val="10"/>
                                                  <w:szCs w:val="12"/>
                                                </w:rPr>
                                                <w:t>С</w:t>
                                              </w:r>
                                            </w:p>
                                            <w:p w14:paraId="459535E0" w14:textId="77777777" w:rsidR="00E40E64" w:rsidRPr="009324EE" w:rsidRDefault="00E40E64" w:rsidP="00714546">
                                              <w:pPr>
                                                <w:ind w:firstLine="0"/>
                                                <w:jc w:val="center"/>
                                                <w:rPr>
                                                  <w:color w:val="FF0000"/>
                                                  <w:sz w:val="10"/>
                                                  <w:szCs w:val="12"/>
                                                </w:rPr>
                                              </w:pPr>
                                              <w:r w:rsidRPr="009324EE">
                                                <w:rPr>
                                                  <w:color w:val="FF0000"/>
                                                  <w:sz w:val="10"/>
                                                  <w:szCs w:val="12"/>
                                                  <w:lang w:val="en-US"/>
                                                </w:rPr>
                                                <w:t>(</w:t>
                                              </w:r>
                                              <w:r w:rsidRPr="009324EE">
                                                <w:rPr>
                                                  <w:color w:val="FF0000"/>
                                                  <w:sz w:val="10"/>
                                                  <w:szCs w:val="12"/>
                                                </w:rPr>
                                                <w:t>002</w:t>
                                              </w:r>
                                              <w:r w:rsidRPr="009324EE">
                                                <w:rPr>
                                                  <w:color w:val="FF0000"/>
                                                  <w:sz w:val="10"/>
                                                  <w:szCs w:val="12"/>
                                                  <w:lang w:val="en-US"/>
                                                </w:rPr>
                                                <w:t>)</w:t>
                                              </w:r>
                                            </w:p>
                                            <w:p w14:paraId="459535E1" w14:textId="77777777" w:rsidR="00E40E64" w:rsidRPr="009324EE" w:rsidRDefault="00E40E64" w:rsidP="00714546">
                                              <w:pPr>
                                                <w:ind w:firstLine="0"/>
                                                <w:jc w:val="center"/>
                                                <w:rPr>
                                                  <w:color w:val="FF0000"/>
                                                  <w:sz w:val="10"/>
                                                  <w:szCs w:val="12"/>
                                                </w:rPr>
                                              </w:pPr>
                                              <w:r w:rsidRPr="009324EE">
                                                <w:rPr>
                                                  <w:color w:val="FF0000"/>
                                                  <w:sz w:val="10"/>
                                                  <w:szCs w:val="12"/>
                                                </w:rPr>
                                                <w:t>(-1-1 1)</w:t>
                                              </w:r>
                                            </w:p>
                                          </w:txbxContent>
                                        </wps:txbx>
                                        <wps:bodyPr rot="0" vert="horz" wrap="square" lIns="91440" tIns="45720" rIns="91440" bIns="45720" anchor="t" anchorCtr="0">
                                          <a:noAutofit/>
                                        </wps:bodyPr>
                                      </wps:wsp>
                                    </wpg:grpSp>
                                    <wpg:grpSp>
                                      <wpg:cNvPr id="7565" name="Группа 7565"/>
                                      <wpg:cNvGrpSpPr/>
                                      <wpg:grpSpPr>
                                        <a:xfrm>
                                          <a:off x="1450684" y="-10"/>
                                          <a:ext cx="475849" cy="2349276"/>
                                          <a:chOff x="28815" y="-52978"/>
                                          <a:chExt cx="413389" cy="2350354"/>
                                        </a:xfrm>
                                        <a:solidFill>
                                          <a:srgbClr val="00B050">
                                            <a:alpha val="30000"/>
                                          </a:srgbClr>
                                        </a:solidFill>
                                      </wpg:grpSpPr>
                                      <wps:wsp>
                                        <wps:cNvPr id="7566" name="Прямоугольник 7566"/>
                                        <wps:cNvSpPr/>
                                        <wps:spPr>
                                          <a:xfrm>
                                            <a:off x="142476" y="250771"/>
                                            <a:ext cx="67503" cy="2046605"/>
                                          </a:xfrm>
                                          <a:prstGeom prst="rect">
                                            <a:avLst/>
                                          </a:prstGeom>
                                          <a:solidFill>
                                            <a:srgbClr val="FFC000">
                                              <a:alpha val="3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67" name="Надпись 2"/>
                                        <wps:cNvSpPr txBox="1">
                                          <a:spLocks noChangeArrowheads="1"/>
                                        </wps:cNvSpPr>
                                        <wps:spPr bwMode="auto">
                                          <a:xfrm>
                                            <a:off x="28815" y="-52978"/>
                                            <a:ext cx="413389" cy="347589"/>
                                          </a:xfrm>
                                          <a:prstGeom prst="rect">
                                            <a:avLst/>
                                          </a:prstGeom>
                                          <a:noFill/>
                                          <a:ln w="9525">
                                            <a:noFill/>
                                            <a:miter lim="800000"/>
                                            <a:headEnd/>
                                            <a:tailEnd/>
                                          </a:ln>
                                        </wps:spPr>
                                        <wps:txbx>
                                          <w:txbxContent>
                                            <w:p w14:paraId="459535E2" w14:textId="77777777" w:rsidR="00E40E64" w:rsidRPr="00AE05DC" w:rsidRDefault="00E40E64" w:rsidP="00714546">
                                              <w:pPr>
                                                <w:ind w:firstLine="0"/>
                                                <w:jc w:val="center"/>
                                                <w:rPr>
                                                  <w:color w:val="FF0000"/>
                                                  <w:sz w:val="12"/>
                                                  <w:szCs w:val="12"/>
                                                </w:rPr>
                                              </w:pPr>
                                              <w:r w:rsidRPr="00AE05DC">
                                                <w:rPr>
                                                  <w:color w:val="FF0000"/>
                                                  <w:sz w:val="12"/>
                                                  <w:szCs w:val="12"/>
                                                  <w:lang w:val="en-US"/>
                                                </w:rPr>
                                                <w:t>W</w:t>
                                              </w:r>
                                              <w:r w:rsidRPr="00AE05DC">
                                                <w:rPr>
                                                  <w:color w:val="FF0000"/>
                                                  <w:sz w:val="12"/>
                                                  <w:szCs w:val="12"/>
                                                  <w:vertAlign w:val="subscript"/>
                                                </w:rPr>
                                                <w:t>2</w:t>
                                              </w:r>
                                              <w:r w:rsidRPr="00AE05DC">
                                                <w:rPr>
                                                  <w:color w:val="FF0000"/>
                                                  <w:sz w:val="12"/>
                                                  <w:szCs w:val="12"/>
                                                </w:rPr>
                                                <w:t>С</w:t>
                                              </w:r>
                                            </w:p>
                                            <w:p w14:paraId="459535E3" w14:textId="77777777" w:rsidR="00E40E64" w:rsidRPr="00AE05DC" w:rsidRDefault="00E40E64" w:rsidP="00714546">
                                              <w:pPr>
                                                <w:ind w:firstLine="0"/>
                                                <w:jc w:val="center"/>
                                                <w:rPr>
                                                  <w:color w:val="FF0000"/>
                                                  <w:sz w:val="12"/>
                                                  <w:szCs w:val="12"/>
                                                </w:rPr>
                                              </w:pPr>
                                              <w:r w:rsidRPr="00AE05DC">
                                                <w:rPr>
                                                  <w:color w:val="FF0000"/>
                                                  <w:sz w:val="12"/>
                                                  <w:szCs w:val="12"/>
                                                  <w:lang w:val="en-US"/>
                                                </w:rPr>
                                                <w:t>(</w:t>
                                              </w:r>
                                              <w:r>
                                                <w:rPr>
                                                  <w:color w:val="FF0000"/>
                                                  <w:sz w:val="12"/>
                                                  <w:szCs w:val="12"/>
                                                </w:rPr>
                                                <w:t>-1-1 2)</w:t>
                                              </w:r>
                                            </w:p>
                                          </w:txbxContent>
                                        </wps:txbx>
                                        <wps:bodyPr rot="0" vert="horz" wrap="square" lIns="91440" tIns="45720" rIns="91440" bIns="45720" anchor="t" anchorCtr="0">
                                          <a:noAutofit/>
                                        </wps:bodyPr>
                                      </wps:wsp>
                                    </wpg:grpSp>
                                    <wpg:grpSp>
                                      <wpg:cNvPr id="7568" name="Группа 7568"/>
                                      <wpg:cNvGrpSpPr/>
                                      <wpg:grpSpPr>
                                        <a:xfrm>
                                          <a:off x="1806974" y="77547"/>
                                          <a:ext cx="413153" cy="2277521"/>
                                          <a:chOff x="-104038" y="7210"/>
                                          <a:chExt cx="413153" cy="2277764"/>
                                        </a:xfrm>
                                      </wpg:grpSpPr>
                                      <wps:wsp>
                                        <wps:cNvPr id="7569" name="Надпись 2"/>
                                        <wps:cNvSpPr txBox="1">
                                          <a:spLocks noChangeArrowheads="1"/>
                                        </wps:cNvSpPr>
                                        <wps:spPr bwMode="auto">
                                          <a:xfrm>
                                            <a:off x="-104038" y="7210"/>
                                            <a:ext cx="413153" cy="271145"/>
                                          </a:xfrm>
                                          <a:prstGeom prst="rect">
                                            <a:avLst/>
                                          </a:prstGeom>
                                          <a:noFill/>
                                          <a:ln w="9525">
                                            <a:noFill/>
                                            <a:miter lim="800000"/>
                                            <a:headEnd/>
                                            <a:tailEnd/>
                                          </a:ln>
                                        </wps:spPr>
                                        <wps:txbx>
                                          <w:txbxContent>
                                            <w:p w14:paraId="459535E4" w14:textId="77777777" w:rsidR="00E40E64" w:rsidRPr="00AE05DC" w:rsidRDefault="00E40E64" w:rsidP="00714546">
                                              <w:pPr>
                                                <w:ind w:firstLine="0"/>
                                                <w:jc w:val="center"/>
                                                <w:rPr>
                                                  <w:sz w:val="12"/>
                                                  <w:szCs w:val="12"/>
                                                </w:rPr>
                                              </w:pPr>
                                              <w:r w:rsidRPr="00AE05DC">
                                                <w:rPr>
                                                  <w:sz w:val="12"/>
                                                  <w:szCs w:val="12"/>
                                                  <w:lang w:val="en-US"/>
                                                </w:rPr>
                                                <w:t xml:space="preserve">W </w:t>
                                              </w:r>
                                            </w:p>
                                            <w:p w14:paraId="459535E5" w14:textId="77777777" w:rsidR="00E40E64" w:rsidRPr="00AE05DC" w:rsidRDefault="00E40E64" w:rsidP="00714546">
                                              <w:pPr>
                                                <w:ind w:firstLine="0"/>
                                                <w:jc w:val="center"/>
                                                <w:rPr>
                                                  <w:sz w:val="12"/>
                                                  <w:szCs w:val="12"/>
                                                </w:rPr>
                                              </w:pPr>
                                              <w:r w:rsidRPr="00AE05DC">
                                                <w:rPr>
                                                  <w:sz w:val="12"/>
                                                  <w:szCs w:val="12"/>
                                                  <w:lang w:val="en-US"/>
                                                </w:rPr>
                                                <w:t>(</w:t>
                                              </w:r>
                                              <w:r>
                                                <w:rPr>
                                                  <w:sz w:val="12"/>
                                                  <w:szCs w:val="12"/>
                                                </w:rPr>
                                                <w:t>20</w:t>
                                              </w:r>
                                              <w:r w:rsidRPr="00AE05DC">
                                                <w:rPr>
                                                  <w:sz w:val="12"/>
                                                  <w:szCs w:val="12"/>
                                                  <w:lang w:val="en-US"/>
                                                </w:rPr>
                                                <w:t>0)</w:t>
                                              </w:r>
                                            </w:p>
                                          </w:txbxContent>
                                        </wps:txbx>
                                        <wps:bodyPr rot="0" vert="horz" wrap="square" lIns="91440" tIns="45720" rIns="91440" bIns="45720" anchor="t" anchorCtr="0">
                                          <a:noAutofit/>
                                        </wps:bodyPr>
                                      </wps:wsp>
                                      <wps:wsp>
                                        <wps:cNvPr id="7570" name="Прямоугольник 7570"/>
                                        <wps:cNvSpPr/>
                                        <wps:spPr>
                                          <a:xfrm>
                                            <a:off x="82445" y="238369"/>
                                            <a:ext cx="74015" cy="2046605"/>
                                          </a:xfrm>
                                          <a:prstGeom prst="rect">
                                            <a:avLst/>
                                          </a:prstGeom>
                                          <a:solidFill>
                                            <a:srgbClr val="00B0F0">
                                              <a:alpha val="23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7571" name="Группа 7571"/>
                                      <wpg:cNvGrpSpPr/>
                                      <wpg:grpSpPr>
                                        <a:xfrm>
                                          <a:off x="2035537" y="50482"/>
                                          <a:ext cx="446450" cy="2298383"/>
                                          <a:chOff x="-20722" y="-2454"/>
                                          <a:chExt cx="388105" cy="2299830"/>
                                        </a:xfrm>
                                        <a:solidFill>
                                          <a:srgbClr val="00B050">
                                            <a:alpha val="30000"/>
                                          </a:srgbClr>
                                        </a:solidFill>
                                      </wpg:grpSpPr>
                                      <wps:wsp>
                                        <wps:cNvPr id="7572" name="Прямоугольник 7572"/>
                                        <wps:cNvSpPr/>
                                        <wps:spPr>
                                          <a:xfrm>
                                            <a:off x="160328" y="250771"/>
                                            <a:ext cx="67503" cy="2046605"/>
                                          </a:xfrm>
                                          <a:prstGeom prst="rect">
                                            <a:avLst/>
                                          </a:prstGeom>
                                          <a:solidFill>
                                            <a:srgbClr val="FFC000">
                                              <a:alpha val="3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73" name="Надпись 2"/>
                                        <wps:cNvSpPr txBox="1">
                                          <a:spLocks noChangeArrowheads="1"/>
                                        </wps:cNvSpPr>
                                        <wps:spPr bwMode="auto">
                                          <a:xfrm>
                                            <a:off x="-20722" y="-2454"/>
                                            <a:ext cx="388105" cy="347589"/>
                                          </a:xfrm>
                                          <a:prstGeom prst="rect">
                                            <a:avLst/>
                                          </a:prstGeom>
                                          <a:noFill/>
                                          <a:ln w="9525">
                                            <a:noFill/>
                                            <a:miter lim="800000"/>
                                            <a:headEnd/>
                                            <a:tailEnd/>
                                          </a:ln>
                                        </wps:spPr>
                                        <wps:txbx>
                                          <w:txbxContent>
                                            <w:p w14:paraId="459535E6" w14:textId="77777777" w:rsidR="00E40E64" w:rsidRPr="00AE05DC" w:rsidRDefault="00E40E64" w:rsidP="00714546">
                                              <w:pPr>
                                                <w:ind w:firstLine="0"/>
                                                <w:jc w:val="center"/>
                                                <w:rPr>
                                                  <w:color w:val="FF0000"/>
                                                  <w:sz w:val="12"/>
                                                  <w:szCs w:val="12"/>
                                                </w:rPr>
                                              </w:pPr>
                                              <w:r w:rsidRPr="00AE05DC">
                                                <w:rPr>
                                                  <w:color w:val="FF0000"/>
                                                  <w:sz w:val="12"/>
                                                  <w:szCs w:val="12"/>
                                                  <w:lang w:val="en-US"/>
                                                </w:rPr>
                                                <w:t>W</w:t>
                                              </w:r>
                                              <w:r w:rsidRPr="00AE05DC">
                                                <w:rPr>
                                                  <w:color w:val="FF0000"/>
                                                  <w:sz w:val="12"/>
                                                  <w:szCs w:val="12"/>
                                                  <w:vertAlign w:val="subscript"/>
                                                </w:rPr>
                                                <w:t>2</w:t>
                                              </w:r>
                                              <w:r w:rsidRPr="00AE05DC">
                                                <w:rPr>
                                                  <w:color w:val="FF0000"/>
                                                  <w:sz w:val="12"/>
                                                  <w:szCs w:val="12"/>
                                                </w:rPr>
                                                <w:t>С</w:t>
                                              </w:r>
                                            </w:p>
                                            <w:p w14:paraId="459535E7" w14:textId="77777777" w:rsidR="00E40E64" w:rsidRPr="00AE05DC" w:rsidRDefault="00E40E64" w:rsidP="00714546">
                                              <w:pPr>
                                                <w:ind w:firstLine="0"/>
                                                <w:jc w:val="center"/>
                                                <w:rPr>
                                                  <w:color w:val="FF0000"/>
                                                  <w:sz w:val="12"/>
                                                  <w:szCs w:val="12"/>
                                                </w:rPr>
                                              </w:pPr>
                                              <w:r w:rsidRPr="00AE05DC">
                                                <w:rPr>
                                                  <w:color w:val="FF0000"/>
                                                  <w:sz w:val="12"/>
                                                  <w:szCs w:val="12"/>
                                                  <w:lang w:val="en-US"/>
                                                </w:rPr>
                                                <w:t>(</w:t>
                                              </w:r>
                                              <w:r>
                                                <w:rPr>
                                                  <w:color w:val="FF0000"/>
                                                  <w:sz w:val="12"/>
                                                  <w:szCs w:val="12"/>
                                                </w:rPr>
                                                <w:t>300)</w:t>
                                              </w:r>
                                            </w:p>
                                          </w:txbxContent>
                                        </wps:txbx>
                                        <wps:bodyPr rot="0" vert="horz" wrap="square" lIns="91440" tIns="45720" rIns="91440" bIns="45720" anchor="t" anchorCtr="0">
                                          <a:noAutofit/>
                                        </wps:bodyPr>
                                      </wps:wsp>
                                    </wpg:grpSp>
                                    <wpg:grpSp>
                                      <wpg:cNvPr id="7574" name="Группа 7574"/>
                                      <wpg:cNvGrpSpPr/>
                                      <wpg:grpSpPr>
                                        <a:xfrm>
                                          <a:off x="2539032" y="72072"/>
                                          <a:ext cx="489659" cy="2276793"/>
                                          <a:chOff x="-56910" y="19149"/>
                                          <a:chExt cx="425667" cy="2278227"/>
                                        </a:xfrm>
                                        <a:solidFill>
                                          <a:srgbClr val="00B050">
                                            <a:alpha val="30000"/>
                                          </a:srgbClr>
                                        </a:solidFill>
                                      </wpg:grpSpPr>
                                      <wps:wsp>
                                        <wps:cNvPr id="7575" name="Прямоугольник 7575"/>
                                        <wps:cNvSpPr/>
                                        <wps:spPr>
                                          <a:xfrm>
                                            <a:off x="138842" y="250771"/>
                                            <a:ext cx="67503" cy="2046605"/>
                                          </a:xfrm>
                                          <a:prstGeom prst="rect">
                                            <a:avLst/>
                                          </a:prstGeom>
                                          <a:solidFill>
                                            <a:srgbClr val="FFC000">
                                              <a:alpha val="3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76" name="Надпись 2"/>
                                        <wps:cNvSpPr txBox="1">
                                          <a:spLocks noChangeArrowheads="1"/>
                                        </wps:cNvSpPr>
                                        <wps:spPr bwMode="auto">
                                          <a:xfrm>
                                            <a:off x="-56910" y="19149"/>
                                            <a:ext cx="425667" cy="347589"/>
                                          </a:xfrm>
                                          <a:prstGeom prst="rect">
                                            <a:avLst/>
                                          </a:prstGeom>
                                          <a:noFill/>
                                          <a:ln w="9525">
                                            <a:noFill/>
                                            <a:miter lim="800000"/>
                                            <a:headEnd/>
                                            <a:tailEnd/>
                                          </a:ln>
                                        </wps:spPr>
                                        <wps:txbx>
                                          <w:txbxContent>
                                            <w:p w14:paraId="459535E8" w14:textId="77777777" w:rsidR="00E40E64" w:rsidRPr="00AE05DC" w:rsidRDefault="00E40E64" w:rsidP="00714546">
                                              <w:pPr>
                                                <w:ind w:firstLine="0"/>
                                                <w:jc w:val="center"/>
                                                <w:rPr>
                                                  <w:color w:val="FF0000"/>
                                                  <w:sz w:val="12"/>
                                                  <w:szCs w:val="12"/>
                                                </w:rPr>
                                              </w:pPr>
                                              <w:r w:rsidRPr="00AE05DC">
                                                <w:rPr>
                                                  <w:color w:val="FF0000"/>
                                                  <w:sz w:val="12"/>
                                                  <w:szCs w:val="12"/>
                                                  <w:lang w:val="en-US"/>
                                                </w:rPr>
                                                <w:t>W</w:t>
                                              </w:r>
                                              <w:r w:rsidRPr="00AE05DC">
                                                <w:rPr>
                                                  <w:color w:val="FF0000"/>
                                                  <w:sz w:val="12"/>
                                                  <w:szCs w:val="12"/>
                                                  <w:vertAlign w:val="subscript"/>
                                                </w:rPr>
                                                <w:t>2</w:t>
                                              </w:r>
                                              <w:r w:rsidRPr="00AE05DC">
                                                <w:rPr>
                                                  <w:color w:val="FF0000"/>
                                                  <w:sz w:val="12"/>
                                                  <w:szCs w:val="12"/>
                                                </w:rPr>
                                                <w:t>С</w:t>
                                              </w:r>
                                            </w:p>
                                            <w:p w14:paraId="459535E9" w14:textId="77777777" w:rsidR="00E40E64" w:rsidRPr="00AE05DC" w:rsidRDefault="00E40E64" w:rsidP="00714546">
                                              <w:pPr>
                                                <w:ind w:firstLine="0"/>
                                                <w:jc w:val="center"/>
                                                <w:rPr>
                                                  <w:color w:val="FF0000"/>
                                                  <w:sz w:val="12"/>
                                                  <w:szCs w:val="12"/>
                                                </w:rPr>
                                              </w:pPr>
                                              <w:r w:rsidRPr="00AE05DC">
                                                <w:rPr>
                                                  <w:color w:val="FF0000"/>
                                                  <w:sz w:val="12"/>
                                                  <w:szCs w:val="12"/>
                                                  <w:lang w:val="en-US"/>
                                                </w:rPr>
                                                <w:t>(</w:t>
                                              </w:r>
                                              <w:r>
                                                <w:rPr>
                                                  <w:color w:val="FF0000"/>
                                                  <w:sz w:val="12"/>
                                                  <w:szCs w:val="12"/>
                                                </w:rPr>
                                                <w:t>-1-1 3)</w:t>
                                              </w:r>
                                            </w:p>
                                          </w:txbxContent>
                                        </wps:txbx>
                                        <wps:bodyPr rot="0" vert="horz" wrap="square" lIns="91440" tIns="45720" rIns="91440" bIns="45720" anchor="t" anchorCtr="0">
                                          <a:noAutofit/>
                                        </wps:bodyPr>
                                      </wps:wsp>
                                    </wpg:grpSp>
                                    <wpg:grpSp>
                                      <wpg:cNvPr id="7577" name="Группа 7577"/>
                                      <wpg:cNvGrpSpPr/>
                                      <wpg:grpSpPr>
                                        <a:xfrm>
                                          <a:off x="3007615" y="107445"/>
                                          <a:ext cx="405628" cy="2240883"/>
                                          <a:chOff x="43283" y="54571"/>
                                          <a:chExt cx="352618" cy="2242805"/>
                                        </a:xfrm>
                                        <a:solidFill>
                                          <a:srgbClr val="00B050">
                                            <a:alpha val="30000"/>
                                          </a:srgbClr>
                                        </a:solidFill>
                                      </wpg:grpSpPr>
                                      <wps:wsp>
                                        <wps:cNvPr id="7578" name="Прямоугольник 7578"/>
                                        <wps:cNvSpPr/>
                                        <wps:spPr>
                                          <a:xfrm>
                                            <a:off x="160328" y="250771"/>
                                            <a:ext cx="67503" cy="2046605"/>
                                          </a:xfrm>
                                          <a:prstGeom prst="rect">
                                            <a:avLst/>
                                          </a:prstGeom>
                                          <a:solidFill>
                                            <a:srgbClr val="FFC000">
                                              <a:alpha val="3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79" name="Надпись 2"/>
                                        <wps:cNvSpPr txBox="1">
                                          <a:spLocks noChangeArrowheads="1"/>
                                        </wps:cNvSpPr>
                                        <wps:spPr bwMode="auto">
                                          <a:xfrm>
                                            <a:off x="43283" y="54571"/>
                                            <a:ext cx="352618" cy="256412"/>
                                          </a:xfrm>
                                          <a:prstGeom prst="rect">
                                            <a:avLst/>
                                          </a:prstGeom>
                                          <a:noFill/>
                                          <a:ln w="9525">
                                            <a:noFill/>
                                            <a:miter lim="800000"/>
                                            <a:headEnd/>
                                            <a:tailEnd/>
                                          </a:ln>
                                        </wps:spPr>
                                        <wps:txbx>
                                          <w:txbxContent>
                                            <w:p w14:paraId="459535EA" w14:textId="77777777" w:rsidR="00E40E64" w:rsidRPr="00AE05DC" w:rsidRDefault="00E40E64" w:rsidP="00714546">
                                              <w:pPr>
                                                <w:ind w:firstLine="0"/>
                                                <w:jc w:val="center"/>
                                                <w:rPr>
                                                  <w:color w:val="FF0000"/>
                                                  <w:sz w:val="12"/>
                                                  <w:szCs w:val="12"/>
                                                </w:rPr>
                                              </w:pPr>
                                              <w:r w:rsidRPr="00AE05DC">
                                                <w:rPr>
                                                  <w:color w:val="FF0000"/>
                                                  <w:sz w:val="12"/>
                                                  <w:szCs w:val="12"/>
                                                  <w:lang w:val="en-US"/>
                                                </w:rPr>
                                                <w:t>W</w:t>
                                              </w:r>
                                              <w:r w:rsidRPr="00AE05DC">
                                                <w:rPr>
                                                  <w:color w:val="FF0000"/>
                                                  <w:sz w:val="12"/>
                                                  <w:szCs w:val="12"/>
                                                  <w:vertAlign w:val="subscript"/>
                                                </w:rPr>
                                                <w:t>2</w:t>
                                              </w:r>
                                              <w:r w:rsidRPr="00AE05DC">
                                                <w:rPr>
                                                  <w:color w:val="FF0000"/>
                                                  <w:sz w:val="12"/>
                                                  <w:szCs w:val="12"/>
                                                </w:rPr>
                                                <w:t>С</w:t>
                                              </w:r>
                                            </w:p>
                                            <w:p w14:paraId="459535EB" w14:textId="77777777" w:rsidR="00E40E64" w:rsidRPr="00AE05DC" w:rsidRDefault="00E40E64" w:rsidP="00714546">
                                              <w:pPr>
                                                <w:ind w:firstLine="0"/>
                                                <w:jc w:val="center"/>
                                                <w:rPr>
                                                  <w:color w:val="FF0000"/>
                                                  <w:sz w:val="12"/>
                                                  <w:szCs w:val="12"/>
                                                </w:rPr>
                                              </w:pPr>
                                            </w:p>
                                          </w:txbxContent>
                                        </wps:txbx>
                                        <wps:bodyPr rot="0" vert="horz" wrap="square" lIns="91440" tIns="45720" rIns="91440" bIns="45720" anchor="t" anchorCtr="0">
                                          <a:noAutofit/>
                                        </wps:bodyPr>
                                      </wps:wsp>
                                    </wpg:grpSp>
                                    <wpg:grpSp>
                                      <wpg:cNvPr id="7580" name="Группа 7580"/>
                                      <wpg:cNvGrpSpPr/>
                                      <wpg:grpSpPr>
                                        <a:xfrm>
                                          <a:off x="4604831" y="70338"/>
                                          <a:ext cx="406613" cy="2271776"/>
                                          <a:chOff x="-207735" y="8793"/>
                                          <a:chExt cx="406836" cy="2272018"/>
                                        </a:xfrm>
                                      </wpg:grpSpPr>
                                      <wps:wsp>
                                        <wps:cNvPr id="7581" name="Надпись 2"/>
                                        <wps:cNvSpPr txBox="1">
                                          <a:spLocks noChangeArrowheads="1"/>
                                        </wps:cNvSpPr>
                                        <wps:spPr bwMode="auto">
                                          <a:xfrm>
                                            <a:off x="-207735" y="8793"/>
                                            <a:ext cx="406836" cy="271145"/>
                                          </a:xfrm>
                                          <a:prstGeom prst="rect">
                                            <a:avLst/>
                                          </a:prstGeom>
                                          <a:noFill/>
                                          <a:ln w="9525">
                                            <a:noFill/>
                                            <a:miter lim="800000"/>
                                            <a:headEnd/>
                                            <a:tailEnd/>
                                          </a:ln>
                                        </wps:spPr>
                                        <wps:txbx>
                                          <w:txbxContent>
                                            <w:p w14:paraId="459535EC" w14:textId="77777777" w:rsidR="00E40E64" w:rsidRPr="00AE05DC" w:rsidRDefault="00E40E64" w:rsidP="00714546">
                                              <w:pPr>
                                                <w:ind w:firstLine="0"/>
                                                <w:jc w:val="center"/>
                                                <w:rPr>
                                                  <w:sz w:val="12"/>
                                                  <w:szCs w:val="12"/>
                                                </w:rPr>
                                              </w:pPr>
                                              <w:r w:rsidRPr="00AE05DC">
                                                <w:rPr>
                                                  <w:sz w:val="12"/>
                                                  <w:szCs w:val="12"/>
                                                  <w:lang w:val="en-US"/>
                                                </w:rPr>
                                                <w:t xml:space="preserve">W </w:t>
                                              </w:r>
                                            </w:p>
                                            <w:p w14:paraId="459535ED" w14:textId="77777777" w:rsidR="00E40E64" w:rsidRPr="00AE05DC" w:rsidRDefault="00E40E64" w:rsidP="00714546">
                                              <w:pPr>
                                                <w:ind w:firstLine="0"/>
                                                <w:jc w:val="center"/>
                                                <w:rPr>
                                                  <w:sz w:val="12"/>
                                                  <w:szCs w:val="12"/>
                                                </w:rPr>
                                              </w:pPr>
                                              <w:r w:rsidRPr="00AE05DC">
                                                <w:rPr>
                                                  <w:sz w:val="12"/>
                                                  <w:szCs w:val="12"/>
                                                  <w:lang w:val="en-US"/>
                                                </w:rPr>
                                                <w:t>(</w:t>
                                              </w:r>
                                              <w:r>
                                                <w:rPr>
                                                  <w:sz w:val="12"/>
                                                  <w:szCs w:val="12"/>
                                                </w:rPr>
                                                <w:t>3</w:t>
                                              </w:r>
                                              <w:r w:rsidRPr="00AE05DC">
                                                <w:rPr>
                                                  <w:sz w:val="12"/>
                                                  <w:szCs w:val="12"/>
                                                  <w:lang w:val="en-US"/>
                                                </w:rPr>
                                                <w:t>10)</w:t>
                                              </w:r>
                                            </w:p>
                                          </w:txbxContent>
                                        </wps:txbx>
                                        <wps:bodyPr rot="0" vert="horz" wrap="square" lIns="91440" tIns="45720" rIns="91440" bIns="45720" anchor="t" anchorCtr="0">
                                          <a:noAutofit/>
                                        </wps:bodyPr>
                                      </wps:wsp>
                                      <wps:wsp>
                                        <wps:cNvPr id="7582" name="Прямоугольник 7582"/>
                                        <wps:cNvSpPr/>
                                        <wps:spPr>
                                          <a:xfrm>
                                            <a:off x="60742" y="234206"/>
                                            <a:ext cx="74015" cy="2046605"/>
                                          </a:xfrm>
                                          <a:prstGeom prst="rect">
                                            <a:avLst/>
                                          </a:prstGeom>
                                          <a:solidFill>
                                            <a:srgbClr val="00B0F0">
                                              <a:alpha val="23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583" name="Прямоугольник 7583"/>
                                      <wps:cNvSpPr/>
                                      <wps:spPr>
                                        <a:xfrm>
                                          <a:off x="2987515" y="305754"/>
                                          <a:ext cx="73660" cy="2045970"/>
                                        </a:xfrm>
                                        <a:prstGeom prst="rect">
                                          <a:avLst/>
                                        </a:prstGeom>
                                        <a:solidFill>
                                          <a:srgbClr val="00B0F0">
                                            <a:alpha val="23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584" name="Группа 7584"/>
                                      <wpg:cNvGrpSpPr/>
                                      <wpg:grpSpPr>
                                        <a:xfrm>
                                          <a:off x="3309253" y="-15565"/>
                                          <a:ext cx="425523" cy="2367688"/>
                                          <a:chOff x="-69959" y="-72411"/>
                                          <a:chExt cx="369913" cy="2369787"/>
                                        </a:xfrm>
                                        <a:solidFill>
                                          <a:srgbClr val="00B050">
                                            <a:alpha val="30000"/>
                                          </a:srgbClr>
                                        </a:solidFill>
                                      </wpg:grpSpPr>
                                      <wps:wsp>
                                        <wps:cNvPr id="7585" name="Прямоугольник 7585"/>
                                        <wps:cNvSpPr/>
                                        <wps:spPr>
                                          <a:xfrm>
                                            <a:off x="142464" y="250771"/>
                                            <a:ext cx="67503" cy="2046605"/>
                                          </a:xfrm>
                                          <a:prstGeom prst="rect">
                                            <a:avLst/>
                                          </a:prstGeom>
                                          <a:solidFill>
                                            <a:srgbClr val="FFC000">
                                              <a:alpha val="3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86" name="Надпись 2"/>
                                        <wps:cNvSpPr txBox="1">
                                          <a:spLocks noChangeArrowheads="1"/>
                                        </wps:cNvSpPr>
                                        <wps:spPr bwMode="auto">
                                          <a:xfrm>
                                            <a:off x="-69959" y="-72411"/>
                                            <a:ext cx="369913" cy="349111"/>
                                          </a:xfrm>
                                          <a:prstGeom prst="rect">
                                            <a:avLst/>
                                          </a:prstGeom>
                                          <a:noFill/>
                                          <a:ln w="9525">
                                            <a:noFill/>
                                            <a:miter lim="800000"/>
                                            <a:headEnd/>
                                            <a:tailEnd/>
                                          </a:ln>
                                        </wps:spPr>
                                        <wps:txbx>
                                          <w:txbxContent>
                                            <w:p w14:paraId="459535EE" w14:textId="77777777" w:rsidR="00E40E64" w:rsidRPr="00AE05DC" w:rsidRDefault="00E40E64" w:rsidP="00DD22D9">
                                              <w:pPr>
                                                <w:ind w:firstLine="0"/>
                                                <w:jc w:val="center"/>
                                                <w:rPr>
                                                  <w:color w:val="FF0000"/>
                                                  <w:sz w:val="12"/>
                                                  <w:szCs w:val="12"/>
                                                </w:rPr>
                                              </w:pPr>
                                              <w:r w:rsidRPr="00AE05DC">
                                                <w:rPr>
                                                  <w:color w:val="FF0000"/>
                                                  <w:sz w:val="12"/>
                                                  <w:szCs w:val="12"/>
                                                  <w:lang w:val="en-US"/>
                                                </w:rPr>
                                                <w:t>W</w:t>
                                              </w:r>
                                              <w:r w:rsidRPr="00AE05DC">
                                                <w:rPr>
                                                  <w:color w:val="FF0000"/>
                                                  <w:sz w:val="12"/>
                                                  <w:szCs w:val="12"/>
                                                  <w:vertAlign w:val="subscript"/>
                                                </w:rPr>
                                                <w:t>2</w:t>
                                              </w:r>
                                              <w:r w:rsidRPr="00AE05DC">
                                                <w:rPr>
                                                  <w:color w:val="FF0000"/>
                                                  <w:sz w:val="12"/>
                                                  <w:szCs w:val="12"/>
                                                </w:rPr>
                                                <w:t>С</w:t>
                                              </w:r>
                                            </w:p>
                                            <w:p w14:paraId="459535EF" w14:textId="77777777" w:rsidR="00E40E64" w:rsidRDefault="00E40E64" w:rsidP="00DD22D9">
                                              <w:pPr>
                                                <w:ind w:firstLine="0"/>
                                                <w:jc w:val="center"/>
                                                <w:rPr>
                                                  <w:color w:val="FF0000"/>
                                                  <w:sz w:val="12"/>
                                                  <w:szCs w:val="12"/>
                                                </w:rPr>
                                              </w:pPr>
                                              <w:r w:rsidRPr="00AE05DC">
                                                <w:rPr>
                                                  <w:color w:val="FF0000"/>
                                                  <w:sz w:val="12"/>
                                                  <w:szCs w:val="12"/>
                                                  <w:lang w:val="en-US"/>
                                                </w:rPr>
                                                <w:t>(</w:t>
                                              </w:r>
                                              <w:r>
                                                <w:rPr>
                                                  <w:color w:val="FF0000"/>
                                                  <w:sz w:val="12"/>
                                                  <w:szCs w:val="12"/>
                                                </w:rPr>
                                                <w:t>004</w:t>
                                              </w:r>
                                              <w:r w:rsidRPr="00AE05DC">
                                                <w:rPr>
                                                  <w:color w:val="FF0000"/>
                                                  <w:sz w:val="12"/>
                                                  <w:szCs w:val="12"/>
                                                  <w:lang w:val="en-US"/>
                                                </w:rPr>
                                                <w:t>)</w:t>
                                              </w:r>
                                            </w:p>
                                          </w:txbxContent>
                                        </wps:txbx>
                                        <wps:bodyPr rot="0" vert="horz" wrap="square" lIns="91440" tIns="45720" rIns="91440" bIns="45720" anchor="t" anchorCtr="0">
                                          <a:noAutofit/>
                                        </wps:bodyPr>
                                      </wps:wsp>
                                    </wpg:grpSp>
                                    <wpg:grpSp>
                                      <wpg:cNvPr id="7590" name="Группа 7590"/>
                                      <wpg:cNvGrpSpPr/>
                                      <wpg:grpSpPr>
                                        <a:xfrm>
                                          <a:off x="4094187" y="70339"/>
                                          <a:ext cx="515514" cy="2274928"/>
                                          <a:chOff x="41169" y="62181"/>
                                          <a:chExt cx="383747" cy="2277045"/>
                                        </a:xfrm>
                                        <a:solidFill>
                                          <a:srgbClr val="00B050">
                                            <a:alpha val="30000"/>
                                          </a:srgbClr>
                                        </a:solidFill>
                                      </wpg:grpSpPr>
                                      <wps:wsp>
                                        <wps:cNvPr id="7591" name="Прямоугольник 7591"/>
                                        <wps:cNvSpPr/>
                                        <wps:spPr>
                                          <a:xfrm>
                                            <a:off x="128788" y="292621"/>
                                            <a:ext cx="96207" cy="2046605"/>
                                          </a:xfrm>
                                          <a:prstGeom prst="rect">
                                            <a:avLst/>
                                          </a:prstGeom>
                                          <a:solidFill>
                                            <a:srgbClr val="FFC000">
                                              <a:alpha val="3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92" name="Надпись 2"/>
                                        <wps:cNvSpPr txBox="1">
                                          <a:spLocks noChangeArrowheads="1"/>
                                        </wps:cNvSpPr>
                                        <wps:spPr bwMode="auto">
                                          <a:xfrm>
                                            <a:off x="41169" y="62181"/>
                                            <a:ext cx="383747" cy="358535"/>
                                          </a:xfrm>
                                          <a:prstGeom prst="rect">
                                            <a:avLst/>
                                          </a:prstGeom>
                                          <a:noFill/>
                                          <a:ln w="9525">
                                            <a:noFill/>
                                            <a:miter lim="800000"/>
                                            <a:headEnd/>
                                            <a:tailEnd/>
                                          </a:ln>
                                        </wps:spPr>
                                        <wps:txbx>
                                          <w:txbxContent>
                                            <w:p w14:paraId="459535F0" w14:textId="77777777" w:rsidR="00E40E64" w:rsidRPr="00AE05DC" w:rsidRDefault="00E40E64" w:rsidP="00714546">
                                              <w:pPr>
                                                <w:ind w:firstLine="0"/>
                                                <w:jc w:val="center"/>
                                                <w:rPr>
                                                  <w:color w:val="FF0000"/>
                                                  <w:sz w:val="12"/>
                                                  <w:szCs w:val="12"/>
                                                </w:rPr>
                                              </w:pPr>
                                              <w:r w:rsidRPr="00AE05DC">
                                                <w:rPr>
                                                  <w:color w:val="FF0000"/>
                                                  <w:sz w:val="12"/>
                                                  <w:szCs w:val="12"/>
                                                  <w:lang w:val="en-US"/>
                                                </w:rPr>
                                                <w:t>W</w:t>
                                              </w:r>
                                              <w:r w:rsidRPr="00AE05DC">
                                                <w:rPr>
                                                  <w:color w:val="FF0000"/>
                                                  <w:sz w:val="12"/>
                                                  <w:szCs w:val="12"/>
                                                  <w:vertAlign w:val="subscript"/>
                                                </w:rPr>
                                                <w:t>2</w:t>
                                              </w:r>
                                              <w:r w:rsidRPr="00AE05DC">
                                                <w:rPr>
                                                  <w:color w:val="FF0000"/>
                                                  <w:sz w:val="12"/>
                                                  <w:szCs w:val="12"/>
                                                </w:rPr>
                                                <w:t>С</w:t>
                                              </w:r>
                                            </w:p>
                                            <w:p w14:paraId="459535F1" w14:textId="77777777" w:rsidR="00E40E64" w:rsidRPr="007324D5" w:rsidRDefault="00E40E64" w:rsidP="00714546">
                                              <w:pPr>
                                                <w:ind w:firstLine="0"/>
                                                <w:jc w:val="center"/>
                                                <w:rPr>
                                                  <w:color w:val="FF0000"/>
                                                  <w:sz w:val="12"/>
                                                  <w:szCs w:val="12"/>
                                                  <w:lang w:val="en-US"/>
                                                </w:rPr>
                                              </w:pPr>
                                              <w:r w:rsidRPr="00AE05DC">
                                                <w:rPr>
                                                  <w:color w:val="FF0000"/>
                                                  <w:sz w:val="12"/>
                                                  <w:szCs w:val="12"/>
                                                  <w:lang w:val="en-US"/>
                                                </w:rPr>
                                                <w:t>(</w:t>
                                              </w:r>
                                              <w:r>
                                                <w:rPr>
                                                  <w:color w:val="FF0000"/>
                                                  <w:sz w:val="12"/>
                                                  <w:szCs w:val="12"/>
                                                </w:rPr>
                                                <w:t>-1-1 4</w:t>
                                              </w:r>
                                              <w:r>
                                                <w:rPr>
                                                  <w:color w:val="FF0000"/>
                                                  <w:sz w:val="12"/>
                                                  <w:szCs w:val="12"/>
                                                  <w:lang w:val="en-US"/>
                                                </w:rPr>
                                                <w:t>)</w:t>
                                              </w:r>
                                            </w:p>
                                          </w:txbxContent>
                                        </wps:txbx>
                                        <wps:bodyPr rot="0" vert="horz" wrap="square" lIns="91440" tIns="45720" rIns="91440" bIns="45720" anchor="t" anchorCtr="0">
                                          <a:noAutofit/>
                                        </wps:bodyPr>
                                      </wps:wsp>
                                    </wpg:grpSp>
                                  </wpg:grpSp>
                                  <wps:wsp>
                                    <wps:cNvPr id="8382" name="Прямоугольник 8382"/>
                                    <wps:cNvSpPr/>
                                    <wps:spPr>
                                      <a:xfrm>
                                        <a:off x="2373330" y="359596"/>
                                        <a:ext cx="44450" cy="2201545"/>
                                      </a:xfrm>
                                      <a:prstGeom prst="rect">
                                        <a:avLst/>
                                      </a:prstGeom>
                                      <a:solidFill>
                                        <a:srgbClr val="92D050">
                                          <a:alpha val="3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83" name="Надпись 2"/>
                                    <wps:cNvSpPr txBox="1">
                                      <a:spLocks noChangeArrowheads="1"/>
                                    </wps:cNvSpPr>
                                    <wps:spPr bwMode="auto">
                                      <a:xfrm>
                                        <a:off x="2342434" y="0"/>
                                        <a:ext cx="421535" cy="380365"/>
                                      </a:xfrm>
                                      <a:prstGeom prst="rect">
                                        <a:avLst/>
                                      </a:prstGeom>
                                      <a:noFill/>
                                      <a:ln w="9525">
                                        <a:noFill/>
                                        <a:miter lim="800000"/>
                                        <a:headEnd/>
                                        <a:tailEnd/>
                                      </a:ln>
                                    </wps:spPr>
                                    <wps:txbx>
                                      <w:txbxContent>
                                        <w:p w14:paraId="459535F2" w14:textId="77777777" w:rsidR="00E40E64" w:rsidRDefault="00E40E64" w:rsidP="00714546">
                                          <w:pPr>
                                            <w:ind w:firstLine="0"/>
                                            <w:jc w:val="center"/>
                                            <w:rPr>
                                              <w:color w:val="00B050"/>
                                              <w:sz w:val="12"/>
                                              <w:szCs w:val="12"/>
                                            </w:rPr>
                                          </w:pPr>
                                          <w:r w:rsidRPr="007104BB">
                                            <w:rPr>
                                              <w:color w:val="00B050"/>
                                              <w:sz w:val="12"/>
                                              <w:szCs w:val="12"/>
                                              <w:lang w:val="en-US"/>
                                            </w:rPr>
                                            <w:t>W</w:t>
                                          </w:r>
                                          <w:r w:rsidRPr="007104BB">
                                            <w:rPr>
                                              <w:color w:val="00B050"/>
                                              <w:sz w:val="12"/>
                                              <w:szCs w:val="12"/>
                                            </w:rPr>
                                            <w:t>С</w:t>
                                          </w:r>
                                        </w:p>
                                        <w:p w14:paraId="459535F3" w14:textId="77777777" w:rsidR="00E40E64" w:rsidRDefault="00E40E64" w:rsidP="00714546">
                                          <w:pPr>
                                            <w:ind w:firstLine="0"/>
                                            <w:jc w:val="center"/>
                                            <w:rPr>
                                              <w:color w:val="00B050"/>
                                              <w:sz w:val="12"/>
                                              <w:szCs w:val="12"/>
                                            </w:rPr>
                                          </w:pPr>
                                          <w:r w:rsidRPr="007104BB">
                                            <w:rPr>
                                              <w:color w:val="00B050"/>
                                              <w:sz w:val="12"/>
                                              <w:szCs w:val="12"/>
                                              <w:lang w:val="en-US"/>
                                            </w:rPr>
                                            <w:t>(</w:t>
                                          </w:r>
                                          <w:r>
                                            <w:rPr>
                                              <w:color w:val="00B050"/>
                                              <w:sz w:val="12"/>
                                              <w:szCs w:val="12"/>
                                            </w:rPr>
                                            <w:t>110</w:t>
                                          </w:r>
                                          <w:r w:rsidRPr="007104BB">
                                            <w:rPr>
                                              <w:color w:val="00B050"/>
                                              <w:sz w:val="12"/>
                                              <w:szCs w:val="12"/>
                                              <w:lang w:val="en-US"/>
                                            </w:rPr>
                                            <w:t>)</w:t>
                                          </w:r>
                                        </w:p>
                                        <w:p w14:paraId="459535F4" w14:textId="77777777" w:rsidR="00E40E64" w:rsidRPr="00C83CAC" w:rsidRDefault="00E40E64" w:rsidP="00714546">
                                          <w:pPr>
                                            <w:ind w:firstLine="0"/>
                                            <w:jc w:val="center"/>
                                            <w:rPr>
                                              <w:color w:val="00B050"/>
                                              <w:sz w:val="12"/>
                                              <w:szCs w:val="12"/>
                                            </w:rPr>
                                          </w:pPr>
                                          <w:r>
                                            <w:rPr>
                                              <w:color w:val="00B050"/>
                                              <w:sz w:val="12"/>
                                              <w:szCs w:val="12"/>
                                            </w:rPr>
                                            <w:t>(002)</w:t>
                                          </w:r>
                                        </w:p>
                                      </w:txbxContent>
                                    </wps:txbx>
                                    <wps:bodyPr rot="0" vert="horz" wrap="square" lIns="91440" tIns="45720" rIns="91440" bIns="45720" anchor="t" anchorCtr="0">
                                      <a:noAutofit/>
                                    </wps:bodyPr>
                                  </wps:wsp>
                                  <wps:wsp>
                                    <wps:cNvPr id="8384" name="Прямоугольник 8384"/>
                                    <wps:cNvSpPr/>
                                    <wps:spPr>
                                      <a:xfrm>
                                        <a:off x="2506894" y="349321"/>
                                        <a:ext cx="44450" cy="2201545"/>
                                      </a:xfrm>
                                      <a:prstGeom prst="rect">
                                        <a:avLst/>
                                      </a:prstGeom>
                                      <a:solidFill>
                                        <a:srgbClr val="92D050">
                                          <a:alpha val="3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59534CF" id="Группа 8385" o:spid="_x0000_s1547" style="position:absolute;left:0;text-align:left;margin-left:58.7pt;margin-top:13.85pt;width:382.35pt;height:203.65pt;z-index:251658268;mso-position-horizontal-relative:text;mso-position-vertical-relative:text" coordorigin="-847" coordsize="50959,25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">
                            <v:group id="Группа 7549" o:spid="_x0000_s1548" style="position:absolute;left:-847;top:76;width:50958;height:25786" coordorigin="-847,-405" coordsize="50962,239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">
                              <v:group id="Группа 7550" o:spid="_x0000_s1549" style="position:absolute;left:6664;top:940;width:4223;height:22613" coordorigin="-193,237" coordsize="4222,22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">
                                <v:shape id="_x0000_s1550" type="#_x0000_t202" style="position:absolute;left:-193;top:237;width:4222;height:2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" filled="f" stroked="f">
                                  <v:textbox>
                                    <w:txbxContent>
                                      <w:p w14:paraId="459535D7" w14:textId="77777777" w:rsidR="00E40E64" w:rsidRPr="00AE05DC" w:rsidRDefault="00E40E64" w:rsidP="003A69D5">
                                        <w:pPr>
                                          <w:jc w:val="center"/>
                                          <w:rPr>
                                            <w:sz w:val="12"/>
                                            <w:szCs w:val="12"/>
                                          </w:rPr>
                                        </w:pPr>
                                        <w:r w:rsidRPr="00AE05DC">
                                          <w:rPr>
                                            <w:sz w:val="12"/>
                                            <w:szCs w:val="12"/>
                                            <w:lang w:val="en-US"/>
                                          </w:rPr>
                                          <w:t xml:space="preserve">W </w:t>
                                        </w:r>
                                      </w:p>
                                      <w:p w14:paraId="459535D8" w14:textId="77777777" w:rsidR="00E40E64" w:rsidRPr="00AE05DC" w:rsidRDefault="00E40E64" w:rsidP="00DD22D9">
                                        <w:pPr>
                                          <w:ind w:firstLine="0"/>
                                          <w:jc w:val="center"/>
                                          <w:rPr>
                                            <w:sz w:val="12"/>
                                            <w:szCs w:val="12"/>
                                          </w:rPr>
                                        </w:pPr>
                                        <w:r w:rsidRPr="00AE05DC">
                                          <w:rPr>
                                            <w:sz w:val="12"/>
                                            <w:szCs w:val="12"/>
                                            <w:lang w:val="en-US"/>
                                          </w:rPr>
                                          <w:t>(110)</w:t>
                                        </w:r>
                                      </w:p>
                                    </w:txbxContent>
                                  </v:textbox>
                                </v:shape>
                                <v:rect id="Прямоугольник 7552" o:spid="_x0000_s1551" style="position:absolute;left:1133;top:2383;width:451;height:204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" fillcolor="#00b0f0" stroked="f" strokeweight="2pt">
                                  <v:fill opacity="15163f"/>
                                </v:rect>
                              </v:group>
                              <v:group id="Группа 7553" o:spid="_x0000_s1552" style="position:absolute;left:-847;top:453;width:4512;height:23035" coordorigin="-1316,-161" coordsize="4518,2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">
                                <v:rect id="Прямоугольник 7554" o:spid="_x0000_s1553" style="position:absolute;left:1524;top:2412;width:450;height:204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" fillcolor="#92d050" stroked="f" strokeweight="2pt">
                                  <v:fill opacity="19789f"/>
                                </v:rect>
                                <v:shape id="_x0000_s1554" type="#_x0000_t202" style="position:absolute;left:-1316;top:-161;width:4517;height:2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" filled="f" stroked="f">
                                  <v:textbox>
                                    <w:txbxContent>
                                      <w:p w14:paraId="459535D9" w14:textId="77777777" w:rsidR="00E40E64" w:rsidRDefault="00E40E64" w:rsidP="00714546">
                                        <w:pPr>
                                          <w:ind w:firstLine="0"/>
                                          <w:jc w:val="center"/>
                                          <w:rPr>
                                            <w:color w:val="00B050"/>
                                            <w:sz w:val="12"/>
                                            <w:szCs w:val="12"/>
                                          </w:rPr>
                                        </w:pPr>
                                        <w:r w:rsidRPr="007104BB">
                                          <w:rPr>
                                            <w:color w:val="00B050"/>
                                            <w:sz w:val="12"/>
                                            <w:szCs w:val="12"/>
                                            <w:lang w:val="en-US"/>
                                          </w:rPr>
                                          <w:t>W</w:t>
                                        </w:r>
                                        <w:r w:rsidRPr="007104BB">
                                          <w:rPr>
                                            <w:color w:val="00B050"/>
                                            <w:sz w:val="12"/>
                                            <w:szCs w:val="12"/>
                                          </w:rPr>
                                          <w:t>С</w:t>
                                        </w:r>
                                      </w:p>
                                      <w:p w14:paraId="459535DA" w14:textId="77777777" w:rsidR="00E40E64" w:rsidRPr="007104BB" w:rsidRDefault="00E40E64" w:rsidP="00714546">
                                        <w:pPr>
                                          <w:ind w:firstLine="0"/>
                                          <w:jc w:val="center"/>
                                          <w:rPr>
                                            <w:color w:val="00B050"/>
                                            <w:sz w:val="12"/>
                                            <w:szCs w:val="12"/>
                                          </w:rPr>
                                        </w:pPr>
                                        <w:r w:rsidRPr="007104BB">
                                          <w:rPr>
                                            <w:color w:val="00B050"/>
                                            <w:sz w:val="12"/>
                                            <w:szCs w:val="12"/>
                                            <w:lang w:val="en-US"/>
                                          </w:rPr>
                                          <w:t>(</w:t>
                                        </w:r>
                                        <w:r w:rsidRPr="007104BB">
                                          <w:rPr>
                                            <w:color w:val="00B050"/>
                                            <w:sz w:val="12"/>
                                            <w:szCs w:val="12"/>
                                          </w:rPr>
                                          <w:t>001</w:t>
                                        </w:r>
                                        <w:r w:rsidRPr="007104BB">
                                          <w:rPr>
                                            <w:color w:val="00B050"/>
                                            <w:sz w:val="12"/>
                                            <w:szCs w:val="12"/>
                                            <w:lang w:val="en-US"/>
                                          </w:rPr>
                                          <w:t>)</w:t>
                                        </w:r>
                                      </w:p>
                                    </w:txbxContent>
                                  </v:textbox>
                                </v:shape>
                              </v:group>
                              <v:group id="Группа 7556" o:spid="_x0000_s1555" style="position:absolute;left:11144;top:453;width:4265;height:22882" coordorigin="-812,-161" coordsize="4264,22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">
                                <v:rect id="Прямоугольник 7557" o:spid="_x0000_s1556" style="position:absolute;left:1215;top:2253;width:451;height:204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" filled="f" stroked="f" strokeweight="2pt"/>
                                <v:shape id="_x0000_s1557" type="#_x0000_t202" style="position:absolute;left:-812;top:-161;width:4263;height:38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" filled="f" stroked="f">
                                  <v:textbox>
                                    <w:txbxContent>
                                      <w:p w14:paraId="459535DB" w14:textId="77777777" w:rsidR="00E40E64" w:rsidRDefault="00E40E64" w:rsidP="00714546">
                                        <w:pPr>
                                          <w:ind w:firstLine="0"/>
                                          <w:jc w:val="center"/>
                                          <w:rPr>
                                            <w:color w:val="00B050"/>
                                            <w:sz w:val="12"/>
                                            <w:szCs w:val="12"/>
                                          </w:rPr>
                                        </w:pPr>
                                        <w:r w:rsidRPr="007104BB">
                                          <w:rPr>
                                            <w:color w:val="00B050"/>
                                            <w:sz w:val="12"/>
                                            <w:szCs w:val="12"/>
                                            <w:lang w:val="en-US"/>
                                          </w:rPr>
                                          <w:t>W</w:t>
                                        </w:r>
                                        <w:r w:rsidRPr="007104BB">
                                          <w:rPr>
                                            <w:color w:val="00B050"/>
                                            <w:sz w:val="12"/>
                                            <w:szCs w:val="12"/>
                                          </w:rPr>
                                          <w:t>С</w:t>
                                        </w:r>
                                      </w:p>
                                      <w:p w14:paraId="459535DC" w14:textId="77777777" w:rsidR="00E40E64" w:rsidRPr="007104BB" w:rsidRDefault="00E40E64" w:rsidP="00714546">
                                        <w:pPr>
                                          <w:ind w:firstLine="0"/>
                                          <w:jc w:val="center"/>
                                          <w:rPr>
                                            <w:color w:val="00B050"/>
                                            <w:sz w:val="12"/>
                                            <w:szCs w:val="12"/>
                                          </w:rPr>
                                        </w:pPr>
                                        <w:r w:rsidRPr="007104BB">
                                          <w:rPr>
                                            <w:color w:val="00B050"/>
                                            <w:sz w:val="12"/>
                                            <w:szCs w:val="12"/>
                                            <w:lang w:val="en-US"/>
                                          </w:rPr>
                                          <w:t>(</w:t>
                                        </w:r>
                                        <w:r>
                                          <w:rPr>
                                            <w:color w:val="00B050"/>
                                            <w:sz w:val="12"/>
                                            <w:szCs w:val="12"/>
                                          </w:rPr>
                                          <w:t>1</w:t>
                                        </w:r>
                                        <w:r w:rsidRPr="007104BB">
                                          <w:rPr>
                                            <w:color w:val="00B050"/>
                                            <w:sz w:val="12"/>
                                            <w:szCs w:val="12"/>
                                          </w:rPr>
                                          <w:t>01</w:t>
                                        </w:r>
                                        <w:r w:rsidRPr="007104BB">
                                          <w:rPr>
                                            <w:color w:val="00B050"/>
                                            <w:sz w:val="12"/>
                                            <w:szCs w:val="12"/>
                                            <w:lang w:val="en-US"/>
                                          </w:rPr>
                                          <w:t>)</w:t>
                                        </w:r>
                                      </w:p>
                                    </w:txbxContent>
                                  </v:textbox>
                                </v:shape>
                              </v:group>
                              <v:group id="Группа 7559" o:spid="_x0000_s1558" style="position:absolute;left:2082;top:-41;width:4387;height:23541" coordorigin="-175,-536" coordsize="4392,23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">
                                <v:rect id="Прямоугольник 7560" o:spid="_x0000_s1559" style="position:absolute;left:1691;top:2550;width:675;height:204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" fillcolor="#ffc000" stroked="f" strokeweight="2pt">
                                  <v:fill opacity="19789f"/>
                                </v:rect>
                                <v:shape id="_x0000_s1560" type="#_x0000_t202" style="position:absolute;left:-175;top:-536;width:4391;height:3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" filled="f" stroked="f">
                                  <v:textbox>
                                    <w:txbxContent>
                                      <w:p w14:paraId="459535DD" w14:textId="77777777" w:rsidR="00E40E64" w:rsidRPr="00AE05DC" w:rsidRDefault="00E40E64" w:rsidP="00714546">
                                        <w:pPr>
                                          <w:ind w:firstLine="0"/>
                                          <w:jc w:val="center"/>
                                          <w:rPr>
                                            <w:color w:val="FF0000"/>
                                            <w:sz w:val="12"/>
                                            <w:szCs w:val="12"/>
                                          </w:rPr>
                                        </w:pPr>
                                        <w:r w:rsidRPr="00AE05DC">
                                          <w:rPr>
                                            <w:color w:val="FF0000"/>
                                            <w:sz w:val="12"/>
                                            <w:szCs w:val="12"/>
                                            <w:lang w:val="en-US"/>
                                          </w:rPr>
                                          <w:t>W</w:t>
                                        </w:r>
                                        <w:r w:rsidRPr="00AE05DC">
                                          <w:rPr>
                                            <w:color w:val="FF0000"/>
                                            <w:sz w:val="12"/>
                                            <w:szCs w:val="12"/>
                                            <w:vertAlign w:val="subscript"/>
                                          </w:rPr>
                                          <w:t>2</w:t>
                                        </w:r>
                                        <w:r w:rsidRPr="00AE05DC">
                                          <w:rPr>
                                            <w:color w:val="FF0000"/>
                                            <w:sz w:val="12"/>
                                            <w:szCs w:val="12"/>
                                          </w:rPr>
                                          <w:t>С</w:t>
                                        </w:r>
                                      </w:p>
                                      <w:p w14:paraId="459535DE" w14:textId="77777777" w:rsidR="00E40E64" w:rsidRPr="00AE05DC" w:rsidRDefault="00E40E64" w:rsidP="00714546">
                                        <w:pPr>
                                          <w:ind w:firstLine="0"/>
                                          <w:jc w:val="center"/>
                                          <w:rPr>
                                            <w:color w:val="FF0000"/>
                                            <w:sz w:val="12"/>
                                            <w:szCs w:val="12"/>
                                          </w:rPr>
                                        </w:pPr>
                                        <w:r w:rsidRPr="00AE05DC">
                                          <w:rPr>
                                            <w:color w:val="FF0000"/>
                                            <w:sz w:val="12"/>
                                            <w:szCs w:val="12"/>
                                            <w:lang w:val="en-US"/>
                                          </w:rPr>
                                          <w:t>(</w:t>
                                        </w:r>
                                        <w:r>
                                          <w:rPr>
                                            <w:color w:val="FF0000"/>
                                            <w:sz w:val="12"/>
                                            <w:szCs w:val="12"/>
                                          </w:rPr>
                                          <w:t>110</w:t>
                                        </w:r>
                                        <w:r w:rsidRPr="00AE05DC">
                                          <w:rPr>
                                            <w:color w:val="FF0000"/>
                                            <w:sz w:val="12"/>
                                            <w:szCs w:val="12"/>
                                            <w:lang w:val="en-US"/>
                                          </w:rPr>
                                          <w:t>)</w:t>
                                        </w:r>
                                      </w:p>
                                    </w:txbxContent>
                                  </v:textbox>
                                </v:shape>
                              </v:group>
                              <v:group id="Группа 7562" o:spid="_x0000_s1561" style="position:absolute;left:5837;top:-405;width:8638;height:23851" coordorigin="1079,-889" coordsize="8648,23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">
                                <v:rect id="Прямоугольник 7563" o:spid="_x0000_s1562" style="position:absolute;left:1603;top:2507;width:675;height:204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" fillcolor="#ffc000" stroked="f" strokeweight="2pt">
                                  <v:fill opacity="19789f"/>
                                </v:rect>
                                <v:shape id="_x0000_s1563" type="#_x0000_t202" style="position:absolute;left:1079;top:-889;width:8648;height:6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" filled="f" stroked="f">
                                  <v:textbox>
                                    <w:txbxContent>
                                      <w:p w14:paraId="459535DF" w14:textId="77777777" w:rsidR="00E40E64" w:rsidRPr="009324EE" w:rsidRDefault="00E40E64" w:rsidP="00714546">
                                        <w:pPr>
                                          <w:ind w:firstLine="0"/>
                                          <w:jc w:val="center"/>
                                          <w:rPr>
                                            <w:color w:val="FF0000"/>
                                            <w:sz w:val="10"/>
                                            <w:szCs w:val="12"/>
                                          </w:rPr>
                                        </w:pPr>
                                        <w:r w:rsidRPr="009324EE">
                                          <w:rPr>
                                            <w:color w:val="FF0000"/>
                                            <w:sz w:val="10"/>
                                            <w:szCs w:val="12"/>
                                            <w:lang w:val="en-US"/>
                                          </w:rPr>
                                          <w:t>W</w:t>
                                        </w:r>
                                        <w:r w:rsidRPr="009324EE">
                                          <w:rPr>
                                            <w:color w:val="FF0000"/>
                                            <w:sz w:val="10"/>
                                            <w:szCs w:val="12"/>
                                            <w:vertAlign w:val="subscript"/>
                                          </w:rPr>
                                          <w:t>2</w:t>
                                        </w:r>
                                        <w:r w:rsidRPr="009324EE">
                                          <w:rPr>
                                            <w:color w:val="FF0000"/>
                                            <w:sz w:val="10"/>
                                            <w:szCs w:val="12"/>
                                          </w:rPr>
                                          <w:t>С</w:t>
                                        </w:r>
                                      </w:p>
                                      <w:p w14:paraId="459535E0" w14:textId="77777777" w:rsidR="00E40E64" w:rsidRPr="009324EE" w:rsidRDefault="00E40E64" w:rsidP="00714546">
                                        <w:pPr>
                                          <w:ind w:firstLine="0"/>
                                          <w:jc w:val="center"/>
                                          <w:rPr>
                                            <w:color w:val="FF0000"/>
                                            <w:sz w:val="10"/>
                                            <w:szCs w:val="12"/>
                                          </w:rPr>
                                        </w:pPr>
                                        <w:r w:rsidRPr="009324EE">
                                          <w:rPr>
                                            <w:color w:val="FF0000"/>
                                            <w:sz w:val="10"/>
                                            <w:szCs w:val="12"/>
                                            <w:lang w:val="en-US"/>
                                          </w:rPr>
                                          <w:t>(</w:t>
                                        </w:r>
                                        <w:r w:rsidRPr="009324EE">
                                          <w:rPr>
                                            <w:color w:val="FF0000"/>
                                            <w:sz w:val="10"/>
                                            <w:szCs w:val="12"/>
                                          </w:rPr>
                                          <w:t>002</w:t>
                                        </w:r>
                                        <w:r w:rsidRPr="009324EE">
                                          <w:rPr>
                                            <w:color w:val="FF0000"/>
                                            <w:sz w:val="10"/>
                                            <w:szCs w:val="12"/>
                                            <w:lang w:val="en-US"/>
                                          </w:rPr>
                                          <w:t>)</w:t>
                                        </w:r>
                                      </w:p>
                                      <w:p w14:paraId="459535E1" w14:textId="77777777" w:rsidR="00E40E64" w:rsidRPr="009324EE" w:rsidRDefault="00E40E64" w:rsidP="00714546">
                                        <w:pPr>
                                          <w:ind w:firstLine="0"/>
                                          <w:jc w:val="center"/>
                                          <w:rPr>
                                            <w:color w:val="FF0000"/>
                                            <w:sz w:val="10"/>
                                            <w:szCs w:val="12"/>
                                          </w:rPr>
                                        </w:pPr>
                                        <w:r w:rsidRPr="009324EE">
                                          <w:rPr>
                                            <w:color w:val="FF0000"/>
                                            <w:sz w:val="10"/>
                                            <w:szCs w:val="12"/>
                                          </w:rPr>
                                          <w:t>(-1-1 1)</w:t>
                                        </w:r>
                                      </w:p>
                                    </w:txbxContent>
                                  </v:textbox>
                                </v:shape>
                              </v:group>
                              <v:group id="Группа 7565" o:spid="_x0000_s1564" style="position:absolute;left:14506;width:4759;height:23492" coordorigin="288,-529" coordsize="4133,23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">
                                <v:rect id="Прямоугольник 7566" o:spid="_x0000_s1565" style="position:absolute;left:1424;top:2507;width:675;height:204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" fillcolor="#ffc000" stroked="f" strokeweight="2pt">
                                  <v:fill opacity="19789f"/>
                                </v:rect>
                                <v:shape id="_x0000_s1566" type="#_x0000_t202" style="position:absolute;left:288;top:-529;width:4134;height:3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" filled="f" stroked="f">
                                  <v:textbox>
                                    <w:txbxContent>
                                      <w:p w14:paraId="459535E2" w14:textId="77777777" w:rsidR="00E40E64" w:rsidRPr="00AE05DC" w:rsidRDefault="00E40E64" w:rsidP="00714546">
                                        <w:pPr>
                                          <w:ind w:firstLine="0"/>
                                          <w:jc w:val="center"/>
                                          <w:rPr>
                                            <w:color w:val="FF0000"/>
                                            <w:sz w:val="12"/>
                                            <w:szCs w:val="12"/>
                                          </w:rPr>
                                        </w:pPr>
                                        <w:r w:rsidRPr="00AE05DC">
                                          <w:rPr>
                                            <w:color w:val="FF0000"/>
                                            <w:sz w:val="12"/>
                                            <w:szCs w:val="12"/>
                                            <w:lang w:val="en-US"/>
                                          </w:rPr>
                                          <w:t>W</w:t>
                                        </w:r>
                                        <w:r w:rsidRPr="00AE05DC">
                                          <w:rPr>
                                            <w:color w:val="FF0000"/>
                                            <w:sz w:val="12"/>
                                            <w:szCs w:val="12"/>
                                            <w:vertAlign w:val="subscript"/>
                                          </w:rPr>
                                          <w:t>2</w:t>
                                        </w:r>
                                        <w:r w:rsidRPr="00AE05DC">
                                          <w:rPr>
                                            <w:color w:val="FF0000"/>
                                            <w:sz w:val="12"/>
                                            <w:szCs w:val="12"/>
                                          </w:rPr>
                                          <w:t>С</w:t>
                                        </w:r>
                                      </w:p>
                                      <w:p w14:paraId="459535E3" w14:textId="77777777" w:rsidR="00E40E64" w:rsidRPr="00AE05DC" w:rsidRDefault="00E40E64" w:rsidP="00714546">
                                        <w:pPr>
                                          <w:ind w:firstLine="0"/>
                                          <w:jc w:val="center"/>
                                          <w:rPr>
                                            <w:color w:val="FF0000"/>
                                            <w:sz w:val="12"/>
                                            <w:szCs w:val="12"/>
                                          </w:rPr>
                                        </w:pPr>
                                        <w:r w:rsidRPr="00AE05DC">
                                          <w:rPr>
                                            <w:color w:val="FF0000"/>
                                            <w:sz w:val="12"/>
                                            <w:szCs w:val="12"/>
                                            <w:lang w:val="en-US"/>
                                          </w:rPr>
                                          <w:t>(</w:t>
                                        </w:r>
                                        <w:r>
                                          <w:rPr>
                                            <w:color w:val="FF0000"/>
                                            <w:sz w:val="12"/>
                                            <w:szCs w:val="12"/>
                                          </w:rPr>
                                          <w:t>-1-1 2)</w:t>
                                        </w:r>
                                      </w:p>
                                    </w:txbxContent>
                                  </v:textbox>
                                </v:shape>
                              </v:group>
                              <v:group id="Группа 7568" o:spid="_x0000_s1567" style="position:absolute;left:18069;top:775;width:4132;height:22775" coordorigin="-1040,72" coordsize="4131,22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">
                                <v:shape id="_x0000_s1568" type="#_x0000_t202" style="position:absolute;left:-1040;top:72;width:4131;height:2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" filled="f" stroked="f">
                                  <v:textbox>
                                    <w:txbxContent>
                                      <w:p w14:paraId="459535E4" w14:textId="77777777" w:rsidR="00E40E64" w:rsidRPr="00AE05DC" w:rsidRDefault="00E40E64" w:rsidP="00714546">
                                        <w:pPr>
                                          <w:ind w:firstLine="0"/>
                                          <w:jc w:val="center"/>
                                          <w:rPr>
                                            <w:sz w:val="12"/>
                                            <w:szCs w:val="12"/>
                                          </w:rPr>
                                        </w:pPr>
                                        <w:r w:rsidRPr="00AE05DC">
                                          <w:rPr>
                                            <w:sz w:val="12"/>
                                            <w:szCs w:val="12"/>
                                            <w:lang w:val="en-US"/>
                                          </w:rPr>
                                          <w:t xml:space="preserve">W </w:t>
                                        </w:r>
                                      </w:p>
                                      <w:p w14:paraId="459535E5" w14:textId="77777777" w:rsidR="00E40E64" w:rsidRPr="00AE05DC" w:rsidRDefault="00E40E64" w:rsidP="00714546">
                                        <w:pPr>
                                          <w:ind w:firstLine="0"/>
                                          <w:jc w:val="center"/>
                                          <w:rPr>
                                            <w:sz w:val="12"/>
                                            <w:szCs w:val="12"/>
                                          </w:rPr>
                                        </w:pPr>
                                        <w:r w:rsidRPr="00AE05DC">
                                          <w:rPr>
                                            <w:sz w:val="12"/>
                                            <w:szCs w:val="12"/>
                                            <w:lang w:val="en-US"/>
                                          </w:rPr>
                                          <w:t>(</w:t>
                                        </w:r>
                                        <w:r>
                                          <w:rPr>
                                            <w:sz w:val="12"/>
                                            <w:szCs w:val="12"/>
                                          </w:rPr>
                                          <w:t>20</w:t>
                                        </w:r>
                                        <w:r w:rsidRPr="00AE05DC">
                                          <w:rPr>
                                            <w:sz w:val="12"/>
                                            <w:szCs w:val="12"/>
                                            <w:lang w:val="en-US"/>
                                          </w:rPr>
                                          <w:t>0)</w:t>
                                        </w:r>
                                      </w:p>
                                    </w:txbxContent>
                                  </v:textbox>
                                </v:shape>
                                <v:rect id="Прямоугольник 7570" o:spid="_x0000_s1569" style="position:absolute;left:824;top:2383;width:740;height:204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" fillcolor="#00b0f0" stroked="f" strokeweight="2pt">
                                  <v:fill opacity="15163f"/>
                                </v:rect>
                              </v:group>
                              <v:group id="Группа 7571" o:spid="_x0000_s1570" style="position:absolute;left:20355;top:504;width:4464;height:22984" coordorigin="-207,-24" coordsize="3881,22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">
                                <v:rect id="Прямоугольник 7572" o:spid="_x0000_s1571" style="position:absolute;left:1603;top:2507;width:675;height:204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" fillcolor="#ffc000" stroked="f" strokeweight="2pt">
                                  <v:fill opacity="19789f"/>
                                </v:rect>
                                <v:shape id="_x0000_s1572" type="#_x0000_t202" style="position:absolute;left:-207;top:-24;width:3880;height:3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" filled="f" stroked="f">
                                  <v:textbox>
                                    <w:txbxContent>
                                      <w:p w14:paraId="459535E6" w14:textId="77777777" w:rsidR="00E40E64" w:rsidRPr="00AE05DC" w:rsidRDefault="00E40E64" w:rsidP="00714546">
                                        <w:pPr>
                                          <w:ind w:firstLine="0"/>
                                          <w:jc w:val="center"/>
                                          <w:rPr>
                                            <w:color w:val="FF0000"/>
                                            <w:sz w:val="12"/>
                                            <w:szCs w:val="12"/>
                                          </w:rPr>
                                        </w:pPr>
                                        <w:r w:rsidRPr="00AE05DC">
                                          <w:rPr>
                                            <w:color w:val="FF0000"/>
                                            <w:sz w:val="12"/>
                                            <w:szCs w:val="12"/>
                                            <w:lang w:val="en-US"/>
                                          </w:rPr>
                                          <w:t>W</w:t>
                                        </w:r>
                                        <w:r w:rsidRPr="00AE05DC">
                                          <w:rPr>
                                            <w:color w:val="FF0000"/>
                                            <w:sz w:val="12"/>
                                            <w:szCs w:val="12"/>
                                            <w:vertAlign w:val="subscript"/>
                                          </w:rPr>
                                          <w:t>2</w:t>
                                        </w:r>
                                        <w:r w:rsidRPr="00AE05DC">
                                          <w:rPr>
                                            <w:color w:val="FF0000"/>
                                            <w:sz w:val="12"/>
                                            <w:szCs w:val="12"/>
                                          </w:rPr>
                                          <w:t>С</w:t>
                                        </w:r>
                                      </w:p>
                                      <w:p w14:paraId="459535E7" w14:textId="77777777" w:rsidR="00E40E64" w:rsidRPr="00AE05DC" w:rsidRDefault="00E40E64" w:rsidP="00714546">
                                        <w:pPr>
                                          <w:ind w:firstLine="0"/>
                                          <w:jc w:val="center"/>
                                          <w:rPr>
                                            <w:color w:val="FF0000"/>
                                            <w:sz w:val="12"/>
                                            <w:szCs w:val="12"/>
                                          </w:rPr>
                                        </w:pPr>
                                        <w:r w:rsidRPr="00AE05DC">
                                          <w:rPr>
                                            <w:color w:val="FF0000"/>
                                            <w:sz w:val="12"/>
                                            <w:szCs w:val="12"/>
                                            <w:lang w:val="en-US"/>
                                          </w:rPr>
                                          <w:t>(</w:t>
                                        </w:r>
                                        <w:r>
                                          <w:rPr>
                                            <w:color w:val="FF0000"/>
                                            <w:sz w:val="12"/>
                                            <w:szCs w:val="12"/>
                                          </w:rPr>
                                          <w:t>300)</w:t>
                                        </w:r>
                                      </w:p>
                                    </w:txbxContent>
                                  </v:textbox>
                                </v:shape>
                              </v:group>
                              <v:group id="Группа 7574" o:spid="_x0000_s1573" style="position:absolute;left:25390;top:720;width:4896;height:22768" coordorigin="-569,191" coordsize="4256,22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">
                                <v:rect id="Прямоугольник 7575" o:spid="_x0000_s1574" style="position:absolute;left:1388;top:2507;width:675;height:204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" fillcolor="#ffc000" stroked="f" strokeweight="2pt">
                                  <v:fill opacity="19789f"/>
                                </v:rect>
                                <v:shape id="_x0000_s1575" type="#_x0000_t202" style="position:absolute;left:-569;top:191;width:4256;height:3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" filled="f" stroked="f">
                                  <v:textbox>
                                    <w:txbxContent>
                                      <w:p w14:paraId="459535E8" w14:textId="77777777" w:rsidR="00E40E64" w:rsidRPr="00AE05DC" w:rsidRDefault="00E40E64" w:rsidP="00714546">
                                        <w:pPr>
                                          <w:ind w:firstLine="0"/>
                                          <w:jc w:val="center"/>
                                          <w:rPr>
                                            <w:color w:val="FF0000"/>
                                            <w:sz w:val="12"/>
                                            <w:szCs w:val="12"/>
                                          </w:rPr>
                                        </w:pPr>
                                        <w:r w:rsidRPr="00AE05DC">
                                          <w:rPr>
                                            <w:color w:val="FF0000"/>
                                            <w:sz w:val="12"/>
                                            <w:szCs w:val="12"/>
                                            <w:lang w:val="en-US"/>
                                          </w:rPr>
                                          <w:t>W</w:t>
                                        </w:r>
                                        <w:r w:rsidRPr="00AE05DC">
                                          <w:rPr>
                                            <w:color w:val="FF0000"/>
                                            <w:sz w:val="12"/>
                                            <w:szCs w:val="12"/>
                                            <w:vertAlign w:val="subscript"/>
                                          </w:rPr>
                                          <w:t>2</w:t>
                                        </w:r>
                                        <w:r w:rsidRPr="00AE05DC">
                                          <w:rPr>
                                            <w:color w:val="FF0000"/>
                                            <w:sz w:val="12"/>
                                            <w:szCs w:val="12"/>
                                          </w:rPr>
                                          <w:t>С</w:t>
                                        </w:r>
                                      </w:p>
                                      <w:p w14:paraId="459535E9" w14:textId="77777777" w:rsidR="00E40E64" w:rsidRPr="00AE05DC" w:rsidRDefault="00E40E64" w:rsidP="00714546">
                                        <w:pPr>
                                          <w:ind w:firstLine="0"/>
                                          <w:jc w:val="center"/>
                                          <w:rPr>
                                            <w:color w:val="FF0000"/>
                                            <w:sz w:val="12"/>
                                            <w:szCs w:val="12"/>
                                          </w:rPr>
                                        </w:pPr>
                                        <w:r w:rsidRPr="00AE05DC">
                                          <w:rPr>
                                            <w:color w:val="FF0000"/>
                                            <w:sz w:val="12"/>
                                            <w:szCs w:val="12"/>
                                            <w:lang w:val="en-US"/>
                                          </w:rPr>
                                          <w:t>(</w:t>
                                        </w:r>
                                        <w:r>
                                          <w:rPr>
                                            <w:color w:val="FF0000"/>
                                            <w:sz w:val="12"/>
                                            <w:szCs w:val="12"/>
                                          </w:rPr>
                                          <w:t>-1-1 3)</w:t>
                                        </w:r>
                                      </w:p>
                                    </w:txbxContent>
                                  </v:textbox>
                                </v:shape>
                              </v:group>
                              <v:group id="Группа 7577" o:spid="_x0000_s1576" style="position:absolute;left:30076;top:1074;width:4056;height:22409" coordorigin="432,545" coordsize="3526,22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">
                                <v:rect id="Прямоугольник 7578" o:spid="_x0000_s1577" style="position:absolute;left:1603;top:2507;width:675;height:204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" fillcolor="#ffc000" stroked="f" strokeweight="2pt">
                                  <v:fill opacity="19789f"/>
                                </v:rect>
                                <v:shape id="_x0000_s1578" type="#_x0000_t202" style="position:absolute;left:432;top:545;width:3527;height:2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" filled="f" stroked="f">
                                  <v:textbox>
                                    <w:txbxContent>
                                      <w:p w14:paraId="459535EA" w14:textId="77777777" w:rsidR="00E40E64" w:rsidRPr="00AE05DC" w:rsidRDefault="00E40E64" w:rsidP="00714546">
                                        <w:pPr>
                                          <w:ind w:firstLine="0"/>
                                          <w:jc w:val="center"/>
                                          <w:rPr>
                                            <w:color w:val="FF0000"/>
                                            <w:sz w:val="12"/>
                                            <w:szCs w:val="12"/>
                                          </w:rPr>
                                        </w:pPr>
                                        <w:r w:rsidRPr="00AE05DC">
                                          <w:rPr>
                                            <w:color w:val="FF0000"/>
                                            <w:sz w:val="12"/>
                                            <w:szCs w:val="12"/>
                                            <w:lang w:val="en-US"/>
                                          </w:rPr>
                                          <w:t>W</w:t>
                                        </w:r>
                                        <w:r w:rsidRPr="00AE05DC">
                                          <w:rPr>
                                            <w:color w:val="FF0000"/>
                                            <w:sz w:val="12"/>
                                            <w:szCs w:val="12"/>
                                            <w:vertAlign w:val="subscript"/>
                                          </w:rPr>
                                          <w:t>2</w:t>
                                        </w:r>
                                        <w:r w:rsidRPr="00AE05DC">
                                          <w:rPr>
                                            <w:color w:val="FF0000"/>
                                            <w:sz w:val="12"/>
                                            <w:szCs w:val="12"/>
                                          </w:rPr>
                                          <w:t>С</w:t>
                                        </w:r>
                                      </w:p>
                                      <w:p w14:paraId="459535EB" w14:textId="77777777" w:rsidR="00E40E64" w:rsidRPr="00AE05DC" w:rsidRDefault="00E40E64" w:rsidP="00714546">
                                        <w:pPr>
                                          <w:ind w:firstLine="0"/>
                                          <w:jc w:val="center"/>
                                          <w:rPr>
                                            <w:color w:val="FF0000"/>
                                            <w:sz w:val="12"/>
                                            <w:szCs w:val="12"/>
                                          </w:rPr>
                                        </w:pPr>
                                      </w:p>
                                    </w:txbxContent>
                                  </v:textbox>
                                </v:shape>
                              </v:group>
                              <v:group id="Группа 7580" o:spid="_x0000_s1579" style="position:absolute;left:46048;top:703;width:4066;height:22718" coordorigin="-2077,87" coordsize="4068,2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">
                                <v:shape id="_x0000_s1580" type="#_x0000_t202" style="position:absolute;left:-2077;top:87;width:4068;height:2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" filled="f" stroked="f">
                                  <v:textbox>
                                    <w:txbxContent>
                                      <w:p w14:paraId="459535EC" w14:textId="77777777" w:rsidR="00E40E64" w:rsidRPr="00AE05DC" w:rsidRDefault="00E40E64" w:rsidP="00714546">
                                        <w:pPr>
                                          <w:ind w:firstLine="0"/>
                                          <w:jc w:val="center"/>
                                          <w:rPr>
                                            <w:sz w:val="12"/>
                                            <w:szCs w:val="12"/>
                                          </w:rPr>
                                        </w:pPr>
                                        <w:r w:rsidRPr="00AE05DC">
                                          <w:rPr>
                                            <w:sz w:val="12"/>
                                            <w:szCs w:val="12"/>
                                            <w:lang w:val="en-US"/>
                                          </w:rPr>
                                          <w:t xml:space="preserve">W </w:t>
                                        </w:r>
                                      </w:p>
                                      <w:p w14:paraId="459535ED" w14:textId="77777777" w:rsidR="00E40E64" w:rsidRPr="00AE05DC" w:rsidRDefault="00E40E64" w:rsidP="00714546">
                                        <w:pPr>
                                          <w:ind w:firstLine="0"/>
                                          <w:jc w:val="center"/>
                                          <w:rPr>
                                            <w:sz w:val="12"/>
                                            <w:szCs w:val="12"/>
                                          </w:rPr>
                                        </w:pPr>
                                        <w:r w:rsidRPr="00AE05DC">
                                          <w:rPr>
                                            <w:sz w:val="12"/>
                                            <w:szCs w:val="12"/>
                                            <w:lang w:val="en-US"/>
                                          </w:rPr>
                                          <w:t>(</w:t>
                                        </w:r>
                                        <w:r>
                                          <w:rPr>
                                            <w:sz w:val="12"/>
                                            <w:szCs w:val="12"/>
                                          </w:rPr>
                                          <w:t>3</w:t>
                                        </w:r>
                                        <w:r w:rsidRPr="00AE05DC">
                                          <w:rPr>
                                            <w:sz w:val="12"/>
                                            <w:szCs w:val="12"/>
                                            <w:lang w:val="en-US"/>
                                          </w:rPr>
                                          <w:t>10)</w:t>
                                        </w:r>
                                      </w:p>
                                    </w:txbxContent>
                                  </v:textbox>
                                </v:shape>
                                <v:rect id="Прямоугольник 7582" o:spid="_x0000_s1581" style="position:absolute;left:607;top:2342;width:740;height:204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" fillcolor="#00b0f0" stroked="f" strokeweight="2pt">
                                  <v:fill opacity="15163f"/>
                                </v:rect>
                              </v:group>
                              <v:rect id="Прямоугольник 7583" o:spid="_x0000_s1582" style="position:absolute;left:29875;top:3057;width:736;height:204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" fillcolor="#00b0f0" stroked="f" strokeweight="2pt">
                                <v:fill opacity="15163f"/>
                              </v:rect>
                              <v:group id="Группа 7584" o:spid="_x0000_s1583" style="position:absolute;left:33092;top:-155;width:4255;height:23676" coordorigin="-699,-724" coordsize="3699,23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">
                                <v:rect id="Прямоугольник 7585" o:spid="_x0000_s1584" style="position:absolute;left:1424;top:2507;width:675;height:204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" fillcolor="#ffc000" stroked="f" strokeweight="2pt">
                                  <v:fill opacity="19789f"/>
                                </v:rect>
                                <v:shape id="_x0000_s1585" type="#_x0000_t202" style="position:absolute;left:-699;top:-724;width:3698;height:34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" filled="f" stroked="f">
                                  <v:textbox>
                                    <w:txbxContent>
                                      <w:p w14:paraId="459535EE" w14:textId="77777777" w:rsidR="00E40E64" w:rsidRPr="00AE05DC" w:rsidRDefault="00E40E64" w:rsidP="00DD22D9">
                                        <w:pPr>
                                          <w:ind w:firstLine="0"/>
                                          <w:jc w:val="center"/>
                                          <w:rPr>
                                            <w:color w:val="FF0000"/>
                                            <w:sz w:val="12"/>
                                            <w:szCs w:val="12"/>
                                          </w:rPr>
                                        </w:pPr>
                                        <w:r w:rsidRPr="00AE05DC">
                                          <w:rPr>
                                            <w:color w:val="FF0000"/>
                                            <w:sz w:val="12"/>
                                            <w:szCs w:val="12"/>
                                            <w:lang w:val="en-US"/>
                                          </w:rPr>
                                          <w:t>W</w:t>
                                        </w:r>
                                        <w:r w:rsidRPr="00AE05DC">
                                          <w:rPr>
                                            <w:color w:val="FF0000"/>
                                            <w:sz w:val="12"/>
                                            <w:szCs w:val="12"/>
                                            <w:vertAlign w:val="subscript"/>
                                          </w:rPr>
                                          <w:t>2</w:t>
                                        </w:r>
                                        <w:r w:rsidRPr="00AE05DC">
                                          <w:rPr>
                                            <w:color w:val="FF0000"/>
                                            <w:sz w:val="12"/>
                                            <w:szCs w:val="12"/>
                                          </w:rPr>
                                          <w:t>С</w:t>
                                        </w:r>
                                      </w:p>
                                      <w:p w14:paraId="459535EF" w14:textId="77777777" w:rsidR="00E40E64" w:rsidRDefault="00E40E64" w:rsidP="00DD22D9">
                                        <w:pPr>
                                          <w:ind w:firstLine="0"/>
                                          <w:jc w:val="center"/>
                                          <w:rPr>
                                            <w:color w:val="FF0000"/>
                                            <w:sz w:val="12"/>
                                            <w:szCs w:val="12"/>
                                          </w:rPr>
                                        </w:pPr>
                                        <w:r w:rsidRPr="00AE05DC">
                                          <w:rPr>
                                            <w:color w:val="FF0000"/>
                                            <w:sz w:val="12"/>
                                            <w:szCs w:val="12"/>
                                            <w:lang w:val="en-US"/>
                                          </w:rPr>
                                          <w:t>(</w:t>
                                        </w:r>
                                        <w:r>
                                          <w:rPr>
                                            <w:color w:val="FF0000"/>
                                            <w:sz w:val="12"/>
                                            <w:szCs w:val="12"/>
                                          </w:rPr>
                                          <w:t>004</w:t>
                                        </w:r>
                                        <w:r w:rsidRPr="00AE05DC">
                                          <w:rPr>
                                            <w:color w:val="FF0000"/>
                                            <w:sz w:val="12"/>
                                            <w:szCs w:val="12"/>
                                            <w:lang w:val="en-US"/>
                                          </w:rPr>
                                          <w:t>)</w:t>
                                        </w:r>
                                      </w:p>
                                    </w:txbxContent>
                                  </v:textbox>
                                </v:shape>
                              </v:group>
                              <v:group id="Группа 7590" o:spid="_x0000_s1586" style="position:absolute;left:40941;top:703;width:5156;height:22749" coordorigin="411,621" coordsize="3837,22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">
                                <v:rect id="Прямоугольник 7591" o:spid="_x0000_s1587" style="position:absolute;left:1287;top:2926;width:962;height:204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" fillcolor="#ffc000" stroked="f" strokeweight="2pt">
                                  <v:fill opacity="19789f"/>
                                </v:rect>
                                <v:shape id="_x0000_s1588" type="#_x0000_t202" style="position:absolute;left:411;top:621;width:3838;height:35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" filled="f" stroked="f">
                                  <v:textbox>
                                    <w:txbxContent>
                                      <w:p w14:paraId="459535F0" w14:textId="77777777" w:rsidR="00E40E64" w:rsidRPr="00AE05DC" w:rsidRDefault="00E40E64" w:rsidP="00714546">
                                        <w:pPr>
                                          <w:ind w:firstLine="0"/>
                                          <w:jc w:val="center"/>
                                          <w:rPr>
                                            <w:color w:val="FF0000"/>
                                            <w:sz w:val="12"/>
                                            <w:szCs w:val="12"/>
                                          </w:rPr>
                                        </w:pPr>
                                        <w:r w:rsidRPr="00AE05DC">
                                          <w:rPr>
                                            <w:color w:val="FF0000"/>
                                            <w:sz w:val="12"/>
                                            <w:szCs w:val="12"/>
                                            <w:lang w:val="en-US"/>
                                          </w:rPr>
                                          <w:t>W</w:t>
                                        </w:r>
                                        <w:r w:rsidRPr="00AE05DC">
                                          <w:rPr>
                                            <w:color w:val="FF0000"/>
                                            <w:sz w:val="12"/>
                                            <w:szCs w:val="12"/>
                                            <w:vertAlign w:val="subscript"/>
                                          </w:rPr>
                                          <w:t>2</w:t>
                                        </w:r>
                                        <w:r w:rsidRPr="00AE05DC">
                                          <w:rPr>
                                            <w:color w:val="FF0000"/>
                                            <w:sz w:val="12"/>
                                            <w:szCs w:val="12"/>
                                          </w:rPr>
                                          <w:t>С</w:t>
                                        </w:r>
                                      </w:p>
                                      <w:p w14:paraId="459535F1" w14:textId="77777777" w:rsidR="00E40E64" w:rsidRPr="007324D5" w:rsidRDefault="00E40E64" w:rsidP="00714546">
                                        <w:pPr>
                                          <w:ind w:firstLine="0"/>
                                          <w:jc w:val="center"/>
                                          <w:rPr>
                                            <w:color w:val="FF0000"/>
                                            <w:sz w:val="12"/>
                                            <w:szCs w:val="12"/>
                                            <w:lang w:val="en-US"/>
                                          </w:rPr>
                                        </w:pPr>
                                        <w:r w:rsidRPr="00AE05DC">
                                          <w:rPr>
                                            <w:color w:val="FF0000"/>
                                            <w:sz w:val="12"/>
                                            <w:szCs w:val="12"/>
                                            <w:lang w:val="en-US"/>
                                          </w:rPr>
                                          <w:t>(</w:t>
                                        </w:r>
                                        <w:r>
                                          <w:rPr>
                                            <w:color w:val="FF0000"/>
                                            <w:sz w:val="12"/>
                                            <w:szCs w:val="12"/>
                                          </w:rPr>
                                          <w:t>-1-1 4</w:t>
                                        </w:r>
                                        <w:r>
                                          <w:rPr>
                                            <w:color w:val="FF0000"/>
                                            <w:sz w:val="12"/>
                                            <w:szCs w:val="12"/>
                                            <w:lang w:val="en-US"/>
                                          </w:rPr>
                                          <w:t>)</w:t>
                                        </w:r>
                                      </w:p>
                                    </w:txbxContent>
                                  </v:textbox>
                                </v:shape>
                              </v:group>
                            </v:group>
                            <v:rect id="Прямоугольник 8382" o:spid="_x0000_s1589" style="position:absolute;left:23733;top:3595;width:444;height:220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" fillcolor="#92d050" stroked="f" strokeweight="2pt">
                              <v:fill opacity="19789f"/>
                            </v:rect>
                            <v:shape id="_x0000_s1590" type="#_x0000_t202" style="position:absolute;left:23424;width:4215;height:3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" filled="f" stroked="f">
                              <v:textbox>
                                <w:txbxContent>
                                  <w:p w14:paraId="459535F2" w14:textId="77777777" w:rsidR="00E40E64" w:rsidRDefault="00E40E64" w:rsidP="00714546">
                                    <w:pPr>
                                      <w:ind w:firstLine="0"/>
                                      <w:jc w:val="center"/>
                                      <w:rPr>
                                        <w:color w:val="00B050"/>
                                        <w:sz w:val="12"/>
                                        <w:szCs w:val="12"/>
                                      </w:rPr>
                                    </w:pPr>
                                    <w:r w:rsidRPr="007104BB">
                                      <w:rPr>
                                        <w:color w:val="00B050"/>
                                        <w:sz w:val="12"/>
                                        <w:szCs w:val="12"/>
                                        <w:lang w:val="en-US"/>
                                      </w:rPr>
                                      <w:t>W</w:t>
                                    </w:r>
                                    <w:r w:rsidRPr="007104BB">
                                      <w:rPr>
                                        <w:color w:val="00B050"/>
                                        <w:sz w:val="12"/>
                                        <w:szCs w:val="12"/>
                                      </w:rPr>
                                      <w:t>С</w:t>
                                    </w:r>
                                  </w:p>
                                  <w:p w14:paraId="459535F3" w14:textId="77777777" w:rsidR="00E40E64" w:rsidRDefault="00E40E64" w:rsidP="00714546">
                                    <w:pPr>
                                      <w:ind w:firstLine="0"/>
                                      <w:jc w:val="center"/>
                                      <w:rPr>
                                        <w:color w:val="00B050"/>
                                        <w:sz w:val="12"/>
                                        <w:szCs w:val="12"/>
                                      </w:rPr>
                                    </w:pPr>
                                    <w:r w:rsidRPr="007104BB">
                                      <w:rPr>
                                        <w:color w:val="00B050"/>
                                        <w:sz w:val="12"/>
                                        <w:szCs w:val="12"/>
                                        <w:lang w:val="en-US"/>
                                      </w:rPr>
                                      <w:t>(</w:t>
                                    </w:r>
                                    <w:r>
                                      <w:rPr>
                                        <w:color w:val="00B050"/>
                                        <w:sz w:val="12"/>
                                        <w:szCs w:val="12"/>
                                      </w:rPr>
                                      <w:t>110</w:t>
                                    </w:r>
                                    <w:r w:rsidRPr="007104BB">
                                      <w:rPr>
                                        <w:color w:val="00B050"/>
                                        <w:sz w:val="12"/>
                                        <w:szCs w:val="12"/>
                                        <w:lang w:val="en-US"/>
                                      </w:rPr>
                                      <w:t>)</w:t>
                                    </w:r>
                                  </w:p>
                                  <w:p w14:paraId="459535F4" w14:textId="77777777" w:rsidR="00E40E64" w:rsidRPr="00C83CAC" w:rsidRDefault="00E40E64" w:rsidP="00714546">
                                    <w:pPr>
                                      <w:ind w:firstLine="0"/>
                                      <w:jc w:val="center"/>
                                      <w:rPr>
                                        <w:color w:val="00B050"/>
                                        <w:sz w:val="12"/>
                                        <w:szCs w:val="12"/>
                                      </w:rPr>
                                    </w:pPr>
                                    <w:r>
                                      <w:rPr>
                                        <w:color w:val="00B050"/>
                                        <w:sz w:val="12"/>
                                        <w:szCs w:val="12"/>
                                      </w:rPr>
                                      <w:t>(002)</w:t>
                                    </w:r>
                                  </w:p>
                                </w:txbxContent>
                              </v:textbox>
                            </v:shape>
                            <v:rect id="Прямоугольник 8384" o:spid="_x0000_s1591" style="position:absolute;left:25068;top:3493;width:445;height:220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" fillcolor="#92d050" stroked="f" strokeweight="2pt">
                              <v:fill opacity="19789f"/>
                            </v:rect>
                          </v:group>
                        </w:pict>
                      </mc:Fallback>
                    </mc:AlternateContent>
                  </w:r>
                  <w:r w:rsidR="00703DD0" w:rsidRPr="00A6218A">
                    <w:rPr>
                      <w:noProof/>
                      <w:szCs w:val="28"/>
                    </w:rPr>
                    <mc:AlternateContent>
                      <mc:Choice Requires="wps">
                        <w:drawing>
                          <wp:anchor distT="0" distB="0" distL="114300" distR="114300" simplePos="0" relativeHeight="251658273" behindDoc="0" locked="0" layoutInCell="1" allowOverlap="1" wp14:anchorId="459534D0" wp14:editId="7EF5768C">
                            <wp:simplePos x="0" y="0"/>
                            <wp:positionH relativeFrom="column">
                              <wp:posOffset>5448300</wp:posOffset>
                            </wp:positionH>
                            <wp:positionV relativeFrom="paragraph">
                              <wp:posOffset>80010</wp:posOffset>
                            </wp:positionV>
                            <wp:extent cx="371475" cy="379730"/>
                            <wp:effectExtent l="0" t="0" r="0" b="0"/>
                            <wp:wrapNone/>
                            <wp:docPr id="8390" name="Надпись 8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379730"/>
                                    </a:xfrm>
                                    <a:prstGeom prst="rect">
                                      <a:avLst/>
                                    </a:prstGeom>
                                    <a:noFill/>
                                    <a:ln w="9525">
                                      <a:noFill/>
                                      <a:miter lim="800000"/>
                                      <a:headEnd/>
                                      <a:tailEnd/>
                                    </a:ln>
                                  </wps:spPr>
                                  <wps:txbx>
                                    <w:txbxContent>
                                      <w:p w14:paraId="459535F5" w14:textId="77777777" w:rsidR="00E40E64" w:rsidRDefault="00E40E64" w:rsidP="00714546">
                                        <w:pPr>
                                          <w:ind w:firstLine="0"/>
                                          <w:jc w:val="center"/>
                                          <w:rPr>
                                            <w:color w:val="00B050"/>
                                            <w:sz w:val="12"/>
                                            <w:szCs w:val="12"/>
                                          </w:rPr>
                                        </w:pPr>
                                        <w:r w:rsidRPr="007104BB">
                                          <w:rPr>
                                            <w:color w:val="00B050"/>
                                            <w:sz w:val="12"/>
                                            <w:szCs w:val="12"/>
                                            <w:lang w:val="en-US"/>
                                          </w:rPr>
                                          <w:t>W</w:t>
                                        </w:r>
                                        <w:r w:rsidRPr="007104BB">
                                          <w:rPr>
                                            <w:color w:val="00B050"/>
                                            <w:sz w:val="12"/>
                                            <w:szCs w:val="12"/>
                                          </w:rPr>
                                          <w:t>С</w:t>
                                        </w:r>
                                      </w:p>
                                      <w:p w14:paraId="459535F6" w14:textId="77777777" w:rsidR="00E40E64" w:rsidRDefault="00E40E64" w:rsidP="00714546">
                                        <w:pPr>
                                          <w:ind w:firstLine="0"/>
                                          <w:jc w:val="center"/>
                                          <w:rPr>
                                            <w:color w:val="00B050"/>
                                            <w:sz w:val="12"/>
                                            <w:szCs w:val="12"/>
                                          </w:rPr>
                                        </w:pPr>
                                        <w:r w:rsidRPr="007104BB">
                                          <w:rPr>
                                            <w:color w:val="00B050"/>
                                            <w:sz w:val="12"/>
                                            <w:szCs w:val="12"/>
                                            <w:lang w:val="en-US"/>
                                          </w:rPr>
                                          <w:t>(</w:t>
                                        </w:r>
                                        <w:r>
                                          <w:rPr>
                                            <w:color w:val="00B050"/>
                                            <w:sz w:val="12"/>
                                            <w:szCs w:val="12"/>
                                          </w:rPr>
                                          <w:t>112</w:t>
                                        </w:r>
                                        <w:r w:rsidRPr="007104BB">
                                          <w:rPr>
                                            <w:color w:val="00B050"/>
                                            <w:sz w:val="12"/>
                                            <w:szCs w:val="12"/>
                                            <w:lang w:val="en-US"/>
                                          </w:rPr>
                                          <w:t>)</w:t>
                                        </w:r>
                                      </w:p>
                                      <w:p w14:paraId="459535F7" w14:textId="77777777" w:rsidR="00E40E64" w:rsidRPr="00C83CAC" w:rsidRDefault="00E40E64" w:rsidP="00714546">
                                        <w:pPr>
                                          <w:ind w:firstLine="0"/>
                                          <w:jc w:val="center"/>
                                          <w:rPr>
                                            <w:color w:val="00B050"/>
                                            <w:sz w:val="12"/>
                                            <w:szCs w:val="12"/>
                                          </w:rPr>
                                        </w:pP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459534D0" id="Надпись 8390" o:spid="_x0000_s1592" type="#_x0000_t202" style="position:absolute;left:0;text-align:left;margin-left:429pt;margin-top:6.3pt;width:29.25pt;height:29.9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" filled="f" stroked="f">
                            <v:textbox>
                              <w:txbxContent>
                                <w:p w14:paraId="459535F5" w14:textId="77777777" w:rsidR="00E40E64" w:rsidRDefault="00E40E64" w:rsidP="00714546">
                                  <w:pPr>
                                    <w:ind w:firstLine="0"/>
                                    <w:jc w:val="center"/>
                                    <w:rPr>
                                      <w:color w:val="00B050"/>
                                      <w:sz w:val="12"/>
                                      <w:szCs w:val="12"/>
                                    </w:rPr>
                                  </w:pPr>
                                  <w:r w:rsidRPr="007104BB">
                                    <w:rPr>
                                      <w:color w:val="00B050"/>
                                      <w:sz w:val="12"/>
                                      <w:szCs w:val="12"/>
                                      <w:lang w:val="en-US"/>
                                    </w:rPr>
                                    <w:t>W</w:t>
                                  </w:r>
                                  <w:r w:rsidRPr="007104BB">
                                    <w:rPr>
                                      <w:color w:val="00B050"/>
                                      <w:sz w:val="12"/>
                                      <w:szCs w:val="12"/>
                                    </w:rPr>
                                    <w:t>С</w:t>
                                  </w:r>
                                </w:p>
                                <w:p w14:paraId="459535F6" w14:textId="77777777" w:rsidR="00E40E64" w:rsidRDefault="00E40E64" w:rsidP="00714546">
                                  <w:pPr>
                                    <w:ind w:firstLine="0"/>
                                    <w:jc w:val="center"/>
                                    <w:rPr>
                                      <w:color w:val="00B050"/>
                                      <w:sz w:val="12"/>
                                      <w:szCs w:val="12"/>
                                    </w:rPr>
                                  </w:pPr>
                                  <w:r w:rsidRPr="007104BB">
                                    <w:rPr>
                                      <w:color w:val="00B050"/>
                                      <w:sz w:val="12"/>
                                      <w:szCs w:val="12"/>
                                      <w:lang w:val="en-US"/>
                                    </w:rPr>
                                    <w:t>(</w:t>
                                  </w:r>
                                  <w:r>
                                    <w:rPr>
                                      <w:color w:val="00B050"/>
                                      <w:sz w:val="12"/>
                                      <w:szCs w:val="12"/>
                                    </w:rPr>
                                    <w:t>112</w:t>
                                  </w:r>
                                  <w:r w:rsidRPr="007104BB">
                                    <w:rPr>
                                      <w:color w:val="00B050"/>
                                      <w:sz w:val="12"/>
                                      <w:szCs w:val="12"/>
                                      <w:lang w:val="en-US"/>
                                    </w:rPr>
                                    <w:t>)</w:t>
                                  </w:r>
                                </w:p>
                                <w:p w14:paraId="459535F7" w14:textId="77777777" w:rsidR="00E40E64" w:rsidRPr="00C83CAC" w:rsidRDefault="00E40E64" w:rsidP="00714546">
                                  <w:pPr>
                                    <w:ind w:firstLine="0"/>
                                    <w:jc w:val="center"/>
                                    <w:rPr>
                                      <w:color w:val="00B050"/>
                                      <w:sz w:val="12"/>
                                      <w:szCs w:val="12"/>
                                    </w:rPr>
                                  </w:pPr>
                                </w:p>
                              </w:txbxContent>
                            </v:textbox>
                          </v:shape>
                        </w:pict>
                      </mc:Fallback>
                    </mc:AlternateContent>
                  </w:r>
                  <w:r w:rsidR="00703DD0" w:rsidRPr="00A6218A">
                    <w:rPr>
                      <w:noProof/>
                      <w:szCs w:val="28"/>
                    </w:rPr>
                    <mc:AlternateContent>
                      <mc:Choice Requires="wps">
                        <w:drawing>
                          <wp:anchor distT="0" distB="0" distL="114300" distR="114300" simplePos="0" relativeHeight="251658271" behindDoc="0" locked="0" layoutInCell="1" allowOverlap="1" wp14:anchorId="459534D1" wp14:editId="3FC8D4D8">
                            <wp:simplePos x="0" y="0"/>
                            <wp:positionH relativeFrom="column">
                              <wp:posOffset>4461510</wp:posOffset>
                            </wp:positionH>
                            <wp:positionV relativeFrom="paragraph">
                              <wp:posOffset>73660</wp:posOffset>
                            </wp:positionV>
                            <wp:extent cx="371475" cy="379730"/>
                            <wp:effectExtent l="0" t="0" r="0" b="0"/>
                            <wp:wrapNone/>
                            <wp:docPr id="8388" name="Надпись 8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379730"/>
                                    </a:xfrm>
                                    <a:prstGeom prst="rect">
                                      <a:avLst/>
                                    </a:prstGeom>
                                    <a:noFill/>
                                    <a:ln w="9525">
                                      <a:noFill/>
                                      <a:miter lim="800000"/>
                                      <a:headEnd/>
                                      <a:tailEnd/>
                                    </a:ln>
                                  </wps:spPr>
                                  <wps:txbx>
                                    <w:txbxContent>
                                      <w:p w14:paraId="459535F8" w14:textId="77777777" w:rsidR="00E40E64" w:rsidRDefault="00E40E64" w:rsidP="00714546">
                                        <w:pPr>
                                          <w:ind w:firstLine="0"/>
                                          <w:jc w:val="center"/>
                                          <w:rPr>
                                            <w:color w:val="00B050"/>
                                            <w:sz w:val="12"/>
                                            <w:szCs w:val="12"/>
                                          </w:rPr>
                                        </w:pPr>
                                        <w:r w:rsidRPr="007104BB">
                                          <w:rPr>
                                            <w:color w:val="00B050"/>
                                            <w:sz w:val="12"/>
                                            <w:szCs w:val="12"/>
                                            <w:lang w:val="en-US"/>
                                          </w:rPr>
                                          <w:t>W</w:t>
                                        </w:r>
                                        <w:r w:rsidRPr="007104BB">
                                          <w:rPr>
                                            <w:color w:val="00B050"/>
                                            <w:sz w:val="12"/>
                                            <w:szCs w:val="12"/>
                                          </w:rPr>
                                          <w:t>С</w:t>
                                        </w:r>
                                      </w:p>
                                      <w:p w14:paraId="459535F9" w14:textId="77777777" w:rsidR="00E40E64" w:rsidRDefault="00E40E64" w:rsidP="00714546">
                                        <w:pPr>
                                          <w:ind w:firstLine="0"/>
                                          <w:jc w:val="center"/>
                                          <w:rPr>
                                            <w:color w:val="00B050"/>
                                            <w:sz w:val="12"/>
                                            <w:szCs w:val="12"/>
                                          </w:rPr>
                                        </w:pPr>
                                        <w:r w:rsidRPr="007104BB">
                                          <w:rPr>
                                            <w:color w:val="00B050"/>
                                            <w:sz w:val="12"/>
                                            <w:szCs w:val="12"/>
                                            <w:lang w:val="en-US"/>
                                          </w:rPr>
                                          <w:t>(</w:t>
                                        </w:r>
                                        <w:r>
                                          <w:rPr>
                                            <w:color w:val="00B050"/>
                                            <w:sz w:val="12"/>
                                            <w:szCs w:val="12"/>
                                          </w:rPr>
                                          <w:t>201</w:t>
                                        </w:r>
                                        <w:r w:rsidRPr="007104BB">
                                          <w:rPr>
                                            <w:color w:val="00B050"/>
                                            <w:sz w:val="12"/>
                                            <w:szCs w:val="12"/>
                                            <w:lang w:val="en-US"/>
                                          </w:rPr>
                                          <w:t>)</w:t>
                                        </w:r>
                                      </w:p>
                                      <w:p w14:paraId="459535FA" w14:textId="77777777" w:rsidR="00E40E64" w:rsidRPr="00C83CAC" w:rsidRDefault="00E40E64" w:rsidP="00714546">
                                        <w:pPr>
                                          <w:ind w:firstLine="0"/>
                                          <w:jc w:val="center"/>
                                          <w:rPr>
                                            <w:color w:val="00B050"/>
                                            <w:sz w:val="12"/>
                                            <w:szCs w:val="12"/>
                                          </w:rPr>
                                        </w:pP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459534D1" id="Надпись 8388" o:spid="_x0000_s1593" type="#_x0000_t202" style="position:absolute;left:0;text-align:left;margin-left:351.3pt;margin-top:5.8pt;width:29.25pt;height:29.9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" filled="f" stroked="f">
                            <v:textbox>
                              <w:txbxContent>
                                <w:p w14:paraId="459535F8" w14:textId="77777777" w:rsidR="00E40E64" w:rsidRDefault="00E40E64" w:rsidP="00714546">
                                  <w:pPr>
                                    <w:ind w:firstLine="0"/>
                                    <w:jc w:val="center"/>
                                    <w:rPr>
                                      <w:color w:val="00B050"/>
                                      <w:sz w:val="12"/>
                                      <w:szCs w:val="12"/>
                                    </w:rPr>
                                  </w:pPr>
                                  <w:r w:rsidRPr="007104BB">
                                    <w:rPr>
                                      <w:color w:val="00B050"/>
                                      <w:sz w:val="12"/>
                                      <w:szCs w:val="12"/>
                                      <w:lang w:val="en-US"/>
                                    </w:rPr>
                                    <w:t>W</w:t>
                                  </w:r>
                                  <w:r w:rsidRPr="007104BB">
                                    <w:rPr>
                                      <w:color w:val="00B050"/>
                                      <w:sz w:val="12"/>
                                      <w:szCs w:val="12"/>
                                    </w:rPr>
                                    <w:t>С</w:t>
                                  </w:r>
                                </w:p>
                                <w:p w14:paraId="459535F9" w14:textId="77777777" w:rsidR="00E40E64" w:rsidRDefault="00E40E64" w:rsidP="00714546">
                                  <w:pPr>
                                    <w:ind w:firstLine="0"/>
                                    <w:jc w:val="center"/>
                                    <w:rPr>
                                      <w:color w:val="00B050"/>
                                      <w:sz w:val="12"/>
                                      <w:szCs w:val="12"/>
                                    </w:rPr>
                                  </w:pPr>
                                  <w:r w:rsidRPr="007104BB">
                                    <w:rPr>
                                      <w:color w:val="00B050"/>
                                      <w:sz w:val="12"/>
                                      <w:szCs w:val="12"/>
                                      <w:lang w:val="en-US"/>
                                    </w:rPr>
                                    <w:t>(</w:t>
                                  </w:r>
                                  <w:r>
                                    <w:rPr>
                                      <w:color w:val="00B050"/>
                                      <w:sz w:val="12"/>
                                      <w:szCs w:val="12"/>
                                    </w:rPr>
                                    <w:t>201</w:t>
                                  </w:r>
                                  <w:r w:rsidRPr="007104BB">
                                    <w:rPr>
                                      <w:color w:val="00B050"/>
                                      <w:sz w:val="12"/>
                                      <w:szCs w:val="12"/>
                                      <w:lang w:val="en-US"/>
                                    </w:rPr>
                                    <w:t>)</w:t>
                                  </w:r>
                                </w:p>
                                <w:p w14:paraId="459535FA" w14:textId="77777777" w:rsidR="00E40E64" w:rsidRPr="00C83CAC" w:rsidRDefault="00E40E64" w:rsidP="00714546">
                                  <w:pPr>
                                    <w:ind w:firstLine="0"/>
                                    <w:jc w:val="center"/>
                                    <w:rPr>
                                      <w:color w:val="00B050"/>
                                      <w:sz w:val="12"/>
                                      <w:szCs w:val="12"/>
                                    </w:rPr>
                                  </w:pPr>
                                </w:p>
                              </w:txbxContent>
                            </v:textbox>
                          </v:shape>
                        </w:pict>
                      </mc:Fallback>
                    </mc:AlternateContent>
                  </w:r>
                  <w:r w:rsidR="00703DD0" w:rsidRPr="00A6218A">
                    <w:rPr>
                      <w:noProof/>
                      <w:szCs w:val="28"/>
                    </w:rPr>
                    <mc:AlternateContent>
                      <mc:Choice Requires="wpg">
                        <w:drawing>
                          <wp:anchor distT="0" distB="0" distL="114300" distR="114300" simplePos="0" relativeHeight="251658266" behindDoc="0" locked="0" layoutInCell="1" allowOverlap="1" wp14:anchorId="459534D3" wp14:editId="50BC276C">
                            <wp:simplePos x="0" y="0"/>
                            <wp:positionH relativeFrom="column">
                              <wp:posOffset>3701415</wp:posOffset>
                            </wp:positionH>
                            <wp:positionV relativeFrom="paragraph">
                              <wp:posOffset>37465</wp:posOffset>
                            </wp:positionV>
                            <wp:extent cx="440690" cy="2499360"/>
                            <wp:effectExtent l="0" t="0" r="0" b="0"/>
                            <wp:wrapNone/>
                            <wp:docPr id="7546" name="Группа 75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0690" cy="2499360"/>
                                      <a:chOff x="-50865" y="-36338"/>
                                      <a:chExt cx="441394" cy="2345216"/>
                                    </a:xfrm>
                                    <a:solidFill>
                                      <a:srgbClr val="00B050">
                                        <a:alpha val="30000"/>
                                      </a:srgbClr>
                                    </a:solidFill>
                                  </wpg:grpSpPr>
                                  <wps:wsp>
                                    <wps:cNvPr id="7547" name="Прямоугольник 7547"/>
                                    <wps:cNvSpPr/>
                                    <wps:spPr>
                                      <a:xfrm>
                                        <a:off x="152400" y="262273"/>
                                        <a:ext cx="45085" cy="2046605"/>
                                      </a:xfrm>
                                      <a:prstGeom prst="rect">
                                        <a:avLst/>
                                      </a:prstGeom>
                                      <a:gr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48" name="Надпись 2"/>
                                    <wps:cNvSpPr txBox="1">
                                      <a:spLocks noChangeArrowheads="1"/>
                                    </wps:cNvSpPr>
                                    <wps:spPr bwMode="auto">
                                      <a:xfrm>
                                        <a:off x="-50865" y="-36338"/>
                                        <a:ext cx="441394" cy="340917"/>
                                      </a:xfrm>
                                      <a:prstGeom prst="rect">
                                        <a:avLst/>
                                      </a:prstGeom>
                                      <a:noFill/>
                                      <a:ln w="9525">
                                        <a:noFill/>
                                        <a:miter lim="800000"/>
                                        <a:headEnd/>
                                        <a:tailEnd/>
                                      </a:ln>
                                    </wps:spPr>
                                    <wps:txbx>
                                      <w:txbxContent>
                                        <w:p w14:paraId="459535FE" w14:textId="77777777" w:rsidR="00E40E64" w:rsidRDefault="00E40E64" w:rsidP="003A69D5">
                                          <w:pPr>
                                            <w:jc w:val="center"/>
                                            <w:rPr>
                                              <w:color w:val="00B050"/>
                                              <w:sz w:val="12"/>
                                              <w:szCs w:val="12"/>
                                            </w:rPr>
                                          </w:pPr>
                                          <w:r w:rsidRPr="007104BB">
                                            <w:rPr>
                                              <w:color w:val="00B050"/>
                                              <w:sz w:val="12"/>
                                              <w:szCs w:val="12"/>
                                              <w:lang w:val="en-US"/>
                                            </w:rPr>
                                            <w:t>W</w:t>
                                          </w:r>
                                          <w:r w:rsidRPr="007104BB">
                                            <w:rPr>
                                              <w:color w:val="00B050"/>
                                              <w:sz w:val="12"/>
                                              <w:szCs w:val="12"/>
                                            </w:rPr>
                                            <w:t>С</w:t>
                                          </w:r>
                                        </w:p>
                                        <w:p w14:paraId="459535FF" w14:textId="77777777" w:rsidR="00E40E64" w:rsidRDefault="00E40E64" w:rsidP="003A69D5">
                                          <w:pPr>
                                            <w:jc w:val="center"/>
                                            <w:rPr>
                                              <w:color w:val="00B050"/>
                                              <w:sz w:val="12"/>
                                              <w:szCs w:val="12"/>
                                            </w:rPr>
                                          </w:pPr>
                                          <w:r w:rsidRPr="007104BB">
                                            <w:rPr>
                                              <w:color w:val="00B050"/>
                                              <w:sz w:val="12"/>
                                              <w:szCs w:val="12"/>
                                              <w:lang w:val="en-US"/>
                                            </w:rPr>
                                            <w:t>(</w:t>
                                          </w:r>
                                          <w:r>
                                            <w:rPr>
                                              <w:color w:val="00B050"/>
                                              <w:sz w:val="12"/>
                                              <w:szCs w:val="12"/>
                                            </w:rPr>
                                            <w:t>11</w:t>
                                          </w:r>
                                          <w:r w:rsidRPr="007104BB">
                                            <w:rPr>
                                              <w:color w:val="00B050"/>
                                              <w:sz w:val="12"/>
                                              <w:szCs w:val="12"/>
                                            </w:rPr>
                                            <w:t>1</w:t>
                                          </w:r>
                                          <w:r w:rsidRPr="007104BB">
                                            <w:rPr>
                                              <w:color w:val="00B050"/>
                                              <w:sz w:val="12"/>
                                              <w:szCs w:val="12"/>
                                              <w:lang w:val="en-US"/>
                                            </w:rPr>
                                            <w:t>)</w:t>
                                          </w:r>
                                        </w:p>
                                        <w:p w14:paraId="45953600" w14:textId="77777777" w:rsidR="00E40E64" w:rsidRPr="00A1575C" w:rsidRDefault="00E40E64" w:rsidP="003A69D5">
                                          <w:pPr>
                                            <w:jc w:val="center"/>
                                            <w:rPr>
                                              <w:color w:val="00B050"/>
                                              <w:sz w:val="12"/>
                                              <w:szCs w:val="12"/>
                                              <w:lang w:val="en-US"/>
                                            </w:rPr>
                                          </w:pPr>
                                          <w:r w:rsidRPr="00A1575C">
                                            <w:rPr>
                                              <w:sz w:val="12"/>
                                              <w:szCs w:val="12"/>
                                              <w:lang w:val="en-US"/>
                                            </w:rPr>
                                            <w:t>W(211)</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59534D3" id="Группа 7546" o:spid="_x0000_s1594" style="position:absolute;left:0;text-align:left;margin-left:291.45pt;margin-top:2.95pt;width:34.7pt;height:196.8pt;z-index:251658266;mso-position-horizontal-relative:text;mso-position-vertical-relative:text;mso-width-relative:margin;mso-height-relative:margin" coordorigin="-508,-363" coordsize="4413,23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">
                            <v:rect id="Прямоугольник 7547" o:spid="_x0000_s1595" style="position:absolute;left:1524;top:2622;width:450;height:204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" filled="f" stroked="f" strokeweight="2pt"/>
                            <v:shape id="_x0000_s1596" type="#_x0000_t202" style="position:absolute;left:-508;top:-363;width:4413;height:3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" filled="f" stroked="f">
                              <v:textbox>
                                <w:txbxContent>
                                  <w:p w14:paraId="459535FE" w14:textId="77777777" w:rsidR="00E40E64" w:rsidRDefault="00E40E64" w:rsidP="003A69D5">
                                    <w:pPr>
                                      <w:jc w:val="center"/>
                                      <w:rPr>
                                        <w:color w:val="00B050"/>
                                        <w:sz w:val="12"/>
                                        <w:szCs w:val="12"/>
                                      </w:rPr>
                                    </w:pPr>
                                    <w:r w:rsidRPr="007104BB">
                                      <w:rPr>
                                        <w:color w:val="00B050"/>
                                        <w:sz w:val="12"/>
                                        <w:szCs w:val="12"/>
                                        <w:lang w:val="en-US"/>
                                      </w:rPr>
                                      <w:t>W</w:t>
                                    </w:r>
                                    <w:r w:rsidRPr="007104BB">
                                      <w:rPr>
                                        <w:color w:val="00B050"/>
                                        <w:sz w:val="12"/>
                                        <w:szCs w:val="12"/>
                                      </w:rPr>
                                      <w:t>С</w:t>
                                    </w:r>
                                  </w:p>
                                  <w:p w14:paraId="459535FF" w14:textId="77777777" w:rsidR="00E40E64" w:rsidRDefault="00E40E64" w:rsidP="003A69D5">
                                    <w:pPr>
                                      <w:jc w:val="center"/>
                                      <w:rPr>
                                        <w:color w:val="00B050"/>
                                        <w:sz w:val="12"/>
                                        <w:szCs w:val="12"/>
                                      </w:rPr>
                                    </w:pPr>
                                    <w:r w:rsidRPr="007104BB">
                                      <w:rPr>
                                        <w:color w:val="00B050"/>
                                        <w:sz w:val="12"/>
                                        <w:szCs w:val="12"/>
                                        <w:lang w:val="en-US"/>
                                      </w:rPr>
                                      <w:t>(</w:t>
                                    </w:r>
                                    <w:r>
                                      <w:rPr>
                                        <w:color w:val="00B050"/>
                                        <w:sz w:val="12"/>
                                        <w:szCs w:val="12"/>
                                      </w:rPr>
                                      <w:t>11</w:t>
                                    </w:r>
                                    <w:r w:rsidRPr="007104BB">
                                      <w:rPr>
                                        <w:color w:val="00B050"/>
                                        <w:sz w:val="12"/>
                                        <w:szCs w:val="12"/>
                                      </w:rPr>
                                      <w:t>1</w:t>
                                    </w:r>
                                    <w:r w:rsidRPr="007104BB">
                                      <w:rPr>
                                        <w:color w:val="00B050"/>
                                        <w:sz w:val="12"/>
                                        <w:szCs w:val="12"/>
                                        <w:lang w:val="en-US"/>
                                      </w:rPr>
                                      <w:t>)</w:t>
                                    </w:r>
                                  </w:p>
                                  <w:p w14:paraId="45953600" w14:textId="77777777" w:rsidR="00E40E64" w:rsidRPr="00A1575C" w:rsidRDefault="00E40E64" w:rsidP="003A69D5">
                                    <w:pPr>
                                      <w:jc w:val="center"/>
                                      <w:rPr>
                                        <w:color w:val="00B050"/>
                                        <w:sz w:val="12"/>
                                        <w:szCs w:val="12"/>
                                        <w:lang w:val="en-US"/>
                                      </w:rPr>
                                    </w:pPr>
                                    <w:r w:rsidRPr="00A1575C">
                                      <w:rPr>
                                        <w:sz w:val="12"/>
                                        <w:szCs w:val="12"/>
                                        <w:lang w:val="en-US"/>
                                      </w:rPr>
                                      <w:t>W(211)</w:t>
                                    </w:r>
                                  </w:p>
                                </w:txbxContent>
                              </v:textbox>
                            </v:shape>
                          </v:group>
                        </w:pict>
                      </mc:Fallback>
                    </mc:AlternateContent>
                  </w:r>
                  <w:r w:rsidR="00703DD0" w:rsidRPr="00A6218A">
                    <w:rPr>
                      <w:noProof/>
                      <w:szCs w:val="28"/>
                    </w:rPr>
                    <mc:AlternateContent>
                      <mc:Choice Requires="wpg">
                        <w:drawing>
                          <wp:anchor distT="0" distB="0" distL="114300" distR="114300" simplePos="0" relativeHeight="251658265" behindDoc="0" locked="0" layoutInCell="1" allowOverlap="1" wp14:anchorId="459534D4" wp14:editId="01DB82C8">
                            <wp:simplePos x="0" y="0"/>
                            <wp:positionH relativeFrom="column">
                              <wp:posOffset>1231900</wp:posOffset>
                            </wp:positionH>
                            <wp:positionV relativeFrom="paragraph">
                              <wp:posOffset>101600</wp:posOffset>
                            </wp:positionV>
                            <wp:extent cx="372110" cy="2419350"/>
                            <wp:effectExtent l="0" t="0" r="0" b="0"/>
                            <wp:wrapNone/>
                            <wp:docPr id="7593" name="Группа 75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2110" cy="2419350"/>
                                      <a:chOff x="35871" y="0"/>
                                      <a:chExt cx="372523" cy="2291574"/>
                                    </a:xfrm>
                                    <a:solidFill>
                                      <a:srgbClr val="00B050">
                                        <a:alpha val="30000"/>
                                      </a:srgbClr>
                                    </a:solidFill>
                                  </wpg:grpSpPr>
                                  <wps:wsp>
                                    <wps:cNvPr id="7594" name="Прямоугольник 7594"/>
                                    <wps:cNvSpPr/>
                                    <wps:spPr>
                                      <a:xfrm>
                                        <a:off x="169261" y="244969"/>
                                        <a:ext cx="45085" cy="2046605"/>
                                      </a:xfrm>
                                      <a:prstGeom prst="rect">
                                        <a:avLst/>
                                      </a:prstGeom>
                                      <a:gr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95" name="Надпись 2"/>
                                    <wps:cNvSpPr txBox="1">
                                      <a:spLocks noChangeArrowheads="1"/>
                                    </wps:cNvSpPr>
                                    <wps:spPr bwMode="auto">
                                      <a:xfrm>
                                        <a:off x="35871" y="0"/>
                                        <a:ext cx="372523" cy="296766"/>
                                      </a:xfrm>
                                      <a:prstGeom prst="rect">
                                        <a:avLst/>
                                      </a:prstGeom>
                                      <a:noFill/>
                                      <a:ln w="9525">
                                        <a:noFill/>
                                        <a:miter lim="800000"/>
                                        <a:headEnd/>
                                        <a:tailEnd/>
                                      </a:ln>
                                    </wps:spPr>
                                    <wps:txbx>
                                      <w:txbxContent>
                                        <w:p w14:paraId="45953601" w14:textId="77777777" w:rsidR="00E40E64" w:rsidRDefault="00E40E64" w:rsidP="00DD22D9">
                                          <w:pPr>
                                            <w:ind w:firstLine="0"/>
                                            <w:jc w:val="center"/>
                                            <w:rPr>
                                              <w:color w:val="00B050"/>
                                              <w:sz w:val="12"/>
                                              <w:szCs w:val="12"/>
                                            </w:rPr>
                                          </w:pPr>
                                          <w:r w:rsidRPr="007104BB">
                                            <w:rPr>
                                              <w:color w:val="00B050"/>
                                              <w:sz w:val="12"/>
                                              <w:szCs w:val="12"/>
                                              <w:lang w:val="en-US"/>
                                            </w:rPr>
                                            <w:t>W</w:t>
                                          </w:r>
                                          <w:r w:rsidRPr="007104BB">
                                            <w:rPr>
                                              <w:color w:val="00B050"/>
                                              <w:sz w:val="12"/>
                                              <w:szCs w:val="12"/>
                                            </w:rPr>
                                            <w:t>С</w:t>
                                          </w:r>
                                        </w:p>
                                        <w:p w14:paraId="45953602" w14:textId="77777777" w:rsidR="00E40E64" w:rsidRPr="007104BB" w:rsidRDefault="00E40E64" w:rsidP="00DD22D9">
                                          <w:pPr>
                                            <w:ind w:firstLine="0"/>
                                            <w:jc w:val="center"/>
                                            <w:rPr>
                                              <w:color w:val="00B050"/>
                                              <w:sz w:val="12"/>
                                              <w:szCs w:val="12"/>
                                            </w:rPr>
                                          </w:pPr>
                                          <w:r w:rsidRPr="007104BB">
                                            <w:rPr>
                                              <w:color w:val="00B050"/>
                                              <w:sz w:val="12"/>
                                              <w:szCs w:val="12"/>
                                              <w:lang w:val="en-US"/>
                                            </w:rPr>
                                            <w:t>(</w:t>
                                          </w:r>
                                          <w:r>
                                            <w:rPr>
                                              <w:color w:val="00B050"/>
                                              <w:sz w:val="12"/>
                                              <w:szCs w:val="12"/>
                                            </w:rPr>
                                            <w:t>100</w:t>
                                          </w:r>
                                          <w:r w:rsidRPr="007104BB">
                                            <w:rPr>
                                              <w:color w:val="00B050"/>
                                              <w:sz w:val="12"/>
                                              <w:szCs w:val="12"/>
                                              <w:lang w:val="en-US"/>
                                            </w:rPr>
                                            <w:t>)</w:t>
                                          </w:r>
                                        </w:p>
                                      </w:txbxContent>
                                    </wps:txbx>
                                    <wps:bodyPr rot="0" vert="horz" wrap="square" lIns="91440" tIns="45720" rIns="91440" bIns="45720" anchor="t" anchorCtr="0">
                                      <a:noAutofit/>
                                    </wps:bodyPr>
                                  </wps:wsp>
                                </wpg:wgp>
                              </a:graphicData>
                            </a:graphic>
                            <wp14:sizeRelH relativeFrom="page">
                              <wp14:pctWidth>0</wp14:pctWidth>
                            </wp14:sizeRelH>
                            <wp14:sizeRelV relativeFrom="margin">
                              <wp14:pctHeight>0</wp14:pctHeight>
                            </wp14:sizeRelV>
                          </wp:anchor>
                        </w:drawing>
                      </mc:Choice>
                      <mc:Fallback>
                        <w:pict>
                          <v:group w14:anchorId="459534D4" id="Группа 7593" o:spid="_x0000_s1597" style="position:absolute;left:0;text-align:left;margin-left:97pt;margin-top:8pt;width:29.3pt;height:190.5pt;z-index:251658265;mso-position-horizontal-relative:text;mso-position-vertical-relative:text;mso-height-relative:margin" coordorigin="358" coordsize="3725,22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">
                            <v:rect id="Прямоугольник 7594" o:spid="_x0000_s1598" style="position:absolute;left:1692;top:2449;width:451;height:204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" filled="f" stroked="f" strokeweight="2pt"/>
                            <v:shape id="_x0000_s1599" type="#_x0000_t202" style="position:absolute;left:358;width:3725;height:2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" filled="f" stroked="f">
                              <v:textbox>
                                <w:txbxContent>
                                  <w:p w14:paraId="45953601" w14:textId="77777777" w:rsidR="00E40E64" w:rsidRDefault="00E40E64" w:rsidP="00DD22D9">
                                    <w:pPr>
                                      <w:ind w:firstLine="0"/>
                                      <w:jc w:val="center"/>
                                      <w:rPr>
                                        <w:color w:val="00B050"/>
                                        <w:sz w:val="12"/>
                                        <w:szCs w:val="12"/>
                                      </w:rPr>
                                    </w:pPr>
                                    <w:r w:rsidRPr="007104BB">
                                      <w:rPr>
                                        <w:color w:val="00B050"/>
                                        <w:sz w:val="12"/>
                                        <w:szCs w:val="12"/>
                                        <w:lang w:val="en-US"/>
                                      </w:rPr>
                                      <w:t>W</w:t>
                                    </w:r>
                                    <w:r w:rsidRPr="007104BB">
                                      <w:rPr>
                                        <w:color w:val="00B050"/>
                                        <w:sz w:val="12"/>
                                        <w:szCs w:val="12"/>
                                      </w:rPr>
                                      <w:t>С</w:t>
                                    </w:r>
                                  </w:p>
                                  <w:p w14:paraId="45953602" w14:textId="77777777" w:rsidR="00E40E64" w:rsidRPr="007104BB" w:rsidRDefault="00E40E64" w:rsidP="00DD22D9">
                                    <w:pPr>
                                      <w:ind w:firstLine="0"/>
                                      <w:jc w:val="center"/>
                                      <w:rPr>
                                        <w:color w:val="00B050"/>
                                        <w:sz w:val="12"/>
                                        <w:szCs w:val="12"/>
                                      </w:rPr>
                                    </w:pPr>
                                    <w:r w:rsidRPr="007104BB">
                                      <w:rPr>
                                        <w:color w:val="00B050"/>
                                        <w:sz w:val="12"/>
                                        <w:szCs w:val="12"/>
                                        <w:lang w:val="en-US"/>
                                      </w:rPr>
                                      <w:t>(</w:t>
                                    </w:r>
                                    <w:r>
                                      <w:rPr>
                                        <w:color w:val="00B050"/>
                                        <w:sz w:val="12"/>
                                        <w:szCs w:val="12"/>
                                      </w:rPr>
                                      <w:t>100</w:t>
                                    </w:r>
                                    <w:r w:rsidRPr="007104BB">
                                      <w:rPr>
                                        <w:color w:val="00B050"/>
                                        <w:sz w:val="12"/>
                                        <w:szCs w:val="12"/>
                                        <w:lang w:val="en-US"/>
                                      </w:rPr>
                                      <w:t>)</w:t>
                                    </w:r>
                                  </w:p>
                                </w:txbxContent>
                              </v:textbox>
                            </v:shape>
                          </v:group>
                        </w:pict>
                      </mc:Fallback>
                    </mc:AlternateContent>
                  </w:r>
                  <w:r w:rsidR="00703DD0" w:rsidRPr="00A6218A">
                    <w:rPr>
                      <w:noProof/>
                      <w:szCs w:val="28"/>
                    </w:rPr>
                    <mc:AlternateContent>
                      <mc:Choice Requires="wps">
                        <w:drawing>
                          <wp:anchor distT="0" distB="0" distL="114300" distR="114300" simplePos="0" relativeHeight="251658270" behindDoc="0" locked="0" layoutInCell="1" allowOverlap="1" wp14:anchorId="459534D5" wp14:editId="3147A8A7">
                            <wp:simplePos x="0" y="0"/>
                            <wp:positionH relativeFrom="column">
                              <wp:posOffset>4145280</wp:posOffset>
                            </wp:positionH>
                            <wp:positionV relativeFrom="paragraph">
                              <wp:posOffset>137795</wp:posOffset>
                            </wp:positionV>
                            <wp:extent cx="44450" cy="2200910"/>
                            <wp:effectExtent l="0" t="0" r="0" b="0"/>
                            <wp:wrapNone/>
                            <wp:docPr id="8387" name="Прямоугольник 83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450" cy="2200910"/>
                                    </a:xfrm>
                                    <a:prstGeom prst="rect">
                                      <a:avLst/>
                                    </a:prstGeom>
                                    <a:solidFill>
                                      <a:srgbClr val="92D050">
                                        <a:alpha val="3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B04DB43" id="Прямоугольник 8387" o:spid="_x0000_s1026" style="position:absolute;margin-left:326.4pt;margin-top:10.85pt;width:3.5pt;height:173.3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" fillcolor="#92d050" stroked="f" strokeweight="2pt">
                            <v:fill opacity="19789f"/>
                          </v:rect>
                        </w:pict>
                      </mc:Fallback>
                    </mc:AlternateContent>
                  </w:r>
                </w:p>
              </w:tc>
            </w:tr>
            <w:tr w:rsidR="00D64B3D" w:rsidRPr="00A6218A" w14:paraId="459533F5" w14:textId="77777777" w:rsidTr="007717DC">
              <w:trPr>
                <w:trHeight w:val="1417"/>
                <w:jc w:val="center"/>
              </w:trPr>
              <w:tc>
                <w:tcPr>
                  <w:tcW w:w="9422" w:type="dxa"/>
                </w:tcPr>
                <w:p w14:paraId="459533F3" w14:textId="3D354E71" w:rsidR="003A69D5" w:rsidRPr="00A6218A" w:rsidRDefault="00DD22D9" w:rsidP="00743239">
                  <w:pPr>
                    <w:pStyle w:val="aff3"/>
                    <w:tabs>
                      <w:tab w:val="left" w:pos="1134"/>
                    </w:tabs>
                    <w:ind w:left="0" w:firstLine="0"/>
                    <w:rPr>
                      <w:szCs w:val="28"/>
                      <w:lang w:val="kk-KZ"/>
                    </w:rPr>
                  </w:pPr>
                  <w:r w:rsidRPr="00A6218A">
                    <w:rPr>
                      <w:noProof/>
                      <w:szCs w:val="28"/>
                    </w:rPr>
                    <mc:AlternateContent>
                      <mc:Choice Requires="wps">
                        <w:drawing>
                          <wp:anchor distT="0" distB="0" distL="114300" distR="114300" simplePos="0" relativeHeight="251658269" behindDoc="0" locked="0" layoutInCell="1" allowOverlap="1" wp14:anchorId="459534D2" wp14:editId="7469E0C1">
                            <wp:simplePos x="0" y="0"/>
                            <wp:positionH relativeFrom="column">
                              <wp:posOffset>4134852</wp:posOffset>
                            </wp:positionH>
                            <wp:positionV relativeFrom="paragraph">
                              <wp:posOffset>-309896</wp:posOffset>
                            </wp:positionV>
                            <wp:extent cx="371475" cy="379730"/>
                            <wp:effectExtent l="0" t="0" r="0" b="0"/>
                            <wp:wrapNone/>
                            <wp:docPr id="8386" name="Надпись 8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379730"/>
                                    </a:xfrm>
                                    <a:prstGeom prst="rect">
                                      <a:avLst/>
                                    </a:prstGeom>
                                    <a:noFill/>
                                    <a:ln w="9525">
                                      <a:noFill/>
                                      <a:miter lim="800000"/>
                                      <a:headEnd/>
                                      <a:tailEnd/>
                                    </a:ln>
                                  </wps:spPr>
                                  <wps:txbx>
                                    <w:txbxContent>
                                      <w:p w14:paraId="459535FB" w14:textId="77777777" w:rsidR="00E40E64" w:rsidRDefault="00E40E64" w:rsidP="00DD22D9">
                                        <w:pPr>
                                          <w:ind w:firstLine="0"/>
                                          <w:jc w:val="center"/>
                                          <w:rPr>
                                            <w:color w:val="00B050"/>
                                            <w:sz w:val="12"/>
                                            <w:szCs w:val="12"/>
                                          </w:rPr>
                                        </w:pPr>
                                        <w:r w:rsidRPr="007104BB">
                                          <w:rPr>
                                            <w:color w:val="00B050"/>
                                            <w:sz w:val="12"/>
                                            <w:szCs w:val="12"/>
                                            <w:lang w:val="en-US"/>
                                          </w:rPr>
                                          <w:t>W</w:t>
                                        </w:r>
                                        <w:r w:rsidRPr="007104BB">
                                          <w:rPr>
                                            <w:color w:val="00B050"/>
                                            <w:sz w:val="12"/>
                                            <w:szCs w:val="12"/>
                                          </w:rPr>
                                          <w:t>С</w:t>
                                        </w:r>
                                      </w:p>
                                      <w:p w14:paraId="459535FC" w14:textId="77777777" w:rsidR="00E40E64" w:rsidRDefault="00E40E64" w:rsidP="00714546">
                                        <w:pPr>
                                          <w:ind w:firstLine="0"/>
                                          <w:jc w:val="center"/>
                                          <w:rPr>
                                            <w:color w:val="00B050"/>
                                            <w:sz w:val="12"/>
                                            <w:szCs w:val="12"/>
                                          </w:rPr>
                                        </w:pPr>
                                        <w:r w:rsidRPr="007104BB">
                                          <w:rPr>
                                            <w:color w:val="00B050"/>
                                            <w:sz w:val="12"/>
                                            <w:szCs w:val="12"/>
                                            <w:lang w:val="en-US"/>
                                          </w:rPr>
                                          <w:t>(</w:t>
                                        </w:r>
                                        <w:r>
                                          <w:rPr>
                                            <w:color w:val="00B050"/>
                                            <w:sz w:val="12"/>
                                            <w:szCs w:val="12"/>
                                          </w:rPr>
                                          <w:t>102</w:t>
                                        </w:r>
                                        <w:r w:rsidRPr="007104BB">
                                          <w:rPr>
                                            <w:color w:val="00B050"/>
                                            <w:sz w:val="12"/>
                                            <w:szCs w:val="12"/>
                                            <w:lang w:val="en-US"/>
                                          </w:rPr>
                                          <w:t>)</w:t>
                                        </w:r>
                                      </w:p>
                                      <w:p w14:paraId="459535FD" w14:textId="77777777" w:rsidR="00E40E64" w:rsidRPr="00C83CAC" w:rsidRDefault="00E40E64" w:rsidP="003A69D5">
                                        <w:pPr>
                                          <w:jc w:val="center"/>
                                          <w:rPr>
                                            <w:color w:val="00B050"/>
                                            <w:sz w:val="12"/>
                                            <w:szCs w:val="12"/>
                                          </w:rPr>
                                        </w:pP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459534D2" id="Надпись 8386" o:spid="_x0000_s1600" type="#_x0000_t202" style="position:absolute;left:0;text-align:left;margin-left:325.6pt;margin-top:-24.4pt;width:29.25pt;height:29.9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" filled="f" stroked="f">
                            <v:textbox>
                              <w:txbxContent>
                                <w:p w14:paraId="459535FB" w14:textId="77777777" w:rsidR="00E40E64" w:rsidRDefault="00E40E64" w:rsidP="00DD22D9">
                                  <w:pPr>
                                    <w:ind w:firstLine="0"/>
                                    <w:jc w:val="center"/>
                                    <w:rPr>
                                      <w:color w:val="00B050"/>
                                      <w:sz w:val="12"/>
                                      <w:szCs w:val="12"/>
                                    </w:rPr>
                                  </w:pPr>
                                  <w:r w:rsidRPr="007104BB">
                                    <w:rPr>
                                      <w:color w:val="00B050"/>
                                      <w:sz w:val="12"/>
                                      <w:szCs w:val="12"/>
                                      <w:lang w:val="en-US"/>
                                    </w:rPr>
                                    <w:t>W</w:t>
                                  </w:r>
                                  <w:r w:rsidRPr="007104BB">
                                    <w:rPr>
                                      <w:color w:val="00B050"/>
                                      <w:sz w:val="12"/>
                                      <w:szCs w:val="12"/>
                                    </w:rPr>
                                    <w:t>С</w:t>
                                  </w:r>
                                </w:p>
                                <w:p w14:paraId="459535FC" w14:textId="77777777" w:rsidR="00E40E64" w:rsidRDefault="00E40E64" w:rsidP="00714546">
                                  <w:pPr>
                                    <w:ind w:firstLine="0"/>
                                    <w:jc w:val="center"/>
                                    <w:rPr>
                                      <w:color w:val="00B050"/>
                                      <w:sz w:val="12"/>
                                      <w:szCs w:val="12"/>
                                    </w:rPr>
                                  </w:pPr>
                                  <w:r w:rsidRPr="007104BB">
                                    <w:rPr>
                                      <w:color w:val="00B050"/>
                                      <w:sz w:val="12"/>
                                      <w:szCs w:val="12"/>
                                      <w:lang w:val="en-US"/>
                                    </w:rPr>
                                    <w:t>(</w:t>
                                  </w:r>
                                  <w:r>
                                    <w:rPr>
                                      <w:color w:val="00B050"/>
                                      <w:sz w:val="12"/>
                                      <w:szCs w:val="12"/>
                                    </w:rPr>
                                    <w:t>102</w:t>
                                  </w:r>
                                  <w:r w:rsidRPr="007104BB">
                                    <w:rPr>
                                      <w:color w:val="00B050"/>
                                      <w:sz w:val="12"/>
                                      <w:szCs w:val="12"/>
                                      <w:lang w:val="en-US"/>
                                    </w:rPr>
                                    <w:t>)</w:t>
                                  </w:r>
                                </w:p>
                                <w:p w14:paraId="459535FD" w14:textId="77777777" w:rsidR="00E40E64" w:rsidRPr="00C83CAC" w:rsidRDefault="00E40E64" w:rsidP="003A69D5">
                                  <w:pPr>
                                    <w:jc w:val="center"/>
                                    <w:rPr>
                                      <w:color w:val="00B050"/>
                                      <w:sz w:val="12"/>
                                      <w:szCs w:val="12"/>
                                    </w:rPr>
                                  </w:pPr>
                                </w:p>
                              </w:txbxContent>
                            </v:textbox>
                          </v:shape>
                        </w:pict>
                      </mc:Fallback>
                    </mc:AlternateContent>
                  </w:r>
                  <w:r w:rsidR="00703DD0" w:rsidRPr="00A6218A">
                    <w:rPr>
                      <w:noProof/>
                      <w:szCs w:val="28"/>
                    </w:rPr>
                    <mc:AlternateContent>
                      <mc:Choice Requires="wps">
                        <w:drawing>
                          <wp:anchor distT="0" distB="0" distL="114300" distR="114300" simplePos="0" relativeHeight="251658274" behindDoc="0" locked="0" layoutInCell="1" allowOverlap="1" wp14:anchorId="459534D6" wp14:editId="11F452AA">
                            <wp:simplePos x="0" y="0"/>
                            <wp:positionH relativeFrom="column">
                              <wp:posOffset>5603240</wp:posOffset>
                            </wp:positionH>
                            <wp:positionV relativeFrom="paragraph">
                              <wp:posOffset>19050</wp:posOffset>
                            </wp:positionV>
                            <wp:extent cx="44450" cy="2200910"/>
                            <wp:effectExtent l="0" t="0" r="0" b="0"/>
                            <wp:wrapNone/>
                            <wp:docPr id="8391" name="Прямоугольник 83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450" cy="2200910"/>
                                    </a:xfrm>
                                    <a:prstGeom prst="rect">
                                      <a:avLst/>
                                    </a:prstGeom>
                                    <a:solidFill>
                                      <a:srgbClr val="92D050">
                                        <a:alpha val="3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9169054" id="Прямоугольник 8391" o:spid="_x0000_s1026" style="position:absolute;margin-left:441.2pt;margin-top:1.5pt;width:3.5pt;height:173.3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" fillcolor="#92d050" stroked="f" strokeweight="2pt">
                            <v:fill opacity="19789f"/>
                          </v:rect>
                        </w:pict>
                      </mc:Fallback>
                    </mc:AlternateContent>
                  </w:r>
                  <w:r w:rsidR="00703DD0" w:rsidRPr="00A6218A">
                    <w:rPr>
                      <w:noProof/>
                      <w:szCs w:val="28"/>
                    </w:rPr>
                    <mc:AlternateContent>
                      <mc:Choice Requires="wps">
                        <w:drawing>
                          <wp:anchor distT="0" distB="0" distL="114300" distR="114300" simplePos="0" relativeHeight="251658272" behindDoc="0" locked="0" layoutInCell="1" allowOverlap="1" wp14:anchorId="459534D7" wp14:editId="3881C158">
                            <wp:simplePos x="0" y="0"/>
                            <wp:positionH relativeFrom="column">
                              <wp:posOffset>4615815</wp:posOffset>
                            </wp:positionH>
                            <wp:positionV relativeFrom="paragraph">
                              <wp:posOffset>43815</wp:posOffset>
                            </wp:positionV>
                            <wp:extent cx="44450" cy="2200910"/>
                            <wp:effectExtent l="0" t="0" r="0" b="0"/>
                            <wp:wrapNone/>
                            <wp:docPr id="8389" name="Прямоугольник 83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450" cy="2200910"/>
                                    </a:xfrm>
                                    <a:prstGeom prst="rect">
                                      <a:avLst/>
                                    </a:prstGeom>
                                    <a:solidFill>
                                      <a:srgbClr val="92D050">
                                        <a:alpha val="3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C84873F" id="Прямоугольник 8389" o:spid="_x0000_s1026" style="position:absolute;margin-left:363.45pt;margin-top:3.45pt;width:3.5pt;height:173.3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" fillcolor="#92d050" stroked="f" strokeweight="2pt">
                            <v:fill opacity="19789f"/>
                          </v:rect>
                        </w:pict>
                      </mc:Fallback>
                    </mc:AlternateContent>
                  </w:r>
                  <w:r w:rsidR="00703DD0" w:rsidRPr="00A6218A">
                    <w:rPr>
                      <w:noProof/>
                      <w:szCs w:val="28"/>
                    </w:rPr>
                    <mc:AlternateContent>
                      <mc:Choice Requires="wps">
                        <w:drawing>
                          <wp:anchor distT="0" distB="0" distL="114300" distR="114300" simplePos="0" relativeHeight="251658267" behindDoc="0" locked="0" layoutInCell="1" allowOverlap="1" wp14:anchorId="459534D8" wp14:editId="3433B810">
                            <wp:simplePos x="0" y="0"/>
                            <wp:positionH relativeFrom="column">
                              <wp:posOffset>1610995</wp:posOffset>
                            </wp:positionH>
                            <wp:positionV relativeFrom="paragraph">
                              <wp:posOffset>-3810</wp:posOffset>
                            </wp:positionV>
                            <wp:extent cx="69850" cy="2194560"/>
                            <wp:effectExtent l="0" t="0" r="0" b="0"/>
                            <wp:wrapNone/>
                            <wp:docPr id="7596" name="Прямоугольник 75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850" cy="2194560"/>
                                    </a:xfrm>
                                    <a:prstGeom prst="rect">
                                      <a:avLst/>
                                    </a:prstGeom>
                                    <a:solidFill>
                                      <a:srgbClr val="FFC000">
                                        <a:alpha val="3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A6FB903" id="Прямоугольник 7596" o:spid="_x0000_s1026" style="position:absolute;margin-left:126.85pt;margin-top:-.3pt;width:5.5pt;height:172.8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" fillcolor="#ffc000" stroked="f" strokeweight="2pt">
                            <v:fill opacity="19789f"/>
                          </v:rect>
                        </w:pict>
                      </mc:Fallback>
                    </mc:AlternateContent>
                  </w:r>
                  <w:r w:rsidR="00703DD0" w:rsidRPr="00A6218A">
                    <w:rPr>
                      <w:noProof/>
                      <w:szCs w:val="28"/>
                    </w:rPr>
                    <mc:AlternateContent>
                      <mc:Choice Requires="wpg">
                        <w:drawing>
                          <wp:inline distT="0" distB="0" distL="0" distR="0" wp14:anchorId="459534DA" wp14:editId="496BD60D">
                            <wp:extent cx="6181090" cy="2390140"/>
                            <wp:effectExtent l="3810" t="0" r="0" b="635"/>
                            <wp:docPr id="8740" name="Группа 87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81090" cy="2390140"/>
                                      <a:chOff x="672" y="299"/>
                                      <a:chExt cx="9320" cy="3898"/>
                                    </a:xfrm>
                                  </wpg:grpSpPr>
                                  <wps:wsp>
                                    <wps:cNvPr id="8741" name="Rectangle 467"/>
                                    <wps:cNvSpPr>
                                      <a:spLocks noChangeArrowheads="1"/>
                                    </wps:cNvSpPr>
                                    <wps:spPr bwMode="auto">
                                      <a:xfrm>
                                        <a:off x="1134" y="456"/>
                                        <a:ext cx="8720" cy="328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42" name="Rectangle 468"/>
                                    <wps:cNvSpPr>
                                      <a:spLocks noChangeArrowheads="1"/>
                                    </wps:cNvSpPr>
                                    <wps:spPr bwMode="auto">
                                      <a:xfrm>
                                        <a:off x="5035" y="4011"/>
                                        <a:ext cx="1677"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03" w14:textId="77777777" w:rsidR="00E40E64" w:rsidRPr="00C83CAC" w:rsidRDefault="00E40E64" w:rsidP="009764F6">
                                          <w:pPr>
                                            <w:ind w:firstLine="0"/>
                                            <w:rPr>
                                              <w:sz w:val="14"/>
                                              <w:szCs w:val="14"/>
                                            </w:rPr>
                                          </w:pPr>
                                          <w:r w:rsidRPr="00C83CAC">
                                            <w:rPr>
                                              <w:rFonts w:ascii="Segoe UI" w:hAnsi="Segoe UI" w:cs="Segoe UI"/>
                                              <w:color w:val="000000"/>
                                              <w:sz w:val="14"/>
                                              <w:szCs w:val="14"/>
                                              <w:lang w:val="en-US"/>
                                            </w:rPr>
                                            <w:t>Position [°2</w:t>
                                          </w:r>
                                          <w:r>
                                            <w:rPr>
                                              <w:rFonts w:ascii="Segoe UI" w:hAnsi="Segoe UI" w:cs="Segoe UI"/>
                                              <w:color w:val="000000"/>
                                              <w:sz w:val="14"/>
                                              <w:szCs w:val="14"/>
                                              <w:lang w:val="en-US"/>
                                            </w:rPr>
                                            <w:t>θ</w:t>
                                          </w:r>
                                          <w:r w:rsidRPr="00C83CAC">
                                            <w:rPr>
                                              <w:rFonts w:ascii="Segoe UI" w:hAnsi="Segoe UI" w:cs="Segoe UI"/>
                                              <w:color w:val="000000"/>
                                              <w:sz w:val="14"/>
                                              <w:szCs w:val="14"/>
                                              <w:lang w:val="en-US"/>
                                            </w:rPr>
                                            <w:t>] (Copper (Cu))</w:t>
                                          </w:r>
                                        </w:p>
                                      </w:txbxContent>
                                    </wps:txbx>
                                    <wps:bodyPr rot="0" vert="horz" wrap="square" lIns="0" tIns="0" rIns="0" bIns="0" anchor="t" anchorCtr="0" upright="1">
                                      <a:noAutofit/>
                                    </wps:bodyPr>
                                  </wps:wsp>
                                  <wps:wsp>
                                    <wps:cNvPr id="8743" name="Line 469"/>
                                    <wps:cNvCnPr>
                                      <a:cxnSpLocks noChangeShapeType="1"/>
                                    </wps:cNvCnPr>
                                    <wps:spPr bwMode="auto">
                                      <a:xfrm>
                                        <a:off x="1134"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8744" name="Line 470"/>
                                    <wps:cNvCnPr>
                                      <a:cxnSpLocks noChangeShapeType="1"/>
                                    </wps:cNvCnPr>
                                    <wps:spPr bwMode="auto">
                                      <a:xfrm>
                                        <a:off x="1134" y="3739"/>
                                        <a:ext cx="0" cy="89"/>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8745" name="Rectangle 471"/>
                                    <wps:cNvSpPr>
                                      <a:spLocks noChangeArrowheads="1"/>
                                    </wps:cNvSpPr>
                                    <wps:spPr bwMode="auto">
                                      <a:xfrm>
                                        <a:off x="1071" y="3828"/>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04" w14:textId="77777777" w:rsidR="00E40E64" w:rsidRPr="00C83CAC" w:rsidRDefault="00E40E64" w:rsidP="009764F6">
                                          <w:pPr>
                                            <w:ind w:firstLine="0"/>
                                            <w:rPr>
                                              <w:sz w:val="14"/>
                                              <w:szCs w:val="14"/>
                                            </w:rPr>
                                          </w:pPr>
                                          <w:r w:rsidRPr="00C83CAC">
                                            <w:rPr>
                                              <w:rFonts w:ascii="Segoe UI" w:hAnsi="Segoe UI" w:cs="Segoe UI"/>
                                              <w:color w:val="000000"/>
                                              <w:sz w:val="14"/>
                                              <w:szCs w:val="14"/>
                                              <w:lang w:val="en-US"/>
                                            </w:rPr>
                                            <w:t>20</w:t>
                                          </w:r>
                                        </w:p>
                                      </w:txbxContent>
                                    </wps:txbx>
                                    <wps:bodyPr rot="0" vert="horz" wrap="square" lIns="0" tIns="0" rIns="0" bIns="0" anchor="t" anchorCtr="0" upright="1">
                                      <a:noAutofit/>
                                    </wps:bodyPr>
                                  </wps:wsp>
                                  <wps:wsp>
                                    <wps:cNvPr id="8746" name="Line 472"/>
                                    <wps:cNvCnPr>
                                      <a:cxnSpLocks noChangeShapeType="1"/>
                                    </wps:cNvCnPr>
                                    <wps:spPr bwMode="auto">
                                      <a:xfrm>
                                        <a:off x="1234"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8747" name="Line 473"/>
                                    <wps:cNvCnPr>
                                      <a:cxnSpLocks noChangeShapeType="1"/>
                                    </wps:cNvCnPr>
                                    <wps:spPr bwMode="auto">
                                      <a:xfrm>
                                        <a:off x="1328"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8748" name="Line 474"/>
                                    <wps:cNvCnPr>
                                      <a:cxnSpLocks noChangeShapeType="1"/>
                                    </wps:cNvCnPr>
                                    <wps:spPr bwMode="auto">
                                      <a:xfrm>
                                        <a:off x="1428"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8749" name="Line 475"/>
                                    <wps:cNvCnPr>
                                      <a:cxnSpLocks noChangeShapeType="1"/>
                                    </wps:cNvCnPr>
                                    <wps:spPr bwMode="auto">
                                      <a:xfrm>
                                        <a:off x="1523"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8750" name="Line 476"/>
                                    <wps:cNvCnPr>
                                      <a:cxnSpLocks noChangeShapeType="1"/>
                                    </wps:cNvCnPr>
                                    <wps:spPr bwMode="auto">
                                      <a:xfrm>
                                        <a:off x="1622"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8751" name="Line 477"/>
                                    <wps:cNvCnPr>
                                      <a:cxnSpLocks noChangeShapeType="1"/>
                                    </wps:cNvCnPr>
                                    <wps:spPr bwMode="auto">
                                      <a:xfrm>
                                        <a:off x="1717"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8752" name="Line 478"/>
                                    <wps:cNvCnPr>
                                      <a:cxnSpLocks noChangeShapeType="1"/>
                                    </wps:cNvCnPr>
                                    <wps:spPr bwMode="auto">
                                      <a:xfrm>
                                        <a:off x="1817"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8753" name="Line 479"/>
                                    <wps:cNvCnPr>
                                      <a:cxnSpLocks noChangeShapeType="1"/>
                                    </wps:cNvCnPr>
                                    <wps:spPr bwMode="auto">
                                      <a:xfrm>
                                        <a:off x="1911"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8754" name="Line 480"/>
                                    <wps:cNvCnPr>
                                      <a:cxnSpLocks noChangeShapeType="1"/>
                                    </wps:cNvCnPr>
                                    <wps:spPr bwMode="auto">
                                      <a:xfrm>
                                        <a:off x="2011"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8755" name="Line 481"/>
                                    <wps:cNvCnPr>
                                      <a:cxnSpLocks noChangeShapeType="1"/>
                                    </wps:cNvCnPr>
                                    <wps:spPr bwMode="auto">
                                      <a:xfrm>
                                        <a:off x="2105"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8756" name="Line 482"/>
                                    <wps:cNvCnPr>
                                      <a:cxnSpLocks noChangeShapeType="1"/>
                                    </wps:cNvCnPr>
                                    <wps:spPr bwMode="auto">
                                      <a:xfrm>
                                        <a:off x="2105" y="3739"/>
                                        <a:ext cx="0" cy="89"/>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8757" name="Rectangle 483"/>
                                    <wps:cNvSpPr>
                                      <a:spLocks noChangeArrowheads="1"/>
                                    </wps:cNvSpPr>
                                    <wps:spPr bwMode="auto">
                                      <a:xfrm>
                                        <a:off x="2042" y="3828"/>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05" w14:textId="77777777" w:rsidR="00E40E64" w:rsidRPr="00C83CAC" w:rsidRDefault="00E40E64" w:rsidP="009764F6">
                                          <w:pPr>
                                            <w:ind w:firstLine="0"/>
                                            <w:rPr>
                                              <w:sz w:val="14"/>
                                              <w:szCs w:val="14"/>
                                            </w:rPr>
                                          </w:pPr>
                                          <w:r w:rsidRPr="00C83CAC">
                                            <w:rPr>
                                              <w:rFonts w:ascii="Segoe UI" w:hAnsi="Segoe UI" w:cs="Segoe UI"/>
                                              <w:color w:val="000000"/>
                                              <w:sz w:val="14"/>
                                              <w:szCs w:val="14"/>
                                              <w:lang w:val="en-US"/>
                                            </w:rPr>
                                            <w:t>30</w:t>
                                          </w:r>
                                        </w:p>
                                      </w:txbxContent>
                                    </wps:txbx>
                                    <wps:bodyPr rot="0" vert="horz" wrap="square" lIns="0" tIns="0" rIns="0" bIns="0" anchor="t" anchorCtr="0" upright="1">
                                      <a:noAutofit/>
                                    </wps:bodyPr>
                                  </wps:wsp>
                                  <wps:wsp>
                                    <wps:cNvPr id="8758" name="Line 484"/>
                                    <wps:cNvCnPr>
                                      <a:cxnSpLocks noChangeShapeType="1"/>
                                    </wps:cNvCnPr>
                                    <wps:spPr bwMode="auto">
                                      <a:xfrm>
                                        <a:off x="2200"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8759" name="Line 485"/>
                                    <wps:cNvCnPr>
                                      <a:cxnSpLocks noChangeShapeType="1"/>
                                    </wps:cNvCnPr>
                                    <wps:spPr bwMode="auto">
                                      <a:xfrm>
                                        <a:off x="2300"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8760" name="Line 486"/>
                                    <wps:cNvCnPr>
                                      <a:cxnSpLocks noChangeShapeType="1"/>
                                    </wps:cNvCnPr>
                                    <wps:spPr bwMode="auto">
                                      <a:xfrm>
                                        <a:off x="2394"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8761" name="Line 487"/>
                                    <wps:cNvCnPr>
                                      <a:cxnSpLocks noChangeShapeType="1"/>
                                    </wps:cNvCnPr>
                                    <wps:spPr bwMode="auto">
                                      <a:xfrm>
                                        <a:off x="2494"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8762" name="Line 488"/>
                                    <wps:cNvCnPr>
                                      <a:cxnSpLocks noChangeShapeType="1"/>
                                    </wps:cNvCnPr>
                                    <wps:spPr bwMode="auto">
                                      <a:xfrm>
                                        <a:off x="2588"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8763" name="Line 489"/>
                                    <wps:cNvCnPr>
                                      <a:cxnSpLocks noChangeShapeType="1"/>
                                    </wps:cNvCnPr>
                                    <wps:spPr bwMode="auto">
                                      <a:xfrm>
                                        <a:off x="2688"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8764" name="Line 490"/>
                                    <wps:cNvCnPr>
                                      <a:cxnSpLocks noChangeShapeType="1"/>
                                    </wps:cNvCnPr>
                                    <wps:spPr bwMode="auto">
                                      <a:xfrm>
                                        <a:off x="2783"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8765" name="Line 491"/>
                                    <wps:cNvCnPr>
                                      <a:cxnSpLocks noChangeShapeType="1"/>
                                    </wps:cNvCnPr>
                                    <wps:spPr bwMode="auto">
                                      <a:xfrm>
                                        <a:off x="2882"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8766" name="Line 492"/>
                                    <wps:cNvCnPr>
                                      <a:cxnSpLocks noChangeShapeType="1"/>
                                    </wps:cNvCnPr>
                                    <wps:spPr bwMode="auto">
                                      <a:xfrm>
                                        <a:off x="2977"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8767" name="Line 493"/>
                                    <wps:cNvCnPr>
                                      <a:cxnSpLocks noChangeShapeType="1"/>
                                    </wps:cNvCnPr>
                                    <wps:spPr bwMode="auto">
                                      <a:xfrm>
                                        <a:off x="3077"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7744" name="Line 494"/>
                                    <wps:cNvCnPr>
                                      <a:cxnSpLocks noChangeShapeType="1"/>
                                    </wps:cNvCnPr>
                                    <wps:spPr bwMode="auto">
                                      <a:xfrm>
                                        <a:off x="3077" y="3739"/>
                                        <a:ext cx="0" cy="89"/>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7745" name="Rectangle 495"/>
                                    <wps:cNvSpPr>
                                      <a:spLocks noChangeArrowheads="1"/>
                                    </wps:cNvSpPr>
                                    <wps:spPr bwMode="auto">
                                      <a:xfrm>
                                        <a:off x="3014" y="3828"/>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06" w14:textId="77777777" w:rsidR="00E40E64" w:rsidRPr="00C83CAC" w:rsidRDefault="00E40E64" w:rsidP="009764F6">
                                          <w:pPr>
                                            <w:ind w:firstLine="0"/>
                                            <w:rPr>
                                              <w:sz w:val="14"/>
                                              <w:szCs w:val="14"/>
                                            </w:rPr>
                                          </w:pPr>
                                          <w:r w:rsidRPr="00C83CAC">
                                            <w:rPr>
                                              <w:rFonts w:ascii="Segoe UI" w:hAnsi="Segoe UI" w:cs="Segoe UI"/>
                                              <w:color w:val="000000"/>
                                              <w:sz w:val="14"/>
                                              <w:szCs w:val="14"/>
                                              <w:lang w:val="en-US"/>
                                            </w:rPr>
                                            <w:t>40</w:t>
                                          </w:r>
                                        </w:p>
                                      </w:txbxContent>
                                    </wps:txbx>
                                    <wps:bodyPr rot="0" vert="horz" wrap="square" lIns="0" tIns="0" rIns="0" bIns="0" anchor="t" anchorCtr="0" upright="1">
                                      <a:noAutofit/>
                                    </wps:bodyPr>
                                  </wps:wsp>
                                  <wps:wsp>
                                    <wps:cNvPr id="7746" name="Line 496"/>
                                    <wps:cNvCnPr>
                                      <a:cxnSpLocks noChangeShapeType="1"/>
                                    </wps:cNvCnPr>
                                    <wps:spPr bwMode="auto">
                                      <a:xfrm>
                                        <a:off x="3171"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7747" name="Line 497"/>
                                    <wps:cNvCnPr>
                                      <a:cxnSpLocks noChangeShapeType="1"/>
                                    </wps:cNvCnPr>
                                    <wps:spPr bwMode="auto">
                                      <a:xfrm>
                                        <a:off x="3271"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7748" name="Line 498"/>
                                    <wps:cNvCnPr>
                                      <a:cxnSpLocks noChangeShapeType="1"/>
                                    </wps:cNvCnPr>
                                    <wps:spPr bwMode="auto">
                                      <a:xfrm>
                                        <a:off x="3365"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7752" name="Line 499"/>
                                    <wps:cNvCnPr>
                                      <a:cxnSpLocks noChangeShapeType="1"/>
                                    </wps:cNvCnPr>
                                    <wps:spPr bwMode="auto">
                                      <a:xfrm>
                                        <a:off x="3460"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7754" name="Line 500"/>
                                    <wps:cNvCnPr>
                                      <a:cxnSpLocks noChangeShapeType="1"/>
                                    </wps:cNvCnPr>
                                    <wps:spPr bwMode="auto">
                                      <a:xfrm>
                                        <a:off x="3560"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7755" name="Line 501"/>
                                    <wps:cNvCnPr>
                                      <a:cxnSpLocks noChangeShapeType="1"/>
                                    </wps:cNvCnPr>
                                    <wps:spPr bwMode="auto">
                                      <a:xfrm>
                                        <a:off x="3654"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7756" name="Line 502"/>
                                    <wps:cNvCnPr>
                                      <a:cxnSpLocks noChangeShapeType="1"/>
                                    </wps:cNvCnPr>
                                    <wps:spPr bwMode="auto">
                                      <a:xfrm>
                                        <a:off x="3754"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7757" name="Line 503"/>
                                    <wps:cNvCnPr>
                                      <a:cxnSpLocks noChangeShapeType="1"/>
                                    </wps:cNvCnPr>
                                    <wps:spPr bwMode="auto">
                                      <a:xfrm>
                                        <a:off x="3848"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7758" name="Line 504"/>
                                    <wps:cNvCnPr>
                                      <a:cxnSpLocks noChangeShapeType="1"/>
                                    </wps:cNvCnPr>
                                    <wps:spPr bwMode="auto">
                                      <a:xfrm>
                                        <a:off x="3948"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7759" name="Line 505"/>
                                    <wps:cNvCnPr>
                                      <a:cxnSpLocks noChangeShapeType="1"/>
                                    </wps:cNvCnPr>
                                    <wps:spPr bwMode="auto">
                                      <a:xfrm>
                                        <a:off x="4043"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7760" name="Line 506"/>
                                    <wps:cNvCnPr>
                                      <a:cxnSpLocks noChangeShapeType="1"/>
                                    </wps:cNvCnPr>
                                    <wps:spPr bwMode="auto">
                                      <a:xfrm>
                                        <a:off x="4043" y="3739"/>
                                        <a:ext cx="0" cy="89"/>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7761" name="Rectangle 507"/>
                                    <wps:cNvSpPr>
                                      <a:spLocks noChangeArrowheads="1"/>
                                    </wps:cNvSpPr>
                                    <wps:spPr bwMode="auto">
                                      <a:xfrm>
                                        <a:off x="3980" y="3828"/>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07" w14:textId="77777777" w:rsidR="00E40E64" w:rsidRPr="00C83CAC" w:rsidRDefault="00E40E64" w:rsidP="009764F6">
                                          <w:pPr>
                                            <w:ind w:firstLine="0"/>
                                            <w:rPr>
                                              <w:sz w:val="14"/>
                                              <w:szCs w:val="14"/>
                                            </w:rPr>
                                          </w:pPr>
                                          <w:r w:rsidRPr="00C83CAC">
                                            <w:rPr>
                                              <w:rFonts w:ascii="Segoe UI" w:hAnsi="Segoe UI" w:cs="Segoe UI"/>
                                              <w:color w:val="000000"/>
                                              <w:sz w:val="14"/>
                                              <w:szCs w:val="14"/>
                                              <w:lang w:val="en-US"/>
                                            </w:rPr>
                                            <w:t>50</w:t>
                                          </w:r>
                                        </w:p>
                                      </w:txbxContent>
                                    </wps:txbx>
                                    <wps:bodyPr rot="0" vert="horz" wrap="square" lIns="0" tIns="0" rIns="0" bIns="0" anchor="t" anchorCtr="0" upright="1">
                                      <a:noAutofit/>
                                    </wps:bodyPr>
                                  </wps:wsp>
                                  <wps:wsp>
                                    <wps:cNvPr id="7762" name="Line 508"/>
                                    <wps:cNvCnPr>
                                      <a:cxnSpLocks noChangeShapeType="1"/>
                                    </wps:cNvCnPr>
                                    <wps:spPr bwMode="auto">
                                      <a:xfrm>
                                        <a:off x="4142"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7763" name="Line 509"/>
                                    <wps:cNvCnPr>
                                      <a:cxnSpLocks noChangeShapeType="1"/>
                                    </wps:cNvCnPr>
                                    <wps:spPr bwMode="auto">
                                      <a:xfrm>
                                        <a:off x="4237"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7764" name="Line 510"/>
                                    <wps:cNvCnPr>
                                      <a:cxnSpLocks noChangeShapeType="1"/>
                                    </wps:cNvCnPr>
                                    <wps:spPr bwMode="auto">
                                      <a:xfrm>
                                        <a:off x="4337"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7765" name="Line 511"/>
                                    <wps:cNvCnPr>
                                      <a:cxnSpLocks noChangeShapeType="1"/>
                                    </wps:cNvCnPr>
                                    <wps:spPr bwMode="auto">
                                      <a:xfrm>
                                        <a:off x="4431"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7766" name="Line 512"/>
                                    <wps:cNvCnPr>
                                      <a:cxnSpLocks noChangeShapeType="1"/>
                                    </wps:cNvCnPr>
                                    <wps:spPr bwMode="auto">
                                      <a:xfrm>
                                        <a:off x="4531"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7767" name="Line 513"/>
                                    <wps:cNvCnPr>
                                      <a:cxnSpLocks noChangeShapeType="1"/>
                                    </wps:cNvCnPr>
                                    <wps:spPr bwMode="auto">
                                      <a:xfrm>
                                        <a:off x="4625"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7768" name="Line 514"/>
                                    <wps:cNvCnPr>
                                      <a:cxnSpLocks noChangeShapeType="1"/>
                                    </wps:cNvCnPr>
                                    <wps:spPr bwMode="auto">
                                      <a:xfrm>
                                        <a:off x="4720"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7769" name="Line 515"/>
                                    <wps:cNvCnPr>
                                      <a:cxnSpLocks noChangeShapeType="1"/>
                                    </wps:cNvCnPr>
                                    <wps:spPr bwMode="auto">
                                      <a:xfrm>
                                        <a:off x="4820"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7770" name="Line 516"/>
                                    <wps:cNvCnPr>
                                      <a:cxnSpLocks noChangeShapeType="1"/>
                                    </wps:cNvCnPr>
                                    <wps:spPr bwMode="auto">
                                      <a:xfrm>
                                        <a:off x="4914"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7771" name="Line 517"/>
                                    <wps:cNvCnPr>
                                      <a:cxnSpLocks noChangeShapeType="1"/>
                                    </wps:cNvCnPr>
                                    <wps:spPr bwMode="auto">
                                      <a:xfrm>
                                        <a:off x="5014"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7772" name="Line 518"/>
                                    <wps:cNvCnPr>
                                      <a:cxnSpLocks noChangeShapeType="1"/>
                                    </wps:cNvCnPr>
                                    <wps:spPr bwMode="auto">
                                      <a:xfrm>
                                        <a:off x="5014" y="3739"/>
                                        <a:ext cx="0" cy="89"/>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7773" name="Rectangle 519"/>
                                    <wps:cNvSpPr>
                                      <a:spLocks noChangeArrowheads="1"/>
                                    </wps:cNvSpPr>
                                    <wps:spPr bwMode="auto">
                                      <a:xfrm>
                                        <a:off x="4951" y="3828"/>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08" w14:textId="77777777" w:rsidR="00E40E64" w:rsidRPr="00C83CAC" w:rsidRDefault="00E40E64" w:rsidP="009764F6">
                                          <w:pPr>
                                            <w:ind w:firstLine="0"/>
                                            <w:rPr>
                                              <w:sz w:val="14"/>
                                              <w:szCs w:val="14"/>
                                            </w:rPr>
                                          </w:pPr>
                                          <w:r w:rsidRPr="00C83CAC">
                                            <w:rPr>
                                              <w:rFonts w:ascii="Segoe UI" w:hAnsi="Segoe UI" w:cs="Segoe UI"/>
                                              <w:color w:val="000000"/>
                                              <w:sz w:val="14"/>
                                              <w:szCs w:val="14"/>
                                              <w:lang w:val="en-US"/>
                                            </w:rPr>
                                            <w:t>60</w:t>
                                          </w:r>
                                        </w:p>
                                      </w:txbxContent>
                                    </wps:txbx>
                                    <wps:bodyPr rot="0" vert="horz" wrap="square" lIns="0" tIns="0" rIns="0" bIns="0" anchor="t" anchorCtr="0" upright="1">
                                      <a:noAutofit/>
                                    </wps:bodyPr>
                                  </wps:wsp>
                                  <wps:wsp>
                                    <wps:cNvPr id="7774" name="Line 520"/>
                                    <wps:cNvCnPr>
                                      <a:cxnSpLocks noChangeShapeType="1"/>
                                    </wps:cNvCnPr>
                                    <wps:spPr bwMode="auto">
                                      <a:xfrm>
                                        <a:off x="5108"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7775" name="Line 521"/>
                                    <wps:cNvCnPr>
                                      <a:cxnSpLocks noChangeShapeType="1"/>
                                    </wps:cNvCnPr>
                                    <wps:spPr bwMode="auto">
                                      <a:xfrm>
                                        <a:off x="5208"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7776" name="Line 522"/>
                                    <wps:cNvCnPr>
                                      <a:cxnSpLocks noChangeShapeType="1"/>
                                    </wps:cNvCnPr>
                                    <wps:spPr bwMode="auto">
                                      <a:xfrm>
                                        <a:off x="5303"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7777" name="Line 523"/>
                                    <wps:cNvCnPr>
                                      <a:cxnSpLocks noChangeShapeType="1"/>
                                    </wps:cNvCnPr>
                                    <wps:spPr bwMode="auto">
                                      <a:xfrm>
                                        <a:off x="5402"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7778" name="Line 524"/>
                                    <wps:cNvCnPr>
                                      <a:cxnSpLocks noChangeShapeType="1"/>
                                    </wps:cNvCnPr>
                                    <wps:spPr bwMode="auto">
                                      <a:xfrm>
                                        <a:off x="5497"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7779" name="Line 525"/>
                                    <wps:cNvCnPr>
                                      <a:cxnSpLocks noChangeShapeType="1"/>
                                    </wps:cNvCnPr>
                                    <wps:spPr bwMode="auto">
                                      <a:xfrm>
                                        <a:off x="5597"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7780" name="Line 526"/>
                                    <wps:cNvCnPr>
                                      <a:cxnSpLocks noChangeShapeType="1"/>
                                    </wps:cNvCnPr>
                                    <wps:spPr bwMode="auto">
                                      <a:xfrm>
                                        <a:off x="5691"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7781" name="Line 527"/>
                                    <wps:cNvCnPr>
                                      <a:cxnSpLocks noChangeShapeType="1"/>
                                    </wps:cNvCnPr>
                                    <wps:spPr bwMode="auto">
                                      <a:xfrm>
                                        <a:off x="5791"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7782" name="Line 528"/>
                                    <wps:cNvCnPr>
                                      <a:cxnSpLocks noChangeShapeType="1"/>
                                    </wps:cNvCnPr>
                                    <wps:spPr bwMode="auto">
                                      <a:xfrm>
                                        <a:off x="5885"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7783" name="Line 529"/>
                                    <wps:cNvCnPr>
                                      <a:cxnSpLocks noChangeShapeType="1"/>
                                    </wps:cNvCnPr>
                                    <wps:spPr bwMode="auto">
                                      <a:xfrm>
                                        <a:off x="5980"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7784" name="Line 530"/>
                                    <wps:cNvCnPr>
                                      <a:cxnSpLocks noChangeShapeType="1"/>
                                    </wps:cNvCnPr>
                                    <wps:spPr bwMode="auto">
                                      <a:xfrm>
                                        <a:off x="5980" y="3739"/>
                                        <a:ext cx="0" cy="89"/>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7785" name="Rectangle 531"/>
                                    <wps:cNvSpPr>
                                      <a:spLocks noChangeArrowheads="1"/>
                                    </wps:cNvSpPr>
                                    <wps:spPr bwMode="auto">
                                      <a:xfrm>
                                        <a:off x="5917" y="3828"/>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09" w14:textId="77777777" w:rsidR="00E40E64" w:rsidRPr="00C83CAC" w:rsidRDefault="00E40E64" w:rsidP="009764F6">
                                          <w:pPr>
                                            <w:ind w:firstLine="0"/>
                                            <w:rPr>
                                              <w:sz w:val="14"/>
                                              <w:szCs w:val="14"/>
                                            </w:rPr>
                                          </w:pPr>
                                          <w:r w:rsidRPr="00C83CAC">
                                            <w:rPr>
                                              <w:rFonts w:ascii="Segoe UI" w:hAnsi="Segoe UI" w:cs="Segoe UI"/>
                                              <w:color w:val="000000"/>
                                              <w:sz w:val="14"/>
                                              <w:szCs w:val="14"/>
                                              <w:lang w:val="en-US"/>
                                            </w:rPr>
                                            <w:t>70</w:t>
                                          </w:r>
                                        </w:p>
                                      </w:txbxContent>
                                    </wps:txbx>
                                    <wps:bodyPr rot="0" vert="horz" wrap="square" lIns="0" tIns="0" rIns="0" bIns="0" anchor="t" anchorCtr="0" upright="1">
                                      <a:noAutofit/>
                                    </wps:bodyPr>
                                  </wps:wsp>
                                  <wps:wsp>
                                    <wps:cNvPr id="7786" name="Line 532"/>
                                    <wps:cNvCnPr>
                                      <a:cxnSpLocks noChangeShapeType="1"/>
                                    </wps:cNvCnPr>
                                    <wps:spPr bwMode="auto">
                                      <a:xfrm>
                                        <a:off x="6080"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7787" name="Line 533"/>
                                    <wps:cNvCnPr>
                                      <a:cxnSpLocks noChangeShapeType="1"/>
                                    </wps:cNvCnPr>
                                    <wps:spPr bwMode="auto">
                                      <a:xfrm>
                                        <a:off x="6174"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7788" name="Line 534"/>
                                    <wps:cNvCnPr>
                                      <a:cxnSpLocks noChangeShapeType="1"/>
                                    </wps:cNvCnPr>
                                    <wps:spPr bwMode="auto">
                                      <a:xfrm>
                                        <a:off x="6274"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7789" name="Line 535"/>
                                    <wps:cNvCnPr>
                                      <a:cxnSpLocks noChangeShapeType="1"/>
                                    </wps:cNvCnPr>
                                    <wps:spPr bwMode="auto">
                                      <a:xfrm>
                                        <a:off x="6368"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7790" name="Line 536"/>
                                    <wps:cNvCnPr>
                                      <a:cxnSpLocks noChangeShapeType="1"/>
                                    </wps:cNvCnPr>
                                    <wps:spPr bwMode="auto">
                                      <a:xfrm>
                                        <a:off x="6468"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7791" name="Line 537"/>
                                    <wps:cNvCnPr>
                                      <a:cxnSpLocks noChangeShapeType="1"/>
                                    </wps:cNvCnPr>
                                    <wps:spPr bwMode="auto">
                                      <a:xfrm>
                                        <a:off x="6563"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7792" name="Line 538"/>
                                    <wps:cNvCnPr>
                                      <a:cxnSpLocks noChangeShapeType="1"/>
                                    </wps:cNvCnPr>
                                    <wps:spPr bwMode="auto">
                                      <a:xfrm>
                                        <a:off x="6662"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7793" name="Line 539"/>
                                    <wps:cNvCnPr>
                                      <a:cxnSpLocks noChangeShapeType="1"/>
                                    </wps:cNvCnPr>
                                    <wps:spPr bwMode="auto">
                                      <a:xfrm>
                                        <a:off x="6757"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7794" name="Line 540"/>
                                    <wps:cNvCnPr>
                                      <a:cxnSpLocks noChangeShapeType="1"/>
                                    </wps:cNvCnPr>
                                    <wps:spPr bwMode="auto">
                                      <a:xfrm>
                                        <a:off x="6857"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7795" name="Line 541"/>
                                    <wps:cNvCnPr>
                                      <a:cxnSpLocks noChangeShapeType="1"/>
                                    </wps:cNvCnPr>
                                    <wps:spPr bwMode="auto">
                                      <a:xfrm>
                                        <a:off x="6951"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7796" name="Line 542"/>
                                    <wps:cNvCnPr>
                                      <a:cxnSpLocks noChangeShapeType="1"/>
                                    </wps:cNvCnPr>
                                    <wps:spPr bwMode="auto">
                                      <a:xfrm>
                                        <a:off x="6951" y="3739"/>
                                        <a:ext cx="0" cy="89"/>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7797" name="Rectangle 543"/>
                                    <wps:cNvSpPr>
                                      <a:spLocks noChangeArrowheads="1"/>
                                    </wps:cNvSpPr>
                                    <wps:spPr bwMode="auto">
                                      <a:xfrm>
                                        <a:off x="6888" y="3828"/>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0A" w14:textId="77777777" w:rsidR="00E40E64" w:rsidRPr="00C83CAC" w:rsidRDefault="00E40E64" w:rsidP="009764F6">
                                          <w:pPr>
                                            <w:ind w:firstLine="0"/>
                                            <w:rPr>
                                              <w:sz w:val="14"/>
                                              <w:szCs w:val="14"/>
                                            </w:rPr>
                                          </w:pPr>
                                          <w:r w:rsidRPr="00C83CAC">
                                            <w:rPr>
                                              <w:rFonts w:ascii="Segoe UI" w:hAnsi="Segoe UI" w:cs="Segoe UI"/>
                                              <w:color w:val="000000"/>
                                              <w:sz w:val="14"/>
                                              <w:szCs w:val="14"/>
                                              <w:lang w:val="en-US"/>
                                            </w:rPr>
                                            <w:t>80</w:t>
                                          </w:r>
                                        </w:p>
                                      </w:txbxContent>
                                    </wps:txbx>
                                    <wps:bodyPr rot="0" vert="horz" wrap="square" lIns="0" tIns="0" rIns="0" bIns="0" anchor="t" anchorCtr="0" upright="1">
                                      <a:noAutofit/>
                                    </wps:bodyPr>
                                  </wps:wsp>
                                  <wps:wsp>
                                    <wps:cNvPr id="7798" name="Line 544"/>
                                    <wps:cNvCnPr>
                                      <a:cxnSpLocks noChangeShapeType="1"/>
                                    </wps:cNvCnPr>
                                    <wps:spPr bwMode="auto">
                                      <a:xfrm>
                                        <a:off x="7051"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7799" name="Line 545"/>
                                    <wps:cNvCnPr>
                                      <a:cxnSpLocks noChangeShapeType="1"/>
                                    </wps:cNvCnPr>
                                    <wps:spPr bwMode="auto">
                                      <a:xfrm>
                                        <a:off x="7145"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7800" name="Line 546"/>
                                    <wps:cNvCnPr>
                                      <a:cxnSpLocks noChangeShapeType="1"/>
                                    </wps:cNvCnPr>
                                    <wps:spPr bwMode="auto">
                                      <a:xfrm>
                                        <a:off x="7240"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7801" name="Line 547"/>
                                    <wps:cNvCnPr>
                                      <a:cxnSpLocks noChangeShapeType="1"/>
                                    </wps:cNvCnPr>
                                    <wps:spPr bwMode="auto">
                                      <a:xfrm>
                                        <a:off x="7340"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7802" name="Line 548"/>
                                    <wps:cNvCnPr>
                                      <a:cxnSpLocks noChangeShapeType="1"/>
                                    </wps:cNvCnPr>
                                    <wps:spPr bwMode="auto">
                                      <a:xfrm>
                                        <a:off x="7434"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7803" name="Line 549"/>
                                    <wps:cNvCnPr>
                                      <a:cxnSpLocks noChangeShapeType="1"/>
                                    </wps:cNvCnPr>
                                    <wps:spPr bwMode="auto">
                                      <a:xfrm>
                                        <a:off x="7534"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7804" name="Line 550"/>
                                    <wps:cNvCnPr>
                                      <a:cxnSpLocks noChangeShapeType="1"/>
                                    </wps:cNvCnPr>
                                    <wps:spPr bwMode="auto">
                                      <a:xfrm>
                                        <a:off x="7628"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7805" name="Line 551"/>
                                    <wps:cNvCnPr>
                                      <a:cxnSpLocks noChangeShapeType="1"/>
                                    </wps:cNvCnPr>
                                    <wps:spPr bwMode="auto">
                                      <a:xfrm>
                                        <a:off x="7728"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7806" name="Line 552"/>
                                    <wps:cNvCnPr>
                                      <a:cxnSpLocks noChangeShapeType="1"/>
                                    </wps:cNvCnPr>
                                    <wps:spPr bwMode="auto">
                                      <a:xfrm>
                                        <a:off x="7823"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7807" name="Line 553"/>
                                    <wps:cNvCnPr>
                                      <a:cxnSpLocks noChangeShapeType="1"/>
                                    </wps:cNvCnPr>
                                    <wps:spPr bwMode="auto">
                                      <a:xfrm>
                                        <a:off x="7922"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1797058176" name="Line 554"/>
                                    <wps:cNvCnPr>
                                      <a:cxnSpLocks noChangeShapeType="1"/>
                                    </wps:cNvCnPr>
                                    <wps:spPr bwMode="auto">
                                      <a:xfrm>
                                        <a:off x="7922" y="3739"/>
                                        <a:ext cx="0" cy="89"/>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1797058177" name="Rectangle 555"/>
                                    <wps:cNvSpPr>
                                      <a:spLocks noChangeArrowheads="1"/>
                                    </wps:cNvSpPr>
                                    <wps:spPr bwMode="auto">
                                      <a:xfrm>
                                        <a:off x="7859" y="3828"/>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0B" w14:textId="77777777" w:rsidR="00E40E64" w:rsidRPr="00C83CAC" w:rsidRDefault="00E40E64" w:rsidP="009764F6">
                                          <w:pPr>
                                            <w:ind w:firstLine="0"/>
                                            <w:rPr>
                                              <w:sz w:val="14"/>
                                              <w:szCs w:val="14"/>
                                            </w:rPr>
                                          </w:pPr>
                                          <w:r w:rsidRPr="00C83CAC">
                                            <w:rPr>
                                              <w:rFonts w:ascii="Segoe UI" w:hAnsi="Segoe UI" w:cs="Segoe UI"/>
                                              <w:color w:val="000000"/>
                                              <w:sz w:val="14"/>
                                              <w:szCs w:val="14"/>
                                              <w:lang w:val="en-US"/>
                                            </w:rPr>
                                            <w:t>90</w:t>
                                          </w:r>
                                        </w:p>
                                      </w:txbxContent>
                                    </wps:txbx>
                                    <wps:bodyPr rot="0" vert="horz" wrap="square" lIns="0" tIns="0" rIns="0" bIns="0" anchor="t" anchorCtr="0" upright="1">
                                      <a:noAutofit/>
                                    </wps:bodyPr>
                                  </wps:wsp>
                                  <wps:wsp>
                                    <wps:cNvPr id="1797058178" name="Line 556"/>
                                    <wps:cNvCnPr>
                                      <a:cxnSpLocks noChangeShapeType="1"/>
                                    </wps:cNvCnPr>
                                    <wps:spPr bwMode="auto">
                                      <a:xfrm>
                                        <a:off x="8017"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1797058179" name="Line 557"/>
                                    <wps:cNvCnPr>
                                      <a:cxnSpLocks noChangeShapeType="1"/>
                                    </wps:cNvCnPr>
                                    <wps:spPr bwMode="auto">
                                      <a:xfrm>
                                        <a:off x="8117"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1797058180" name="Line 558"/>
                                    <wps:cNvCnPr>
                                      <a:cxnSpLocks noChangeShapeType="1"/>
                                    </wps:cNvCnPr>
                                    <wps:spPr bwMode="auto">
                                      <a:xfrm>
                                        <a:off x="8211"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1797058181" name="Line 559"/>
                                    <wps:cNvCnPr>
                                      <a:cxnSpLocks noChangeShapeType="1"/>
                                    </wps:cNvCnPr>
                                    <wps:spPr bwMode="auto">
                                      <a:xfrm>
                                        <a:off x="8311"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1797058182" name="Line 560"/>
                                    <wps:cNvCnPr>
                                      <a:cxnSpLocks noChangeShapeType="1"/>
                                    </wps:cNvCnPr>
                                    <wps:spPr bwMode="auto">
                                      <a:xfrm>
                                        <a:off x="8405"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1797058183" name="Line 561"/>
                                    <wps:cNvCnPr>
                                      <a:cxnSpLocks noChangeShapeType="1"/>
                                    </wps:cNvCnPr>
                                    <wps:spPr bwMode="auto">
                                      <a:xfrm>
                                        <a:off x="8505"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1797058184" name="Line 562"/>
                                    <wps:cNvCnPr>
                                      <a:cxnSpLocks noChangeShapeType="1"/>
                                    </wps:cNvCnPr>
                                    <wps:spPr bwMode="auto">
                                      <a:xfrm>
                                        <a:off x="8600"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1797058185" name="Line 563"/>
                                    <wps:cNvCnPr>
                                      <a:cxnSpLocks noChangeShapeType="1"/>
                                    </wps:cNvCnPr>
                                    <wps:spPr bwMode="auto">
                                      <a:xfrm>
                                        <a:off x="8694"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1797058186" name="Line 564"/>
                                    <wps:cNvCnPr>
                                      <a:cxnSpLocks noChangeShapeType="1"/>
                                    </wps:cNvCnPr>
                                    <wps:spPr bwMode="auto">
                                      <a:xfrm>
                                        <a:off x="8794"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1797058187" name="Line 565"/>
                                    <wps:cNvCnPr>
                                      <a:cxnSpLocks noChangeShapeType="1"/>
                                    </wps:cNvCnPr>
                                    <wps:spPr bwMode="auto">
                                      <a:xfrm>
                                        <a:off x="8888"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1797058188" name="Line 566"/>
                                    <wps:cNvCnPr>
                                      <a:cxnSpLocks noChangeShapeType="1"/>
                                    </wps:cNvCnPr>
                                    <wps:spPr bwMode="auto">
                                      <a:xfrm>
                                        <a:off x="8888" y="3739"/>
                                        <a:ext cx="0" cy="89"/>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1797058189" name="Rectangle 567"/>
                                    <wps:cNvSpPr>
                                      <a:spLocks noChangeArrowheads="1"/>
                                    </wps:cNvSpPr>
                                    <wps:spPr bwMode="auto">
                                      <a:xfrm>
                                        <a:off x="8794" y="3828"/>
                                        <a:ext cx="227"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0C" w14:textId="77777777" w:rsidR="00E40E64" w:rsidRPr="00C83CAC" w:rsidRDefault="00E40E64" w:rsidP="009764F6">
                                          <w:pPr>
                                            <w:ind w:firstLine="0"/>
                                            <w:rPr>
                                              <w:sz w:val="14"/>
                                              <w:szCs w:val="14"/>
                                            </w:rPr>
                                          </w:pPr>
                                          <w:r w:rsidRPr="00C83CAC">
                                            <w:rPr>
                                              <w:rFonts w:ascii="Segoe UI" w:hAnsi="Segoe UI" w:cs="Segoe UI"/>
                                              <w:color w:val="000000"/>
                                              <w:sz w:val="14"/>
                                              <w:szCs w:val="14"/>
                                              <w:lang w:val="en-US"/>
                                            </w:rPr>
                                            <w:t>100</w:t>
                                          </w:r>
                                        </w:p>
                                      </w:txbxContent>
                                    </wps:txbx>
                                    <wps:bodyPr rot="0" vert="horz" wrap="square" lIns="0" tIns="0" rIns="0" bIns="0" anchor="t" anchorCtr="0" upright="1">
                                      <a:noAutofit/>
                                    </wps:bodyPr>
                                  </wps:wsp>
                                  <wps:wsp>
                                    <wps:cNvPr id="1797058190" name="Line 568"/>
                                    <wps:cNvCnPr>
                                      <a:cxnSpLocks noChangeShapeType="1"/>
                                    </wps:cNvCnPr>
                                    <wps:spPr bwMode="auto">
                                      <a:xfrm>
                                        <a:off x="8988"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1797058191" name="Line 569"/>
                                    <wps:cNvCnPr>
                                      <a:cxnSpLocks noChangeShapeType="1"/>
                                    </wps:cNvCnPr>
                                    <wps:spPr bwMode="auto">
                                      <a:xfrm>
                                        <a:off x="9083"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1797058192" name="Line 570"/>
                                    <wps:cNvCnPr>
                                      <a:cxnSpLocks noChangeShapeType="1"/>
                                    </wps:cNvCnPr>
                                    <wps:spPr bwMode="auto">
                                      <a:xfrm>
                                        <a:off x="9182"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1797058193" name="Line 571"/>
                                    <wps:cNvCnPr>
                                      <a:cxnSpLocks noChangeShapeType="1"/>
                                    </wps:cNvCnPr>
                                    <wps:spPr bwMode="auto">
                                      <a:xfrm>
                                        <a:off x="9277"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1797058194" name="Line 572"/>
                                    <wps:cNvCnPr>
                                      <a:cxnSpLocks noChangeShapeType="1"/>
                                    </wps:cNvCnPr>
                                    <wps:spPr bwMode="auto">
                                      <a:xfrm>
                                        <a:off x="9377"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1797058195" name="Line 573"/>
                                    <wps:cNvCnPr>
                                      <a:cxnSpLocks noChangeShapeType="1"/>
                                    </wps:cNvCnPr>
                                    <wps:spPr bwMode="auto">
                                      <a:xfrm>
                                        <a:off x="9471"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1797058196" name="Line 574"/>
                                    <wps:cNvCnPr>
                                      <a:cxnSpLocks noChangeShapeType="1"/>
                                    </wps:cNvCnPr>
                                    <wps:spPr bwMode="auto">
                                      <a:xfrm>
                                        <a:off x="9571"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1797058197" name="Line 575"/>
                                    <wps:cNvCnPr>
                                      <a:cxnSpLocks noChangeShapeType="1"/>
                                    </wps:cNvCnPr>
                                    <wps:spPr bwMode="auto">
                                      <a:xfrm>
                                        <a:off x="9665"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1797058199" name="Line 576"/>
                                    <wps:cNvCnPr>
                                      <a:cxnSpLocks noChangeShapeType="1"/>
                                    </wps:cNvCnPr>
                                    <wps:spPr bwMode="auto">
                                      <a:xfrm>
                                        <a:off x="9765"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1797058200" name="Line 577"/>
                                    <wps:cNvCnPr>
                                      <a:cxnSpLocks noChangeShapeType="1"/>
                                    </wps:cNvCnPr>
                                    <wps:spPr bwMode="auto">
                                      <a:xfrm>
                                        <a:off x="9860" y="3739"/>
                                        <a:ext cx="0" cy="36"/>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1797058201" name="Line 578"/>
                                    <wps:cNvCnPr>
                                      <a:cxnSpLocks noChangeShapeType="1"/>
                                    </wps:cNvCnPr>
                                    <wps:spPr bwMode="auto">
                                      <a:xfrm>
                                        <a:off x="9860" y="3739"/>
                                        <a:ext cx="0" cy="89"/>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1797058202" name="Rectangle 579"/>
                                    <wps:cNvSpPr>
                                      <a:spLocks noChangeArrowheads="1"/>
                                    </wps:cNvSpPr>
                                    <wps:spPr bwMode="auto">
                                      <a:xfrm>
                                        <a:off x="9765" y="3828"/>
                                        <a:ext cx="227"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0D" w14:textId="77777777" w:rsidR="00E40E64" w:rsidRPr="00C83CAC" w:rsidRDefault="00E40E64" w:rsidP="009764F6">
                                          <w:pPr>
                                            <w:ind w:firstLine="0"/>
                                            <w:rPr>
                                              <w:sz w:val="14"/>
                                              <w:szCs w:val="14"/>
                                            </w:rPr>
                                          </w:pPr>
                                          <w:r w:rsidRPr="00C83CAC">
                                            <w:rPr>
                                              <w:rFonts w:ascii="Segoe UI" w:hAnsi="Segoe UI" w:cs="Segoe UI"/>
                                              <w:color w:val="000000"/>
                                              <w:sz w:val="14"/>
                                              <w:szCs w:val="14"/>
                                              <w:lang w:val="en-US"/>
                                            </w:rPr>
                                            <w:t>110</w:t>
                                          </w:r>
                                        </w:p>
                                      </w:txbxContent>
                                    </wps:txbx>
                                    <wps:bodyPr rot="0" vert="horz" wrap="square" lIns="0" tIns="0" rIns="0" bIns="0" anchor="t" anchorCtr="0" upright="1">
                                      <a:noAutofit/>
                                    </wps:bodyPr>
                                  </wps:wsp>
                                  <wps:wsp>
                                    <wps:cNvPr id="1797058203" name="Rectangle 580"/>
                                    <wps:cNvSpPr>
                                      <a:spLocks noChangeArrowheads="1"/>
                                    </wps:cNvSpPr>
                                    <wps:spPr bwMode="auto">
                                      <a:xfrm>
                                        <a:off x="699" y="299"/>
                                        <a:ext cx="435"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0E" w14:textId="77777777" w:rsidR="00E40E64" w:rsidRPr="00C83CAC" w:rsidRDefault="00E40E64" w:rsidP="009764F6">
                                          <w:pPr>
                                            <w:ind w:firstLine="0"/>
                                            <w:rPr>
                                              <w:sz w:val="14"/>
                                              <w:szCs w:val="14"/>
                                            </w:rPr>
                                          </w:pPr>
                                          <w:r w:rsidRPr="00C83CAC">
                                            <w:rPr>
                                              <w:rFonts w:ascii="Segoe UI" w:hAnsi="Segoe UI" w:cs="Segoe UI"/>
                                              <w:color w:val="000000"/>
                                              <w:sz w:val="14"/>
                                              <w:szCs w:val="14"/>
                                              <w:lang w:val="en-US"/>
                                            </w:rPr>
                                            <w:t>Counts</w:t>
                                          </w:r>
                                        </w:p>
                                      </w:txbxContent>
                                    </wps:txbx>
                                    <wps:bodyPr rot="0" vert="horz" wrap="square" lIns="0" tIns="0" rIns="0" bIns="0" anchor="t" anchorCtr="0" upright="1">
                                      <a:noAutofit/>
                                    </wps:bodyPr>
                                  </wps:wsp>
                                  <wps:wsp>
                                    <wps:cNvPr id="1797058204" name="Line 581"/>
                                    <wps:cNvCnPr>
                                      <a:cxnSpLocks noChangeShapeType="1"/>
                                    </wps:cNvCnPr>
                                    <wps:spPr bwMode="auto">
                                      <a:xfrm>
                                        <a:off x="1034" y="1269"/>
                                        <a:ext cx="100" cy="0"/>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1797058205" name="Rectangle 582"/>
                                    <wps:cNvSpPr>
                                      <a:spLocks noChangeArrowheads="1"/>
                                    </wps:cNvSpPr>
                                    <wps:spPr bwMode="auto">
                                      <a:xfrm>
                                        <a:off x="924" y="1196"/>
                                        <a:ext cx="76"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0F" w14:textId="77777777" w:rsidR="00E40E64" w:rsidRPr="00C83CAC" w:rsidRDefault="00E40E64" w:rsidP="009764F6">
                                          <w:pPr>
                                            <w:ind w:firstLine="0"/>
                                            <w:rPr>
                                              <w:sz w:val="14"/>
                                              <w:szCs w:val="14"/>
                                            </w:rPr>
                                          </w:pPr>
                                          <w:r w:rsidRPr="00C83CAC">
                                            <w:rPr>
                                              <w:rFonts w:ascii="Segoe UI" w:hAnsi="Segoe UI" w:cs="Segoe UI"/>
                                              <w:color w:val="000000"/>
                                              <w:sz w:val="14"/>
                                              <w:szCs w:val="14"/>
                                              <w:lang w:val="en-US"/>
                                            </w:rPr>
                                            <w:t>0</w:t>
                                          </w:r>
                                        </w:p>
                                      </w:txbxContent>
                                    </wps:txbx>
                                    <wps:bodyPr rot="0" vert="horz" wrap="square" lIns="0" tIns="0" rIns="0" bIns="0" anchor="t" anchorCtr="0" upright="1">
                                      <a:noAutofit/>
                                    </wps:bodyPr>
                                  </wps:wsp>
                                  <wps:wsp>
                                    <wps:cNvPr id="1797058206" name="Line 583"/>
                                    <wps:cNvCnPr>
                                      <a:cxnSpLocks noChangeShapeType="1"/>
                                    </wps:cNvCnPr>
                                    <wps:spPr bwMode="auto">
                                      <a:xfrm>
                                        <a:off x="1034" y="996"/>
                                        <a:ext cx="100" cy="0"/>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1797058207" name="Rectangle 584"/>
                                    <wps:cNvSpPr>
                                      <a:spLocks noChangeArrowheads="1"/>
                                    </wps:cNvSpPr>
                                    <wps:spPr bwMode="auto">
                                      <a:xfrm>
                                        <a:off x="672" y="923"/>
                                        <a:ext cx="378"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10" w14:textId="77777777" w:rsidR="00E40E64" w:rsidRPr="00C83CAC" w:rsidRDefault="00E40E64" w:rsidP="009764F6">
                                          <w:pPr>
                                            <w:ind w:firstLine="0"/>
                                            <w:rPr>
                                              <w:sz w:val="14"/>
                                              <w:szCs w:val="14"/>
                                            </w:rPr>
                                          </w:pPr>
                                          <w:r w:rsidRPr="00C83CAC">
                                            <w:rPr>
                                              <w:rFonts w:ascii="Segoe UI" w:hAnsi="Segoe UI" w:cs="Segoe UI"/>
                                              <w:color w:val="000000"/>
                                              <w:sz w:val="14"/>
                                              <w:szCs w:val="14"/>
                                              <w:lang w:val="en-US"/>
                                            </w:rPr>
                                            <w:t>10000</w:t>
                                          </w:r>
                                        </w:p>
                                      </w:txbxContent>
                                    </wps:txbx>
                                    <wps:bodyPr rot="0" vert="horz" wrap="square" lIns="0" tIns="0" rIns="0" bIns="0" anchor="t" anchorCtr="0" upright="1">
                                      <a:noAutofit/>
                                    </wps:bodyPr>
                                  </wps:wsp>
                                  <wps:wsp>
                                    <wps:cNvPr id="1797058208" name="Line 585"/>
                                    <wps:cNvCnPr>
                                      <a:cxnSpLocks noChangeShapeType="1"/>
                                    </wps:cNvCnPr>
                                    <wps:spPr bwMode="auto">
                                      <a:xfrm>
                                        <a:off x="1034" y="718"/>
                                        <a:ext cx="100" cy="0"/>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1797058209" name="Rectangle 586"/>
                                    <wps:cNvSpPr>
                                      <a:spLocks noChangeArrowheads="1"/>
                                    </wps:cNvSpPr>
                                    <wps:spPr bwMode="auto">
                                      <a:xfrm>
                                        <a:off x="672" y="645"/>
                                        <a:ext cx="378"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11" w14:textId="77777777" w:rsidR="00E40E64" w:rsidRPr="00C83CAC" w:rsidRDefault="00E40E64" w:rsidP="009764F6">
                                          <w:pPr>
                                            <w:ind w:firstLine="0"/>
                                            <w:rPr>
                                              <w:sz w:val="14"/>
                                              <w:szCs w:val="14"/>
                                            </w:rPr>
                                          </w:pPr>
                                          <w:r w:rsidRPr="00C83CAC">
                                            <w:rPr>
                                              <w:rFonts w:ascii="Segoe UI" w:hAnsi="Segoe UI" w:cs="Segoe UI"/>
                                              <w:color w:val="000000"/>
                                              <w:sz w:val="14"/>
                                              <w:szCs w:val="14"/>
                                              <w:lang w:val="en-US"/>
                                            </w:rPr>
                                            <w:t>20000</w:t>
                                          </w:r>
                                        </w:p>
                                      </w:txbxContent>
                                    </wps:txbx>
                                    <wps:bodyPr rot="0" vert="horz" wrap="square" lIns="0" tIns="0" rIns="0" bIns="0" anchor="t" anchorCtr="0" upright="1">
                                      <a:noAutofit/>
                                    </wps:bodyPr>
                                  </wps:wsp>
                                  <wps:wsp>
                                    <wps:cNvPr id="1797058210" name="Line 587"/>
                                    <wps:cNvCnPr>
                                      <a:cxnSpLocks noChangeShapeType="1"/>
                                    </wps:cNvCnPr>
                                    <wps:spPr bwMode="auto">
                                      <a:xfrm>
                                        <a:off x="1034" y="2087"/>
                                        <a:ext cx="100" cy="0"/>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1797058211" name="Rectangle 588"/>
                                    <wps:cNvSpPr>
                                      <a:spLocks noChangeArrowheads="1"/>
                                    </wps:cNvSpPr>
                                    <wps:spPr bwMode="auto">
                                      <a:xfrm>
                                        <a:off x="924" y="2014"/>
                                        <a:ext cx="76"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12" w14:textId="77777777" w:rsidR="00E40E64" w:rsidRPr="00C83CAC" w:rsidRDefault="00E40E64" w:rsidP="009764F6">
                                          <w:pPr>
                                            <w:ind w:firstLine="0"/>
                                            <w:rPr>
                                              <w:sz w:val="14"/>
                                              <w:szCs w:val="14"/>
                                            </w:rPr>
                                          </w:pPr>
                                          <w:r w:rsidRPr="00C83CAC">
                                            <w:rPr>
                                              <w:rFonts w:ascii="Segoe UI" w:hAnsi="Segoe UI" w:cs="Segoe UI"/>
                                              <w:color w:val="000000"/>
                                              <w:sz w:val="14"/>
                                              <w:szCs w:val="14"/>
                                              <w:lang w:val="en-US"/>
                                            </w:rPr>
                                            <w:t>0</w:t>
                                          </w:r>
                                        </w:p>
                                      </w:txbxContent>
                                    </wps:txbx>
                                    <wps:bodyPr rot="0" vert="horz" wrap="square" lIns="0" tIns="0" rIns="0" bIns="0" anchor="t" anchorCtr="0" upright="1">
                                      <a:noAutofit/>
                                    </wps:bodyPr>
                                  </wps:wsp>
                                  <wps:wsp>
                                    <wps:cNvPr id="1797058212" name="Line 589"/>
                                    <wps:cNvCnPr>
                                      <a:cxnSpLocks noChangeShapeType="1"/>
                                    </wps:cNvCnPr>
                                    <wps:spPr bwMode="auto">
                                      <a:xfrm>
                                        <a:off x="1034" y="1809"/>
                                        <a:ext cx="100" cy="0"/>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1797058213" name="Rectangle 590"/>
                                    <wps:cNvSpPr>
                                      <a:spLocks noChangeArrowheads="1"/>
                                    </wps:cNvSpPr>
                                    <wps:spPr bwMode="auto">
                                      <a:xfrm>
                                        <a:off x="672" y="1736"/>
                                        <a:ext cx="378"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13" w14:textId="77777777" w:rsidR="00E40E64" w:rsidRPr="00C83CAC" w:rsidRDefault="00E40E64" w:rsidP="009764F6">
                                          <w:pPr>
                                            <w:ind w:firstLine="0"/>
                                            <w:rPr>
                                              <w:sz w:val="14"/>
                                              <w:szCs w:val="14"/>
                                            </w:rPr>
                                          </w:pPr>
                                          <w:r w:rsidRPr="00C83CAC">
                                            <w:rPr>
                                              <w:rFonts w:ascii="Segoe UI" w:hAnsi="Segoe UI" w:cs="Segoe UI"/>
                                              <w:color w:val="000000"/>
                                              <w:sz w:val="14"/>
                                              <w:szCs w:val="14"/>
                                              <w:lang w:val="en-US"/>
                                            </w:rPr>
                                            <w:t>10000</w:t>
                                          </w:r>
                                        </w:p>
                                      </w:txbxContent>
                                    </wps:txbx>
                                    <wps:bodyPr rot="0" vert="horz" wrap="square" lIns="0" tIns="0" rIns="0" bIns="0" anchor="t" anchorCtr="0" upright="1">
                                      <a:noAutofit/>
                                    </wps:bodyPr>
                                  </wps:wsp>
                                  <wps:wsp>
                                    <wps:cNvPr id="1797058214" name="Line 591"/>
                                    <wps:cNvCnPr>
                                      <a:cxnSpLocks noChangeShapeType="1"/>
                                    </wps:cNvCnPr>
                                    <wps:spPr bwMode="auto">
                                      <a:xfrm>
                                        <a:off x="1034" y="1526"/>
                                        <a:ext cx="100" cy="0"/>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1797058215" name="Rectangle 592"/>
                                    <wps:cNvSpPr>
                                      <a:spLocks noChangeArrowheads="1"/>
                                    </wps:cNvSpPr>
                                    <wps:spPr bwMode="auto">
                                      <a:xfrm>
                                        <a:off x="672" y="1452"/>
                                        <a:ext cx="378"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14" w14:textId="77777777" w:rsidR="00E40E64" w:rsidRPr="00C83CAC" w:rsidRDefault="00E40E64" w:rsidP="009764F6">
                                          <w:pPr>
                                            <w:ind w:firstLine="0"/>
                                            <w:rPr>
                                              <w:sz w:val="14"/>
                                              <w:szCs w:val="14"/>
                                            </w:rPr>
                                          </w:pPr>
                                          <w:r w:rsidRPr="00C83CAC">
                                            <w:rPr>
                                              <w:rFonts w:ascii="Segoe UI" w:hAnsi="Segoe UI" w:cs="Segoe UI"/>
                                              <w:color w:val="000000"/>
                                              <w:sz w:val="14"/>
                                              <w:szCs w:val="14"/>
                                              <w:lang w:val="en-US"/>
                                            </w:rPr>
                                            <w:t>20000</w:t>
                                          </w:r>
                                        </w:p>
                                      </w:txbxContent>
                                    </wps:txbx>
                                    <wps:bodyPr rot="0" vert="horz" wrap="square" lIns="0" tIns="0" rIns="0" bIns="0" anchor="t" anchorCtr="0" upright="1">
                                      <a:noAutofit/>
                                    </wps:bodyPr>
                                  </wps:wsp>
                                  <wps:wsp>
                                    <wps:cNvPr id="1797058216" name="Line 593"/>
                                    <wps:cNvCnPr>
                                      <a:cxnSpLocks noChangeShapeType="1"/>
                                    </wps:cNvCnPr>
                                    <wps:spPr bwMode="auto">
                                      <a:xfrm>
                                        <a:off x="1034" y="2910"/>
                                        <a:ext cx="100" cy="0"/>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1797058217" name="Rectangle 594"/>
                                    <wps:cNvSpPr>
                                      <a:spLocks noChangeArrowheads="1"/>
                                    </wps:cNvSpPr>
                                    <wps:spPr bwMode="auto">
                                      <a:xfrm>
                                        <a:off x="924" y="2837"/>
                                        <a:ext cx="76"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15" w14:textId="77777777" w:rsidR="00E40E64" w:rsidRPr="00C83CAC" w:rsidRDefault="00E40E64" w:rsidP="009764F6">
                                          <w:pPr>
                                            <w:ind w:firstLine="0"/>
                                            <w:rPr>
                                              <w:sz w:val="14"/>
                                              <w:szCs w:val="14"/>
                                            </w:rPr>
                                          </w:pPr>
                                          <w:r w:rsidRPr="00C83CAC">
                                            <w:rPr>
                                              <w:rFonts w:ascii="Segoe UI" w:hAnsi="Segoe UI" w:cs="Segoe UI"/>
                                              <w:color w:val="000000"/>
                                              <w:sz w:val="14"/>
                                              <w:szCs w:val="14"/>
                                              <w:lang w:val="en-US"/>
                                            </w:rPr>
                                            <w:t>0</w:t>
                                          </w:r>
                                        </w:p>
                                      </w:txbxContent>
                                    </wps:txbx>
                                    <wps:bodyPr rot="0" vert="horz" wrap="square" lIns="0" tIns="0" rIns="0" bIns="0" anchor="t" anchorCtr="0" upright="1">
                                      <a:noAutofit/>
                                    </wps:bodyPr>
                                  </wps:wsp>
                                  <wps:wsp>
                                    <wps:cNvPr id="1797058218" name="Line 595"/>
                                    <wps:cNvCnPr>
                                      <a:cxnSpLocks noChangeShapeType="1"/>
                                    </wps:cNvCnPr>
                                    <wps:spPr bwMode="auto">
                                      <a:xfrm>
                                        <a:off x="1034" y="2679"/>
                                        <a:ext cx="100" cy="0"/>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1797058219" name="Rectangle 596"/>
                                    <wps:cNvSpPr>
                                      <a:spLocks noChangeArrowheads="1"/>
                                    </wps:cNvSpPr>
                                    <wps:spPr bwMode="auto">
                                      <a:xfrm>
                                        <a:off x="672" y="2606"/>
                                        <a:ext cx="378"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16" w14:textId="77777777" w:rsidR="00E40E64" w:rsidRPr="00C83CAC" w:rsidRDefault="00E40E64" w:rsidP="009764F6">
                                          <w:pPr>
                                            <w:ind w:firstLine="0"/>
                                            <w:rPr>
                                              <w:sz w:val="14"/>
                                              <w:szCs w:val="14"/>
                                            </w:rPr>
                                          </w:pPr>
                                          <w:r w:rsidRPr="00C83CAC">
                                            <w:rPr>
                                              <w:rFonts w:ascii="Segoe UI" w:hAnsi="Segoe UI" w:cs="Segoe UI"/>
                                              <w:color w:val="000000"/>
                                              <w:sz w:val="14"/>
                                              <w:szCs w:val="14"/>
                                              <w:lang w:val="en-US"/>
                                            </w:rPr>
                                            <w:t>10000</w:t>
                                          </w:r>
                                        </w:p>
                                      </w:txbxContent>
                                    </wps:txbx>
                                    <wps:bodyPr rot="0" vert="horz" wrap="square" lIns="0" tIns="0" rIns="0" bIns="0" anchor="t" anchorCtr="0" upright="1">
                                      <a:noAutofit/>
                                    </wps:bodyPr>
                                  </wps:wsp>
                                  <wps:wsp>
                                    <wps:cNvPr id="1797058220" name="Line 597"/>
                                    <wps:cNvCnPr>
                                      <a:cxnSpLocks noChangeShapeType="1"/>
                                    </wps:cNvCnPr>
                                    <wps:spPr bwMode="auto">
                                      <a:xfrm>
                                        <a:off x="1034" y="2438"/>
                                        <a:ext cx="100" cy="0"/>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1797058221" name="Rectangle 598"/>
                                    <wps:cNvSpPr>
                                      <a:spLocks noChangeArrowheads="1"/>
                                    </wps:cNvSpPr>
                                    <wps:spPr bwMode="auto">
                                      <a:xfrm>
                                        <a:off x="672" y="2365"/>
                                        <a:ext cx="378"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17" w14:textId="77777777" w:rsidR="00E40E64" w:rsidRPr="00C83CAC" w:rsidRDefault="00E40E64" w:rsidP="009764F6">
                                          <w:pPr>
                                            <w:ind w:firstLine="0"/>
                                            <w:rPr>
                                              <w:sz w:val="14"/>
                                              <w:szCs w:val="14"/>
                                            </w:rPr>
                                          </w:pPr>
                                          <w:r w:rsidRPr="00C83CAC">
                                            <w:rPr>
                                              <w:rFonts w:ascii="Segoe UI" w:hAnsi="Segoe UI" w:cs="Segoe UI"/>
                                              <w:color w:val="000000"/>
                                              <w:sz w:val="14"/>
                                              <w:szCs w:val="14"/>
                                              <w:lang w:val="en-US"/>
                                            </w:rPr>
                                            <w:t>20000</w:t>
                                          </w:r>
                                        </w:p>
                                      </w:txbxContent>
                                    </wps:txbx>
                                    <wps:bodyPr rot="0" vert="horz" wrap="square" lIns="0" tIns="0" rIns="0" bIns="0" anchor="t" anchorCtr="0" upright="1">
                                      <a:noAutofit/>
                                    </wps:bodyPr>
                                  </wps:wsp>
                                  <wps:wsp>
                                    <wps:cNvPr id="1797058222" name="Line 599"/>
                                    <wps:cNvCnPr>
                                      <a:cxnSpLocks noChangeShapeType="1"/>
                                    </wps:cNvCnPr>
                                    <wps:spPr bwMode="auto">
                                      <a:xfrm>
                                        <a:off x="1034" y="2202"/>
                                        <a:ext cx="100" cy="0"/>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1797058223" name="Rectangle 600"/>
                                    <wps:cNvSpPr>
                                      <a:spLocks noChangeArrowheads="1"/>
                                    </wps:cNvSpPr>
                                    <wps:spPr bwMode="auto">
                                      <a:xfrm>
                                        <a:off x="672" y="2129"/>
                                        <a:ext cx="378"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18" w14:textId="77777777" w:rsidR="00E40E64" w:rsidRPr="00C83CAC" w:rsidRDefault="00E40E64" w:rsidP="009764F6">
                                          <w:pPr>
                                            <w:ind w:firstLine="0"/>
                                            <w:rPr>
                                              <w:sz w:val="14"/>
                                              <w:szCs w:val="14"/>
                                            </w:rPr>
                                          </w:pPr>
                                          <w:r w:rsidRPr="00C83CAC">
                                            <w:rPr>
                                              <w:rFonts w:ascii="Segoe UI" w:hAnsi="Segoe UI" w:cs="Segoe UI"/>
                                              <w:color w:val="000000"/>
                                              <w:sz w:val="14"/>
                                              <w:szCs w:val="14"/>
                                              <w:lang w:val="en-US"/>
                                            </w:rPr>
                                            <w:t>30000</w:t>
                                          </w:r>
                                        </w:p>
                                      </w:txbxContent>
                                    </wps:txbx>
                                    <wps:bodyPr rot="0" vert="horz" wrap="square" lIns="0" tIns="0" rIns="0" bIns="0" anchor="t" anchorCtr="0" upright="1">
                                      <a:noAutofit/>
                                    </wps:bodyPr>
                                  </wps:wsp>
                                  <wps:wsp>
                                    <wps:cNvPr id="1797058224" name="Line 601"/>
                                    <wps:cNvCnPr>
                                      <a:cxnSpLocks noChangeShapeType="1"/>
                                    </wps:cNvCnPr>
                                    <wps:spPr bwMode="auto">
                                      <a:xfrm>
                                        <a:off x="1034" y="3728"/>
                                        <a:ext cx="100" cy="0"/>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1797058225" name="Rectangle 602"/>
                                    <wps:cNvSpPr>
                                      <a:spLocks noChangeArrowheads="1"/>
                                    </wps:cNvSpPr>
                                    <wps:spPr bwMode="auto">
                                      <a:xfrm>
                                        <a:off x="924" y="3655"/>
                                        <a:ext cx="76"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19" w14:textId="77777777" w:rsidR="00E40E64" w:rsidRPr="00C83CAC" w:rsidRDefault="00E40E64" w:rsidP="009764F6">
                                          <w:pPr>
                                            <w:ind w:firstLine="0"/>
                                            <w:rPr>
                                              <w:sz w:val="14"/>
                                              <w:szCs w:val="14"/>
                                            </w:rPr>
                                          </w:pPr>
                                          <w:r w:rsidRPr="00C83CAC">
                                            <w:rPr>
                                              <w:rFonts w:ascii="Segoe UI" w:hAnsi="Segoe UI" w:cs="Segoe UI"/>
                                              <w:color w:val="000000"/>
                                              <w:sz w:val="14"/>
                                              <w:szCs w:val="14"/>
                                              <w:lang w:val="en-US"/>
                                            </w:rPr>
                                            <w:t>0</w:t>
                                          </w:r>
                                        </w:p>
                                      </w:txbxContent>
                                    </wps:txbx>
                                    <wps:bodyPr rot="0" vert="horz" wrap="square" lIns="0" tIns="0" rIns="0" bIns="0" anchor="t" anchorCtr="0" upright="1">
                                      <a:noAutofit/>
                                    </wps:bodyPr>
                                  </wps:wsp>
                                  <wps:wsp>
                                    <wps:cNvPr id="1797058226" name="Line 603"/>
                                    <wps:cNvCnPr>
                                      <a:cxnSpLocks noChangeShapeType="1"/>
                                    </wps:cNvCnPr>
                                    <wps:spPr bwMode="auto">
                                      <a:xfrm>
                                        <a:off x="1034" y="3529"/>
                                        <a:ext cx="100" cy="0"/>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1797058227" name="Rectangle 604"/>
                                    <wps:cNvSpPr>
                                      <a:spLocks noChangeArrowheads="1"/>
                                    </wps:cNvSpPr>
                                    <wps:spPr bwMode="auto">
                                      <a:xfrm>
                                        <a:off x="672" y="3456"/>
                                        <a:ext cx="378"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1A" w14:textId="77777777" w:rsidR="00E40E64" w:rsidRPr="00C83CAC" w:rsidRDefault="00E40E64" w:rsidP="009764F6">
                                          <w:pPr>
                                            <w:ind w:firstLine="0"/>
                                            <w:rPr>
                                              <w:sz w:val="14"/>
                                              <w:szCs w:val="14"/>
                                            </w:rPr>
                                          </w:pPr>
                                          <w:r w:rsidRPr="00C83CAC">
                                            <w:rPr>
                                              <w:rFonts w:ascii="Segoe UI" w:hAnsi="Segoe UI" w:cs="Segoe UI"/>
                                              <w:color w:val="000000"/>
                                              <w:sz w:val="14"/>
                                              <w:szCs w:val="14"/>
                                              <w:lang w:val="en-US"/>
                                            </w:rPr>
                                            <w:t>10000</w:t>
                                          </w:r>
                                        </w:p>
                                      </w:txbxContent>
                                    </wps:txbx>
                                    <wps:bodyPr rot="0" vert="horz" wrap="square" lIns="0" tIns="0" rIns="0" bIns="0" anchor="t" anchorCtr="0" upright="1">
                                      <a:noAutofit/>
                                    </wps:bodyPr>
                                  </wps:wsp>
                                  <wps:wsp>
                                    <wps:cNvPr id="1797058228" name="Line 605"/>
                                    <wps:cNvCnPr>
                                      <a:cxnSpLocks noChangeShapeType="1"/>
                                    </wps:cNvCnPr>
                                    <wps:spPr bwMode="auto">
                                      <a:xfrm>
                                        <a:off x="1034" y="3324"/>
                                        <a:ext cx="100" cy="0"/>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1797058229" name="Rectangle 606"/>
                                    <wps:cNvSpPr>
                                      <a:spLocks noChangeArrowheads="1"/>
                                    </wps:cNvSpPr>
                                    <wps:spPr bwMode="auto">
                                      <a:xfrm>
                                        <a:off x="672" y="3251"/>
                                        <a:ext cx="378"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1B" w14:textId="77777777" w:rsidR="00E40E64" w:rsidRPr="00C83CAC" w:rsidRDefault="00E40E64" w:rsidP="009764F6">
                                          <w:pPr>
                                            <w:ind w:firstLine="0"/>
                                            <w:rPr>
                                              <w:sz w:val="14"/>
                                              <w:szCs w:val="14"/>
                                            </w:rPr>
                                          </w:pPr>
                                          <w:r w:rsidRPr="00C83CAC">
                                            <w:rPr>
                                              <w:rFonts w:ascii="Segoe UI" w:hAnsi="Segoe UI" w:cs="Segoe UI"/>
                                              <w:color w:val="000000"/>
                                              <w:sz w:val="14"/>
                                              <w:szCs w:val="14"/>
                                              <w:lang w:val="en-US"/>
                                            </w:rPr>
                                            <w:t>20000</w:t>
                                          </w:r>
                                        </w:p>
                                      </w:txbxContent>
                                    </wps:txbx>
                                    <wps:bodyPr rot="0" vert="horz" wrap="square" lIns="0" tIns="0" rIns="0" bIns="0" anchor="t" anchorCtr="0" upright="1">
                                      <a:noAutofit/>
                                    </wps:bodyPr>
                                  </wps:wsp>
                                  <wps:wsp>
                                    <wps:cNvPr id="1797058230" name="Line 607"/>
                                    <wps:cNvCnPr>
                                      <a:cxnSpLocks noChangeShapeType="1"/>
                                    </wps:cNvCnPr>
                                    <wps:spPr bwMode="auto">
                                      <a:xfrm>
                                        <a:off x="1034" y="3120"/>
                                        <a:ext cx="100" cy="0"/>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1797058231" name="Rectangle 608"/>
                                    <wps:cNvSpPr>
                                      <a:spLocks noChangeArrowheads="1"/>
                                    </wps:cNvSpPr>
                                    <wps:spPr bwMode="auto">
                                      <a:xfrm>
                                        <a:off x="672" y="3047"/>
                                        <a:ext cx="378"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1C" w14:textId="77777777" w:rsidR="00E40E64" w:rsidRPr="00C83CAC" w:rsidRDefault="00E40E64" w:rsidP="009764F6">
                                          <w:pPr>
                                            <w:ind w:firstLine="0"/>
                                            <w:rPr>
                                              <w:sz w:val="14"/>
                                              <w:szCs w:val="14"/>
                                            </w:rPr>
                                          </w:pPr>
                                          <w:r w:rsidRPr="00C83CAC">
                                            <w:rPr>
                                              <w:rFonts w:ascii="Segoe UI" w:hAnsi="Segoe UI" w:cs="Segoe UI"/>
                                              <w:color w:val="000000"/>
                                              <w:sz w:val="14"/>
                                              <w:szCs w:val="14"/>
                                              <w:lang w:val="en-US"/>
                                            </w:rPr>
                                            <w:t>30000</w:t>
                                          </w:r>
                                        </w:p>
                                      </w:txbxContent>
                                    </wps:txbx>
                                    <wps:bodyPr rot="0" vert="horz" wrap="square" lIns="0" tIns="0" rIns="0" bIns="0" anchor="t" anchorCtr="0" upright="1">
                                      <a:noAutofit/>
                                    </wps:bodyPr>
                                  </wps:wsp>
                                  <wps:wsp>
                                    <wps:cNvPr id="1797058232" name="Line 609"/>
                                    <wps:cNvCnPr>
                                      <a:cxnSpLocks noChangeShapeType="1"/>
                                    </wps:cNvCnPr>
                                    <wps:spPr bwMode="auto">
                                      <a:xfrm>
                                        <a:off x="1034" y="2915"/>
                                        <a:ext cx="100" cy="0"/>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1797058233" name="Line 610"/>
                                    <wps:cNvCnPr>
                                      <a:cxnSpLocks noChangeShapeType="1"/>
                                    </wps:cNvCnPr>
                                    <wps:spPr bwMode="auto">
                                      <a:xfrm>
                                        <a:off x="1134" y="2910"/>
                                        <a:ext cx="8720" cy="0"/>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1797058234" name="Line 611"/>
                                    <wps:cNvCnPr>
                                      <a:cxnSpLocks noChangeShapeType="1"/>
                                    </wps:cNvCnPr>
                                    <wps:spPr bwMode="auto">
                                      <a:xfrm>
                                        <a:off x="1134" y="2087"/>
                                        <a:ext cx="8720" cy="0"/>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1797058235" name="Line 612"/>
                                    <wps:cNvCnPr>
                                      <a:cxnSpLocks noChangeShapeType="1"/>
                                    </wps:cNvCnPr>
                                    <wps:spPr bwMode="auto">
                                      <a:xfrm>
                                        <a:off x="1134" y="1269"/>
                                        <a:ext cx="8720" cy="0"/>
                                      </a:xfrm>
                                      <a:prstGeom prst="line">
                                        <a:avLst/>
                                      </a:prstGeom>
                                      <a:noFill/>
                                      <a:ln w="11">
                                        <a:solidFill>
                                          <a:srgbClr val="000000"/>
                                        </a:solidFill>
                                        <a:round/>
                                        <a:headEnd/>
                                        <a:tailEnd/>
                                      </a:ln>
                                      <a:extLst>
                                        <a:ext uri="{909E8E84-426E-40DD-AFC4-6F175D3DCCD1}">
                                          <a14:hiddenFill xmlns:a14="http://schemas.microsoft.com/office/drawing/2010/main">
                                            <a:noFill/>
                                          </a14:hiddenFill>
                                        </a:ext>
                                      </a:extLst>
                                    </wps:spPr>
                                    <wps:bodyPr/>
                                  </wps:wsp>
                                  <wps:wsp>
                                    <wps:cNvPr id="1797058236" name="Rectangle 613"/>
                                    <wps:cNvSpPr>
                                      <a:spLocks noChangeArrowheads="1"/>
                                    </wps:cNvSpPr>
                                    <wps:spPr bwMode="auto">
                                      <a:xfrm>
                                        <a:off x="1134" y="451"/>
                                        <a:ext cx="570" cy="3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1D" w14:textId="77777777" w:rsidR="00E40E64" w:rsidRPr="003A69D5" w:rsidRDefault="00E40E64" w:rsidP="009764F6">
                                          <w:pPr>
                                            <w:ind w:firstLine="0"/>
                                            <w:rPr>
                                              <w:sz w:val="18"/>
                                              <w:szCs w:val="14"/>
                                            </w:rPr>
                                          </w:pPr>
                                          <w:r w:rsidRPr="003A69D5">
                                            <w:rPr>
                                              <w:rFonts w:ascii="Segoe UI" w:hAnsi="Segoe UI" w:cs="Segoe UI"/>
                                              <w:color w:val="000000"/>
                                              <w:sz w:val="18"/>
                                              <w:szCs w:val="14"/>
                                              <w:lang w:val="en-US"/>
                                            </w:rPr>
                                            <w:t xml:space="preserve"> HP-5</w:t>
                                          </w:r>
                                        </w:p>
                                      </w:txbxContent>
                                    </wps:txbx>
                                    <wps:bodyPr rot="0" vert="horz" wrap="square" lIns="0" tIns="0" rIns="0" bIns="0" anchor="t" anchorCtr="0" upright="1">
                                      <a:noAutofit/>
                                    </wps:bodyPr>
                                  </wps:wsp>
                                  <wps:wsp>
                                    <wps:cNvPr id="1797058237" name="Freeform 614"/>
                                    <wps:cNvSpPr>
                                      <a:spLocks/>
                                    </wps:cNvSpPr>
                                    <wps:spPr bwMode="auto">
                                      <a:xfrm>
                                        <a:off x="1134" y="451"/>
                                        <a:ext cx="8720" cy="818"/>
                                      </a:xfrm>
                                      <a:custGeom>
                                        <a:avLst/>
                                        <a:gdLst>
                                          <a:gd name="T0" fmla="*/ 157 w 1661"/>
                                          <a:gd name="T1" fmla="*/ 802 h 156"/>
                                          <a:gd name="T2" fmla="*/ 294 w 1661"/>
                                          <a:gd name="T3" fmla="*/ 802 h 156"/>
                                          <a:gd name="T4" fmla="*/ 409 w 1661"/>
                                          <a:gd name="T5" fmla="*/ 802 h 156"/>
                                          <a:gd name="T6" fmla="*/ 525 w 1661"/>
                                          <a:gd name="T7" fmla="*/ 802 h 156"/>
                                          <a:gd name="T8" fmla="*/ 630 w 1661"/>
                                          <a:gd name="T9" fmla="*/ 802 h 156"/>
                                          <a:gd name="T10" fmla="*/ 751 w 1661"/>
                                          <a:gd name="T11" fmla="*/ 808 h 156"/>
                                          <a:gd name="T12" fmla="*/ 877 w 1661"/>
                                          <a:gd name="T13" fmla="*/ 808 h 156"/>
                                          <a:gd name="T14" fmla="*/ 1039 w 1661"/>
                                          <a:gd name="T15" fmla="*/ 808 h 156"/>
                                          <a:gd name="T16" fmla="*/ 1139 w 1661"/>
                                          <a:gd name="T17" fmla="*/ 797 h 156"/>
                                          <a:gd name="T18" fmla="*/ 1281 w 1661"/>
                                          <a:gd name="T19" fmla="*/ 808 h 156"/>
                                          <a:gd name="T20" fmla="*/ 1444 w 1661"/>
                                          <a:gd name="T21" fmla="*/ 808 h 156"/>
                                          <a:gd name="T22" fmla="*/ 1564 w 1661"/>
                                          <a:gd name="T23" fmla="*/ 808 h 156"/>
                                          <a:gd name="T24" fmla="*/ 1722 w 1661"/>
                                          <a:gd name="T25" fmla="*/ 808 h 156"/>
                                          <a:gd name="T26" fmla="*/ 1848 w 1661"/>
                                          <a:gd name="T27" fmla="*/ 813 h 156"/>
                                          <a:gd name="T28" fmla="*/ 1995 w 1661"/>
                                          <a:gd name="T29" fmla="*/ 813 h 156"/>
                                          <a:gd name="T30" fmla="*/ 2158 w 1661"/>
                                          <a:gd name="T31" fmla="*/ 813 h 156"/>
                                          <a:gd name="T32" fmla="*/ 2315 w 1661"/>
                                          <a:gd name="T33" fmla="*/ 813 h 156"/>
                                          <a:gd name="T34" fmla="*/ 2478 w 1661"/>
                                          <a:gd name="T35" fmla="*/ 813 h 156"/>
                                          <a:gd name="T36" fmla="*/ 2641 w 1661"/>
                                          <a:gd name="T37" fmla="*/ 813 h 156"/>
                                          <a:gd name="T38" fmla="*/ 2756 w 1661"/>
                                          <a:gd name="T39" fmla="*/ 776 h 156"/>
                                          <a:gd name="T40" fmla="*/ 2898 w 1661"/>
                                          <a:gd name="T41" fmla="*/ 813 h 156"/>
                                          <a:gd name="T42" fmla="*/ 3061 w 1661"/>
                                          <a:gd name="T43" fmla="*/ 813 h 156"/>
                                          <a:gd name="T44" fmla="*/ 3176 w 1661"/>
                                          <a:gd name="T45" fmla="*/ 813 h 156"/>
                                          <a:gd name="T46" fmla="*/ 3339 w 1661"/>
                                          <a:gd name="T47" fmla="*/ 813 h 156"/>
                                          <a:gd name="T48" fmla="*/ 3502 w 1661"/>
                                          <a:gd name="T49" fmla="*/ 813 h 156"/>
                                          <a:gd name="T50" fmla="*/ 3664 w 1661"/>
                                          <a:gd name="T51" fmla="*/ 813 h 156"/>
                                          <a:gd name="T52" fmla="*/ 3827 w 1661"/>
                                          <a:gd name="T53" fmla="*/ 813 h 156"/>
                                          <a:gd name="T54" fmla="*/ 3990 w 1661"/>
                                          <a:gd name="T55" fmla="*/ 813 h 156"/>
                                          <a:gd name="T56" fmla="*/ 4142 w 1661"/>
                                          <a:gd name="T57" fmla="*/ 813 h 156"/>
                                          <a:gd name="T58" fmla="*/ 4279 w 1661"/>
                                          <a:gd name="T59" fmla="*/ 808 h 156"/>
                                          <a:gd name="T60" fmla="*/ 4431 w 1661"/>
                                          <a:gd name="T61" fmla="*/ 776 h 156"/>
                                          <a:gd name="T62" fmla="*/ 4567 w 1661"/>
                                          <a:gd name="T63" fmla="*/ 813 h 156"/>
                                          <a:gd name="T64" fmla="*/ 4730 w 1661"/>
                                          <a:gd name="T65" fmla="*/ 813 h 156"/>
                                          <a:gd name="T66" fmla="*/ 4851 w 1661"/>
                                          <a:gd name="T67" fmla="*/ 813 h 156"/>
                                          <a:gd name="T68" fmla="*/ 5014 w 1661"/>
                                          <a:gd name="T69" fmla="*/ 813 h 156"/>
                                          <a:gd name="T70" fmla="*/ 5150 w 1661"/>
                                          <a:gd name="T71" fmla="*/ 755 h 156"/>
                                          <a:gd name="T72" fmla="*/ 5302 w 1661"/>
                                          <a:gd name="T73" fmla="*/ 813 h 156"/>
                                          <a:gd name="T74" fmla="*/ 5428 w 1661"/>
                                          <a:gd name="T75" fmla="*/ 813 h 156"/>
                                          <a:gd name="T76" fmla="*/ 5554 w 1661"/>
                                          <a:gd name="T77" fmla="*/ 802 h 156"/>
                                          <a:gd name="T78" fmla="*/ 5707 w 1661"/>
                                          <a:gd name="T79" fmla="*/ 813 h 156"/>
                                          <a:gd name="T80" fmla="*/ 5838 w 1661"/>
                                          <a:gd name="T81" fmla="*/ 813 h 156"/>
                                          <a:gd name="T82" fmla="*/ 5964 w 1661"/>
                                          <a:gd name="T83" fmla="*/ 808 h 156"/>
                                          <a:gd name="T84" fmla="*/ 6095 w 1661"/>
                                          <a:gd name="T85" fmla="*/ 813 h 156"/>
                                          <a:gd name="T86" fmla="*/ 6211 w 1661"/>
                                          <a:gd name="T87" fmla="*/ 771 h 156"/>
                                          <a:gd name="T88" fmla="*/ 6326 w 1661"/>
                                          <a:gd name="T89" fmla="*/ 813 h 156"/>
                                          <a:gd name="T90" fmla="*/ 6452 w 1661"/>
                                          <a:gd name="T91" fmla="*/ 818 h 156"/>
                                          <a:gd name="T92" fmla="*/ 6599 w 1661"/>
                                          <a:gd name="T93" fmla="*/ 818 h 156"/>
                                          <a:gd name="T94" fmla="*/ 6736 w 1661"/>
                                          <a:gd name="T95" fmla="*/ 818 h 156"/>
                                          <a:gd name="T96" fmla="*/ 6888 w 1661"/>
                                          <a:gd name="T97" fmla="*/ 818 h 156"/>
                                          <a:gd name="T98" fmla="*/ 7009 w 1661"/>
                                          <a:gd name="T99" fmla="*/ 818 h 156"/>
                                          <a:gd name="T100" fmla="*/ 7171 w 1661"/>
                                          <a:gd name="T101" fmla="*/ 818 h 156"/>
                                          <a:gd name="T102" fmla="*/ 7318 w 1661"/>
                                          <a:gd name="T103" fmla="*/ 818 h 156"/>
                                          <a:gd name="T104" fmla="*/ 7471 w 1661"/>
                                          <a:gd name="T105" fmla="*/ 818 h 156"/>
                                          <a:gd name="T106" fmla="*/ 7607 w 1661"/>
                                          <a:gd name="T107" fmla="*/ 808 h 156"/>
                                          <a:gd name="T108" fmla="*/ 7728 w 1661"/>
                                          <a:gd name="T109" fmla="*/ 813 h 156"/>
                                          <a:gd name="T110" fmla="*/ 7854 w 1661"/>
                                          <a:gd name="T111" fmla="*/ 818 h 156"/>
                                          <a:gd name="T112" fmla="*/ 7985 w 1661"/>
                                          <a:gd name="T113" fmla="*/ 818 h 156"/>
                                          <a:gd name="T114" fmla="*/ 8137 w 1661"/>
                                          <a:gd name="T115" fmla="*/ 818 h 156"/>
                                          <a:gd name="T116" fmla="*/ 8274 w 1661"/>
                                          <a:gd name="T117" fmla="*/ 818 h 156"/>
                                          <a:gd name="T118" fmla="*/ 8421 w 1661"/>
                                          <a:gd name="T119" fmla="*/ 813 h 156"/>
                                          <a:gd name="T120" fmla="*/ 8515 w 1661"/>
                                          <a:gd name="T121" fmla="*/ 813 h 156"/>
                                          <a:gd name="T122" fmla="*/ 8641 w 1661"/>
                                          <a:gd name="T123" fmla="*/ 808 h 15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0" t="0" r="r" b="b"/>
                                        <a:pathLst>
                                          <a:path w="1661" h="156">
                                            <a:moveTo>
                                              <a:pt x="0" y="153"/>
                                            </a:moveTo>
                                            <a:lnTo>
                                              <a:pt x="1" y="153"/>
                                            </a:lnTo>
                                            <a:lnTo>
                                              <a:pt x="2" y="153"/>
                                            </a:lnTo>
                                            <a:lnTo>
                                              <a:pt x="3" y="153"/>
                                            </a:lnTo>
                                            <a:lnTo>
                                              <a:pt x="4" y="153"/>
                                            </a:lnTo>
                                            <a:lnTo>
                                              <a:pt x="5" y="153"/>
                                            </a:lnTo>
                                            <a:lnTo>
                                              <a:pt x="6" y="153"/>
                                            </a:lnTo>
                                            <a:lnTo>
                                              <a:pt x="7" y="153"/>
                                            </a:lnTo>
                                            <a:lnTo>
                                              <a:pt x="8" y="153"/>
                                            </a:lnTo>
                                            <a:lnTo>
                                              <a:pt x="9" y="153"/>
                                            </a:lnTo>
                                            <a:lnTo>
                                              <a:pt x="10" y="153"/>
                                            </a:lnTo>
                                            <a:lnTo>
                                              <a:pt x="11" y="153"/>
                                            </a:lnTo>
                                            <a:lnTo>
                                              <a:pt x="12" y="153"/>
                                            </a:lnTo>
                                            <a:lnTo>
                                              <a:pt x="13" y="153"/>
                                            </a:lnTo>
                                            <a:lnTo>
                                              <a:pt x="14" y="153"/>
                                            </a:lnTo>
                                            <a:lnTo>
                                              <a:pt x="15" y="153"/>
                                            </a:lnTo>
                                            <a:lnTo>
                                              <a:pt x="16" y="153"/>
                                            </a:lnTo>
                                            <a:lnTo>
                                              <a:pt x="17" y="153"/>
                                            </a:lnTo>
                                            <a:lnTo>
                                              <a:pt x="18" y="153"/>
                                            </a:lnTo>
                                            <a:lnTo>
                                              <a:pt x="19" y="153"/>
                                            </a:lnTo>
                                            <a:lnTo>
                                              <a:pt x="20" y="153"/>
                                            </a:lnTo>
                                            <a:lnTo>
                                              <a:pt x="21" y="153"/>
                                            </a:lnTo>
                                            <a:lnTo>
                                              <a:pt x="22" y="153"/>
                                            </a:lnTo>
                                            <a:lnTo>
                                              <a:pt x="23" y="153"/>
                                            </a:lnTo>
                                            <a:lnTo>
                                              <a:pt x="24" y="153"/>
                                            </a:lnTo>
                                            <a:lnTo>
                                              <a:pt x="25" y="153"/>
                                            </a:lnTo>
                                            <a:lnTo>
                                              <a:pt x="26" y="153"/>
                                            </a:lnTo>
                                            <a:lnTo>
                                              <a:pt x="27" y="153"/>
                                            </a:lnTo>
                                            <a:lnTo>
                                              <a:pt x="28" y="153"/>
                                            </a:lnTo>
                                            <a:lnTo>
                                              <a:pt x="29" y="153"/>
                                            </a:lnTo>
                                            <a:lnTo>
                                              <a:pt x="30" y="153"/>
                                            </a:lnTo>
                                            <a:lnTo>
                                              <a:pt x="31" y="153"/>
                                            </a:lnTo>
                                            <a:lnTo>
                                              <a:pt x="32" y="153"/>
                                            </a:lnTo>
                                            <a:lnTo>
                                              <a:pt x="33" y="153"/>
                                            </a:lnTo>
                                            <a:lnTo>
                                              <a:pt x="34" y="153"/>
                                            </a:lnTo>
                                            <a:lnTo>
                                              <a:pt x="35" y="153"/>
                                            </a:lnTo>
                                            <a:lnTo>
                                              <a:pt x="36" y="153"/>
                                            </a:lnTo>
                                            <a:lnTo>
                                              <a:pt x="37" y="153"/>
                                            </a:lnTo>
                                            <a:lnTo>
                                              <a:pt x="38" y="154"/>
                                            </a:lnTo>
                                            <a:lnTo>
                                              <a:pt x="38" y="153"/>
                                            </a:lnTo>
                                            <a:lnTo>
                                              <a:pt x="39" y="153"/>
                                            </a:lnTo>
                                            <a:lnTo>
                                              <a:pt x="40" y="153"/>
                                            </a:lnTo>
                                            <a:lnTo>
                                              <a:pt x="41" y="153"/>
                                            </a:lnTo>
                                            <a:lnTo>
                                              <a:pt x="42" y="154"/>
                                            </a:lnTo>
                                            <a:lnTo>
                                              <a:pt x="42" y="153"/>
                                            </a:lnTo>
                                            <a:lnTo>
                                              <a:pt x="43" y="153"/>
                                            </a:lnTo>
                                            <a:lnTo>
                                              <a:pt x="44" y="153"/>
                                            </a:lnTo>
                                            <a:lnTo>
                                              <a:pt x="45" y="153"/>
                                            </a:lnTo>
                                            <a:lnTo>
                                              <a:pt x="46" y="153"/>
                                            </a:lnTo>
                                            <a:lnTo>
                                              <a:pt x="47" y="154"/>
                                            </a:lnTo>
                                            <a:lnTo>
                                              <a:pt x="47" y="153"/>
                                            </a:lnTo>
                                            <a:lnTo>
                                              <a:pt x="48" y="154"/>
                                            </a:lnTo>
                                            <a:lnTo>
                                              <a:pt x="49" y="154"/>
                                            </a:lnTo>
                                            <a:lnTo>
                                              <a:pt x="50" y="154"/>
                                            </a:lnTo>
                                            <a:lnTo>
                                              <a:pt x="50" y="153"/>
                                            </a:lnTo>
                                            <a:lnTo>
                                              <a:pt x="51" y="153"/>
                                            </a:lnTo>
                                            <a:lnTo>
                                              <a:pt x="52" y="153"/>
                                            </a:lnTo>
                                            <a:lnTo>
                                              <a:pt x="53" y="154"/>
                                            </a:lnTo>
                                            <a:lnTo>
                                              <a:pt x="54" y="153"/>
                                            </a:lnTo>
                                            <a:lnTo>
                                              <a:pt x="55" y="154"/>
                                            </a:lnTo>
                                            <a:lnTo>
                                              <a:pt x="56" y="154"/>
                                            </a:lnTo>
                                            <a:lnTo>
                                              <a:pt x="56" y="153"/>
                                            </a:lnTo>
                                            <a:lnTo>
                                              <a:pt x="57" y="154"/>
                                            </a:lnTo>
                                            <a:lnTo>
                                              <a:pt x="58" y="153"/>
                                            </a:lnTo>
                                            <a:lnTo>
                                              <a:pt x="59" y="153"/>
                                            </a:lnTo>
                                            <a:lnTo>
                                              <a:pt x="59" y="154"/>
                                            </a:lnTo>
                                            <a:lnTo>
                                              <a:pt x="60" y="153"/>
                                            </a:lnTo>
                                            <a:lnTo>
                                              <a:pt x="60" y="154"/>
                                            </a:lnTo>
                                            <a:lnTo>
                                              <a:pt x="61" y="153"/>
                                            </a:lnTo>
                                            <a:lnTo>
                                              <a:pt x="62" y="154"/>
                                            </a:lnTo>
                                            <a:lnTo>
                                              <a:pt x="63" y="153"/>
                                            </a:lnTo>
                                            <a:lnTo>
                                              <a:pt x="64" y="153"/>
                                            </a:lnTo>
                                            <a:lnTo>
                                              <a:pt x="65" y="153"/>
                                            </a:lnTo>
                                            <a:lnTo>
                                              <a:pt x="65" y="154"/>
                                            </a:lnTo>
                                            <a:lnTo>
                                              <a:pt x="66" y="154"/>
                                            </a:lnTo>
                                            <a:lnTo>
                                              <a:pt x="67" y="153"/>
                                            </a:lnTo>
                                            <a:lnTo>
                                              <a:pt x="68" y="154"/>
                                            </a:lnTo>
                                            <a:lnTo>
                                              <a:pt x="69" y="154"/>
                                            </a:lnTo>
                                            <a:lnTo>
                                              <a:pt x="70" y="153"/>
                                            </a:lnTo>
                                            <a:lnTo>
                                              <a:pt x="70" y="154"/>
                                            </a:lnTo>
                                            <a:lnTo>
                                              <a:pt x="71" y="154"/>
                                            </a:lnTo>
                                            <a:lnTo>
                                              <a:pt x="71" y="153"/>
                                            </a:lnTo>
                                            <a:lnTo>
                                              <a:pt x="72" y="153"/>
                                            </a:lnTo>
                                            <a:lnTo>
                                              <a:pt x="73" y="154"/>
                                            </a:lnTo>
                                            <a:lnTo>
                                              <a:pt x="74" y="153"/>
                                            </a:lnTo>
                                            <a:lnTo>
                                              <a:pt x="75" y="154"/>
                                            </a:lnTo>
                                            <a:lnTo>
                                              <a:pt x="75" y="153"/>
                                            </a:lnTo>
                                            <a:lnTo>
                                              <a:pt x="76" y="153"/>
                                            </a:lnTo>
                                            <a:lnTo>
                                              <a:pt x="76" y="154"/>
                                            </a:lnTo>
                                            <a:lnTo>
                                              <a:pt x="77" y="153"/>
                                            </a:lnTo>
                                            <a:lnTo>
                                              <a:pt x="77" y="154"/>
                                            </a:lnTo>
                                            <a:lnTo>
                                              <a:pt x="78" y="154"/>
                                            </a:lnTo>
                                            <a:lnTo>
                                              <a:pt x="78" y="153"/>
                                            </a:lnTo>
                                            <a:lnTo>
                                              <a:pt x="79" y="153"/>
                                            </a:lnTo>
                                            <a:lnTo>
                                              <a:pt x="80" y="153"/>
                                            </a:lnTo>
                                            <a:lnTo>
                                              <a:pt x="80" y="154"/>
                                            </a:lnTo>
                                            <a:lnTo>
                                              <a:pt x="81" y="154"/>
                                            </a:lnTo>
                                            <a:lnTo>
                                              <a:pt x="82" y="154"/>
                                            </a:lnTo>
                                            <a:lnTo>
                                              <a:pt x="83" y="154"/>
                                            </a:lnTo>
                                            <a:lnTo>
                                              <a:pt x="83" y="153"/>
                                            </a:lnTo>
                                            <a:lnTo>
                                              <a:pt x="84" y="153"/>
                                            </a:lnTo>
                                            <a:lnTo>
                                              <a:pt x="85" y="153"/>
                                            </a:lnTo>
                                            <a:lnTo>
                                              <a:pt x="86" y="153"/>
                                            </a:lnTo>
                                            <a:lnTo>
                                              <a:pt x="86" y="154"/>
                                            </a:lnTo>
                                            <a:lnTo>
                                              <a:pt x="87" y="154"/>
                                            </a:lnTo>
                                            <a:lnTo>
                                              <a:pt x="88" y="153"/>
                                            </a:lnTo>
                                            <a:lnTo>
                                              <a:pt x="88" y="154"/>
                                            </a:lnTo>
                                            <a:lnTo>
                                              <a:pt x="89" y="154"/>
                                            </a:lnTo>
                                            <a:lnTo>
                                              <a:pt x="89" y="153"/>
                                            </a:lnTo>
                                            <a:lnTo>
                                              <a:pt x="90" y="154"/>
                                            </a:lnTo>
                                            <a:lnTo>
                                              <a:pt x="91" y="154"/>
                                            </a:lnTo>
                                            <a:lnTo>
                                              <a:pt x="91" y="153"/>
                                            </a:lnTo>
                                            <a:lnTo>
                                              <a:pt x="92" y="153"/>
                                            </a:lnTo>
                                            <a:lnTo>
                                              <a:pt x="92" y="154"/>
                                            </a:lnTo>
                                            <a:lnTo>
                                              <a:pt x="93" y="154"/>
                                            </a:lnTo>
                                            <a:lnTo>
                                              <a:pt x="94" y="153"/>
                                            </a:lnTo>
                                            <a:lnTo>
                                              <a:pt x="95" y="153"/>
                                            </a:lnTo>
                                            <a:lnTo>
                                              <a:pt x="96" y="153"/>
                                            </a:lnTo>
                                            <a:lnTo>
                                              <a:pt x="97" y="154"/>
                                            </a:lnTo>
                                            <a:lnTo>
                                              <a:pt x="98" y="154"/>
                                            </a:lnTo>
                                            <a:lnTo>
                                              <a:pt x="99" y="154"/>
                                            </a:lnTo>
                                            <a:lnTo>
                                              <a:pt x="99" y="153"/>
                                            </a:lnTo>
                                            <a:lnTo>
                                              <a:pt x="100" y="154"/>
                                            </a:lnTo>
                                            <a:lnTo>
                                              <a:pt x="100" y="153"/>
                                            </a:lnTo>
                                            <a:lnTo>
                                              <a:pt x="101" y="153"/>
                                            </a:lnTo>
                                            <a:lnTo>
                                              <a:pt x="101" y="154"/>
                                            </a:lnTo>
                                            <a:lnTo>
                                              <a:pt x="102" y="154"/>
                                            </a:lnTo>
                                            <a:lnTo>
                                              <a:pt x="103" y="154"/>
                                            </a:lnTo>
                                            <a:lnTo>
                                              <a:pt x="104" y="153"/>
                                            </a:lnTo>
                                            <a:lnTo>
                                              <a:pt x="104" y="154"/>
                                            </a:lnTo>
                                            <a:lnTo>
                                              <a:pt x="105" y="153"/>
                                            </a:lnTo>
                                            <a:lnTo>
                                              <a:pt x="105" y="154"/>
                                            </a:lnTo>
                                            <a:lnTo>
                                              <a:pt x="106" y="153"/>
                                            </a:lnTo>
                                            <a:lnTo>
                                              <a:pt x="106" y="154"/>
                                            </a:lnTo>
                                            <a:lnTo>
                                              <a:pt x="107" y="154"/>
                                            </a:lnTo>
                                            <a:lnTo>
                                              <a:pt x="108" y="153"/>
                                            </a:lnTo>
                                            <a:lnTo>
                                              <a:pt x="108" y="154"/>
                                            </a:lnTo>
                                            <a:lnTo>
                                              <a:pt x="109" y="154"/>
                                            </a:lnTo>
                                            <a:lnTo>
                                              <a:pt x="109" y="153"/>
                                            </a:lnTo>
                                            <a:lnTo>
                                              <a:pt x="110" y="153"/>
                                            </a:lnTo>
                                            <a:lnTo>
                                              <a:pt x="111" y="153"/>
                                            </a:lnTo>
                                            <a:lnTo>
                                              <a:pt x="111" y="154"/>
                                            </a:lnTo>
                                            <a:lnTo>
                                              <a:pt x="112" y="153"/>
                                            </a:lnTo>
                                            <a:lnTo>
                                              <a:pt x="113" y="153"/>
                                            </a:lnTo>
                                            <a:lnTo>
                                              <a:pt x="114" y="154"/>
                                            </a:lnTo>
                                            <a:lnTo>
                                              <a:pt x="114" y="153"/>
                                            </a:lnTo>
                                            <a:lnTo>
                                              <a:pt x="115" y="154"/>
                                            </a:lnTo>
                                            <a:lnTo>
                                              <a:pt x="115" y="153"/>
                                            </a:lnTo>
                                            <a:lnTo>
                                              <a:pt x="116" y="153"/>
                                            </a:lnTo>
                                            <a:lnTo>
                                              <a:pt x="116" y="154"/>
                                            </a:lnTo>
                                            <a:lnTo>
                                              <a:pt x="117" y="154"/>
                                            </a:lnTo>
                                            <a:lnTo>
                                              <a:pt x="118" y="154"/>
                                            </a:lnTo>
                                            <a:lnTo>
                                              <a:pt x="118" y="153"/>
                                            </a:lnTo>
                                            <a:lnTo>
                                              <a:pt x="119" y="153"/>
                                            </a:lnTo>
                                            <a:lnTo>
                                              <a:pt x="120" y="153"/>
                                            </a:lnTo>
                                            <a:lnTo>
                                              <a:pt x="120" y="154"/>
                                            </a:lnTo>
                                            <a:lnTo>
                                              <a:pt x="121" y="153"/>
                                            </a:lnTo>
                                            <a:lnTo>
                                              <a:pt x="122" y="154"/>
                                            </a:lnTo>
                                            <a:lnTo>
                                              <a:pt x="122" y="153"/>
                                            </a:lnTo>
                                            <a:lnTo>
                                              <a:pt x="123" y="153"/>
                                            </a:lnTo>
                                            <a:lnTo>
                                              <a:pt x="124" y="154"/>
                                            </a:lnTo>
                                            <a:lnTo>
                                              <a:pt x="125" y="154"/>
                                            </a:lnTo>
                                            <a:lnTo>
                                              <a:pt x="126" y="153"/>
                                            </a:lnTo>
                                            <a:lnTo>
                                              <a:pt x="126" y="154"/>
                                            </a:lnTo>
                                            <a:lnTo>
                                              <a:pt x="127" y="153"/>
                                            </a:lnTo>
                                            <a:lnTo>
                                              <a:pt x="128" y="154"/>
                                            </a:lnTo>
                                            <a:lnTo>
                                              <a:pt x="129" y="154"/>
                                            </a:lnTo>
                                            <a:lnTo>
                                              <a:pt x="130" y="154"/>
                                            </a:lnTo>
                                            <a:lnTo>
                                              <a:pt x="131" y="154"/>
                                            </a:lnTo>
                                            <a:lnTo>
                                              <a:pt x="132" y="154"/>
                                            </a:lnTo>
                                            <a:lnTo>
                                              <a:pt x="133" y="154"/>
                                            </a:lnTo>
                                            <a:lnTo>
                                              <a:pt x="133" y="153"/>
                                            </a:lnTo>
                                            <a:lnTo>
                                              <a:pt x="134" y="154"/>
                                            </a:lnTo>
                                            <a:lnTo>
                                              <a:pt x="135" y="153"/>
                                            </a:lnTo>
                                            <a:lnTo>
                                              <a:pt x="136" y="154"/>
                                            </a:lnTo>
                                            <a:lnTo>
                                              <a:pt x="137" y="154"/>
                                            </a:lnTo>
                                            <a:lnTo>
                                              <a:pt x="137" y="153"/>
                                            </a:lnTo>
                                            <a:lnTo>
                                              <a:pt x="138" y="153"/>
                                            </a:lnTo>
                                            <a:lnTo>
                                              <a:pt x="139" y="153"/>
                                            </a:lnTo>
                                            <a:lnTo>
                                              <a:pt x="139" y="154"/>
                                            </a:lnTo>
                                            <a:lnTo>
                                              <a:pt x="140" y="154"/>
                                            </a:lnTo>
                                            <a:lnTo>
                                              <a:pt x="140" y="153"/>
                                            </a:lnTo>
                                            <a:lnTo>
                                              <a:pt x="141" y="153"/>
                                            </a:lnTo>
                                            <a:lnTo>
                                              <a:pt x="141" y="154"/>
                                            </a:lnTo>
                                            <a:lnTo>
                                              <a:pt x="142" y="154"/>
                                            </a:lnTo>
                                            <a:lnTo>
                                              <a:pt x="143" y="154"/>
                                            </a:lnTo>
                                            <a:lnTo>
                                              <a:pt x="144" y="154"/>
                                            </a:lnTo>
                                            <a:lnTo>
                                              <a:pt x="144" y="153"/>
                                            </a:lnTo>
                                            <a:lnTo>
                                              <a:pt x="145" y="154"/>
                                            </a:lnTo>
                                            <a:lnTo>
                                              <a:pt x="146" y="154"/>
                                            </a:lnTo>
                                            <a:lnTo>
                                              <a:pt x="147" y="154"/>
                                            </a:lnTo>
                                            <a:lnTo>
                                              <a:pt x="148" y="154"/>
                                            </a:lnTo>
                                            <a:lnTo>
                                              <a:pt x="148" y="153"/>
                                            </a:lnTo>
                                            <a:lnTo>
                                              <a:pt x="149" y="154"/>
                                            </a:lnTo>
                                            <a:lnTo>
                                              <a:pt x="150" y="154"/>
                                            </a:lnTo>
                                            <a:lnTo>
                                              <a:pt x="150" y="153"/>
                                            </a:lnTo>
                                            <a:lnTo>
                                              <a:pt x="151" y="154"/>
                                            </a:lnTo>
                                            <a:lnTo>
                                              <a:pt x="151" y="153"/>
                                            </a:lnTo>
                                            <a:lnTo>
                                              <a:pt x="152" y="154"/>
                                            </a:lnTo>
                                            <a:lnTo>
                                              <a:pt x="153" y="154"/>
                                            </a:lnTo>
                                            <a:lnTo>
                                              <a:pt x="154" y="153"/>
                                            </a:lnTo>
                                            <a:lnTo>
                                              <a:pt x="155" y="153"/>
                                            </a:lnTo>
                                            <a:lnTo>
                                              <a:pt x="156" y="153"/>
                                            </a:lnTo>
                                            <a:lnTo>
                                              <a:pt x="157" y="154"/>
                                            </a:lnTo>
                                            <a:lnTo>
                                              <a:pt x="158" y="153"/>
                                            </a:lnTo>
                                            <a:lnTo>
                                              <a:pt x="159" y="154"/>
                                            </a:lnTo>
                                            <a:lnTo>
                                              <a:pt x="160" y="154"/>
                                            </a:lnTo>
                                            <a:lnTo>
                                              <a:pt x="160" y="153"/>
                                            </a:lnTo>
                                            <a:lnTo>
                                              <a:pt x="161" y="154"/>
                                            </a:lnTo>
                                            <a:lnTo>
                                              <a:pt x="161" y="153"/>
                                            </a:lnTo>
                                            <a:lnTo>
                                              <a:pt x="162" y="154"/>
                                            </a:lnTo>
                                            <a:lnTo>
                                              <a:pt x="163" y="153"/>
                                            </a:lnTo>
                                            <a:lnTo>
                                              <a:pt x="164" y="153"/>
                                            </a:lnTo>
                                            <a:lnTo>
                                              <a:pt x="164" y="154"/>
                                            </a:lnTo>
                                            <a:lnTo>
                                              <a:pt x="165" y="154"/>
                                            </a:lnTo>
                                            <a:lnTo>
                                              <a:pt x="166" y="154"/>
                                            </a:lnTo>
                                            <a:lnTo>
                                              <a:pt x="167" y="154"/>
                                            </a:lnTo>
                                            <a:lnTo>
                                              <a:pt x="168" y="154"/>
                                            </a:lnTo>
                                            <a:lnTo>
                                              <a:pt x="169" y="154"/>
                                            </a:lnTo>
                                            <a:lnTo>
                                              <a:pt x="170" y="154"/>
                                            </a:lnTo>
                                            <a:lnTo>
                                              <a:pt x="171" y="154"/>
                                            </a:lnTo>
                                            <a:lnTo>
                                              <a:pt x="172" y="154"/>
                                            </a:lnTo>
                                            <a:lnTo>
                                              <a:pt x="173" y="154"/>
                                            </a:lnTo>
                                            <a:lnTo>
                                              <a:pt x="174" y="154"/>
                                            </a:lnTo>
                                            <a:lnTo>
                                              <a:pt x="175" y="154"/>
                                            </a:lnTo>
                                            <a:lnTo>
                                              <a:pt x="176" y="154"/>
                                            </a:lnTo>
                                            <a:lnTo>
                                              <a:pt x="177" y="154"/>
                                            </a:lnTo>
                                            <a:lnTo>
                                              <a:pt x="178" y="154"/>
                                            </a:lnTo>
                                            <a:lnTo>
                                              <a:pt x="179" y="154"/>
                                            </a:lnTo>
                                            <a:lnTo>
                                              <a:pt x="180" y="154"/>
                                            </a:lnTo>
                                            <a:lnTo>
                                              <a:pt x="181" y="154"/>
                                            </a:lnTo>
                                            <a:lnTo>
                                              <a:pt x="182" y="154"/>
                                            </a:lnTo>
                                            <a:lnTo>
                                              <a:pt x="183" y="154"/>
                                            </a:lnTo>
                                            <a:lnTo>
                                              <a:pt x="184" y="154"/>
                                            </a:lnTo>
                                            <a:lnTo>
                                              <a:pt x="185" y="154"/>
                                            </a:lnTo>
                                            <a:lnTo>
                                              <a:pt x="186" y="154"/>
                                            </a:lnTo>
                                            <a:lnTo>
                                              <a:pt x="187" y="154"/>
                                            </a:lnTo>
                                            <a:lnTo>
                                              <a:pt x="188" y="154"/>
                                            </a:lnTo>
                                            <a:lnTo>
                                              <a:pt x="189" y="154"/>
                                            </a:lnTo>
                                            <a:lnTo>
                                              <a:pt x="190" y="154"/>
                                            </a:lnTo>
                                            <a:lnTo>
                                              <a:pt x="191" y="154"/>
                                            </a:lnTo>
                                            <a:lnTo>
                                              <a:pt x="192" y="154"/>
                                            </a:lnTo>
                                            <a:lnTo>
                                              <a:pt x="193" y="154"/>
                                            </a:lnTo>
                                            <a:lnTo>
                                              <a:pt x="194" y="154"/>
                                            </a:lnTo>
                                            <a:lnTo>
                                              <a:pt x="195" y="154"/>
                                            </a:lnTo>
                                            <a:lnTo>
                                              <a:pt x="196" y="154"/>
                                            </a:lnTo>
                                            <a:lnTo>
                                              <a:pt x="197" y="154"/>
                                            </a:lnTo>
                                            <a:lnTo>
                                              <a:pt x="198" y="154"/>
                                            </a:lnTo>
                                            <a:lnTo>
                                              <a:pt x="199" y="154"/>
                                            </a:lnTo>
                                            <a:lnTo>
                                              <a:pt x="199" y="153"/>
                                            </a:lnTo>
                                            <a:lnTo>
                                              <a:pt x="200" y="153"/>
                                            </a:lnTo>
                                            <a:lnTo>
                                              <a:pt x="200" y="154"/>
                                            </a:lnTo>
                                            <a:lnTo>
                                              <a:pt x="201" y="154"/>
                                            </a:lnTo>
                                            <a:lnTo>
                                              <a:pt x="202" y="153"/>
                                            </a:lnTo>
                                            <a:lnTo>
                                              <a:pt x="203" y="153"/>
                                            </a:lnTo>
                                            <a:lnTo>
                                              <a:pt x="203" y="154"/>
                                            </a:lnTo>
                                            <a:lnTo>
                                              <a:pt x="204" y="153"/>
                                            </a:lnTo>
                                            <a:lnTo>
                                              <a:pt x="204" y="154"/>
                                            </a:lnTo>
                                            <a:lnTo>
                                              <a:pt x="205" y="154"/>
                                            </a:lnTo>
                                            <a:lnTo>
                                              <a:pt x="206" y="154"/>
                                            </a:lnTo>
                                            <a:lnTo>
                                              <a:pt x="207" y="153"/>
                                            </a:lnTo>
                                            <a:lnTo>
                                              <a:pt x="208" y="153"/>
                                            </a:lnTo>
                                            <a:lnTo>
                                              <a:pt x="209" y="152"/>
                                            </a:lnTo>
                                            <a:lnTo>
                                              <a:pt x="209" y="151"/>
                                            </a:lnTo>
                                            <a:lnTo>
                                              <a:pt x="210" y="151"/>
                                            </a:lnTo>
                                            <a:lnTo>
                                              <a:pt x="210" y="149"/>
                                            </a:lnTo>
                                            <a:lnTo>
                                              <a:pt x="211" y="148"/>
                                            </a:lnTo>
                                            <a:lnTo>
                                              <a:pt x="211" y="144"/>
                                            </a:lnTo>
                                            <a:lnTo>
                                              <a:pt x="212" y="129"/>
                                            </a:lnTo>
                                            <a:lnTo>
                                              <a:pt x="212" y="86"/>
                                            </a:lnTo>
                                            <a:lnTo>
                                              <a:pt x="213" y="14"/>
                                            </a:lnTo>
                                            <a:lnTo>
                                              <a:pt x="213" y="34"/>
                                            </a:lnTo>
                                            <a:lnTo>
                                              <a:pt x="214" y="110"/>
                                            </a:lnTo>
                                            <a:lnTo>
                                              <a:pt x="214" y="140"/>
                                            </a:lnTo>
                                            <a:lnTo>
                                              <a:pt x="215" y="144"/>
                                            </a:lnTo>
                                            <a:lnTo>
                                              <a:pt x="215" y="149"/>
                                            </a:lnTo>
                                            <a:lnTo>
                                              <a:pt x="216" y="150"/>
                                            </a:lnTo>
                                            <a:lnTo>
                                              <a:pt x="216" y="153"/>
                                            </a:lnTo>
                                            <a:lnTo>
                                              <a:pt x="217" y="152"/>
                                            </a:lnTo>
                                            <a:lnTo>
                                              <a:pt x="218" y="152"/>
                                            </a:lnTo>
                                            <a:lnTo>
                                              <a:pt x="218" y="153"/>
                                            </a:lnTo>
                                            <a:lnTo>
                                              <a:pt x="219" y="153"/>
                                            </a:lnTo>
                                            <a:lnTo>
                                              <a:pt x="219" y="154"/>
                                            </a:lnTo>
                                            <a:lnTo>
                                              <a:pt x="220" y="154"/>
                                            </a:lnTo>
                                            <a:lnTo>
                                              <a:pt x="221" y="154"/>
                                            </a:lnTo>
                                            <a:lnTo>
                                              <a:pt x="221" y="153"/>
                                            </a:lnTo>
                                            <a:lnTo>
                                              <a:pt x="221" y="154"/>
                                            </a:lnTo>
                                            <a:lnTo>
                                              <a:pt x="222" y="154"/>
                                            </a:lnTo>
                                            <a:lnTo>
                                              <a:pt x="223" y="154"/>
                                            </a:lnTo>
                                            <a:lnTo>
                                              <a:pt x="224" y="154"/>
                                            </a:lnTo>
                                            <a:lnTo>
                                              <a:pt x="225" y="154"/>
                                            </a:lnTo>
                                            <a:lnTo>
                                              <a:pt x="226" y="154"/>
                                            </a:lnTo>
                                            <a:lnTo>
                                              <a:pt x="227" y="154"/>
                                            </a:lnTo>
                                            <a:lnTo>
                                              <a:pt x="228" y="154"/>
                                            </a:lnTo>
                                            <a:lnTo>
                                              <a:pt x="229" y="154"/>
                                            </a:lnTo>
                                            <a:lnTo>
                                              <a:pt x="230" y="154"/>
                                            </a:lnTo>
                                            <a:lnTo>
                                              <a:pt x="231" y="154"/>
                                            </a:lnTo>
                                            <a:lnTo>
                                              <a:pt x="232" y="154"/>
                                            </a:lnTo>
                                            <a:lnTo>
                                              <a:pt x="233" y="154"/>
                                            </a:lnTo>
                                            <a:lnTo>
                                              <a:pt x="234" y="154"/>
                                            </a:lnTo>
                                            <a:lnTo>
                                              <a:pt x="235" y="154"/>
                                            </a:lnTo>
                                            <a:lnTo>
                                              <a:pt x="236" y="154"/>
                                            </a:lnTo>
                                            <a:lnTo>
                                              <a:pt x="237" y="154"/>
                                            </a:lnTo>
                                            <a:lnTo>
                                              <a:pt x="238" y="154"/>
                                            </a:lnTo>
                                            <a:lnTo>
                                              <a:pt x="239" y="154"/>
                                            </a:lnTo>
                                            <a:lnTo>
                                              <a:pt x="240" y="154"/>
                                            </a:lnTo>
                                            <a:lnTo>
                                              <a:pt x="241" y="154"/>
                                            </a:lnTo>
                                            <a:lnTo>
                                              <a:pt x="242" y="154"/>
                                            </a:lnTo>
                                            <a:lnTo>
                                              <a:pt x="243" y="154"/>
                                            </a:lnTo>
                                            <a:lnTo>
                                              <a:pt x="244" y="154"/>
                                            </a:lnTo>
                                            <a:lnTo>
                                              <a:pt x="245" y="154"/>
                                            </a:lnTo>
                                            <a:lnTo>
                                              <a:pt x="246" y="154"/>
                                            </a:lnTo>
                                            <a:lnTo>
                                              <a:pt x="247" y="154"/>
                                            </a:lnTo>
                                            <a:lnTo>
                                              <a:pt x="248" y="154"/>
                                            </a:lnTo>
                                            <a:lnTo>
                                              <a:pt x="249" y="154"/>
                                            </a:lnTo>
                                            <a:lnTo>
                                              <a:pt x="250" y="154"/>
                                            </a:lnTo>
                                            <a:lnTo>
                                              <a:pt x="251" y="154"/>
                                            </a:lnTo>
                                            <a:lnTo>
                                              <a:pt x="252" y="154"/>
                                            </a:lnTo>
                                            <a:lnTo>
                                              <a:pt x="253" y="154"/>
                                            </a:lnTo>
                                            <a:lnTo>
                                              <a:pt x="254" y="154"/>
                                            </a:lnTo>
                                            <a:lnTo>
                                              <a:pt x="255" y="154"/>
                                            </a:lnTo>
                                            <a:lnTo>
                                              <a:pt x="256" y="154"/>
                                            </a:lnTo>
                                            <a:lnTo>
                                              <a:pt x="257" y="154"/>
                                            </a:lnTo>
                                            <a:lnTo>
                                              <a:pt x="258" y="154"/>
                                            </a:lnTo>
                                            <a:lnTo>
                                              <a:pt x="259" y="154"/>
                                            </a:lnTo>
                                            <a:lnTo>
                                              <a:pt x="260" y="154"/>
                                            </a:lnTo>
                                            <a:lnTo>
                                              <a:pt x="261" y="154"/>
                                            </a:lnTo>
                                            <a:lnTo>
                                              <a:pt x="262" y="154"/>
                                            </a:lnTo>
                                            <a:lnTo>
                                              <a:pt x="263" y="154"/>
                                            </a:lnTo>
                                            <a:lnTo>
                                              <a:pt x="264" y="154"/>
                                            </a:lnTo>
                                            <a:lnTo>
                                              <a:pt x="265" y="154"/>
                                            </a:lnTo>
                                            <a:lnTo>
                                              <a:pt x="266" y="154"/>
                                            </a:lnTo>
                                            <a:lnTo>
                                              <a:pt x="267" y="154"/>
                                            </a:lnTo>
                                            <a:lnTo>
                                              <a:pt x="268" y="154"/>
                                            </a:lnTo>
                                            <a:lnTo>
                                              <a:pt x="269" y="154"/>
                                            </a:lnTo>
                                            <a:lnTo>
                                              <a:pt x="270" y="154"/>
                                            </a:lnTo>
                                            <a:lnTo>
                                              <a:pt x="271" y="154"/>
                                            </a:lnTo>
                                            <a:lnTo>
                                              <a:pt x="272" y="154"/>
                                            </a:lnTo>
                                            <a:lnTo>
                                              <a:pt x="273" y="154"/>
                                            </a:lnTo>
                                            <a:lnTo>
                                              <a:pt x="274" y="154"/>
                                            </a:lnTo>
                                            <a:lnTo>
                                              <a:pt x="275" y="154"/>
                                            </a:lnTo>
                                            <a:lnTo>
                                              <a:pt x="276" y="154"/>
                                            </a:lnTo>
                                            <a:lnTo>
                                              <a:pt x="277" y="154"/>
                                            </a:lnTo>
                                            <a:lnTo>
                                              <a:pt x="278" y="154"/>
                                            </a:lnTo>
                                            <a:lnTo>
                                              <a:pt x="279" y="154"/>
                                            </a:lnTo>
                                            <a:lnTo>
                                              <a:pt x="280" y="154"/>
                                            </a:lnTo>
                                            <a:lnTo>
                                              <a:pt x="281" y="154"/>
                                            </a:lnTo>
                                            <a:lnTo>
                                              <a:pt x="282" y="154"/>
                                            </a:lnTo>
                                            <a:lnTo>
                                              <a:pt x="283" y="154"/>
                                            </a:lnTo>
                                            <a:lnTo>
                                              <a:pt x="284" y="154"/>
                                            </a:lnTo>
                                            <a:lnTo>
                                              <a:pt x="285" y="154"/>
                                            </a:lnTo>
                                            <a:lnTo>
                                              <a:pt x="285" y="153"/>
                                            </a:lnTo>
                                            <a:lnTo>
                                              <a:pt x="286" y="153"/>
                                            </a:lnTo>
                                            <a:lnTo>
                                              <a:pt x="287" y="153"/>
                                            </a:lnTo>
                                            <a:lnTo>
                                              <a:pt x="287" y="152"/>
                                            </a:lnTo>
                                            <a:lnTo>
                                              <a:pt x="288" y="149"/>
                                            </a:lnTo>
                                            <a:lnTo>
                                              <a:pt x="288" y="142"/>
                                            </a:lnTo>
                                            <a:lnTo>
                                              <a:pt x="289" y="128"/>
                                            </a:lnTo>
                                            <a:lnTo>
                                              <a:pt x="289" y="113"/>
                                            </a:lnTo>
                                            <a:lnTo>
                                              <a:pt x="290" y="119"/>
                                            </a:lnTo>
                                            <a:lnTo>
                                              <a:pt x="290" y="140"/>
                                            </a:lnTo>
                                            <a:lnTo>
                                              <a:pt x="291" y="148"/>
                                            </a:lnTo>
                                            <a:lnTo>
                                              <a:pt x="291" y="150"/>
                                            </a:lnTo>
                                            <a:lnTo>
                                              <a:pt x="292" y="153"/>
                                            </a:lnTo>
                                            <a:lnTo>
                                              <a:pt x="292" y="154"/>
                                            </a:lnTo>
                                            <a:lnTo>
                                              <a:pt x="293" y="155"/>
                                            </a:lnTo>
                                            <a:lnTo>
                                              <a:pt x="293" y="154"/>
                                            </a:lnTo>
                                            <a:lnTo>
                                              <a:pt x="294" y="154"/>
                                            </a:lnTo>
                                            <a:lnTo>
                                              <a:pt x="295" y="154"/>
                                            </a:lnTo>
                                            <a:lnTo>
                                              <a:pt x="296" y="154"/>
                                            </a:lnTo>
                                            <a:lnTo>
                                              <a:pt x="297" y="154"/>
                                            </a:lnTo>
                                            <a:lnTo>
                                              <a:pt x="298" y="154"/>
                                            </a:lnTo>
                                            <a:lnTo>
                                              <a:pt x="299" y="154"/>
                                            </a:lnTo>
                                            <a:lnTo>
                                              <a:pt x="300" y="154"/>
                                            </a:lnTo>
                                            <a:lnTo>
                                              <a:pt x="301" y="154"/>
                                            </a:lnTo>
                                            <a:lnTo>
                                              <a:pt x="302" y="154"/>
                                            </a:lnTo>
                                            <a:lnTo>
                                              <a:pt x="303" y="154"/>
                                            </a:lnTo>
                                            <a:lnTo>
                                              <a:pt x="304" y="154"/>
                                            </a:lnTo>
                                            <a:lnTo>
                                              <a:pt x="305" y="155"/>
                                            </a:lnTo>
                                            <a:lnTo>
                                              <a:pt x="306" y="154"/>
                                            </a:lnTo>
                                            <a:lnTo>
                                              <a:pt x="307" y="155"/>
                                            </a:lnTo>
                                            <a:lnTo>
                                              <a:pt x="308" y="155"/>
                                            </a:lnTo>
                                            <a:lnTo>
                                              <a:pt x="309" y="155"/>
                                            </a:lnTo>
                                            <a:lnTo>
                                              <a:pt x="310" y="154"/>
                                            </a:lnTo>
                                            <a:lnTo>
                                              <a:pt x="311" y="155"/>
                                            </a:lnTo>
                                            <a:lnTo>
                                              <a:pt x="312" y="155"/>
                                            </a:lnTo>
                                            <a:lnTo>
                                              <a:pt x="313" y="155"/>
                                            </a:lnTo>
                                            <a:lnTo>
                                              <a:pt x="314" y="155"/>
                                            </a:lnTo>
                                            <a:lnTo>
                                              <a:pt x="315" y="155"/>
                                            </a:lnTo>
                                            <a:lnTo>
                                              <a:pt x="316" y="155"/>
                                            </a:lnTo>
                                            <a:lnTo>
                                              <a:pt x="317" y="155"/>
                                            </a:lnTo>
                                            <a:lnTo>
                                              <a:pt x="318" y="155"/>
                                            </a:lnTo>
                                            <a:lnTo>
                                              <a:pt x="319" y="155"/>
                                            </a:lnTo>
                                            <a:lnTo>
                                              <a:pt x="320" y="155"/>
                                            </a:lnTo>
                                            <a:lnTo>
                                              <a:pt x="321" y="155"/>
                                            </a:lnTo>
                                            <a:lnTo>
                                              <a:pt x="322" y="154"/>
                                            </a:lnTo>
                                            <a:lnTo>
                                              <a:pt x="322" y="155"/>
                                            </a:lnTo>
                                            <a:lnTo>
                                              <a:pt x="323" y="155"/>
                                            </a:lnTo>
                                            <a:lnTo>
                                              <a:pt x="324" y="155"/>
                                            </a:lnTo>
                                            <a:lnTo>
                                              <a:pt x="325" y="155"/>
                                            </a:lnTo>
                                            <a:lnTo>
                                              <a:pt x="326" y="155"/>
                                            </a:lnTo>
                                            <a:lnTo>
                                              <a:pt x="327" y="155"/>
                                            </a:lnTo>
                                            <a:lnTo>
                                              <a:pt x="328" y="154"/>
                                            </a:lnTo>
                                            <a:lnTo>
                                              <a:pt x="329" y="154"/>
                                            </a:lnTo>
                                            <a:lnTo>
                                              <a:pt x="329" y="155"/>
                                            </a:lnTo>
                                            <a:lnTo>
                                              <a:pt x="330" y="154"/>
                                            </a:lnTo>
                                            <a:lnTo>
                                              <a:pt x="331" y="154"/>
                                            </a:lnTo>
                                            <a:lnTo>
                                              <a:pt x="332" y="153"/>
                                            </a:lnTo>
                                            <a:lnTo>
                                              <a:pt x="332" y="152"/>
                                            </a:lnTo>
                                            <a:lnTo>
                                              <a:pt x="333" y="150"/>
                                            </a:lnTo>
                                            <a:lnTo>
                                              <a:pt x="333" y="147"/>
                                            </a:lnTo>
                                            <a:lnTo>
                                              <a:pt x="334" y="144"/>
                                            </a:lnTo>
                                            <a:lnTo>
                                              <a:pt x="334" y="143"/>
                                            </a:lnTo>
                                            <a:lnTo>
                                              <a:pt x="335" y="147"/>
                                            </a:lnTo>
                                            <a:lnTo>
                                              <a:pt x="335" y="151"/>
                                            </a:lnTo>
                                            <a:lnTo>
                                              <a:pt x="336" y="153"/>
                                            </a:lnTo>
                                            <a:lnTo>
                                              <a:pt x="336" y="154"/>
                                            </a:lnTo>
                                            <a:lnTo>
                                              <a:pt x="337" y="154"/>
                                            </a:lnTo>
                                            <a:lnTo>
                                              <a:pt x="338" y="154"/>
                                            </a:lnTo>
                                            <a:lnTo>
                                              <a:pt x="338" y="155"/>
                                            </a:lnTo>
                                            <a:lnTo>
                                              <a:pt x="339" y="155"/>
                                            </a:lnTo>
                                            <a:lnTo>
                                              <a:pt x="340" y="155"/>
                                            </a:lnTo>
                                            <a:lnTo>
                                              <a:pt x="341" y="155"/>
                                            </a:lnTo>
                                            <a:lnTo>
                                              <a:pt x="342" y="155"/>
                                            </a:lnTo>
                                            <a:lnTo>
                                              <a:pt x="343" y="155"/>
                                            </a:lnTo>
                                            <a:lnTo>
                                              <a:pt x="344" y="155"/>
                                            </a:lnTo>
                                            <a:lnTo>
                                              <a:pt x="345" y="155"/>
                                            </a:lnTo>
                                            <a:lnTo>
                                              <a:pt x="346" y="155"/>
                                            </a:lnTo>
                                            <a:lnTo>
                                              <a:pt x="347" y="155"/>
                                            </a:lnTo>
                                            <a:lnTo>
                                              <a:pt x="348" y="155"/>
                                            </a:lnTo>
                                            <a:lnTo>
                                              <a:pt x="349" y="155"/>
                                            </a:lnTo>
                                            <a:lnTo>
                                              <a:pt x="350" y="155"/>
                                            </a:lnTo>
                                            <a:lnTo>
                                              <a:pt x="351" y="155"/>
                                            </a:lnTo>
                                            <a:lnTo>
                                              <a:pt x="352" y="155"/>
                                            </a:lnTo>
                                            <a:lnTo>
                                              <a:pt x="353" y="155"/>
                                            </a:lnTo>
                                            <a:lnTo>
                                              <a:pt x="354" y="155"/>
                                            </a:lnTo>
                                            <a:lnTo>
                                              <a:pt x="355" y="155"/>
                                            </a:lnTo>
                                            <a:lnTo>
                                              <a:pt x="356" y="155"/>
                                            </a:lnTo>
                                            <a:lnTo>
                                              <a:pt x="357" y="155"/>
                                            </a:lnTo>
                                            <a:lnTo>
                                              <a:pt x="358" y="155"/>
                                            </a:lnTo>
                                            <a:lnTo>
                                              <a:pt x="359" y="155"/>
                                            </a:lnTo>
                                            <a:lnTo>
                                              <a:pt x="360" y="154"/>
                                            </a:lnTo>
                                            <a:lnTo>
                                              <a:pt x="361" y="154"/>
                                            </a:lnTo>
                                            <a:lnTo>
                                              <a:pt x="362" y="153"/>
                                            </a:lnTo>
                                            <a:lnTo>
                                              <a:pt x="362" y="152"/>
                                            </a:lnTo>
                                            <a:lnTo>
                                              <a:pt x="363" y="151"/>
                                            </a:lnTo>
                                            <a:lnTo>
                                              <a:pt x="364" y="152"/>
                                            </a:lnTo>
                                            <a:lnTo>
                                              <a:pt x="364" y="153"/>
                                            </a:lnTo>
                                            <a:lnTo>
                                              <a:pt x="365" y="154"/>
                                            </a:lnTo>
                                            <a:lnTo>
                                              <a:pt x="365" y="155"/>
                                            </a:lnTo>
                                            <a:lnTo>
                                              <a:pt x="366" y="155"/>
                                            </a:lnTo>
                                            <a:lnTo>
                                              <a:pt x="367" y="155"/>
                                            </a:lnTo>
                                            <a:lnTo>
                                              <a:pt x="368" y="155"/>
                                            </a:lnTo>
                                            <a:lnTo>
                                              <a:pt x="369" y="155"/>
                                            </a:lnTo>
                                            <a:lnTo>
                                              <a:pt x="370" y="155"/>
                                            </a:lnTo>
                                            <a:lnTo>
                                              <a:pt x="371" y="155"/>
                                            </a:lnTo>
                                            <a:lnTo>
                                              <a:pt x="372" y="155"/>
                                            </a:lnTo>
                                            <a:lnTo>
                                              <a:pt x="373" y="155"/>
                                            </a:lnTo>
                                            <a:lnTo>
                                              <a:pt x="374" y="155"/>
                                            </a:lnTo>
                                            <a:lnTo>
                                              <a:pt x="375" y="155"/>
                                            </a:lnTo>
                                            <a:lnTo>
                                              <a:pt x="376" y="155"/>
                                            </a:lnTo>
                                            <a:lnTo>
                                              <a:pt x="377" y="155"/>
                                            </a:lnTo>
                                            <a:lnTo>
                                              <a:pt x="378" y="155"/>
                                            </a:lnTo>
                                            <a:lnTo>
                                              <a:pt x="379" y="155"/>
                                            </a:lnTo>
                                            <a:lnTo>
                                              <a:pt x="380" y="155"/>
                                            </a:lnTo>
                                            <a:lnTo>
                                              <a:pt x="381" y="155"/>
                                            </a:lnTo>
                                            <a:lnTo>
                                              <a:pt x="382" y="155"/>
                                            </a:lnTo>
                                            <a:lnTo>
                                              <a:pt x="383" y="155"/>
                                            </a:lnTo>
                                            <a:lnTo>
                                              <a:pt x="384" y="155"/>
                                            </a:lnTo>
                                            <a:lnTo>
                                              <a:pt x="385" y="155"/>
                                            </a:lnTo>
                                            <a:lnTo>
                                              <a:pt x="386" y="155"/>
                                            </a:lnTo>
                                            <a:lnTo>
                                              <a:pt x="387" y="155"/>
                                            </a:lnTo>
                                            <a:lnTo>
                                              <a:pt x="388" y="155"/>
                                            </a:lnTo>
                                            <a:lnTo>
                                              <a:pt x="389" y="155"/>
                                            </a:lnTo>
                                            <a:lnTo>
                                              <a:pt x="390" y="155"/>
                                            </a:lnTo>
                                            <a:lnTo>
                                              <a:pt x="391" y="155"/>
                                            </a:lnTo>
                                            <a:lnTo>
                                              <a:pt x="392" y="155"/>
                                            </a:lnTo>
                                            <a:lnTo>
                                              <a:pt x="393" y="155"/>
                                            </a:lnTo>
                                            <a:lnTo>
                                              <a:pt x="394" y="155"/>
                                            </a:lnTo>
                                            <a:lnTo>
                                              <a:pt x="395" y="155"/>
                                            </a:lnTo>
                                            <a:lnTo>
                                              <a:pt x="396" y="155"/>
                                            </a:lnTo>
                                            <a:lnTo>
                                              <a:pt x="397" y="155"/>
                                            </a:lnTo>
                                            <a:lnTo>
                                              <a:pt x="398" y="155"/>
                                            </a:lnTo>
                                            <a:lnTo>
                                              <a:pt x="399" y="155"/>
                                            </a:lnTo>
                                            <a:lnTo>
                                              <a:pt x="400" y="155"/>
                                            </a:lnTo>
                                            <a:lnTo>
                                              <a:pt x="401" y="155"/>
                                            </a:lnTo>
                                            <a:lnTo>
                                              <a:pt x="402" y="155"/>
                                            </a:lnTo>
                                            <a:lnTo>
                                              <a:pt x="403" y="155"/>
                                            </a:lnTo>
                                            <a:lnTo>
                                              <a:pt x="404" y="155"/>
                                            </a:lnTo>
                                            <a:lnTo>
                                              <a:pt x="405" y="155"/>
                                            </a:lnTo>
                                            <a:lnTo>
                                              <a:pt x="406" y="155"/>
                                            </a:lnTo>
                                            <a:lnTo>
                                              <a:pt x="407" y="155"/>
                                            </a:lnTo>
                                            <a:lnTo>
                                              <a:pt x="408" y="155"/>
                                            </a:lnTo>
                                            <a:lnTo>
                                              <a:pt x="409" y="155"/>
                                            </a:lnTo>
                                            <a:lnTo>
                                              <a:pt x="410" y="155"/>
                                            </a:lnTo>
                                            <a:lnTo>
                                              <a:pt x="411" y="155"/>
                                            </a:lnTo>
                                            <a:lnTo>
                                              <a:pt x="412" y="155"/>
                                            </a:lnTo>
                                            <a:lnTo>
                                              <a:pt x="413" y="155"/>
                                            </a:lnTo>
                                            <a:lnTo>
                                              <a:pt x="414" y="155"/>
                                            </a:lnTo>
                                            <a:lnTo>
                                              <a:pt x="415" y="155"/>
                                            </a:lnTo>
                                            <a:lnTo>
                                              <a:pt x="416" y="155"/>
                                            </a:lnTo>
                                            <a:lnTo>
                                              <a:pt x="417" y="155"/>
                                            </a:lnTo>
                                            <a:lnTo>
                                              <a:pt x="418" y="155"/>
                                            </a:lnTo>
                                            <a:lnTo>
                                              <a:pt x="419" y="155"/>
                                            </a:lnTo>
                                            <a:lnTo>
                                              <a:pt x="420" y="155"/>
                                            </a:lnTo>
                                            <a:lnTo>
                                              <a:pt x="421" y="155"/>
                                            </a:lnTo>
                                            <a:lnTo>
                                              <a:pt x="422" y="155"/>
                                            </a:lnTo>
                                            <a:lnTo>
                                              <a:pt x="423" y="155"/>
                                            </a:lnTo>
                                            <a:lnTo>
                                              <a:pt x="424" y="155"/>
                                            </a:lnTo>
                                            <a:lnTo>
                                              <a:pt x="425" y="155"/>
                                            </a:lnTo>
                                            <a:lnTo>
                                              <a:pt x="426" y="155"/>
                                            </a:lnTo>
                                            <a:lnTo>
                                              <a:pt x="427" y="155"/>
                                            </a:lnTo>
                                            <a:lnTo>
                                              <a:pt x="428" y="155"/>
                                            </a:lnTo>
                                            <a:lnTo>
                                              <a:pt x="429" y="155"/>
                                            </a:lnTo>
                                            <a:lnTo>
                                              <a:pt x="430" y="155"/>
                                            </a:lnTo>
                                            <a:lnTo>
                                              <a:pt x="431" y="155"/>
                                            </a:lnTo>
                                            <a:lnTo>
                                              <a:pt x="432" y="155"/>
                                            </a:lnTo>
                                            <a:lnTo>
                                              <a:pt x="432" y="154"/>
                                            </a:lnTo>
                                            <a:lnTo>
                                              <a:pt x="433" y="155"/>
                                            </a:lnTo>
                                            <a:lnTo>
                                              <a:pt x="434" y="155"/>
                                            </a:lnTo>
                                            <a:lnTo>
                                              <a:pt x="435" y="155"/>
                                            </a:lnTo>
                                            <a:lnTo>
                                              <a:pt x="436" y="155"/>
                                            </a:lnTo>
                                            <a:lnTo>
                                              <a:pt x="437" y="155"/>
                                            </a:lnTo>
                                            <a:lnTo>
                                              <a:pt x="438" y="155"/>
                                            </a:lnTo>
                                            <a:lnTo>
                                              <a:pt x="439" y="155"/>
                                            </a:lnTo>
                                            <a:lnTo>
                                              <a:pt x="440" y="155"/>
                                            </a:lnTo>
                                            <a:lnTo>
                                              <a:pt x="441" y="155"/>
                                            </a:lnTo>
                                            <a:lnTo>
                                              <a:pt x="442" y="155"/>
                                            </a:lnTo>
                                            <a:lnTo>
                                              <a:pt x="443" y="155"/>
                                            </a:lnTo>
                                            <a:lnTo>
                                              <a:pt x="444" y="155"/>
                                            </a:lnTo>
                                            <a:lnTo>
                                              <a:pt x="445" y="155"/>
                                            </a:lnTo>
                                            <a:lnTo>
                                              <a:pt x="446" y="155"/>
                                            </a:lnTo>
                                            <a:lnTo>
                                              <a:pt x="447" y="155"/>
                                            </a:lnTo>
                                            <a:lnTo>
                                              <a:pt x="448" y="155"/>
                                            </a:lnTo>
                                            <a:lnTo>
                                              <a:pt x="449" y="155"/>
                                            </a:lnTo>
                                            <a:lnTo>
                                              <a:pt x="450" y="155"/>
                                            </a:lnTo>
                                            <a:lnTo>
                                              <a:pt x="451" y="155"/>
                                            </a:lnTo>
                                            <a:lnTo>
                                              <a:pt x="452" y="155"/>
                                            </a:lnTo>
                                            <a:lnTo>
                                              <a:pt x="453" y="155"/>
                                            </a:lnTo>
                                            <a:lnTo>
                                              <a:pt x="454" y="155"/>
                                            </a:lnTo>
                                            <a:lnTo>
                                              <a:pt x="455" y="155"/>
                                            </a:lnTo>
                                            <a:lnTo>
                                              <a:pt x="456" y="155"/>
                                            </a:lnTo>
                                            <a:lnTo>
                                              <a:pt x="457" y="155"/>
                                            </a:lnTo>
                                            <a:lnTo>
                                              <a:pt x="458" y="155"/>
                                            </a:lnTo>
                                            <a:lnTo>
                                              <a:pt x="459" y="155"/>
                                            </a:lnTo>
                                            <a:lnTo>
                                              <a:pt x="460" y="155"/>
                                            </a:lnTo>
                                            <a:lnTo>
                                              <a:pt x="461" y="155"/>
                                            </a:lnTo>
                                            <a:lnTo>
                                              <a:pt x="462" y="155"/>
                                            </a:lnTo>
                                            <a:lnTo>
                                              <a:pt x="463" y="155"/>
                                            </a:lnTo>
                                            <a:lnTo>
                                              <a:pt x="464" y="155"/>
                                            </a:lnTo>
                                            <a:lnTo>
                                              <a:pt x="465" y="155"/>
                                            </a:lnTo>
                                            <a:lnTo>
                                              <a:pt x="466" y="155"/>
                                            </a:lnTo>
                                            <a:lnTo>
                                              <a:pt x="467" y="155"/>
                                            </a:lnTo>
                                            <a:lnTo>
                                              <a:pt x="468" y="155"/>
                                            </a:lnTo>
                                            <a:lnTo>
                                              <a:pt x="469" y="155"/>
                                            </a:lnTo>
                                            <a:lnTo>
                                              <a:pt x="470" y="155"/>
                                            </a:lnTo>
                                            <a:lnTo>
                                              <a:pt x="471" y="155"/>
                                            </a:lnTo>
                                            <a:lnTo>
                                              <a:pt x="472" y="155"/>
                                            </a:lnTo>
                                            <a:lnTo>
                                              <a:pt x="473" y="155"/>
                                            </a:lnTo>
                                            <a:lnTo>
                                              <a:pt x="474" y="155"/>
                                            </a:lnTo>
                                            <a:lnTo>
                                              <a:pt x="475" y="155"/>
                                            </a:lnTo>
                                            <a:lnTo>
                                              <a:pt x="476" y="155"/>
                                            </a:lnTo>
                                            <a:lnTo>
                                              <a:pt x="477" y="155"/>
                                            </a:lnTo>
                                            <a:lnTo>
                                              <a:pt x="478" y="155"/>
                                            </a:lnTo>
                                            <a:lnTo>
                                              <a:pt x="479" y="155"/>
                                            </a:lnTo>
                                            <a:lnTo>
                                              <a:pt x="480" y="155"/>
                                            </a:lnTo>
                                            <a:lnTo>
                                              <a:pt x="481" y="155"/>
                                            </a:lnTo>
                                            <a:lnTo>
                                              <a:pt x="482" y="155"/>
                                            </a:lnTo>
                                            <a:lnTo>
                                              <a:pt x="483" y="155"/>
                                            </a:lnTo>
                                            <a:lnTo>
                                              <a:pt x="484" y="155"/>
                                            </a:lnTo>
                                            <a:lnTo>
                                              <a:pt x="485" y="155"/>
                                            </a:lnTo>
                                            <a:lnTo>
                                              <a:pt x="486" y="155"/>
                                            </a:lnTo>
                                            <a:lnTo>
                                              <a:pt x="487" y="155"/>
                                            </a:lnTo>
                                            <a:lnTo>
                                              <a:pt x="488" y="155"/>
                                            </a:lnTo>
                                            <a:lnTo>
                                              <a:pt x="489" y="155"/>
                                            </a:lnTo>
                                            <a:lnTo>
                                              <a:pt x="490" y="155"/>
                                            </a:lnTo>
                                            <a:lnTo>
                                              <a:pt x="491" y="155"/>
                                            </a:lnTo>
                                            <a:lnTo>
                                              <a:pt x="492" y="155"/>
                                            </a:lnTo>
                                            <a:lnTo>
                                              <a:pt x="493" y="155"/>
                                            </a:lnTo>
                                            <a:lnTo>
                                              <a:pt x="494" y="155"/>
                                            </a:lnTo>
                                            <a:lnTo>
                                              <a:pt x="495" y="155"/>
                                            </a:lnTo>
                                            <a:lnTo>
                                              <a:pt x="496" y="155"/>
                                            </a:lnTo>
                                            <a:lnTo>
                                              <a:pt x="497" y="155"/>
                                            </a:lnTo>
                                            <a:lnTo>
                                              <a:pt x="498" y="155"/>
                                            </a:lnTo>
                                            <a:lnTo>
                                              <a:pt x="499" y="155"/>
                                            </a:lnTo>
                                            <a:lnTo>
                                              <a:pt x="500" y="155"/>
                                            </a:lnTo>
                                            <a:lnTo>
                                              <a:pt x="501" y="155"/>
                                            </a:lnTo>
                                            <a:lnTo>
                                              <a:pt x="502" y="155"/>
                                            </a:lnTo>
                                            <a:lnTo>
                                              <a:pt x="503" y="155"/>
                                            </a:lnTo>
                                            <a:lnTo>
                                              <a:pt x="504" y="155"/>
                                            </a:lnTo>
                                            <a:lnTo>
                                              <a:pt x="505" y="155"/>
                                            </a:lnTo>
                                            <a:lnTo>
                                              <a:pt x="506" y="155"/>
                                            </a:lnTo>
                                            <a:lnTo>
                                              <a:pt x="507" y="155"/>
                                            </a:lnTo>
                                            <a:lnTo>
                                              <a:pt x="508" y="155"/>
                                            </a:lnTo>
                                            <a:lnTo>
                                              <a:pt x="509" y="155"/>
                                            </a:lnTo>
                                            <a:lnTo>
                                              <a:pt x="510" y="155"/>
                                            </a:lnTo>
                                            <a:lnTo>
                                              <a:pt x="511" y="155"/>
                                            </a:lnTo>
                                            <a:lnTo>
                                              <a:pt x="512" y="155"/>
                                            </a:lnTo>
                                            <a:lnTo>
                                              <a:pt x="513" y="155"/>
                                            </a:lnTo>
                                            <a:lnTo>
                                              <a:pt x="514" y="155"/>
                                            </a:lnTo>
                                            <a:lnTo>
                                              <a:pt x="514" y="154"/>
                                            </a:lnTo>
                                            <a:lnTo>
                                              <a:pt x="515" y="154"/>
                                            </a:lnTo>
                                            <a:lnTo>
                                              <a:pt x="516" y="154"/>
                                            </a:lnTo>
                                            <a:lnTo>
                                              <a:pt x="517" y="154"/>
                                            </a:lnTo>
                                            <a:lnTo>
                                              <a:pt x="517" y="153"/>
                                            </a:lnTo>
                                            <a:lnTo>
                                              <a:pt x="518" y="152"/>
                                            </a:lnTo>
                                            <a:lnTo>
                                              <a:pt x="519" y="150"/>
                                            </a:lnTo>
                                            <a:lnTo>
                                              <a:pt x="520" y="149"/>
                                            </a:lnTo>
                                            <a:lnTo>
                                              <a:pt x="520" y="147"/>
                                            </a:lnTo>
                                            <a:lnTo>
                                              <a:pt x="521" y="142"/>
                                            </a:lnTo>
                                            <a:lnTo>
                                              <a:pt x="521" y="132"/>
                                            </a:lnTo>
                                            <a:lnTo>
                                              <a:pt x="521" y="109"/>
                                            </a:lnTo>
                                            <a:lnTo>
                                              <a:pt x="522" y="66"/>
                                            </a:lnTo>
                                            <a:lnTo>
                                              <a:pt x="522" y="13"/>
                                            </a:lnTo>
                                            <a:lnTo>
                                              <a:pt x="523" y="0"/>
                                            </a:lnTo>
                                            <a:lnTo>
                                              <a:pt x="523" y="48"/>
                                            </a:lnTo>
                                            <a:lnTo>
                                              <a:pt x="524" y="103"/>
                                            </a:lnTo>
                                            <a:lnTo>
                                              <a:pt x="524" y="130"/>
                                            </a:lnTo>
                                            <a:lnTo>
                                              <a:pt x="525" y="142"/>
                                            </a:lnTo>
                                            <a:lnTo>
                                              <a:pt x="525" y="148"/>
                                            </a:lnTo>
                                            <a:lnTo>
                                              <a:pt x="526" y="150"/>
                                            </a:lnTo>
                                            <a:lnTo>
                                              <a:pt x="527" y="151"/>
                                            </a:lnTo>
                                            <a:lnTo>
                                              <a:pt x="527" y="152"/>
                                            </a:lnTo>
                                            <a:lnTo>
                                              <a:pt x="528" y="153"/>
                                            </a:lnTo>
                                            <a:lnTo>
                                              <a:pt x="528" y="154"/>
                                            </a:lnTo>
                                            <a:lnTo>
                                              <a:pt x="529" y="154"/>
                                            </a:lnTo>
                                            <a:lnTo>
                                              <a:pt x="530" y="154"/>
                                            </a:lnTo>
                                            <a:lnTo>
                                              <a:pt x="530" y="155"/>
                                            </a:lnTo>
                                            <a:lnTo>
                                              <a:pt x="531" y="155"/>
                                            </a:lnTo>
                                            <a:lnTo>
                                              <a:pt x="531" y="154"/>
                                            </a:lnTo>
                                            <a:lnTo>
                                              <a:pt x="532" y="155"/>
                                            </a:lnTo>
                                            <a:lnTo>
                                              <a:pt x="533" y="155"/>
                                            </a:lnTo>
                                            <a:lnTo>
                                              <a:pt x="534" y="155"/>
                                            </a:lnTo>
                                            <a:lnTo>
                                              <a:pt x="535" y="155"/>
                                            </a:lnTo>
                                            <a:lnTo>
                                              <a:pt x="536" y="155"/>
                                            </a:lnTo>
                                            <a:lnTo>
                                              <a:pt x="537" y="155"/>
                                            </a:lnTo>
                                            <a:lnTo>
                                              <a:pt x="538" y="155"/>
                                            </a:lnTo>
                                            <a:lnTo>
                                              <a:pt x="539" y="155"/>
                                            </a:lnTo>
                                            <a:lnTo>
                                              <a:pt x="540" y="155"/>
                                            </a:lnTo>
                                            <a:lnTo>
                                              <a:pt x="541" y="155"/>
                                            </a:lnTo>
                                            <a:lnTo>
                                              <a:pt x="542" y="155"/>
                                            </a:lnTo>
                                            <a:lnTo>
                                              <a:pt x="543" y="155"/>
                                            </a:lnTo>
                                            <a:lnTo>
                                              <a:pt x="544" y="155"/>
                                            </a:lnTo>
                                            <a:lnTo>
                                              <a:pt x="545" y="155"/>
                                            </a:lnTo>
                                            <a:lnTo>
                                              <a:pt x="546" y="155"/>
                                            </a:lnTo>
                                            <a:lnTo>
                                              <a:pt x="547" y="155"/>
                                            </a:lnTo>
                                            <a:lnTo>
                                              <a:pt x="548" y="155"/>
                                            </a:lnTo>
                                            <a:lnTo>
                                              <a:pt x="549" y="155"/>
                                            </a:lnTo>
                                            <a:lnTo>
                                              <a:pt x="550" y="155"/>
                                            </a:lnTo>
                                            <a:lnTo>
                                              <a:pt x="551" y="155"/>
                                            </a:lnTo>
                                            <a:lnTo>
                                              <a:pt x="552" y="155"/>
                                            </a:lnTo>
                                            <a:lnTo>
                                              <a:pt x="553" y="155"/>
                                            </a:lnTo>
                                            <a:lnTo>
                                              <a:pt x="554" y="155"/>
                                            </a:lnTo>
                                            <a:lnTo>
                                              <a:pt x="555" y="155"/>
                                            </a:lnTo>
                                            <a:lnTo>
                                              <a:pt x="556" y="155"/>
                                            </a:lnTo>
                                            <a:lnTo>
                                              <a:pt x="557" y="155"/>
                                            </a:lnTo>
                                            <a:lnTo>
                                              <a:pt x="558" y="155"/>
                                            </a:lnTo>
                                            <a:lnTo>
                                              <a:pt x="559" y="155"/>
                                            </a:lnTo>
                                            <a:lnTo>
                                              <a:pt x="560" y="155"/>
                                            </a:lnTo>
                                            <a:lnTo>
                                              <a:pt x="561" y="155"/>
                                            </a:lnTo>
                                            <a:lnTo>
                                              <a:pt x="562" y="155"/>
                                            </a:lnTo>
                                            <a:lnTo>
                                              <a:pt x="563" y="155"/>
                                            </a:lnTo>
                                            <a:lnTo>
                                              <a:pt x="564" y="155"/>
                                            </a:lnTo>
                                            <a:lnTo>
                                              <a:pt x="565" y="155"/>
                                            </a:lnTo>
                                            <a:lnTo>
                                              <a:pt x="566" y="155"/>
                                            </a:lnTo>
                                            <a:lnTo>
                                              <a:pt x="567" y="155"/>
                                            </a:lnTo>
                                            <a:lnTo>
                                              <a:pt x="568" y="155"/>
                                            </a:lnTo>
                                            <a:lnTo>
                                              <a:pt x="569" y="155"/>
                                            </a:lnTo>
                                            <a:lnTo>
                                              <a:pt x="570" y="155"/>
                                            </a:lnTo>
                                            <a:lnTo>
                                              <a:pt x="571" y="155"/>
                                            </a:lnTo>
                                            <a:lnTo>
                                              <a:pt x="572" y="155"/>
                                            </a:lnTo>
                                            <a:lnTo>
                                              <a:pt x="573" y="155"/>
                                            </a:lnTo>
                                            <a:lnTo>
                                              <a:pt x="574" y="155"/>
                                            </a:lnTo>
                                            <a:lnTo>
                                              <a:pt x="575" y="155"/>
                                            </a:lnTo>
                                            <a:lnTo>
                                              <a:pt x="576" y="155"/>
                                            </a:lnTo>
                                            <a:lnTo>
                                              <a:pt x="577" y="155"/>
                                            </a:lnTo>
                                            <a:lnTo>
                                              <a:pt x="578" y="155"/>
                                            </a:lnTo>
                                            <a:lnTo>
                                              <a:pt x="579" y="155"/>
                                            </a:lnTo>
                                            <a:lnTo>
                                              <a:pt x="580" y="155"/>
                                            </a:lnTo>
                                            <a:lnTo>
                                              <a:pt x="581" y="155"/>
                                            </a:lnTo>
                                            <a:lnTo>
                                              <a:pt x="582" y="155"/>
                                            </a:lnTo>
                                            <a:lnTo>
                                              <a:pt x="583" y="155"/>
                                            </a:lnTo>
                                            <a:lnTo>
                                              <a:pt x="584" y="155"/>
                                            </a:lnTo>
                                            <a:lnTo>
                                              <a:pt x="585" y="155"/>
                                            </a:lnTo>
                                            <a:lnTo>
                                              <a:pt x="586" y="155"/>
                                            </a:lnTo>
                                            <a:lnTo>
                                              <a:pt x="587" y="155"/>
                                            </a:lnTo>
                                            <a:lnTo>
                                              <a:pt x="588" y="155"/>
                                            </a:lnTo>
                                            <a:lnTo>
                                              <a:pt x="589" y="155"/>
                                            </a:lnTo>
                                            <a:lnTo>
                                              <a:pt x="590" y="155"/>
                                            </a:lnTo>
                                            <a:lnTo>
                                              <a:pt x="591" y="155"/>
                                            </a:lnTo>
                                            <a:lnTo>
                                              <a:pt x="592" y="155"/>
                                            </a:lnTo>
                                            <a:lnTo>
                                              <a:pt x="593" y="154"/>
                                            </a:lnTo>
                                            <a:lnTo>
                                              <a:pt x="593" y="155"/>
                                            </a:lnTo>
                                            <a:lnTo>
                                              <a:pt x="593" y="154"/>
                                            </a:lnTo>
                                            <a:lnTo>
                                              <a:pt x="594" y="154"/>
                                            </a:lnTo>
                                            <a:lnTo>
                                              <a:pt x="595" y="154"/>
                                            </a:lnTo>
                                            <a:lnTo>
                                              <a:pt x="595" y="153"/>
                                            </a:lnTo>
                                            <a:lnTo>
                                              <a:pt x="596" y="151"/>
                                            </a:lnTo>
                                            <a:lnTo>
                                              <a:pt x="596" y="149"/>
                                            </a:lnTo>
                                            <a:lnTo>
                                              <a:pt x="597" y="144"/>
                                            </a:lnTo>
                                            <a:lnTo>
                                              <a:pt x="597" y="139"/>
                                            </a:lnTo>
                                            <a:lnTo>
                                              <a:pt x="598" y="138"/>
                                            </a:lnTo>
                                            <a:lnTo>
                                              <a:pt x="598" y="145"/>
                                            </a:lnTo>
                                            <a:lnTo>
                                              <a:pt x="599" y="150"/>
                                            </a:lnTo>
                                            <a:lnTo>
                                              <a:pt x="599" y="153"/>
                                            </a:lnTo>
                                            <a:lnTo>
                                              <a:pt x="600" y="153"/>
                                            </a:lnTo>
                                            <a:lnTo>
                                              <a:pt x="600" y="154"/>
                                            </a:lnTo>
                                            <a:lnTo>
                                              <a:pt x="601" y="154"/>
                                            </a:lnTo>
                                            <a:lnTo>
                                              <a:pt x="601" y="155"/>
                                            </a:lnTo>
                                            <a:lnTo>
                                              <a:pt x="602" y="155"/>
                                            </a:lnTo>
                                            <a:lnTo>
                                              <a:pt x="603" y="155"/>
                                            </a:lnTo>
                                            <a:lnTo>
                                              <a:pt x="604" y="155"/>
                                            </a:lnTo>
                                            <a:lnTo>
                                              <a:pt x="605" y="155"/>
                                            </a:lnTo>
                                            <a:lnTo>
                                              <a:pt x="606" y="155"/>
                                            </a:lnTo>
                                            <a:lnTo>
                                              <a:pt x="607" y="155"/>
                                            </a:lnTo>
                                            <a:lnTo>
                                              <a:pt x="608" y="155"/>
                                            </a:lnTo>
                                            <a:lnTo>
                                              <a:pt x="609" y="155"/>
                                            </a:lnTo>
                                            <a:lnTo>
                                              <a:pt x="610" y="155"/>
                                            </a:lnTo>
                                            <a:lnTo>
                                              <a:pt x="611" y="155"/>
                                            </a:lnTo>
                                            <a:lnTo>
                                              <a:pt x="612" y="155"/>
                                            </a:lnTo>
                                            <a:lnTo>
                                              <a:pt x="613" y="155"/>
                                            </a:lnTo>
                                            <a:lnTo>
                                              <a:pt x="614" y="155"/>
                                            </a:lnTo>
                                            <a:lnTo>
                                              <a:pt x="615" y="155"/>
                                            </a:lnTo>
                                            <a:lnTo>
                                              <a:pt x="616" y="155"/>
                                            </a:lnTo>
                                            <a:lnTo>
                                              <a:pt x="617" y="155"/>
                                            </a:lnTo>
                                            <a:lnTo>
                                              <a:pt x="618" y="155"/>
                                            </a:lnTo>
                                            <a:lnTo>
                                              <a:pt x="619" y="155"/>
                                            </a:lnTo>
                                            <a:lnTo>
                                              <a:pt x="620" y="155"/>
                                            </a:lnTo>
                                            <a:lnTo>
                                              <a:pt x="621" y="155"/>
                                            </a:lnTo>
                                            <a:lnTo>
                                              <a:pt x="622" y="155"/>
                                            </a:lnTo>
                                            <a:lnTo>
                                              <a:pt x="623" y="155"/>
                                            </a:lnTo>
                                            <a:lnTo>
                                              <a:pt x="624" y="155"/>
                                            </a:lnTo>
                                            <a:lnTo>
                                              <a:pt x="625" y="155"/>
                                            </a:lnTo>
                                            <a:lnTo>
                                              <a:pt x="626" y="155"/>
                                            </a:lnTo>
                                            <a:lnTo>
                                              <a:pt x="627" y="155"/>
                                            </a:lnTo>
                                            <a:lnTo>
                                              <a:pt x="628" y="155"/>
                                            </a:lnTo>
                                            <a:lnTo>
                                              <a:pt x="629" y="155"/>
                                            </a:lnTo>
                                            <a:lnTo>
                                              <a:pt x="630" y="155"/>
                                            </a:lnTo>
                                            <a:lnTo>
                                              <a:pt x="631" y="155"/>
                                            </a:lnTo>
                                            <a:lnTo>
                                              <a:pt x="632" y="155"/>
                                            </a:lnTo>
                                            <a:lnTo>
                                              <a:pt x="633" y="155"/>
                                            </a:lnTo>
                                            <a:lnTo>
                                              <a:pt x="634" y="155"/>
                                            </a:lnTo>
                                            <a:lnTo>
                                              <a:pt x="635" y="155"/>
                                            </a:lnTo>
                                            <a:lnTo>
                                              <a:pt x="636" y="155"/>
                                            </a:lnTo>
                                            <a:lnTo>
                                              <a:pt x="637" y="155"/>
                                            </a:lnTo>
                                            <a:lnTo>
                                              <a:pt x="638" y="155"/>
                                            </a:lnTo>
                                            <a:lnTo>
                                              <a:pt x="639" y="155"/>
                                            </a:lnTo>
                                            <a:lnTo>
                                              <a:pt x="640" y="155"/>
                                            </a:lnTo>
                                            <a:lnTo>
                                              <a:pt x="641" y="155"/>
                                            </a:lnTo>
                                            <a:lnTo>
                                              <a:pt x="642" y="155"/>
                                            </a:lnTo>
                                            <a:lnTo>
                                              <a:pt x="643" y="155"/>
                                            </a:lnTo>
                                            <a:lnTo>
                                              <a:pt x="644" y="155"/>
                                            </a:lnTo>
                                            <a:lnTo>
                                              <a:pt x="645" y="155"/>
                                            </a:lnTo>
                                            <a:lnTo>
                                              <a:pt x="646" y="155"/>
                                            </a:lnTo>
                                            <a:lnTo>
                                              <a:pt x="647" y="155"/>
                                            </a:lnTo>
                                            <a:lnTo>
                                              <a:pt x="648" y="155"/>
                                            </a:lnTo>
                                            <a:lnTo>
                                              <a:pt x="649" y="155"/>
                                            </a:lnTo>
                                            <a:lnTo>
                                              <a:pt x="650" y="155"/>
                                            </a:lnTo>
                                            <a:lnTo>
                                              <a:pt x="651" y="155"/>
                                            </a:lnTo>
                                            <a:lnTo>
                                              <a:pt x="652" y="155"/>
                                            </a:lnTo>
                                            <a:lnTo>
                                              <a:pt x="653" y="155"/>
                                            </a:lnTo>
                                            <a:lnTo>
                                              <a:pt x="654" y="155"/>
                                            </a:lnTo>
                                            <a:lnTo>
                                              <a:pt x="655" y="155"/>
                                            </a:lnTo>
                                            <a:lnTo>
                                              <a:pt x="656" y="155"/>
                                            </a:lnTo>
                                            <a:lnTo>
                                              <a:pt x="657" y="155"/>
                                            </a:lnTo>
                                            <a:lnTo>
                                              <a:pt x="658" y="155"/>
                                            </a:lnTo>
                                            <a:lnTo>
                                              <a:pt x="659" y="155"/>
                                            </a:lnTo>
                                            <a:lnTo>
                                              <a:pt x="660" y="155"/>
                                            </a:lnTo>
                                            <a:lnTo>
                                              <a:pt x="661" y="155"/>
                                            </a:lnTo>
                                            <a:lnTo>
                                              <a:pt x="662" y="155"/>
                                            </a:lnTo>
                                            <a:lnTo>
                                              <a:pt x="663" y="155"/>
                                            </a:lnTo>
                                            <a:lnTo>
                                              <a:pt x="664" y="155"/>
                                            </a:lnTo>
                                            <a:lnTo>
                                              <a:pt x="665" y="155"/>
                                            </a:lnTo>
                                            <a:lnTo>
                                              <a:pt x="666" y="155"/>
                                            </a:lnTo>
                                            <a:lnTo>
                                              <a:pt x="667" y="155"/>
                                            </a:lnTo>
                                            <a:lnTo>
                                              <a:pt x="668" y="155"/>
                                            </a:lnTo>
                                            <a:lnTo>
                                              <a:pt x="669" y="155"/>
                                            </a:lnTo>
                                            <a:lnTo>
                                              <a:pt x="670" y="155"/>
                                            </a:lnTo>
                                            <a:lnTo>
                                              <a:pt x="671" y="155"/>
                                            </a:lnTo>
                                            <a:lnTo>
                                              <a:pt x="672" y="155"/>
                                            </a:lnTo>
                                            <a:lnTo>
                                              <a:pt x="673" y="155"/>
                                            </a:lnTo>
                                            <a:lnTo>
                                              <a:pt x="674" y="155"/>
                                            </a:lnTo>
                                            <a:lnTo>
                                              <a:pt x="675" y="155"/>
                                            </a:lnTo>
                                            <a:lnTo>
                                              <a:pt x="676" y="155"/>
                                            </a:lnTo>
                                            <a:lnTo>
                                              <a:pt x="677" y="155"/>
                                            </a:lnTo>
                                            <a:lnTo>
                                              <a:pt x="678" y="155"/>
                                            </a:lnTo>
                                            <a:lnTo>
                                              <a:pt x="679" y="155"/>
                                            </a:lnTo>
                                            <a:lnTo>
                                              <a:pt x="680" y="155"/>
                                            </a:lnTo>
                                            <a:lnTo>
                                              <a:pt x="681" y="155"/>
                                            </a:lnTo>
                                            <a:lnTo>
                                              <a:pt x="682" y="155"/>
                                            </a:lnTo>
                                            <a:lnTo>
                                              <a:pt x="683" y="155"/>
                                            </a:lnTo>
                                            <a:lnTo>
                                              <a:pt x="684" y="155"/>
                                            </a:lnTo>
                                            <a:lnTo>
                                              <a:pt x="685" y="155"/>
                                            </a:lnTo>
                                            <a:lnTo>
                                              <a:pt x="686" y="155"/>
                                            </a:lnTo>
                                            <a:lnTo>
                                              <a:pt x="687" y="155"/>
                                            </a:lnTo>
                                            <a:lnTo>
                                              <a:pt x="688" y="155"/>
                                            </a:lnTo>
                                            <a:lnTo>
                                              <a:pt x="689" y="155"/>
                                            </a:lnTo>
                                            <a:lnTo>
                                              <a:pt x="690" y="155"/>
                                            </a:lnTo>
                                            <a:lnTo>
                                              <a:pt x="691" y="155"/>
                                            </a:lnTo>
                                            <a:lnTo>
                                              <a:pt x="692" y="155"/>
                                            </a:lnTo>
                                            <a:lnTo>
                                              <a:pt x="693" y="155"/>
                                            </a:lnTo>
                                            <a:lnTo>
                                              <a:pt x="694" y="155"/>
                                            </a:lnTo>
                                            <a:lnTo>
                                              <a:pt x="695" y="155"/>
                                            </a:lnTo>
                                            <a:lnTo>
                                              <a:pt x="696" y="155"/>
                                            </a:lnTo>
                                            <a:lnTo>
                                              <a:pt x="697" y="155"/>
                                            </a:lnTo>
                                            <a:lnTo>
                                              <a:pt x="698" y="155"/>
                                            </a:lnTo>
                                            <a:lnTo>
                                              <a:pt x="699" y="155"/>
                                            </a:lnTo>
                                            <a:lnTo>
                                              <a:pt x="700" y="155"/>
                                            </a:lnTo>
                                            <a:lnTo>
                                              <a:pt x="701" y="155"/>
                                            </a:lnTo>
                                            <a:lnTo>
                                              <a:pt x="702" y="155"/>
                                            </a:lnTo>
                                            <a:lnTo>
                                              <a:pt x="703" y="155"/>
                                            </a:lnTo>
                                            <a:lnTo>
                                              <a:pt x="704" y="155"/>
                                            </a:lnTo>
                                            <a:lnTo>
                                              <a:pt x="705" y="155"/>
                                            </a:lnTo>
                                            <a:lnTo>
                                              <a:pt x="706" y="155"/>
                                            </a:lnTo>
                                            <a:lnTo>
                                              <a:pt x="707" y="155"/>
                                            </a:lnTo>
                                            <a:lnTo>
                                              <a:pt x="708" y="155"/>
                                            </a:lnTo>
                                            <a:lnTo>
                                              <a:pt x="709" y="155"/>
                                            </a:lnTo>
                                            <a:lnTo>
                                              <a:pt x="710" y="155"/>
                                            </a:lnTo>
                                            <a:lnTo>
                                              <a:pt x="711" y="155"/>
                                            </a:lnTo>
                                            <a:lnTo>
                                              <a:pt x="712" y="155"/>
                                            </a:lnTo>
                                            <a:lnTo>
                                              <a:pt x="713" y="155"/>
                                            </a:lnTo>
                                            <a:lnTo>
                                              <a:pt x="714" y="155"/>
                                            </a:lnTo>
                                            <a:lnTo>
                                              <a:pt x="715" y="155"/>
                                            </a:lnTo>
                                            <a:lnTo>
                                              <a:pt x="716" y="155"/>
                                            </a:lnTo>
                                            <a:lnTo>
                                              <a:pt x="717" y="155"/>
                                            </a:lnTo>
                                            <a:lnTo>
                                              <a:pt x="718" y="155"/>
                                            </a:lnTo>
                                            <a:lnTo>
                                              <a:pt x="719" y="155"/>
                                            </a:lnTo>
                                            <a:lnTo>
                                              <a:pt x="720" y="155"/>
                                            </a:lnTo>
                                            <a:lnTo>
                                              <a:pt x="721" y="155"/>
                                            </a:lnTo>
                                            <a:lnTo>
                                              <a:pt x="722" y="155"/>
                                            </a:lnTo>
                                            <a:lnTo>
                                              <a:pt x="723" y="155"/>
                                            </a:lnTo>
                                            <a:lnTo>
                                              <a:pt x="724" y="155"/>
                                            </a:lnTo>
                                            <a:lnTo>
                                              <a:pt x="725" y="155"/>
                                            </a:lnTo>
                                            <a:lnTo>
                                              <a:pt x="726" y="155"/>
                                            </a:lnTo>
                                            <a:lnTo>
                                              <a:pt x="727" y="155"/>
                                            </a:lnTo>
                                            <a:lnTo>
                                              <a:pt x="728" y="155"/>
                                            </a:lnTo>
                                            <a:lnTo>
                                              <a:pt x="729" y="155"/>
                                            </a:lnTo>
                                            <a:lnTo>
                                              <a:pt x="730" y="155"/>
                                            </a:lnTo>
                                            <a:lnTo>
                                              <a:pt x="731" y="155"/>
                                            </a:lnTo>
                                            <a:lnTo>
                                              <a:pt x="732" y="155"/>
                                            </a:lnTo>
                                            <a:lnTo>
                                              <a:pt x="733" y="155"/>
                                            </a:lnTo>
                                            <a:lnTo>
                                              <a:pt x="734" y="155"/>
                                            </a:lnTo>
                                            <a:lnTo>
                                              <a:pt x="735" y="155"/>
                                            </a:lnTo>
                                            <a:lnTo>
                                              <a:pt x="736" y="155"/>
                                            </a:lnTo>
                                            <a:lnTo>
                                              <a:pt x="737" y="155"/>
                                            </a:lnTo>
                                            <a:lnTo>
                                              <a:pt x="738" y="155"/>
                                            </a:lnTo>
                                            <a:lnTo>
                                              <a:pt x="739" y="155"/>
                                            </a:lnTo>
                                            <a:lnTo>
                                              <a:pt x="740" y="155"/>
                                            </a:lnTo>
                                            <a:lnTo>
                                              <a:pt x="741" y="155"/>
                                            </a:lnTo>
                                            <a:lnTo>
                                              <a:pt x="742" y="155"/>
                                            </a:lnTo>
                                            <a:lnTo>
                                              <a:pt x="743" y="155"/>
                                            </a:lnTo>
                                            <a:lnTo>
                                              <a:pt x="744" y="155"/>
                                            </a:lnTo>
                                            <a:lnTo>
                                              <a:pt x="745" y="155"/>
                                            </a:lnTo>
                                            <a:lnTo>
                                              <a:pt x="746" y="155"/>
                                            </a:lnTo>
                                            <a:lnTo>
                                              <a:pt x="747" y="155"/>
                                            </a:lnTo>
                                            <a:lnTo>
                                              <a:pt x="748" y="155"/>
                                            </a:lnTo>
                                            <a:lnTo>
                                              <a:pt x="749" y="155"/>
                                            </a:lnTo>
                                            <a:lnTo>
                                              <a:pt x="750" y="155"/>
                                            </a:lnTo>
                                            <a:lnTo>
                                              <a:pt x="751" y="155"/>
                                            </a:lnTo>
                                            <a:lnTo>
                                              <a:pt x="752" y="155"/>
                                            </a:lnTo>
                                            <a:lnTo>
                                              <a:pt x="753" y="155"/>
                                            </a:lnTo>
                                            <a:lnTo>
                                              <a:pt x="754" y="155"/>
                                            </a:lnTo>
                                            <a:lnTo>
                                              <a:pt x="755" y="155"/>
                                            </a:lnTo>
                                            <a:lnTo>
                                              <a:pt x="756" y="155"/>
                                            </a:lnTo>
                                            <a:lnTo>
                                              <a:pt x="757" y="155"/>
                                            </a:lnTo>
                                            <a:lnTo>
                                              <a:pt x="758" y="155"/>
                                            </a:lnTo>
                                            <a:lnTo>
                                              <a:pt x="759" y="155"/>
                                            </a:lnTo>
                                            <a:lnTo>
                                              <a:pt x="760" y="155"/>
                                            </a:lnTo>
                                            <a:lnTo>
                                              <a:pt x="761" y="155"/>
                                            </a:lnTo>
                                            <a:lnTo>
                                              <a:pt x="762" y="155"/>
                                            </a:lnTo>
                                            <a:lnTo>
                                              <a:pt x="763" y="155"/>
                                            </a:lnTo>
                                            <a:lnTo>
                                              <a:pt x="764" y="155"/>
                                            </a:lnTo>
                                            <a:lnTo>
                                              <a:pt x="765" y="155"/>
                                            </a:lnTo>
                                            <a:lnTo>
                                              <a:pt x="766" y="155"/>
                                            </a:lnTo>
                                            <a:lnTo>
                                              <a:pt x="767" y="155"/>
                                            </a:lnTo>
                                            <a:lnTo>
                                              <a:pt x="768" y="155"/>
                                            </a:lnTo>
                                            <a:lnTo>
                                              <a:pt x="769" y="155"/>
                                            </a:lnTo>
                                            <a:lnTo>
                                              <a:pt x="770" y="155"/>
                                            </a:lnTo>
                                            <a:lnTo>
                                              <a:pt x="771" y="155"/>
                                            </a:lnTo>
                                            <a:lnTo>
                                              <a:pt x="772" y="155"/>
                                            </a:lnTo>
                                            <a:lnTo>
                                              <a:pt x="773" y="155"/>
                                            </a:lnTo>
                                            <a:lnTo>
                                              <a:pt x="774" y="155"/>
                                            </a:lnTo>
                                            <a:lnTo>
                                              <a:pt x="774" y="154"/>
                                            </a:lnTo>
                                            <a:lnTo>
                                              <a:pt x="775" y="153"/>
                                            </a:lnTo>
                                            <a:lnTo>
                                              <a:pt x="776" y="153"/>
                                            </a:lnTo>
                                            <a:lnTo>
                                              <a:pt x="776" y="154"/>
                                            </a:lnTo>
                                            <a:lnTo>
                                              <a:pt x="777" y="155"/>
                                            </a:lnTo>
                                            <a:lnTo>
                                              <a:pt x="778" y="155"/>
                                            </a:lnTo>
                                            <a:lnTo>
                                              <a:pt x="779" y="155"/>
                                            </a:lnTo>
                                            <a:lnTo>
                                              <a:pt x="780" y="155"/>
                                            </a:lnTo>
                                            <a:lnTo>
                                              <a:pt x="781" y="155"/>
                                            </a:lnTo>
                                            <a:lnTo>
                                              <a:pt x="782" y="155"/>
                                            </a:lnTo>
                                            <a:lnTo>
                                              <a:pt x="783" y="155"/>
                                            </a:lnTo>
                                            <a:lnTo>
                                              <a:pt x="784" y="155"/>
                                            </a:lnTo>
                                            <a:lnTo>
                                              <a:pt x="785" y="155"/>
                                            </a:lnTo>
                                            <a:lnTo>
                                              <a:pt x="786" y="155"/>
                                            </a:lnTo>
                                            <a:lnTo>
                                              <a:pt x="787" y="155"/>
                                            </a:lnTo>
                                            <a:lnTo>
                                              <a:pt x="788" y="155"/>
                                            </a:lnTo>
                                            <a:lnTo>
                                              <a:pt x="789" y="155"/>
                                            </a:lnTo>
                                            <a:lnTo>
                                              <a:pt x="790" y="155"/>
                                            </a:lnTo>
                                            <a:lnTo>
                                              <a:pt x="791" y="155"/>
                                            </a:lnTo>
                                            <a:lnTo>
                                              <a:pt x="792" y="155"/>
                                            </a:lnTo>
                                            <a:lnTo>
                                              <a:pt x="793" y="155"/>
                                            </a:lnTo>
                                            <a:lnTo>
                                              <a:pt x="794" y="155"/>
                                            </a:lnTo>
                                            <a:lnTo>
                                              <a:pt x="795" y="155"/>
                                            </a:lnTo>
                                            <a:lnTo>
                                              <a:pt x="796" y="155"/>
                                            </a:lnTo>
                                            <a:lnTo>
                                              <a:pt x="797" y="155"/>
                                            </a:lnTo>
                                            <a:lnTo>
                                              <a:pt x="798" y="155"/>
                                            </a:lnTo>
                                            <a:lnTo>
                                              <a:pt x="799" y="155"/>
                                            </a:lnTo>
                                            <a:lnTo>
                                              <a:pt x="800" y="155"/>
                                            </a:lnTo>
                                            <a:lnTo>
                                              <a:pt x="801" y="155"/>
                                            </a:lnTo>
                                            <a:lnTo>
                                              <a:pt x="802" y="155"/>
                                            </a:lnTo>
                                            <a:lnTo>
                                              <a:pt x="803" y="155"/>
                                            </a:lnTo>
                                            <a:lnTo>
                                              <a:pt x="804" y="155"/>
                                            </a:lnTo>
                                            <a:lnTo>
                                              <a:pt x="805" y="155"/>
                                            </a:lnTo>
                                            <a:lnTo>
                                              <a:pt x="806" y="155"/>
                                            </a:lnTo>
                                            <a:lnTo>
                                              <a:pt x="807" y="155"/>
                                            </a:lnTo>
                                            <a:lnTo>
                                              <a:pt x="808" y="155"/>
                                            </a:lnTo>
                                            <a:lnTo>
                                              <a:pt x="809" y="155"/>
                                            </a:lnTo>
                                            <a:lnTo>
                                              <a:pt x="810" y="155"/>
                                            </a:lnTo>
                                            <a:lnTo>
                                              <a:pt x="810" y="154"/>
                                            </a:lnTo>
                                            <a:lnTo>
                                              <a:pt x="811" y="154"/>
                                            </a:lnTo>
                                            <a:lnTo>
                                              <a:pt x="811" y="152"/>
                                            </a:lnTo>
                                            <a:lnTo>
                                              <a:pt x="812" y="149"/>
                                            </a:lnTo>
                                            <a:lnTo>
                                              <a:pt x="812" y="145"/>
                                            </a:lnTo>
                                            <a:lnTo>
                                              <a:pt x="813" y="143"/>
                                            </a:lnTo>
                                            <a:lnTo>
                                              <a:pt x="813" y="145"/>
                                            </a:lnTo>
                                            <a:lnTo>
                                              <a:pt x="814" y="149"/>
                                            </a:lnTo>
                                            <a:lnTo>
                                              <a:pt x="814" y="152"/>
                                            </a:lnTo>
                                            <a:lnTo>
                                              <a:pt x="815" y="154"/>
                                            </a:lnTo>
                                            <a:lnTo>
                                              <a:pt x="816" y="155"/>
                                            </a:lnTo>
                                            <a:lnTo>
                                              <a:pt x="817" y="155"/>
                                            </a:lnTo>
                                            <a:lnTo>
                                              <a:pt x="818" y="155"/>
                                            </a:lnTo>
                                            <a:lnTo>
                                              <a:pt x="819" y="155"/>
                                            </a:lnTo>
                                            <a:lnTo>
                                              <a:pt x="820" y="155"/>
                                            </a:lnTo>
                                            <a:lnTo>
                                              <a:pt x="821" y="155"/>
                                            </a:lnTo>
                                            <a:lnTo>
                                              <a:pt x="822" y="155"/>
                                            </a:lnTo>
                                            <a:lnTo>
                                              <a:pt x="823" y="155"/>
                                            </a:lnTo>
                                            <a:lnTo>
                                              <a:pt x="824" y="155"/>
                                            </a:lnTo>
                                            <a:lnTo>
                                              <a:pt x="825" y="155"/>
                                            </a:lnTo>
                                            <a:lnTo>
                                              <a:pt x="826" y="155"/>
                                            </a:lnTo>
                                            <a:lnTo>
                                              <a:pt x="827" y="155"/>
                                            </a:lnTo>
                                            <a:lnTo>
                                              <a:pt x="828" y="155"/>
                                            </a:lnTo>
                                            <a:lnTo>
                                              <a:pt x="829" y="155"/>
                                            </a:lnTo>
                                            <a:lnTo>
                                              <a:pt x="830" y="155"/>
                                            </a:lnTo>
                                            <a:lnTo>
                                              <a:pt x="831" y="155"/>
                                            </a:lnTo>
                                            <a:lnTo>
                                              <a:pt x="832" y="155"/>
                                            </a:lnTo>
                                            <a:lnTo>
                                              <a:pt x="833" y="155"/>
                                            </a:lnTo>
                                            <a:lnTo>
                                              <a:pt x="834" y="155"/>
                                            </a:lnTo>
                                            <a:lnTo>
                                              <a:pt x="835" y="155"/>
                                            </a:lnTo>
                                            <a:lnTo>
                                              <a:pt x="836" y="155"/>
                                            </a:lnTo>
                                            <a:lnTo>
                                              <a:pt x="837" y="155"/>
                                            </a:lnTo>
                                            <a:lnTo>
                                              <a:pt x="838" y="155"/>
                                            </a:lnTo>
                                            <a:lnTo>
                                              <a:pt x="839" y="155"/>
                                            </a:lnTo>
                                            <a:lnTo>
                                              <a:pt x="840" y="155"/>
                                            </a:lnTo>
                                            <a:lnTo>
                                              <a:pt x="841" y="155"/>
                                            </a:lnTo>
                                            <a:lnTo>
                                              <a:pt x="842" y="155"/>
                                            </a:lnTo>
                                            <a:lnTo>
                                              <a:pt x="842" y="154"/>
                                            </a:lnTo>
                                            <a:lnTo>
                                              <a:pt x="843" y="154"/>
                                            </a:lnTo>
                                            <a:lnTo>
                                              <a:pt x="844" y="152"/>
                                            </a:lnTo>
                                            <a:lnTo>
                                              <a:pt x="844" y="148"/>
                                            </a:lnTo>
                                            <a:lnTo>
                                              <a:pt x="845" y="140"/>
                                            </a:lnTo>
                                            <a:lnTo>
                                              <a:pt x="845" y="130"/>
                                            </a:lnTo>
                                            <a:lnTo>
                                              <a:pt x="846" y="131"/>
                                            </a:lnTo>
                                            <a:lnTo>
                                              <a:pt x="846" y="141"/>
                                            </a:lnTo>
                                            <a:lnTo>
                                              <a:pt x="846" y="148"/>
                                            </a:lnTo>
                                            <a:lnTo>
                                              <a:pt x="847" y="152"/>
                                            </a:lnTo>
                                            <a:lnTo>
                                              <a:pt x="847" y="154"/>
                                            </a:lnTo>
                                            <a:lnTo>
                                              <a:pt x="848" y="154"/>
                                            </a:lnTo>
                                            <a:lnTo>
                                              <a:pt x="848" y="155"/>
                                            </a:lnTo>
                                            <a:lnTo>
                                              <a:pt x="849" y="155"/>
                                            </a:lnTo>
                                            <a:lnTo>
                                              <a:pt x="850" y="155"/>
                                            </a:lnTo>
                                            <a:lnTo>
                                              <a:pt x="851" y="155"/>
                                            </a:lnTo>
                                            <a:lnTo>
                                              <a:pt x="852" y="155"/>
                                            </a:lnTo>
                                            <a:lnTo>
                                              <a:pt x="853" y="155"/>
                                            </a:lnTo>
                                            <a:lnTo>
                                              <a:pt x="854" y="155"/>
                                            </a:lnTo>
                                            <a:lnTo>
                                              <a:pt x="855" y="155"/>
                                            </a:lnTo>
                                            <a:lnTo>
                                              <a:pt x="856" y="155"/>
                                            </a:lnTo>
                                            <a:lnTo>
                                              <a:pt x="857" y="155"/>
                                            </a:lnTo>
                                            <a:lnTo>
                                              <a:pt x="858" y="155"/>
                                            </a:lnTo>
                                            <a:lnTo>
                                              <a:pt x="859" y="155"/>
                                            </a:lnTo>
                                            <a:lnTo>
                                              <a:pt x="860" y="155"/>
                                            </a:lnTo>
                                            <a:lnTo>
                                              <a:pt x="861" y="155"/>
                                            </a:lnTo>
                                            <a:lnTo>
                                              <a:pt x="862" y="155"/>
                                            </a:lnTo>
                                            <a:lnTo>
                                              <a:pt x="863" y="155"/>
                                            </a:lnTo>
                                            <a:lnTo>
                                              <a:pt x="864" y="155"/>
                                            </a:lnTo>
                                            <a:lnTo>
                                              <a:pt x="865" y="155"/>
                                            </a:lnTo>
                                            <a:lnTo>
                                              <a:pt x="866" y="155"/>
                                            </a:lnTo>
                                            <a:lnTo>
                                              <a:pt x="867" y="155"/>
                                            </a:lnTo>
                                            <a:lnTo>
                                              <a:pt x="868" y="155"/>
                                            </a:lnTo>
                                            <a:lnTo>
                                              <a:pt x="869" y="155"/>
                                            </a:lnTo>
                                            <a:lnTo>
                                              <a:pt x="870" y="155"/>
                                            </a:lnTo>
                                            <a:lnTo>
                                              <a:pt x="871" y="155"/>
                                            </a:lnTo>
                                            <a:lnTo>
                                              <a:pt x="872" y="155"/>
                                            </a:lnTo>
                                            <a:lnTo>
                                              <a:pt x="873" y="155"/>
                                            </a:lnTo>
                                            <a:lnTo>
                                              <a:pt x="874" y="155"/>
                                            </a:lnTo>
                                            <a:lnTo>
                                              <a:pt x="875" y="155"/>
                                            </a:lnTo>
                                            <a:lnTo>
                                              <a:pt x="876" y="155"/>
                                            </a:lnTo>
                                            <a:lnTo>
                                              <a:pt x="877" y="155"/>
                                            </a:lnTo>
                                            <a:lnTo>
                                              <a:pt x="878" y="155"/>
                                            </a:lnTo>
                                            <a:lnTo>
                                              <a:pt x="879" y="155"/>
                                            </a:lnTo>
                                            <a:lnTo>
                                              <a:pt x="880" y="155"/>
                                            </a:lnTo>
                                            <a:lnTo>
                                              <a:pt x="881" y="155"/>
                                            </a:lnTo>
                                            <a:lnTo>
                                              <a:pt x="882" y="155"/>
                                            </a:lnTo>
                                            <a:lnTo>
                                              <a:pt x="883" y="155"/>
                                            </a:lnTo>
                                            <a:lnTo>
                                              <a:pt x="884" y="155"/>
                                            </a:lnTo>
                                            <a:lnTo>
                                              <a:pt x="885" y="155"/>
                                            </a:lnTo>
                                            <a:lnTo>
                                              <a:pt x="886" y="155"/>
                                            </a:lnTo>
                                            <a:lnTo>
                                              <a:pt x="887" y="155"/>
                                            </a:lnTo>
                                            <a:lnTo>
                                              <a:pt x="888" y="155"/>
                                            </a:lnTo>
                                            <a:lnTo>
                                              <a:pt x="889" y="155"/>
                                            </a:lnTo>
                                            <a:lnTo>
                                              <a:pt x="890" y="155"/>
                                            </a:lnTo>
                                            <a:lnTo>
                                              <a:pt x="891" y="155"/>
                                            </a:lnTo>
                                            <a:lnTo>
                                              <a:pt x="892" y="155"/>
                                            </a:lnTo>
                                            <a:lnTo>
                                              <a:pt x="893" y="155"/>
                                            </a:lnTo>
                                            <a:lnTo>
                                              <a:pt x="894" y="155"/>
                                            </a:lnTo>
                                            <a:lnTo>
                                              <a:pt x="895" y="155"/>
                                            </a:lnTo>
                                            <a:lnTo>
                                              <a:pt x="896" y="155"/>
                                            </a:lnTo>
                                            <a:lnTo>
                                              <a:pt x="897" y="155"/>
                                            </a:lnTo>
                                            <a:lnTo>
                                              <a:pt x="898" y="155"/>
                                            </a:lnTo>
                                            <a:lnTo>
                                              <a:pt x="899" y="155"/>
                                            </a:lnTo>
                                            <a:lnTo>
                                              <a:pt x="900" y="155"/>
                                            </a:lnTo>
                                            <a:lnTo>
                                              <a:pt x="901" y="155"/>
                                            </a:lnTo>
                                            <a:lnTo>
                                              <a:pt x="902" y="155"/>
                                            </a:lnTo>
                                            <a:lnTo>
                                              <a:pt x="903" y="155"/>
                                            </a:lnTo>
                                            <a:lnTo>
                                              <a:pt x="904" y="155"/>
                                            </a:lnTo>
                                            <a:lnTo>
                                              <a:pt x="905" y="155"/>
                                            </a:lnTo>
                                            <a:lnTo>
                                              <a:pt x="906" y="155"/>
                                            </a:lnTo>
                                            <a:lnTo>
                                              <a:pt x="907" y="155"/>
                                            </a:lnTo>
                                            <a:lnTo>
                                              <a:pt x="908" y="155"/>
                                            </a:lnTo>
                                            <a:lnTo>
                                              <a:pt x="909" y="155"/>
                                            </a:lnTo>
                                            <a:lnTo>
                                              <a:pt x="910" y="155"/>
                                            </a:lnTo>
                                            <a:lnTo>
                                              <a:pt x="911" y="155"/>
                                            </a:lnTo>
                                            <a:lnTo>
                                              <a:pt x="912" y="155"/>
                                            </a:lnTo>
                                            <a:lnTo>
                                              <a:pt x="913" y="155"/>
                                            </a:lnTo>
                                            <a:lnTo>
                                              <a:pt x="914" y="155"/>
                                            </a:lnTo>
                                            <a:lnTo>
                                              <a:pt x="915" y="154"/>
                                            </a:lnTo>
                                            <a:lnTo>
                                              <a:pt x="916" y="154"/>
                                            </a:lnTo>
                                            <a:lnTo>
                                              <a:pt x="917" y="153"/>
                                            </a:lnTo>
                                            <a:lnTo>
                                              <a:pt x="917" y="152"/>
                                            </a:lnTo>
                                            <a:lnTo>
                                              <a:pt x="918" y="151"/>
                                            </a:lnTo>
                                            <a:lnTo>
                                              <a:pt x="918" y="149"/>
                                            </a:lnTo>
                                            <a:lnTo>
                                              <a:pt x="918" y="147"/>
                                            </a:lnTo>
                                            <a:lnTo>
                                              <a:pt x="919" y="143"/>
                                            </a:lnTo>
                                            <a:lnTo>
                                              <a:pt x="919" y="138"/>
                                            </a:lnTo>
                                            <a:lnTo>
                                              <a:pt x="920" y="135"/>
                                            </a:lnTo>
                                            <a:lnTo>
                                              <a:pt x="920" y="137"/>
                                            </a:lnTo>
                                            <a:lnTo>
                                              <a:pt x="921" y="141"/>
                                            </a:lnTo>
                                            <a:lnTo>
                                              <a:pt x="921" y="147"/>
                                            </a:lnTo>
                                            <a:lnTo>
                                              <a:pt x="922" y="150"/>
                                            </a:lnTo>
                                            <a:lnTo>
                                              <a:pt x="922" y="152"/>
                                            </a:lnTo>
                                            <a:lnTo>
                                              <a:pt x="923" y="154"/>
                                            </a:lnTo>
                                            <a:lnTo>
                                              <a:pt x="924" y="154"/>
                                            </a:lnTo>
                                            <a:lnTo>
                                              <a:pt x="924" y="155"/>
                                            </a:lnTo>
                                            <a:lnTo>
                                              <a:pt x="925" y="155"/>
                                            </a:lnTo>
                                            <a:lnTo>
                                              <a:pt x="926" y="155"/>
                                            </a:lnTo>
                                            <a:lnTo>
                                              <a:pt x="927" y="155"/>
                                            </a:lnTo>
                                            <a:lnTo>
                                              <a:pt x="928" y="155"/>
                                            </a:lnTo>
                                            <a:lnTo>
                                              <a:pt x="929" y="155"/>
                                            </a:lnTo>
                                            <a:lnTo>
                                              <a:pt x="930" y="155"/>
                                            </a:lnTo>
                                            <a:lnTo>
                                              <a:pt x="931" y="155"/>
                                            </a:lnTo>
                                            <a:lnTo>
                                              <a:pt x="932" y="155"/>
                                            </a:lnTo>
                                            <a:lnTo>
                                              <a:pt x="933" y="155"/>
                                            </a:lnTo>
                                            <a:lnTo>
                                              <a:pt x="934" y="155"/>
                                            </a:lnTo>
                                            <a:lnTo>
                                              <a:pt x="935" y="155"/>
                                            </a:lnTo>
                                            <a:lnTo>
                                              <a:pt x="936" y="155"/>
                                            </a:lnTo>
                                            <a:lnTo>
                                              <a:pt x="937" y="155"/>
                                            </a:lnTo>
                                            <a:lnTo>
                                              <a:pt x="938" y="155"/>
                                            </a:lnTo>
                                            <a:lnTo>
                                              <a:pt x="939" y="155"/>
                                            </a:lnTo>
                                            <a:lnTo>
                                              <a:pt x="940" y="155"/>
                                            </a:lnTo>
                                            <a:lnTo>
                                              <a:pt x="941" y="155"/>
                                            </a:lnTo>
                                            <a:lnTo>
                                              <a:pt x="942" y="155"/>
                                            </a:lnTo>
                                            <a:lnTo>
                                              <a:pt x="943" y="155"/>
                                            </a:lnTo>
                                            <a:lnTo>
                                              <a:pt x="944" y="155"/>
                                            </a:lnTo>
                                            <a:lnTo>
                                              <a:pt x="945" y="155"/>
                                            </a:lnTo>
                                            <a:lnTo>
                                              <a:pt x="946" y="155"/>
                                            </a:lnTo>
                                            <a:lnTo>
                                              <a:pt x="947" y="155"/>
                                            </a:lnTo>
                                            <a:lnTo>
                                              <a:pt x="948" y="155"/>
                                            </a:lnTo>
                                            <a:lnTo>
                                              <a:pt x="949" y="155"/>
                                            </a:lnTo>
                                            <a:lnTo>
                                              <a:pt x="950" y="155"/>
                                            </a:lnTo>
                                            <a:lnTo>
                                              <a:pt x="951" y="155"/>
                                            </a:lnTo>
                                            <a:lnTo>
                                              <a:pt x="952" y="155"/>
                                            </a:lnTo>
                                            <a:lnTo>
                                              <a:pt x="953" y="155"/>
                                            </a:lnTo>
                                            <a:lnTo>
                                              <a:pt x="954" y="155"/>
                                            </a:lnTo>
                                            <a:lnTo>
                                              <a:pt x="955" y="155"/>
                                            </a:lnTo>
                                            <a:lnTo>
                                              <a:pt x="956" y="155"/>
                                            </a:lnTo>
                                            <a:lnTo>
                                              <a:pt x="957" y="155"/>
                                            </a:lnTo>
                                            <a:lnTo>
                                              <a:pt x="958" y="155"/>
                                            </a:lnTo>
                                            <a:lnTo>
                                              <a:pt x="959" y="155"/>
                                            </a:lnTo>
                                            <a:lnTo>
                                              <a:pt x="960" y="155"/>
                                            </a:lnTo>
                                            <a:lnTo>
                                              <a:pt x="961" y="155"/>
                                            </a:lnTo>
                                            <a:lnTo>
                                              <a:pt x="962" y="155"/>
                                            </a:lnTo>
                                            <a:lnTo>
                                              <a:pt x="963" y="155"/>
                                            </a:lnTo>
                                            <a:lnTo>
                                              <a:pt x="964" y="155"/>
                                            </a:lnTo>
                                            <a:lnTo>
                                              <a:pt x="965" y="155"/>
                                            </a:lnTo>
                                            <a:lnTo>
                                              <a:pt x="966" y="155"/>
                                            </a:lnTo>
                                            <a:lnTo>
                                              <a:pt x="967" y="155"/>
                                            </a:lnTo>
                                            <a:lnTo>
                                              <a:pt x="968" y="155"/>
                                            </a:lnTo>
                                            <a:lnTo>
                                              <a:pt x="969" y="155"/>
                                            </a:lnTo>
                                            <a:lnTo>
                                              <a:pt x="970" y="155"/>
                                            </a:lnTo>
                                            <a:lnTo>
                                              <a:pt x="971" y="155"/>
                                            </a:lnTo>
                                            <a:lnTo>
                                              <a:pt x="972" y="155"/>
                                            </a:lnTo>
                                            <a:lnTo>
                                              <a:pt x="973" y="155"/>
                                            </a:lnTo>
                                            <a:lnTo>
                                              <a:pt x="974" y="155"/>
                                            </a:lnTo>
                                            <a:lnTo>
                                              <a:pt x="975" y="155"/>
                                            </a:lnTo>
                                            <a:lnTo>
                                              <a:pt x="976" y="155"/>
                                            </a:lnTo>
                                            <a:lnTo>
                                              <a:pt x="977" y="155"/>
                                            </a:lnTo>
                                            <a:lnTo>
                                              <a:pt x="977" y="154"/>
                                            </a:lnTo>
                                            <a:lnTo>
                                              <a:pt x="978" y="154"/>
                                            </a:lnTo>
                                            <a:lnTo>
                                              <a:pt x="978" y="153"/>
                                            </a:lnTo>
                                            <a:lnTo>
                                              <a:pt x="979" y="151"/>
                                            </a:lnTo>
                                            <a:lnTo>
                                              <a:pt x="979" y="147"/>
                                            </a:lnTo>
                                            <a:lnTo>
                                              <a:pt x="980" y="140"/>
                                            </a:lnTo>
                                            <a:lnTo>
                                              <a:pt x="980" y="135"/>
                                            </a:lnTo>
                                            <a:lnTo>
                                              <a:pt x="981" y="138"/>
                                            </a:lnTo>
                                            <a:lnTo>
                                              <a:pt x="981" y="144"/>
                                            </a:lnTo>
                                            <a:lnTo>
                                              <a:pt x="982" y="149"/>
                                            </a:lnTo>
                                            <a:lnTo>
                                              <a:pt x="982" y="152"/>
                                            </a:lnTo>
                                            <a:lnTo>
                                              <a:pt x="983" y="153"/>
                                            </a:lnTo>
                                            <a:lnTo>
                                              <a:pt x="983" y="154"/>
                                            </a:lnTo>
                                            <a:lnTo>
                                              <a:pt x="984" y="155"/>
                                            </a:lnTo>
                                            <a:lnTo>
                                              <a:pt x="985" y="155"/>
                                            </a:lnTo>
                                            <a:lnTo>
                                              <a:pt x="986" y="155"/>
                                            </a:lnTo>
                                            <a:lnTo>
                                              <a:pt x="987" y="155"/>
                                            </a:lnTo>
                                            <a:lnTo>
                                              <a:pt x="988" y="155"/>
                                            </a:lnTo>
                                            <a:lnTo>
                                              <a:pt x="989" y="155"/>
                                            </a:lnTo>
                                            <a:lnTo>
                                              <a:pt x="990" y="155"/>
                                            </a:lnTo>
                                            <a:lnTo>
                                              <a:pt x="991" y="155"/>
                                            </a:lnTo>
                                            <a:lnTo>
                                              <a:pt x="992" y="155"/>
                                            </a:lnTo>
                                            <a:lnTo>
                                              <a:pt x="993" y="155"/>
                                            </a:lnTo>
                                            <a:lnTo>
                                              <a:pt x="994" y="155"/>
                                            </a:lnTo>
                                            <a:lnTo>
                                              <a:pt x="995" y="155"/>
                                            </a:lnTo>
                                            <a:lnTo>
                                              <a:pt x="996" y="155"/>
                                            </a:lnTo>
                                            <a:lnTo>
                                              <a:pt x="997" y="155"/>
                                            </a:lnTo>
                                            <a:lnTo>
                                              <a:pt x="998" y="155"/>
                                            </a:lnTo>
                                            <a:lnTo>
                                              <a:pt x="999" y="155"/>
                                            </a:lnTo>
                                            <a:lnTo>
                                              <a:pt x="1000" y="155"/>
                                            </a:lnTo>
                                            <a:lnTo>
                                              <a:pt x="1001" y="155"/>
                                            </a:lnTo>
                                            <a:lnTo>
                                              <a:pt x="1002" y="155"/>
                                            </a:lnTo>
                                            <a:lnTo>
                                              <a:pt x="1003" y="155"/>
                                            </a:lnTo>
                                            <a:lnTo>
                                              <a:pt x="1004" y="155"/>
                                            </a:lnTo>
                                            <a:lnTo>
                                              <a:pt x="1005" y="155"/>
                                            </a:lnTo>
                                            <a:lnTo>
                                              <a:pt x="1006" y="155"/>
                                            </a:lnTo>
                                            <a:lnTo>
                                              <a:pt x="1007" y="155"/>
                                            </a:lnTo>
                                            <a:lnTo>
                                              <a:pt x="1008" y="155"/>
                                            </a:lnTo>
                                            <a:lnTo>
                                              <a:pt x="1009" y="155"/>
                                            </a:lnTo>
                                            <a:lnTo>
                                              <a:pt x="1010" y="155"/>
                                            </a:lnTo>
                                            <a:lnTo>
                                              <a:pt x="1011" y="155"/>
                                            </a:lnTo>
                                            <a:lnTo>
                                              <a:pt x="1012" y="155"/>
                                            </a:lnTo>
                                            <a:lnTo>
                                              <a:pt x="1013" y="155"/>
                                            </a:lnTo>
                                            <a:lnTo>
                                              <a:pt x="1014" y="155"/>
                                            </a:lnTo>
                                            <a:lnTo>
                                              <a:pt x="1015" y="155"/>
                                            </a:lnTo>
                                            <a:lnTo>
                                              <a:pt x="1015" y="154"/>
                                            </a:lnTo>
                                            <a:lnTo>
                                              <a:pt x="1016" y="153"/>
                                            </a:lnTo>
                                            <a:lnTo>
                                              <a:pt x="1017" y="153"/>
                                            </a:lnTo>
                                            <a:lnTo>
                                              <a:pt x="1017" y="152"/>
                                            </a:lnTo>
                                            <a:lnTo>
                                              <a:pt x="1018" y="153"/>
                                            </a:lnTo>
                                            <a:lnTo>
                                              <a:pt x="1019" y="154"/>
                                            </a:lnTo>
                                            <a:lnTo>
                                              <a:pt x="1019" y="155"/>
                                            </a:lnTo>
                                            <a:lnTo>
                                              <a:pt x="1020" y="155"/>
                                            </a:lnTo>
                                            <a:lnTo>
                                              <a:pt x="1021" y="155"/>
                                            </a:lnTo>
                                            <a:lnTo>
                                              <a:pt x="1022" y="155"/>
                                            </a:lnTo>
                                            <a:lnTo>
                                              <a:pt x="1023" y="154"/>
                                            </a:lnTo>
                                            <a:lnTo>
                                              <a:pt x="1023" y="153"/>
                                            </a:lnTo>
                                            <a:lnTo>
                                              <a:pt x="1024" y="152"/>
                                            </a:lnTo>
                                            <a:lnTo>
                                              <a:pt x="1024" y="150"/>
                                            </a:lnTo>
                                            <a:lnTo>
                                              <a:pt x="1025" y="151"/>
                                            </a:lnTo>
                                            <a:lnTo>
                                              <a:pt x="1025" y="152"/>
                                            </a:lnTo>
                                            <a:lnTo>
                                              <a:pt x="1026" y="153"/>
                                            </a:lnTo>
                                            <a:lnTo>
                                              <a:pt x="1026" y="154"/>
                                            </a:lnTo>
                                            <a:lnTo>
                                              <a:pt x="1027" y="155"/>
                                            </a:lnTo>
                                            <a:lnTo>
                                              <a:pt x="1028" y="155"/>
                                            </a:lnTo>
                                            <a:lnTo>
                                              <a:pt x="1029" y="155"/>
                                            </a:lnTo>
                                            <a:lnTo>
                                              <a:pt x="1030" y="155"/>
                                            </a:lnTo>
                                            <a:lnTo>
                                              <a:pt x="1031" y="155"/>
                                            </a:lnTo>
                                            <a:lnTo>
                                              <a:pt x="1032" y="155"/>
                                            </a:lnTo>
                                            <a:lnTo>
                                              <a:pt x="1033" y="155"/>
                                            </a:lnTo>
                                            <a:lnTo>
                                              <a:pt x="1034" y="155"/>
                                            </a:lnTo>
                                            <a:lnTo>
                                              <a:pt x="1035" y="155"/>
                                            </a:lnTo>
                                            <a:lnTo>
                                              <a:pt x="1036" y="155"/>
                                            </a:lnTo>
                                            <a:lnTo>
                                              <a:pt x="1037" y="155"/>
                                            </a:lnTo>
                                            <a:lnTo>
                                              <a:pt x="1038" y="155"/>
                                            </a:lnTo>
                                            <a:lnTo>
                                              <a:pt x="1039" y="155"/>
                                            </a:lnTo>
                                            <a:lnTo>
                                              <a:pt x="1040" y="155"/>
                                            </a:lnTo>
                                            <a:lnTo>
                                              <a:pt x="1041" y="155"/>
                                            </a:lnTo>
                                            <a:lnTo>
                                              <a:pt x="1042" y="155"/>
                                            </a:lnTo>
                                            <a:lnTo>
                                              <a:pt x="1043" y="155"/>
                                            </a:lnTo>
                                            <a:lnTo>
                                              <a:pt x="1044" y="155"/>
                                            </a:lnTo>
                                            <a:lnTo>
                                              <a:pt x="1045" y="155"/>
                                            </a:lnTo>
                                            <a:lnTo>
                                              <a:pt x="1046" y="155"/>
                                            </a:lnTo>
                                            <a:lnTo>
                                              <a:pt x="1047" y="155"/>
                                            </a:lnTo>
                                            <a:lnTo>
                                              <a:pt x="1048" y="155"/>
                                            </a:lnTo>
                                            <a:lnTo>
                                              <a:pt x="1049" y="155"/>
                                            </a:lnTo>
                                            <a:lnTo>
                                              <a:pt x="1050" y="155"/>
                                            </a:lnTo>
                                            <a:lnTo>
                                              <a:pt x="1050" y="154"/>
                                            </a:lnTo>
                                            <a:lnTo>
                                              <a:pt x="1051" y="153"/>
                                            </a:lnTo>
                                            <a:lnTo>
                                              <a:pt x="1052" y="151"/>
                                            </a:lnTo>
                                            <a:lnTo>
                                              <a:pt x="1052" y="149"/>
                                            </a:lnTo>
                                            <a:lnTo>
                                              <a:pt x="1053" y="145"/>
                                            </a:lnTo>
                                            <a:lnTo>
                                              <a:pt x="1053" y="138"/>
                                            </a:lnTo>
                                            <a:lnTo>
                                              <a:pt x="1054" y="126"/>
                                            </a:lnTo>
                                            <a:lnTo>
                                              <a:pt x="1054" y="114"/>
                                            </a:lnTo>
                                            <a:lnTo>
                                              <a:pt x="1055" y="114"/>
                                            </a:lnTo>
                                            <a:lnTo>
                                              <a:pt x="1055" y="125"/>
                                            </a:lnTo>
                                            <a:lnTo>
                                              <a:pt x="1056" y="138"/>
                                            </a:lnTo>
                                            <a:lnTo>
                                              <a:pt x="1056" y="145"/>
                                            </a:lnTo>
                                            <a:lnTo>
                                              <a:pt x="1057" y="150"/>
                                            </a:lnTo>
                                            <a:lnTo>
                                              <a:pt x="1057" y="152"/>
                                            </a:lnTo>
                                            <a:lnTo>
                                              <a:pt x="1058" y="153"/>
                                            </a:lnTo>
                                            <a:lnTo>
                                              <a:pt x="1058" y="154"/>
                                            </a:lnTo>
                                            <a:lnTo>
                                              <a:pt x="1059" y="154"/>
                                            </a:lnTo>
                                            <a:lnTo>
                                              <a:pt x="1060" y="155"/>
                                            </a:lnTo>
                                            <a:lnTo>
                                              <a:pt x="1061" y="155"/>
                                            </a:lnTo>
                                            <a:lnTo>
                                              <a:pt x="1062" y="155"/>
                                            </a:lnTo>
                                            <a:lnTo>
                                              <a:pt x="1063" y="155"/>
                                            </a:lnTo>
                                            <a:lnTo>
                                              <a:pt x="1064" y="155"/>
                                            </a:lnTo>
                                            <a:lnTo>
                                              <a:pt x="1065" y="155"/>
                                            </a:lnTo>
                                            <a:lnTo>
                                              <a:pt x="1066" y="155"/>
                                            </a:lnTo>
                                            <a:lnTo>
                                              <a:pt x="1067" y="155"/>
                                            </a:lnTo>
                                            <a:lnTo>
                                              <a:pt x="1068" y="155"/>
                                            </a:lnTo>
                                            <a:lnTo>
                                              <a:pt x="1069" y="155"/>
                                            </a:lnTo>
                                            <a:lnTo>
                                              <a:pt x="1070" y="155"/>
                                            </a:lnTo>
                                            <a:lnTo>
                                              <a:pt x="1071" y="155"/>
                                            </a:lnTo>
                                            <a:lnTo>
                                              <a:pt x="1072" y="155"/>
                                            </a:lnTo>
                                            <a:lnTo>
                                              <a:pt x="1073" y="155"/>
                                            </a:lnTo>
                                            <a:lnTo>
                                              <a:pt x="1074" y="155"/>
                                            </a:lnTo>
                                            <a:lnTo>
                                              <a:pt x="1075" y="155"/>
                                            </a:lnTo>
                                            <a:lnTo>
                                              <a:pt x="1076" y="155"/>
                                            </a:lnTo>
                                            <a:lnTo>
                                              <a:pt x="1077" y="155"/>
                                            </a:lnTo>
                                            <a:lnTo>
                                              <a:pt x="1077" y="156"/>
                                            </a:lnTo>
                                            <a:lnTo>
                                              <a:pt x="1078" y="155"/>
                                            </a:lnTo>
                                            <a:lnTo>
                                              <a:pt x="1079" y="155"/>
                                            </a:lnTo>
                                            <a:lnTo>
                                              <a:pt x="1080" y="155"/>
                                            </a:lnTo>
                                            <a:lnTo>
                                              <a:pt x="1081" y="155"/>
                                            </a:lnTo>
                                            <a:lnTo>
                                              <a:pt x="1082" y="155"/>
                                            </a:lnTo>
                                            <a:lnTo>
                                              <a:pt x="1083" y="155"/>
                                            </a:lnTo>
                                            <a:lnTo>
                                              <a:pt x="1084" y="155"/>
                                            </a:lnTo>
                                            <a:lnTo>
                                              <a:pt x="1085" y="155"/>
                                            </a:lnTo>
                                            <a:lnTo>
                                              <a:pt x="1086" y="155"/>
                                            </a:lnTo>
                                            <a:lnTo>
                                              <a:pt x="1087" y="155"/>
                                            </a:lnTo>
                                            <a:lnTo>
                                              <a:pt x="1088" y="155"/>
                                            </a:lnTo>
                                            <a:lnTo>
                                              <a:pt x="1089" y="155"/>
                                            </a:lnTo>
                                            <a:lnTo>
                                              <a:pt x="1090" y="155"/>
                                            </a:lnTo>
                                            <a:lnTo>
                                              <a:pt x="1091" y="155"/>
                                            </a:lnTo>
                                            <a:lnTo>
                                              <a:pt x="1092" y="155"/>
                                            </a:lnTo>
                                            <a:lnTo>
                                              <a:pt x="1093" y="155"/>
                                            </a:lnTo>
                                            <a:lnTo>
                                              <a:pt x="1094" y="155"/>
                                            </a:lnTo>
                                            <a:lnTo>
                                              <a:pt x="1095" y="155"/>
                                            </a:lnTo>
                                            <a:lnTo>
                                              <a:pt x="1096" y="155"/>
                                            </a:lnTo>
                                            <a:lnTo>
                                              <a:pt x="1097" y="155"/>
                                            </a:lnTo>
                                            <a:lnTo>
                                              <a:pt x="1098" y="155"/>
                                            </a:lnTo>
                                            <a:lnTo>
                                              <a:pt x="1099" y="155"/>
                                            </a:lnTo>
                                            <a:lnTo>
                                              <a:pt x="1100" y="155"/>
                                            </a:lnTo>
                                            <a:lnTo>
                                              <a:pt x="1101" y="155"/>
                                            </a:lnTo>
                                            <a:lnTo>
                                              <a:pt x="1101" y="156"/>
                                            </a:lnTo>
                                            <a:lnTo>
                                              <a:pt x="1102" y="156"/>
                                            </a:lnTo>
                                            <a:lnTo>
                                              <a:pt x="1102" y="155"/>
                                            </a:lnTo>
                                            <a:lnTo>
                                              <a:pt x="1103" y="155"/>
                                            </a:lnTo>
                                            <a:lnTo>
                                              <a:pt x="1104" y="155"/>
                                            </a:lnTo>
                                            <a:lnTo>
                                              <a:pt x="1104" y="156"/>
                                            </a:lnTo>
                                            <a:lnTo>
                                              <a:pt x="1105" y="156"/>
                                            </a:lnTo>
                                            <a:lnTo>
                                              <a:pt x="1105" y="155"/>
                                            </a:lnTo>
                                            <a:lnTo>
                                              <a:pt x="1106" y="155"/>
                                            </a:lnTo>
                                            <a:lnTo>
                                              <a:pt x="1107" y="155"/>
                                            </a:lnTo>
                                            <a:lnTo>
                                              <a:pt x="1108" y="155"/>
                                            </a:lnTo>
                                            <a:lnTo>
                                              <a:pt x="1109" y="155"/>
                                            </a:lnTo>
                                            <a:lnTo>
                                              <a:pt x="1110" y="155"/>
                                            </a:lnTo>
                                            <a:lnTo>
                                              <a:pt x="1110" y="156"/>
                                            </a:lnTo>
                                            <a:lnTo>
                                              <a:pt x="1110" y="155"/>
                                            </a:lnTo>
                                            <a:lnTo>
                                              <a:pt x="1111" y="155"/>
                                            </a:lnTo>
                                            <a:lnTo>
                                              <a:pt x="1112" y="155"/>
                                            </a:lnTo>
                                            <a:lnTo>
                                              <a:pt x="1113" y="155"/>
                                            </a:lnTo>
                                            <a:lnTo>
                                              <a:pt x="1114" y="155"/>
                                            </a:lnTo>
                                            <a:lnTo>
                                              <a:pt x="1114" y="156"/>
                                            </a:lnTo>
                                            <a:lnTo>
                                              <a:pt x="1115" y="155"/>
                                            </a:lnTo>
                                            <a:lnTo>
                                              <a:pt x="1116" y="155"/>
                                            </a:lnTo>
                                            <a:lnTo>
                                              <a:pt x="1117" y="155"/>
                                            </a:lnTo>
                                            <a:lnTo>
                                              <a:pt x="1118" y="155"/>
                                            </a:lnTo>
                                            <a:lnTo>
                                              <a:pt x="1119" y="155"/>
                                            </a:lnTo>
                                            <a:lnTo>
                                              <a:pt x="1120" y="155"/>
                                            </a:lnTo>
                                            <a:lnTo>
                                              <a:pt x="1121" y="156"/>
                                            </a:lnTo>
                                            <a:lnTo>
                                              <a:pt x="1121" y="155"/>
                                            </a:lnTo>
                                            <a:lnTo>
                                              <a:pt x="1122" y="155"/>
                                            </a:lnTo>
                                            <a:lnTo>
                                              <a:pt x="1123" y="155"/>
                                            </a:lnTo>
                                            <a:lnTo>
                                              <a:pt x="1124" y="155"/>
                                            </a:lnTo>
                                            <a:lnTo>
                                              <a:pt x="1125" y="156"/>
                                            </a:lnTo>
                                            <a:lnTo>
                                              <a:pt x="1125" y="155"/>
                                            </a:lnTo>
                                            <a:lnTo>
                                              <a:pt x="1126" y="155"/>
                                            </a:lnTo>
                                            <a:lnTo>
                                              <a:pt x="1126" y="156"/>
                                            </a:lnTo>
                                            <a:lnTo>
                                              <a:pt x="1127" y="155"/>
                                            </a:lnTo>
                                            <a:lnTo>
                                              <a:pt x="1128" y="155"/>
                                            </a:lnTo>
                                            <a:lnTo>
                                              <a:pt x="1129" y="155"/>
                                            </a:lnTo>
                                            <a:lnTo>
                                              <a:pt x="1130" y="155"/>
                                            </a:lnTo>
                                            <a:lnTo>
                                              <a:pt x="1131" y="155"/>
                                            </a:lnTo>
                                            <a:lnTo>
                                              <a:pt x="1132" y="155"/>
                                            </a:lnTo>
                                            <a:lnTo>
                                              <a:pt x="1132" y="154"/>
                                            </a:lnTo>
                                            <a:lnTo>
                                              <a:pt x="1133" y="154"/>
                                            </a:lnTo>
                                            <a:lnTo>
                                              <a:pt x="1133" y="153"/>
                                            </a:lnTo>
                                            <a:lnTo>
                                              <a:pt x="1134" y="152"/>
                                            </a:lnTo>
                                            <a:lnTo>
                                              <a:pt x="1135" y="152"/>
                                            </a:lnTo>
                                            <a:lnTo>
                                              <a:pt x="1135" y="153"/>
                                            </a:lnTo>
                                            <a:lnTo>
                                              <a:pt x="1136" y="154"/>
                                            </a:lnTo>
                                            <a:lnTo>
                                              <a:pt x="1137" y="155"/>
                                            </a:lnTo>
                                            <a:lnTo>
                                              <a:pt x="1138" y="155"/>
                                            </a:lnTo>
                                            <a:lnTo>
                                              <a:pt x="1139" y="155"/>
                                            </a:lnTo>
                                            <a:lnTo>
                                              <a:pt x="1140" y="155"/>
                                            </a:lnTo>
                                            <a:lnTo>
                                              <a:pt x="1141" y="155"/>
                                            </a:lnTo>
                                            <a:lnTo>
                                              <a:pt x="1141" y="156"/>
                                            </a:lnTo>
                                            <a:lnTo>
                                              <a:pt x="1142" y="155"/>
                                            </a:lnTo>
                                            <a:lnTo>
                                              <a:pt x="1143" y="155"/>
                                            </a:lnTo>
                                            <a:lnTo>
                                              <a:pt x="1144" y="155"/>
                                            </a:lnTo>
                                            <a:lnTo>
                                              <a:pt x="1144" y="156"/>
                                            </a:lnTo>
                                            <a:lnTo>
                                              <a:pt x="1145" y="156"/>
                                            </a:lnTo>
                                            <a:lnTo>
                                              <a:pt x="1145" y="155"/>
                                            </a:lnTo>
                                            <a:lnTo>
                                              <a:pt x="1146" y="155"/>
                                            </a:lnTo>
                                            <a:lnTo>
                                              <a:pt x="1147" y="155"/>
                                            </a:lnTo>
                                            <a:lnTo>
                                              <a:pt x="1148" y="155"/>
                                            </a:lnTo>
                                            <a:lnTo>
                                              <a:pt x="1149" y="155"/>
                                            </a:lnTo>
                                            <a:lnTo>
                                              <a:pt x="1150" y="156"/>
                                            </a:lnTo>
                                            <a:lnTo>
                                              <a:pt x="1151" y="156"/>
                                            </a:lnTo>
                                            <a:lnTo>
                                              <a:pt x="1152" y="155"/>
                                            </a:lnTo>
                                            <a:lnTo>
                                              <a:pt x="1153" y="155"/>
                                            </a:lnTo>
                                            <a:lnTo>
                                              <a:pt x="1154" y="156"/>
                                            </a:lnTo>
                                            <a:lnTo>
                                              <a:pt x="1155" y="156"/>
                                            </a:lnTo>
                                            <a:lnTo>
                                              <a:pt x="1155" y="155"/>
                                            </a:lnTo>
                                            <a:lnTo>
                                              <a:pt x="1156" y="155"/>
                                            </a:lnTo>
                                            <a:lnTo>
                                              <a:pt x="1156" y="156"/>
                                            </a:lnTo>
                                            <a:lnTo>
                                              <a:pt x="1157" y="156"/>
                                            </a:lnTo>
                                            <a:lnTo>
                                              <a:pt x="1158" y="156"/>
                                            </a:lnTo>
                                            <a:lnTo>
                                              <a:pt x="1159" y="156"/>
                                            </a:lnTo>
                                            <a:lnTo>
                                              <a:pt x="1160" y="156"/>
                                            </a:lnTo>
                                            <a:lnTo>
                                              <a:pt x="1161" y="156"/>
                                            </a:lnTo>
                                            <a:lnTo>
                                              <a:pt x="1161" y="155"/>
                                            </a:lnTo>
                                            <a:lnTo>
                                              <a:pt x="1162" y="155"/>
                                            </a:lnTo>
                                            <a:lnTo>
                                              <a:pt x="1162" y="156"/>
                                            </a:lnTo>
                                            <a:lnTo>
                                              <a:pt x="1163" y="156"/>
                                            </a:lnTo>
                                            <a:lnTo>
                                              <a:pt x="1163" y="155"/>
                                            </a:lnTo>
                                            <a:lnTo>
                                              <a:pt x="1164" y="155"/>
                                            </a:lnTo>
                                            <a:lnTo>
                                              <a:pt x="1165" y="155"/>
                                            </a:lnTo>
                                            <a:lnTo>
                                              <a:pt x="1165" y="156"/>
                                            </a:lnTo>
                                            <a:lnTo>
                                              <a:pt x="1166" y="155"/>
                                            </a:lnTo>
                                            <a:lnTo>
                                              <a:pt x="1167" y="156"/>
                                            </a:lnTo>
                                            <a:lnTo>
                                              <a:pt x="1168" y="156"/>
                                            </a:lnTo>
                                            <a:lnTo>
                                              <a:pt x="1168" y="155"/>
                                            </a:lnTo>
                                            <a:lnTo>
                                              <a:pt x="1169" y="156"/>
                                            </a:lnTo>
                                            <a:lnTo>
                                              <a:pt x="1170" y="156"/>
                                            </a:lnTo>
                                            <a:lnTo>
                                              <a:pt x="1170" y="155"/>
                                            </a:lnTo>
                                            <a:lnTo>
                                              <a:pt x="1171" y="155"/>
                                            </a:lnTo>
                                            <a:lnTo>
                                              <a:pt x="1172" y="155"/>
                                            </a:lnTo>
                                            <a:lnTo>
                                              <a:pt x="1173" y="155"/>
                                            </a:lnTo>
                                            <a:lnTo>
                                              <a:pt x="1174" y="155"/>
                                            </a:lnTo>
                                            <a:lnTo>
                                              <a:pt x="1175" y="155"/>
                                            </a:lnTo>
                                            <a:lnTo>
                                              <a:pt x="1176" y="155"/>
                                            </a:lnTo>
                                            <a:lnTo>
                                              <a:pt x="1177" y="155"/>
                                            </a:lnTo>
                                            <a:lnTo>
                                              <a:pt x="1178" y="155"/>
                                            </a:lnTo>
                                            <a:lnTo>
                                              <a:pt x="1179" y="155"/>
                                            </a:lnTo>
                                            <a:lnTo>
                                              <a:pt x="1180" y="155"/>
                                            </a:lnTo>
                                            <a:lnTo>
                                              <a:pt x="1180" y="154"/>
                                            </a:lnTo>
                                            <a:lnTo>
                                              <a:pt x="1181" y="154"/>
                                            </a:lnTo>
                                            <a:lnTo>
                                              <a:pt x="1181" y="153"/>
                                            </a:lnTo>
                                            <a:lnTo>
                                              <a:pt x="1182" y="152"/>
                                            </a:lnTo>
                                            <a:lnTo>
                                              <a:pt x="1182" y="150"/>
                                            </a:lnTo>
                                            <a:lnTo>
                                              <a:pt x="1182" y="148"/>
                                            </a:lnTo>
                                            <a:lnTo>
                                              <a:pt x="1183" y="147"/>
                                            </a:lnTo>
                                            <a:lnTo>
                                              <a:pt x="1183" y="149"/>
                                            </a:lnTo>
                                            <a:lnTo>
                                              <a:pt x="1184" y="151"/>
                                            </a:lnTo>
                                            <a:lnTo>
                                              <a:pt x="1184" y="152"/>
                                            </a:lnTo>
                                            <a:lnTo>
                                              <a:pt x="1185" y="154"/>
                                            </a:lnTo>
                                            <a:lnTo>
                                              <a:pt x="1186" y="155"/>
                                            </a:lnTo>
                                            <a:lnTo>
                                              <a:pt x="1187" y="155"/>
                                            </a:lnTo>
                                            <a:lnTo>
                                              <a:pt x="1188" y="155"/>
                                            </a:lnTo>
                                            <a:lnTo>
                                              <a:pt x="1188" y="156"/>
                                            </a:lnTo>
                                            <a:lnTo>
                                              <a:pt x="1189" y="155"/>
                                            </a:lnTo>
                                            <a:lnTo>
                                              <a:pt x="1190" y="155"/>
                                            </a:lnTo>
                                            <a:lnTo>
                                              <a:pt x="1191" y="155"/>
                                            </a:lnTo>
                                            <a:lnTo>
                                              <a:pt x="1191" y="156"/>
                                            </a:lnTo>
                                            <a:lnTo>
                                              <a:pt x="1192" y="156"/>
                                            </a:lnTo>
                                            <a:lnTo>
                                              <a:pt x="1192" y="155"/>
                                            </a:lnTo>
                                            <a:lnTo>
                                              <a:pt x="1193" y="155"/>
                                            </a:lnTo>
                                            <a:lnTo>
                                              <a:pt x="1194" y="155"/>
                                            </a:lnTo>
                                            <a:lnTo>
                                              <a:pt x="1195" y="155"/>
                                            </a:lnTo>
                                            <a:lnTo>
                                              <a:pt x="1195" y="156"/>
                                            </a:lnTo>
                                            <a:lnTo>
                                              <a:pt x="1196" y="156"/>
                                            </a:lnTo>
                                            <a:lnTo>
                                              <a:pt x="1196" y="155"/>
                                            </a:lnTo>
                                            <a:lnTo>
                                              <a:pt x="1197" y="155"/>
                                            </a:lnTo>
                                            <a:lnTo>
                                              <a:pt x="1198" y="155"/>
                                            </a:lnTo>
                                            <a:lnTo>
                                              <a:pt x="1199" y="156"/>
                                            </a:lnTo>
                                            <a:lnTo>
                                              <a:pt x="1199" y="155"/>
                                            </a:lnTo>
                                            <a:lnTo>
                                              <a:pt x="1200" y="155"/>
                                            </a:lnTo>
                                            <a:lnTo>
                                              <a:pt x="1201" y="155"/>
                                            </a:lnTo>
                                            <a:lnTo>
                                              <a:pt x="1201" y="156"/>
                                            </a:lnTo>
                                            <a:lnTo>
                                              <a:pt x="1202" y="156"/>
                                            </a:lnTo>
                                            <a:lnTo>
                                              <a:pt x="1203" y="155"/>
                                            </a:lnTo>
                                            <a:lnTo>
                                              <a:pt x="1204" y="155"/>
                                            </a:lnTo>
                                            <a:lnTo>
                                              <a:pt x="1205" y="155"/>
                                            </a:lnTo>
                                            <a:lnTo>
                                              <a:pt x="1206" y="155"/>
                                            </a:lnTo>
                                            <a:lnTo>
                                              <a:pt x="1207" y="154"/>
                                            </a:lnTo>
                                            <a:lnTo>
                                              <a:pt x="1207" y="155"/>
                                            </a:lnTo>
                                            <a:lnTo>
                                              <a:pt x="1208" y="155"/>
                                            </a:lnTo>
                                            <a:lnTo>
                                              <a:pt x="1209" y="155"/>
                                            </a:lnTo>
                                            <a:lnTo>
                                              <a:pt x="1210" y="155"/>
                                            </a:lnTo>
                                            <a:lnTo>
                                              <a:pt x="1211" y="155"/>
                                            </a:lnTo>
                                            <a:lnTo>
                                              <a:pt x="1212" y="155"/>
                                            </a:lnTo>
                                            <a:lnTo>
                                              <a:pt x="1213" y="155"/>
                                            </a:lnTo>
                                            <a:lnTo>
                                              <a:pt x="1213" y="156"/>
                                            </a:lnTo>
                                            <a:lnTo>
                                              <a:pt x="1214" y="155"/>
                                            </a:lnTo>
                                            <a:lnTo>
                                              <a:pt x="1215" y="155"/>
                                            </a:lnTo>
                                            <a:lnTo>
                                              <a:pt x="1215" y="156"/>
                                            </a:lnTo>
                                            <a:lnTo>
                                              <a:pt x="1216" y="156"/>
                                            </a:lnTo>
                                            <a:lnTo>
                                              <a:pt x="1216" y="155"/>
                                            </a:lnTo>
                                            <a:lnTo>
                                              <a:pt x="1217" y="156"/>
                                            </a:lnTo>
                                            <a:lnTo>
                                              <a:pt x="1218" y="155"/>
                                            </a:lnTo>
                                            <a:lnTo>
                                              <a:pt x="1218" y="156"/>
                                            </a:lnTo>
                                            <a:lnTo>
                                              <a:pt x="1219" y="155"/>
                                            </a:lnTo>
                                            <a:lnTo>
                                              <a:pt x="1220" y="156"/>
                                            </a:lnTo>
                                            <a:lnTo>
                                              <a:pt x="1221" y="156"/>
                                            </a:lnTo>
                                            <a:lnTo>
                                              <a:pt x="1222" y="156"/>
                                            </a:lnTo>
                                            <a:lnTo>
                                              <a:pt x="1223" y="155"/>
                                            </a:lnTo>
                                            <a:lnTo>
                                              <a:pt x="1224" y="156"/>
                                            </a:lnTo>
                                            <a:lnTo>
                                              <a:pt x="1225" y="155"/>
                                            </a:lnTo>
                                            <a:lnTo>
                                              <a:pt x="1225" y="156"/>
                                            </a:lnTo>
                                            <a:lnTo>
                                              <a:pt x="1226" y="156"/>
                                            </a:lnTo>
                                            <a:lnTo>
                                              <a:pt x="1227" y="156"/>
                                            </a:lnTo>
                                            <a:lnTo>
                                              <a:pt x="1227" y="155"/>
                                            </a:lnTo>
                                            <a:lnTo>
                                              <a:pt x="1228" y="156"/>
                                            </a:lnTo>
                                            <a:lnTo>
                                              <a:pt x="1229" y="156"/>
                                            </a:lnTo>
                                            <a:lnTo>
                                              <a:pt x="1230" y="155"/>
                                            </a:lnTo>
                                            <a:lnTo>
                                              <a:pt x="1230" y="156"/>
                                            </a:lnTo>
                                            <a:lnTo>
                                              <a:pt x="1231" y="155"/>
                                            </a:lnTo>
                                            <a:lnTo>
                                              <a:pt x="1232" y="156"/>
                                            </a:lnTo>
                                            <a:lnTo>
                                              <a:pt x="1233" y="156"/>
                                            </a:lnTo>
                                            <a:lnTo>
                                              <a:pt x="1234" y="156"/>
                                            </a:lnTo>
                                            <a:lnTo>
                                              <a:pt x="1235" y="155"/>
                                            </a:lnTo>
                                            <a:lnTo>
                                              <a:pt x="1236" y="155"/>
                                            </a:lnTo>
                                            <a:lnTo>
                                              <a:pt x="1237" y="156"/>
                                            </a:lnTo>
                                            <a:lnTo>
                                              <a:pt x="1238" y="156"/>
                                            </a:lnTo>
                                            <a:lnTo>
                                              <a:pt x="1238" y="155"/>
                                            </a:lnTo>
                                            <a:lnTo>
                                              <a:pt x="1239" y="156"/>
                                            </a:lnTo>
                                            <a:lnTo>
                                              <a:pt x="1239" y="155"/>
                                            </a:lnTo>
                                            <a:lnTo>
                                              <a:pt x="1240" y="156"/>
                                            </a:lnTo>
                                            <a:lnTo>
                                              <a:pt x="1241" y="156"/>
                                            </a:lnTo>
                                            <a:lnTo>
                                              <a:pt x="1242" y="156"/>
                                            </a:lnTo>
                                            <a:lnTo>
                                              <a:pt x="1243" y="156"/>
                                            </a:lnTo>
                                            <a:lnTo>
                                              <a:pt x="1244" y="156"/>
                                            </a:lnTo>
                                            <a:lnTo>
                                              <a:pt x="1245" y="156"/>
                                            </a:lnTo>
                                            <a:lnTo>
                                              <a:pt x="1246" y="156"/>
                                            </a:lnTo>
                                            <a:lnTo>
                                              <a:pt x="1247" y="156"/>
                                            </a:lnTo>
                                            <a:lnTo>
                                              <a:pt x="1248" y="156"/>
                                            </a:lnTo>
                                            <a:lnTo>
                                              <a:pt x="1249" y="156"/>
                                            </a:lnTo>
                                            <a:lnTo>
                                              <a:pt x="1250" y="156"/>
                                            </a:lnTo>
                                            <a:lnTo>
                                              <a:pt x="1251" y="156"/>
                                            </a:lnTo>
                                            <a:lnTo>
                                              <a:pt x="1252" y="156"/>
                                            </a:lnTo>
                                            <a:lnTo>
                                              <a:pt x="1253" y="156"/>
                                            </a:lnTo>
                                            <a:lnTo>
                                              <a:pt x="1254" y="156"/>
                                            </a:lnTo>
                                            <a:lnTo>
                                              <a:pt x="1255" y="156"/>
                                            </a:lnTo>
                                            <a:lnTo>
                                              <a:pt x="1256" y="156"/>
                                            </a:lnTo>
                                            <a:lnTo>
                                              <a:pt x="1257" y="156"/>
                                            </a:lnTo>
                                            <a:lnTo>
                                              <a:pt x="1258" y="156"/>
                                            </a:lnTo>
                                            <a:lnTo>
                                              <a:pt x="1258" y="155"/>
                                            </a:lnTo>
                                            <a:lnTo>
                                              <a:pt x="1259" y="156"/>
                                            </a:lnTo>
                                            <a:lnTo>
                                              <a:pt x="1260" y="155"/>
                                            </a:lnTo>
                                            <a:lnTo>
                                              <a:pt x="1261" y="156"/>
                                            </a:lnTo>
                                            <a:lnTo>
                                              <a:pt x="1262" y="155"/>
                                            </a:lnTo>
                                            <a:lnTo>
                                              <a:pt x="1262" y="156"/>
                                            </a:lnTo>
                                            <a:lnTo>
                                              <a:pt x="1263" y="156"/>
                                            </a:lnTo>
                                            <a:lnTo>
                                              <a:pt x="1264" y="156"/>
                                            </a:lnTo>
                                            <a:lnTo>
                                              <a:pt x="1265" y="156"/>
                                            </a:lnTo>
                                            <a:lnTo>
                                              <a:pt x="1266" y="156"/>
                                            </a:lnTo>
                                            <a:lnTo>
                                              <a:pt x="1267" y="156"/>
                                            </a:lnTo>
                                            <a:lnTo>
                                              <a:pt x="1268" y="156"/>
                                            </a:lnTo>
                                            <a:lnTo>
                                              <a:pt x="1269" y="156"/>
                                            </a:lnTo>
                                            <a:lnTo>
                                              <a:pt x="1270" y="156"/>
                                            </a:lnTo>
                                            <a:lnTo>
                                              <a:pt x="1271" y="156"/>
                                            </a:lnTo>
                                            <a:lnTo>
                                              <a:pt x="1271" y="155"/>
                                            </a:lnTo>
                                            <a:lnTo>
                                              <a:pt x="1272" y="156"/>
                                            </a:lnTo>
                                            <a:lnTo>
                                              <a:pt x="1273" y="155"/>
                                            </a:lnTo>
                                            <a:lnTo>
                                              <a:pt x="1273" y="156"/>
                                            </a:lnTo>
                                            <a:lnTo>
                                              <a:pt x="1274" y="156"/>
                                            </a:lnTo>
                                            <a:lnTo>
                                              <a:pt x="1275" y="156"/>
                                            </a:lnTo>
                                            <a:lnTo>
                                              <a:pt x="1276" y="155"/>
                                            </a:lnTo>
                                            <a:lnTo>
                                              <a:pt x="1276" y="156"/>
                                            </a:lnTo>
                                            <a:lnTo>
                                              <a:pt x="1277" y="155"/>
                                            </a:lnTo>
                                            <a:lnTo>
                                              <a:pt x="1278" y="156"/>
                                            </a:lnTo>
                                            <a:lnTo>
                                              <a:pt x="1279" y="156"/>
                                            </a:lnTo>
                                            <a:lnTo>
                                              <a:pt x="1280" y="156"/>
                                            </a:lnTo>
                                            <a:lnTo>
                                              <a:pt x="1281" y="156"/>
                                            </a:lnTo>
                                            <a:lnTo>
                                              <a:pt x="1282" y="156"/>
                                            </a:lnTo>
                                            <a:lnTo>
                                              <a:pt x="1283" y="156"/>
                                            </a:lnTo>
                                            <a:lnTo>
                                              <a:pt x="1284" y="156"/>
                                            </a:lnTo>
                                            <a:lnTo>
                                              <a:pt x="1285" y="156"/>
                                            </a:lnTo>
                                            <a:lnTo>
                                              <a:pt x="1286" y="156"/>
                                            </a:lnTo>
                                            <a:lnTo>
                                              <a:pt x="1287" y="156"/>
                                            </a:lnTo>
                                            <a:lnTo>
                                              <a:pt x="1288" y="156"/>
                                            </a:lnTo>
                                            <a:lnTo>
                                              <a:pt x="1289" y="156"/>
                                            </a:lnTo>
                                            <a:lnTo>
                                              <a:pt x="1290" y="156"/>
                                            </a:lnTo>
                                            <a:lnTo>
                                              <a:pt x="1291" y="156"/>
                                            </a:lnTo>
                                            <a:lnTo>
                                              <a:pt x="1292" y="156"/>
                                            </a:lnTo>
                                            <a:lnTo>
                                              <a:pt x="1293" y="156"/>
                                            </a:lnTo>
                                            <a:lnTo>
                                              <a:pt x="1294" y="156"/>
                                            </a:lnTo>
                                            <a:lnTo>
                                              <a:pt x="1295" y="156"/>
                                            </a:lnTo>
                                            <a:lnTo>
                                              <a:pt x="1296" y="156"/>
                                            </a:lnTo>
                                            <a:lnTo>
                                              <a:pt x="1297" y="156"/>
                                            </a:lnTo>
                                            <a:lnTo>
                                              <a:pt x="1298" y="156"/>
                                            </a:lnTo>
                                            <a:lnTo>
                                              <a:pt x="1299" y="156"/>
                                            </a:lnTo>
                                            <a:lnTo>
                                              <a:pt x="1300" y="156"/>
                                            </a:lnTo>
                                            <a:lnTo>
                                              <a:pt x="1301" y="156"/>
                                            </a:lnTo>
                                            <a:lnTo>
                                              <a:pt x="1302" y="156"/>
                                            </a:lnTo>
                                            <a:lnTo>
                                              <a:pt x="1303" y="156"/>
                                            </a:lnTo>
                                            <a:lnTo>
                                              <a:pt x="1304" y="156"/>
                                            </a:lnTo>
                                            <a:lnTo>
                                              <a:pt x="1305" y="156"/>
                                            </a:lnTo>
                                            <a:lnTo>
                                              <a:pt x="1305" y="155"/>
                                            </a:lnTo>
                                            <a:lnTo>
                                              <a:pt x="1306" y="156"/>
                                            </a:lnTo>
                                            <a:lnTo>
                                              <a:pt x="1307" y="156"/>
                                            </a:lnTo>
                                            <a:lnTo>
                                              <a:pt x="1308" y="156"/>
                                            </a:lnTo>
                                            <a:lnTo>
                                              <a:pt x="1309" y="156"/>
                                            </a:lnTo>
                                            <a:lnTo>
                                              <a:pt x="1310" y="156"/>
                                            </a:lnTo>
                                            <a:lnTo>
                                              <a:pt x="1311" y="156"/>
                                            </a:lnTo>
                                            <a:lnTo>
                                              <a:pt x="1311" y="155"/>
                                            </a:lnTo>
                                            <a:lnTo>
                                              <a:pt x="1312" y="156"/>
                                            </a:lnTo>
                                            <a:lnTo>
                                              <a:pt x="1312" y="155"/>
                                            </a:lnTo>
                                            <a:lnTo>
                                              <a:pt x="1313" y="156"/>
                                            </a:lnTo>
                                            <a:lnTo>
                                              <a:pt x="1313" y="155"/>
                                            </a:lnTo>
                                            <a:lnTo>
                                              <a:pt x="1314" y="156"/>
                                            </a:lnTo>
                                            <a:lnTo>
                                              <a:pt x="1314" y="155"/>
                                            </a:lnTo>
                                            <a:lnTo>
                                              <a:pt x="1315" y="155"/>
                                            </a:lnTo>
                                            <a:lnTo>
                                              <a:pt x="1316" y="155"/>
                                            </a:lnTo>
                                            <a:lnTo>
                                              <a:pt x="1317" y="155"/>
                                            </a:lnTo>
                                            <a:lnTo>
                                              <a:pt x="1318" y="155"/>
                                            </a:lnTo>
                                            <a:lnTo>
                                              <a:pt x="1319" y="155"/>
                                            </a:lnTo>
                                            <a:lnTo>
                                              <a:pt x="1319" y="154"/>
                                            </a:lnTo>
                                            <a:lnTo>
                                              <a:pt x="1320" y="154"/>
                                            </a:lnTo>
                                            <a:lnTo>
                                              <a:pt x="1321" y="153"/>
                                            </a:lnTo>
                                            <a:lnTo>
                                              <a:pt x="1321" y="152"/>
                                            </a:lnTo>
                                            <a:lnTo>
                                              <a:pt x="1322" y="152"/>
                                            </a:lnTo>
                                            <a:lnTo>
                                              <a:pt x="1322" y="153"/>
                                            </a:lnTo>
                                            <a:lnTo>
                                              <a:pt x="1323" y="154"/>
                                            </a:lnTo>
                                            <a:lnTo>
                                              <a:pt x="1324" y="155"/>
                                            </a:lnTo>
                                            <a:lnTo>
                                              <a:pt x="1325" y="155"/>
                                            </a:lnTo>
                                            <a:lnTo>
                                              <a:pt x="1326" y="155"/>
                                            </a:lnTo>
                                            <a:lnTo>
                                              <a:pt x="1327" y="156"/>
                                            </a:lnTo>
                                            <a:lnTo>
                                              <a:pt x="1328" y="156"/>
                                            </a:lnTo>
                                            <a:lnTo>
                                              <a:pt x="1329" y="155"/>
                                            </a:lnTo>
                                            <a:lnTo>
                                              <a:pt x="1330" y="156"/>
                                            </a:lnTo>
                                            <a:lnTo>
                                              <a:pt x="1331" y="155"/>
                                            </a:lnTo>
                                            <a:lnTo>
                                              <a:pt x="1331" y="156"/>
                                            </a:lnTo>
                                            <a:lnTo>
                                              <a:pt x="1332" y="155"/>
                                            </a:lnTo>
                                            <a:lnTo>
                                              <a:pt x="1332" y="156"/>
                                            </a:lnTo>
                                            <a:lnTo>
                                              <a:pt x="1333" y="156"/>
                                            </a:lnTo>
                                            <a:lnTo>
                                              <a:pt x="1334" y="156"/>
                                            </a:lnTo>
                                            <a:lnTo>
                                              <a:pt x="1335" y="156"/>
                                            </a:lnTo>
                                            <a:lnTo>
                                              <a:pt x="1336" y="156"/>
                                            </a:lnTo>
                                            <a:lnTo>
                                              <a:pt x="1337" y="156"/>
                                            </a:lnTo>
                                            <a:lnTo>
                                              <a:pt x="1338" y="156"/>
                                            </a:lnTo>
                                            <a:lnTo>
                                              <a:pt x="1339" y="156"/>
                                            </a:lnTo>
                                            <a:lnTo>
                                              <a:pt x="1340" y="156"/>
                                            </a:lnTo>
                                            <a:lnTo>
                                              <a:pt x="1341" y="156"/>
                                            </a:lnTo>
                                            <a:lnTo>
                                              <a:pt x="1342" y="156"/>
                                            </a:lnTo>
                                            <a:lnTo>
                                              <a:pt x="1343" y="156"/>
                                            </a:lnTo>
                                            <a:lnTo>
                                              <a:pt x="1344" y="156"/>
                                            </a:lnTo>
                                            <a:lnTo>
                                              <a:pt x="1345" y="156"/>
                                            </a:lnTo>
                                            <a:lnTo>
                                              <a:pt x="1346" y="156"/>
                                            </a:lnTo>
                                            <a:lnTo>
                                              <a:pt x="1347" y="156"/>
                                            </a:lnTo>
                                            <a:lnTo>
                                              <a:pt x="1348" y="156"/>
                                            </a:lnTo>
                                            <a:lnTo>
                                              <a:pt x="1349" y="156"/>
                                            </a:lnTo>
                                            <a:lnTo>
                                              <a:pt x="1350" y="156"/>
                                            </a:lnTo>
                                            <a:lnTo>
                                              <a:pt x="1351" y="156"/>
                                            </a:lnTo>
                                            <a:lnTo>
                                              <a:pt x="1352" y="156"/>
                                            </a:lnTo>
                                            <a:lnTo>
                                              <a:pt x="1353" y="156"/>
                                            </a:lnTo>
                                            <a:lnTo>
                                              <a:pt x="1354" y="156"/>
                                            </a:lnTo>
                                            <a:lnTo>
                                              <a:pt x="1355" y="156"/>
                                            </a:lnTo>
                                            <a:lnTo>
                                              <a:pt x="1356" y="156"/>
                                            </a:lnTo>
                                            <a:lnTo>
                                              <a:pt x="1357" y="156"/>
                                            </a:lnTo>
                                            <a:lnTo>
                                              <a:pt x="1358" y="156"/>
                                            </a:lnTo>
                                            <a:lnTo>
                                              <a:pt x="1359" y="156"/>
                                            </a:lnTo>
                                            <a:lnTo>
                                              <a:pt x="1360" y="156"/>
                                            </a:lnTo>
                                            <a:lnTo>
                                              <a:pt x="1361" y="156"/>
                                            </a:lnTo>
                                            <a:lnTo>
                                              <a:pt x="1362" y="156"/>
                                            </a:lnTo>
                                            <a:lnTo>
                                              <a:pt x="1363" y="156"/>
                                            </a:lnTo>
                                            <a:lnTo>
                                              <a:pt x="1364" y="156"/>
                                            </a:lnTo>
                                            <a:lnTo>
                                              <a:pt x="1365" y="156"/>
                                            </a:lnTo>
                                            <a:lnTo>
                                              <a:pt x="1366" y="156"/>
                                            </a:lnTo>
                                            <a:lnTo>
                                              <a:pt x="1367" y="156"/>
                                            </a:lnTo>
                                            <a:lnTo>
                                              <a:pt x="1368" y="156"/>
                                            </a:lnTo>
                                            <a:lnTo>
                                              <a:pt x="1369" y="156"/>
                                            </a:lnTo>
                                            <a:lnTo>
                                              <a:pt x="1370" y="156"/>
                                            </a:lnTo>
                                            <a:lnTo>
                                              <a:pt x="1371" y="156"/>
                                            </a:lnTo>
                                            <a:lnTo>
                                              <a:pt x="1372" y="156"/>
                                            </a:lnTo>
                                            <a:lnTo>
                                              <a:pt x="1373" y="156"/>
                                            </a:lnTo>
                                            <a:lnTo>
                                              <a:pt x="1374" y="156"/>
                                            </a:lnTo>
                                            <a:lnTo>
                                              <a:pt x="1375" y="155"/>
                                            </a:lnTo>
                                            <a:lnTo>
                                              <a:pt x="1376" y="156"/>
                                            </a:lnTo>
                                            <a:lnTo>
                                              <a:pt x="1377" y="156"/>
                                            </a:lnTo>
                                            <a:lnTo>
                                              <a:pt x="1378" y="156"/>
                                            </a:lnTo>
                                            <a:lnTo>
                                              <a:pt x="1379" y="156"/>
                                            </a:lnTo>
                                            <a:lnTo>
                                              <a:pt x="1380" y="156"/>
                                            </a:lnTo>
                                            <a:lnTo>
                                              <a:pt x="1381" y="156"/>
                                            </a:lnTo>
                                            <a:lnTo>
                                              <a:pt x="1382" y="156"/>
                                            </a:lnTo>
                                            <a:lnTo>
                                              <a:pt x="1383" y="155"/>
                                            </a:lnTo>
                                            <a:lnTo>
                                              <a:pt x="1384" y="156"/>
                                            </a:lnTo>
                                            <a:lnTo>
                                              <a:pt x="1385" y="156"/>
                                            </a:lnTo>
                                            <a:lnTo>
                                              <a:pt x="1386" y="156"/>
                                            </a:lnTo>
                                            <a:lnTo>
                                              <a:pt x="1387" y="156"/>
                                            </a:lnTo>
                                            <a:lnTo>
                                              <a:pt x="1387" y="155"/>
                                            </a:lnTo>
                                            <a:lnTo>
                                              <a:pt x="1388" y="156"/>
                                            </a:lnTo>
                                            <a:lnTo>
                                              <a:pt x="1389" y="156"/>
                                            </a:lnTo>
                                            <a:lnTo>
                                              <a:pt x="1390" y="156"/>
                                            </a:lnTo>
                                            <a:lnTo>
                                              <a:pt x="1391" y="156"/>
                                            </a:lnTo>
                                            <a:lnTo>
                                              <a:pt x="1391" y="155"/>
                                            </a:lnTo>
                                            <a:lnTo>
                                              <a:pt x="1392" y="155"/>
                                            </a:lnTo>
                                            <a:lnTo>
                                              <a:pt x="1392" y="156"/>
                                            </a:lnTo>
                                            <a:lnTo>
                                              <a:pt x="1393" y="156"/>
                                            </a:lnTo>
                                            <a:lnTo>
                                              <a:pt x="1394" y="156"/>
                                            </a:lnTo>
                                            <a:lnTo>
                                              <a:pt x="1395" y="156"/>
                                            </a:lnTo>
                                            <a:lnTo>
                                              <a:pt x="1396" y="156"/>
                                            </a:lnTo>
                                            <a:lnTo>
                                              <a:pt x="1397" y="156"/>
                                            </a:lnTo>
                                            <a:lnTo>
                                              <a:pt x="1398" y="156"/>
                                            </a:lnTo>
                                            <a:lnTo>
                                              <a:pt x="1399" y="156"/>
                                            </a:lnTo>
                                            <a:lnTo>
                                              <a:pt x="1400" y="156"/>
                                            </a:lnTo>
                                            <a:lnTo>
                                              <a:pt x="1401" y="156"/>
                                            </a:lnTo>
                                            <a:lnTo>
                                              <a:pt x="1402" y="156"/>
                                            </a:lnTo>
                                            <a:lnTo>
                                              <a:pt x="1403" y="156"/>
                                            </a:lnTo>
                                            <a:lnTo>
                                              <a:pt x="1404" y="156"/>
                                            </a:lnTo>
                                            <a:lnTo>
                                              <a:pt x="1405" y="156"/>
                                            </a:lnTo>
                                            <a:lnTo>
                                              <a:pt x="1406" y="156"/>
                                            </a:lnTo>
                                            <a:lnTo>
                                              <a:pt x="1407" y="156"/>
                                            </a:lnTo>
                                            <a:lnTo>
                                              <a:pt x="1408" y="156"/>
                                            </a:lnTo>
                                            <a:lnTo>
                                              <a:pt x="1409" y="156"/>
                                            </a:lnTo>
                                            <a:lnTo>
                                              <a:pt x="1410" y="156"/>
                                            </a:lnTo>
                                            <a:lnTo>
                                              <a:pt x="1411" y="156"/>
                                            </a:lnTo>
                                            <a:lnTo>
                                              <a:pt x="1411" y="155"/>
                                            </a:lnTo>
                                            <a:lnTo>
                                              <a:pt x="1412" y="156"/>
                                            </a:lnTo>
                                            <a:lnTo>
                                              <a:pt x="1413" y="156"/>
                                            </a:lnTo>
                                            <a:lnTo>
                                              <a:pt x="1414" y="156"/>
                                            </a:lnTo>
                                            <a:lnTo>
                                              <a:pt x="1415" y="156"/>
                                            </a:lnTo>
                                            <a:lnTo>
                                              <a:pt x="1416" y="156"/>
                                            </a:lnTo>
                                            <a:lnTo>
                                              <a:pt x="1417" y="156"/>
                                            </a:lnTo>
                                            <a:lnTo>
                                              <a:pt x="1418" y="156"/>
                                            </a:lnTo>
                                            <a:lnTo>
                                              <a:pt x="1419" y="156"/>
                                            </a:lnTo>
                                            <a:lnTo>
                                              <a:pt x="1420" y="156"/>
                                            </a:lnTo>
                                            <a:lnTo>
                                              <a:pt x="1421" y="156"/>
                                            </a:lnTo>
                                            <a:lnTo>
                                              <a:pt x="1422" y="156"/>
                                            </a:lnTo>
                                            <a:lnTo>
                                              <a:pt x="1422" y="155"/>
                                            </a:lnTo>
                                            <a:lnTo>
                                              <a:pt x="1423" y="156"/>
                                            </a:lnTo>
                                            <a:lnTo>
                                              <a:pt x="1424" y="156"/>
                                            </a:lnTo>
                                            <a:lnTo>
                                              <a:pt x="1425" y="156"/>
                                            </a:lnTo>
                                            <a:lnTo>
                                              <a:pt x="1426" y="156"/>
                                            </a:lnTo>
                                            <a:lnTo>
                                              <a:pt x="1427" y="156"/>
                                            </a:lnTo>
                                            <a:lnTo>
                                              <a:pt x="1428" y="156"/>
                                            </a:lnTo>
                                            <a:lnTo>
                                              <a:pt x="1428" y="155"/>
                                            </a:lnTo>
                                            <a:lnTo>
                                              <a:pt x="1429" y="156"/>
                                            </a:lnTo>
                                            <a:lnTo>
                                              <a:pt x="1430" y="156"/>
                                            </a:lnTo>
                                            <a:lnTo>
                                              <a:pt x="1431" y="156"/>
                                            </a:lnTo>
                                            <a:lnTo>
                                              <a:pt x="1432" y="156"/>
                                            </a:lnTo>
                                            <a:lnTo>
                                              <a:pt x="1433" y="156"/>
                                            </a:lnTo>
                                            <a:lnTo>
                                              <a:pt x="1434" y="156"/>
                                            </a:lnTo>
                                            <a:lnTo>
                                              <a:pt x="1435" y="156"/>
                                            </a:lnTo>
                                            <a:lnTo>
                                              <a:pt x="1436" y="156"/>
                                            </a:lnTo>
                                            <a:lnTo>
                                              <a:pt x="1436" y="155"/>
                                            </a:lnTo>
                                            <a:lnTo>
                                              <a:pt x="1437" y="155"/>
                                            </a:lnTo>
                                            <a:lnTo>
                                              <a:pt x="1437" y="156"/>
                                            </a:lnTo>
                                            <a:lnTo>
                                              <a:pt x="1438" y="155"/>
                                            </a:lnTo>
                                            <a:lnTo>
                                              <a:pt x="1438" y="156"/>
                                            </a:lnTo>
                                            <a:lnTo>
                                              <a:pt x="1439" y="156"/>
                                            </a:lnTo>
                                            <a:lnTo>
                                              <a:pt x="1440" y="156"/>
                                            </a:lnTo>
                                            <a:lnTo>
                                              <a:pt x="1441" y="155"/>
                                            </a:lnTo>
                                            <a:lnTo>
                                              <a:pt x="1442" y="155"/>
                                            </a:lnTo>
                                            <a:lnTo>
                                              <a:pt x="1443" y="155"/>
                                            </a:lnTo>
                                            <a:lnTo>
                                              <a:pt x="1444" y="155"/>
                                            </a:lnTo>
                                            <a:lnTo>
                                              <a:pt x="1445" y="155"/>
                                            </a:lnTo>
                                            <a:lnTo>
                                              <a:pt x="1446" y="155"/>
                                            </a:lnTo>
                                            <a:lnTo>
                                              <a:pt x="1447" y="155"/>
                                            </a:lnTo>
                                            <a:lnTo>
                                              <a:pt x="1448" y="155"/>
                                            </a:lnTo>
                                            <a:lnTo>
                                              <a:pt x="1449" y="155"/>
                                            </a:lnTo>
                                            <a:lnTo>
                                              <a:pt x="1449" y="154"/>
                                            </a:lnTo>
                                            <a:lnTo>
                                              <a:pt x="1450" y="154"/>
                                            </a:lnTo>
                                            <a:lnTo>
                                              <a:pt x="1450" y="153"/>
                                            </a:lnTo>
                                            <a:lnTo>
                                              <a:pt x="1451" y="152"/>
                                            </a:lnTo>
                                            <a:lnTo>
                                              <a:pt x="1451" y="151"/>
                                            </a:lnTo>
                                            <a:lnTo>
                                              <a:pt x="1452" y="149"/>
                                            </a:lnTo>
                                            <a:lnTo>
                                              <a:pt x="1452" y="146"/>
                                            </a:lnTo>
                                            <a:lnTo>
                                              <a:pt x="1453" y="144"/>
                                            </a:lnTo>
                                            <a:lnTo>
                                              <a:pt x="1453" y="143"/>
                                            </a:lnTo>
                                            <a:lnTo>
                                              <a:pt x="1454" y="144"/>
                                            </a:lnTo>
                                            <a:lnTo>
                                              <a:pt x="1454" y="146"/>
                                            </a:lnTo>
                                            <a:lnTo>
                                              <a:pt x="1455" y="149"/>
                                            </a:lnTo>
                                            <a:lnTo>
                                              <a:pt x="1455" y="151"/>
                                            </a:lnTo>
                                            <a:lnTo>
                                              <a:pt x="1456" y="152"/>
                                            </a:lnTo>
                                            <a:lnTo>
                                              <a:pt x="1456" y="153"/>
                                            </a:lnTo>
                                            <a:lnTo>
                                              <a:pt x="1457" y="154"/>
                                            </a:lnTo>
                                            <a:lnTo>
                                              <a:pt x="1458" y="155"/>
                                            </a:lnTo>
                                            <a:lnTo>
                                              <a:pt x="1459" y="155"/>
                                            </a:lnTo>
                                            <a:lnTo>
                                              <a:pt x="1460" y="155"/>
                                            </a:lnTo>
                                            <a:lnTo>
                                              <a:pt x="1461" y="155"/>
                                            </a:lnTo>
                                            <a:lnTo>
                                              <a:pt x="1462" y="155"/>
                                            </a:lnTo>
                                            <a:lnTo>
                                              <a:pt x="1463" y="156"/>
                                            </a:lnTo>
                                            <a:lnTo>
                                              <a:pt x="1463" y="155"/>
                                            </a:lnTo>
                                            <a:lnTo>
                                              <a:pt x="1464" y="155"/>
                                            </a:lnTo>
                                            <a:lnTo>
                                              <a:pt x="1465" y="156"/>
                                            </a:lnTo>
                                            <a:lnTo>
                                              <a:pt x="1466" y="155"/>
                                            </a:lnTo>
                                            <a:lnTo>
                                              <a:pt x="1467" y="155"/>
                                            </a:lnTo>
                                            <a:lnTo>
                                              <a:pt x="1468" y="155"/>
                                            </a:lnTo>
                                            <a:lnTo>
                                              <a:pt x="1469" y="156"/>
                                            </a:lnTo>
                                            <a:lnTo>
                                              <a:pt x="1470" y="156"/>
                                            </a:lnTo>
                                            <a:lnTo>
                                              <a:pt x="1471" y="155"/>
                                            </a:lnTo>
                                            <a:lnTo>
                                              <a:pt x="1472" y="155"/>
                                            </a:lnTo>
                                            <a:lnTo>
                                              <a:pt x="1472" y="156"/>
                                            </a:lnTo>
                                            <a:lnTo>
                                              <a:pt x="1473" y="156"/>
                                            </a:lnTo>
                                            <a:lnTo>
                                              <a:pt x="1473" y="155"/>
                                            </a:lnTo>
                                            <a:lnTo>
                                              <a:pt x="1474" y="156"/>
                                            </a:lnTo>
                                            <a:lnTo>
                                              <a:pt x="1475" y="156"/>
                                            </a:lnTo>
                                            <a:lnTo>
                                              <a:pt x="1476" y="156"/>
                                            </a:lnTo>
                                            <a:lnTo>
                                              <a:pt x="1476" y="155"/>
                                            </a:lnTo>
                                            <a:lnTo>
                                              <a:pt x="1477" y="155"/>
                                            </a:lnTo>
                                            <a:lnTo>
                                              <a:pt x="1477" y="156"/>
                                            </a:lnTo>
                                            <a:lnTo>
                                              <a:pt x="1478" y="155"/>
                                            </a:lnTo>
                                            <a:lnTo>
                                              <a:pt x="1479" y="155"/>
                                            </a:lnTo>
                                            <a:lnTo>
                                              <a:pt x="1480" y="156"/>
                                            </a:lnTo>
                                            <a:lnTo>
                                              <a:pt x="1481" y="155"/>
                                            </a:lnTo>
                                            <a:lnTo>
                                              <a:pt x="1482" y="155"/>
                                            </a:lnTo>
                                            <a:lnTo>
                                              <a:pt x="1483" y="155"/>
                                            </a:lnTo>
                                            <a:lnTo>
                                              <a:pt x="1484" y="155"/>
                                            </a:lnTo>
                                            <a:lnTo>
                                              <a:pt x="1485" y="155"/>
                                            </a:lnTo>
                                            <a:lnTo>
                                              <a:pt x="1486" y="155"/>
                                            </a:lnTo>
                                            <a:lnTo>
                                              <a:pt x="1486" y="154"/>
                                            </a:lnTo>
                                            <a:lnTo>
                                              <a:pt x="1487" y="154"/>
                                            </a:lnTo>
                                            <a:lnTo>
                                              <a:pt x="1488" y="154"/>
                                            </a:lnTo>
                                            <a:lnTo>
                                              <a:pt x="1488" y="153"/>
                                            </a:lnTo>
                                            <a:lnTo>
                                              <a:pt x="1489" y="153"/>
                                            </a:lnTo>
                                            <a:lnTo>
                                              <a:pt x="1490" y="153"/>
                                            </a:lnTo>
                                            <a:lnTo>
                                              <a:pt x="1491" y="154"/>
                                            </a:lnTo>
                                            <a:lnTo>
                                              <a:pt x="1492" y="155"/>
                                            </a:lnTo>
                                            <a:lnTo>
                                              <a:pt x="1493" y="155"/>
                                            </a:lnTo>
                                            <a:lnTo>
                                              <a:pt x="1494" y="155"/>
                                            </a:lnTo>
                                            <a:lnTo>
                                              <a:pt x="1495" y="155"/>
                                            </a:lnTo>
                                            <a:lnTo>
                                              <a:pt x="1496" y="155"/>
                                            </a:lnTo>
                                            <a:lnTo>
                                              <a:pt x="1496" y="156"/>
                                            </a:lnTo>
                                            <a:lnTo>
                                              <a:pt x="1497" y="156"/>
                                            </a:lnTo>
                                            <a:lnTo>
                                              <a:pt x="1498" y="156"/>
                                            </a:lnTo>
                                            <a:lnTo>
                                              <a:pt x="1499" y="155"/>
                                            </a:lnTo>
                                            <a:lnTo>
                                              <a:pt x="1500" y="155"/>
                                            </a:lnTo>
                                            <a:lnTo>
                                              <a:pt x="1501" y="155"/>
                                            </a:lnTo>
                                            <a:lnTo>
                                              <a:pt x="1501" y="156"/>
                                            </a:lnTo>
                                            <a:lnTo>
                                              <a:pt x="1502" y="156"/>
                                            </a:lnTo>
                                            <a:lnTo>
                                              <a:pt x="1503" y="156"/>
                                            </a:lnTo>
                                            <a:lnTo>
                                              <a:pt x="1504" y="156"/>
                                            </a:lnTo>
                                            <a:lnTo>
                                              <a:pt x="1505" y="156"/>
                                            </a:lnTo>
                                            <a:lnTo>
                                              <a:pt x="1506" y="155"/>
                                            </a:lnTo>
                                            <a:lnTo>
                                              <a:pt x="1506" y="156"/>
                                            </a:lnTo>
                                            <a:lnTo>
                                              <a:pt x="1506" y="155"/>
                                            </a:lnTo>
                                            <a:lnTo>
                                              <a:pt x="1507" y="156"/>
                                            </a:lnTo>
                                            <a:lnTo>
                                              <a:pt x="1508" y="156"/>
                                            </a:lnTo>
                                            <a:lnTo>
                                              <a:pt x="1509" y="156"/>
                                            </a:lnTo>
                                            <a:lnTo>
                                              <a:pt x="1510" y="155"/>
                                            </a:lnTo>
                                            <a:lnTo>
                                              <a:pt x="1510" y="156"/>
                                            </a:lnTo>
                                            <a:lnTo>
                                              <a:pt x="1511" y="156"/>
                                            </a:lnTo>
                                            <a:lnTo>
                                              <a:pt x="1511" y="155"/>
                                            </a:lnTo>
                                            <a:lnTo>
                                              <a:pt x="1512" y="156"/>
                                            </a:lnTo>
                                            <a:lnTo>
                                              <a:pt x="1513" y="156"/>
                                            </a:lnTo>
                                            <a:lnTo>
                                              <a:pt x="1514" y="155"/>
                                            </a:lnTo>
                                            <a:lnTo>
                                              <a:pt x="1514" y="156"/>
                                            </a:lnTo>
                                            <a:lnTo>
                                              <a:pt x="1515" y="156"/>
                                            </a:lnTo>
                                            <a:lnTo>
                                              <a:pt x="1516" y="156"/>
                                            </a:lnTo>
                                            <a:lnTo>
                                              <a:pt x="1517" y="156"/>
                                            </a:lnTo>
                                            <a:lnTo>
                                              <a:pt x="1518" y="156"/>
                                            </a:lnTo>
                                            <a:lnTo>
                                              <a:pt x="1519" y="156"/>
                                            </a:lnTo>
                                            <a:lnTo>
                                              <a:pt x="1520" y="156"/>
                                            </a:lnTo>
                                            <a:lnTo>
                                              <a:pt x="1521" y="156"/>
                                            </a:lnTo>
                                            <a:lnTo>
                                              <a:pt x="1522" y="156"/>
                                            </a:lnTo>
                                            <a:lnTo>
                                              <a:pt x="1523" y="156"/>
                                            </a:lnTo>
                                            <a:lnTo>
                                              <a:pt x="1524" y="156"/>
                                            </a:lnTo>
                                            <a:lnTo>
                                              <a:pt x="1525" y="156"/>
                                            </a:lnTo>
                                            <a:lnTo>
                                              <a:pt x="1526" y="156"/>
                                            </a:lnTo>
                                            <a:lnTo>
                                              <a:pt x="1527" y="156"/>
                                            </a:lnTo>
                                            <a:lnTo>
                                              <a:pt x="1528" y="156"/>
                                            </a:lnTo>
                                            <a:lnTo>
                                              <a:pt x="1529" y="156"/>
                                            </a:lnTo>
                                            <a:lnTo>
                                              <a:pt x="1530" y="156"/>
                                            </a:lnTo>
                                            <a:lnTo>
                                              <a:pt x="1531" y="156"/>
                                            </a:lnTo>
                                            <a:lnTo>
                                              <a:pt x="1532" y="156"/>
                                            </a:lnTo>
                                            <a:lnTo>
                                              <a:pt x="1533" y="156"/>
                                            </a:lnTo>
                                            <a:lnTo>
                                              <a:pt x="1534" y="156"/>
                                            </a:lnTo>
                                            <a:lnTo>
                                              <a:pt x="1535" y="156"/>
                                            </a:lnTo>
                                            <a:lnTo>
                                              <a:pt x="1536" y="156"/>
                                            </a:lnTo>
                                            <a:lnTo>
                                              <a:pt x="1537" y="156"/>
                                            </a:lnTo>
                                            <a:lnTo>
                                              <a:pt x="1538" y="156"/>
                                            </a:lnTo>
                                            <a:lnTo>
                                              <a:pt x="1539" y="156"/>
                                            </a:lnTo>
                                            <a:lnTo>
                                              <a:pt x="1540" y="156"/>
                                            </a:lnTo>
                                            <a:lnTo>
                                              <a:pt x="1541" y="156"/>
                                            </a:lnTo>
                                            <a:lnTo>
                                              <a:pt x="1541" y="155"/>
                                            </a:lnTo>
                                            <a:lnTo>
                                              <a:pt x="1542" y="155"/>
                                            </a:lnTo>
                                            <a:lnTo>
                                              <a:pt x="1542" y="156"/>
                                            </a:lnTo>
                                            <a:lnTo>
                                              <a:pt x="1543" y="155"/>
                                            </a:lnTo>
                                            <a:lnTo>
                                              <a:pt x="1544" y="156"/>
                                            </a:lnTo>
                                            <a:lnTo>
                                              <a:pt x="1545" y="155"/>
                                            </a:lnTo>
                                            <a:lnTo>
                                              <a:pt x="1546" y="155"/>
                                            </a:lnTo>
                                            <a:lnTo>
                                              <a:pt x="1547" y="155"/>
                                            </a:lnTo>
                                            <a:lnTo>
                                              <a:pt x="1548" y="155"/>
                                            </a:lnTo>
                                            <a:lnTo>
                                              <a:pt x="1549" y="156"/>
                                            </a:lnTo>
                                            <a:lnTo>
                                              <a:pt x="1550" y="156"/>
                                            </a:lnTo>
                                            <a:lnTo>
                                              <a:pt x="1551" y="156"/>
                                            </a:lnTo>
                                            <a:lnTo>
                                              <a:pt x="1552" y="156"/>
                                            </a:lnTo>
                                            <a:lnTo>
                                              <a:pt x="1553" y="155"/>
                                            </a:lnTo>
                                            <a:lnTo>
                                              <a:pt x="1554" y="156"/>
                                            </a:lnTo>
                                            <a:lnTo>
                                              <a:pt x="1554" y="155"/>
                                            </a:lnTo>
                                            <a:lnTo>
                                              <a:pt x="1555" y="156"/>
                                            </a:lnTo>
                                            <a:lnTo>
                                              <a:pt x="1556" y="156"/>
                                            </a:lnTo>
                                            <a:lnTo>
                                              <a:pt x="1557" y="156"/>
                                            </a:lnTo>
                                            <a:lnTo>
                                              <a:pt x="1558" y="156"/>
                                            </a:lnTo>
                                            <a:lnTo>
                                              <a:pt x="1558" y="155"/>
                                            </a:lnTo>
                                            <a:lnTo>
                                              <a:pt x="1559" y="156"/>
                                            </a:lnTo>
                                            <a:lnTo>
                                              <a:pt x="1560" y="156"/>
                                            </a:lnTo>
                                            <a:lnTo>
                                              <a:pt x="1561" y="156"/>
                                            </a:lnTo>
                                            <a:lnTo>
                                              <a:pt x="1562" y="156"/>
                                            </a:lnTo>
                                            <a:lnTo>
                                              <a:pt x="1563" y="156"/>
                                            </a:lnTo>
                                            <a:lnTo>
                                              <a:pt x="1563" y="155"/>
                                            </a:lnTo>
                                            <a:lnTo>
                                              <a:pt x="1564" y="156"/>
                                            </a:lnTo>
                                            <a:lnTo>
                                              <a:pt x="1565" y="156"/>
                                            </a:lnTo>
                                            <a:lnTo>
                                              <a:pt x="1566" y="156"/>
                                            </a:lnTo>
                                            <a:lnTo>
                                              <a:pt x="1567" y="156"/>
                                            </a:lnTo>
                                            <a:lnTo>
                                              <a:pt x="1568" y="156"/>
                                            </a:lnTo>
                                            <a:lnTo>
                                              <a:pt x="1569" y="156"/>
                                            </a:lnTo>
                                            <a:lnTo>
                                              <a:pt x="1570" y="156"/>
                                            </a:lnTo>
                                            <a:lnTo>
                                              <a:pt x="1571" y="156"/>
                                            </a:lnTo>
                                            <a:lnTo>
                                              <a:pt x="1572" y="156"/>
                                            </a:lnTo>
                                            <a:lnTo>
                                              <a:pt x="1573" y="156"/>
                                            </a:lnTo>
                                            <a:lnTo>
                                              <a:pt x="1574" y="156"/>
                                            </a:lnTo>
                                            <a:lnTo>
                                              <a:pt x="1575" y="156"/>
                                            </a:lnTo>
                                            <a:lnTo>
                                              <a:pt x="1575" y="155"/>
                                            </a:lnTo>
                                            <a:lnTo>
                                              <a:pt x="1576" y="155"/>
                                            </a:lnTo>
                                            <a:lnTo>
                                              <a:pt x="1576" y="156"/>
                                            </a:lnTo>
                                            <a:lnTo>
                                              <a:pt x="1577" y="156"/>
                                            </a:lnTo>
                                            <a:lnTo>
                                              <a:pt x="1578" y="156"/>
                                            </a:lnTo>
                                            <a:lnTo>
                                              <a:pt x="1579" y="156"/>
                                            </a:lnTo>
                                            <a:lnTo>
                                              <a:pt x="1580" y="156"/>
                                            </a:lnTo>
                                            <a:lnTo>
                                              <a:pt x="1580" y="155"/>
                                            </a:lnTo>
                                            <a:lnTo>
                                              <a:pt x="1581" y="155"/>
                                            </a:lnTo>
                                            <a:lnTo>
                                              <a:pt x="1582" y="156"/>
                                            </a:lnTo>
                                            <a:lnTo>
                                              <a:pt x="1583" y="156"/>
                                            </a:lnTo>
                                            <a:lnTo>
                                              <a:pt x="1584" y="156"/>
                                            </a:lnTo>
                                            <a:lnTo>
                                              <a:pt x="1585" y="156"/>
                                            </a:lnTo>
                                            <a:lnTo>
                                              <a:pt x="1586" y="156"/>
                                            </a:lnTo>
                                            <a:lnTo>
                                              <a:pt x="1587" y="156"/>
                                            </a:lnTo>
                                            <a:lnTo>
                                              <a:pt x="1588" y="156"/>
                                            </a:lnTo>
                                            <a:lnTo>
                                              <a:pt x="1589" y="156"/>
                                            </a:lnTo>
                                            <a:lnTo>
                                              <a:pt x="1590" y="156"/>
                                            </a:lnTo>
                                            <a:lnTo>
                                              <a:pt x="1591" y="156"/>
                                            </a:lnTo>
                                            <a:lnTo>
                                              <a:pt x="1592" y="156"/>
                                            </a:lnTo>
                                            <a:lnTo>
                                              <a:pt x="1593" y="156"/>
                                            </a:lnTo>
                                            <a:lnTo>
                                              <a:pt x="1594" y="156"/>
                                            </a:lnTo>
                                            <a:lnTo>
                                              <a:pt x="1595" y="156"/>
                                            </a:lnTo>
                                            <a:lnTo>
                                              <a:pt x="1596" y="156"/>
                                            </a:lnTo>
                                            <a:lnTo>
                                              <a:pt x="1597" y="156"/>
                                            </a:lnTo>
                                            <a:lnTo>
                                              <a:pt x="1598" y="156"/>
                                            </a:lnTo>
                                            <a:lnTo>
                                              <a:pt x="1599" y="156"/>
                                            </a:lnTo>
                                            <a:lnTo>
                                              <a:pt x="1600" y="156"/>
                                            </a:lnTo>
                                            <a:lnTo>
                                              <a:pt x="1601" y="156"/>
                                            </a:lnTo>
                                            <a:lnTo>
                                              <a:pt x="1602" y="155"/>
                                            </a:lnTo>
                                            <a:lnTo>
                                              <a:pt x="1602" y="156"/>
                                            </a:lnTo>
                                            <a:lnTo>
                                              <a:pt x="1603" y="156"/>
                                            </a:lnTo>
                                            <a:lnTo>
                                              <a:pt x="1603" y="155"/>
                                            </a:lnTo>
                                            <a:lnTo>
                                              <a:pt x="1604" y="155"/>
                                            </a:lnTo>
                                            <a:lnTo>
                                              <a:pt x="1604" y="156"/>
                                            </a:lnTo>
                                            <a:lnTo>
                                              <a:pt x="1605" y="155"/>
                                            </a:lnTo>
                                            <a:lnTo>
                                              <a:pt x="1605" y="156"/>
                                            </a:lnTo>
                                            <a:lnTo>
                                              <a:pt x="1606" y="155"/>
                                            </a:lnTo>
                                            <a:lnTo>
                                              <a:pt x="1606" y="156"/>
                                            </a:lnTo>
                                            <a:lnTo>
                                              <a:pt x="1607" y="156"/>
                                            </a:lnTo>
                                            <a:lnTo>
                                              <a:pt x="1608" y="155"/>
                                            </a:lnTo>
                                            <a:lnTo>
                                              <a:pt x="1608" y="156"/>
                                            </a:lnTo>
                                            <a:lnTo>
                                              <a:pt x="1609" y="156"/>
                                            </a:lnTo>
                                            <a:lnTo>
                                              <a:pt x="1610" y="155"/>
                                            </a:lnTo>
                                            <a:lnTo>
                                              <a:pt x="1611" y="156"/>
                                            </a:lnTo>
                                            <a:lnTo>
                                              <a:pt x="1611" y="155"/>
                                            </a:lnTo>
                                            <a:lnTo>
                                              <a:pt x="1612" y="155"/>
                                            </a:lnTo>
                                            <a:lnTo>
                                              <a:pt x="1612" y="156"/>
                                            </a:lnTo>
                                            <a:lnTo>
                                              <a:pt x="1613" y="156"/>
                                            </a:lnTo>
                                            <a:lnTo>
                                              <a:pt x="1613" y="155"/>
                                            </a:lnTo>
                                            <a:lnTo>
                                              <a:pt x="1614" y="155"/>
                                            </a:lnTo>
                                            <a:lnTo>
                                              <a:pt x="1615" y="155"/>
                                            </a:lnTo>
                                            <a:lnTo>
                                              <a:pt x="1615" y="156"/>
                                            </a:lnTo>
                                            <a:lnTo>
                                              <a:pt x="1616" y="155"/>
                                            </a:lnTo>
                                            <a:lnTo>
                                              <a:pt x="1616" y="156"/>
                                            </a:lnTo>
                                            <a:lnTo>
                                              <a:pt x="1617" y="155"/>
                                            </a:lnTo>
                                            <a:lnTo>
                                              <a:pt x="1617" y="156"/>
                                            </a:lnTo>
                                            <a:lnTo>
                                              <a:pt x="1618" y="155"/>
                                            </a:lnTo>
                                            <a:lnTo>
                                              <a:pt x="1618" y="156"/>
                                            </a:lnTo>
                                            <a:lnTo>
                                              <a:pt x="1619" y="156"/>
                                            </a:lnTo>
                                            <a:lnTo>
                                              <a:pt x="1619" y="155"/>
                                            </a:lnTo>
                                            <a:lnTo>
                                              <a:pt x="1620" y="155"/>
                                            </a:lnTo>
                                            <a:lnTo>
                                              <a:pt x="1620" y="156"/>
                                            </a:lnTo>
                                            <a:lnTo>
                                              <a:pt x="1621" y="155"/>
                                            </a:lnTo>
                                            <a:lnTo>
                                              <a:pt x="1622" y="155"/>
                                            </a:lnTo>
                                            <a:lnTo>
                                              <a:pt x="1623" y="155"/>
                                            </a:lnTo>
                                            <a:lnTo>
                                              <a:pt x="1624" y="155"/>
                                            </a:lnTo>
                                            <a:lnTo>
                                              <a:pt x="1624" y="154"/>
                                            </a:lnTo>
                                            <a:lnTo>
                                              <a:pt x="1625" y="154"/>
                                            </a:lnTo>
                                            <a:lnTo>
                                              <a:pt x="1625" y="153"/>
                                            </a:lnTo>
                                            <a:lnTo>
                                              <a:pt x="1626" y="152"/>
                                            </a:lnTo>
                                            <a:lnTo>
                                              <a:pt x="1627" y="152"/>
                                            </a:lnTo>
                                            <a:lnTo>
                                              <a:pt x="1627" y="153"/>
                                            </a:lnTo>
                                            <a:lnTo>
                                              <a:pt x="1628" y="153"/>
                                            </a:lnTo>
                                            <a:lnTo>
                                              <a:pt x="1628" y="154"/>
                                            </a:lnTo>
                                            <a:lnTo>
                                              <a:pt x="1629" y="154"/>
                                            </a:lnTo>
                                            <a:lnTo>
                                              <a:pt x="1630" y="155"/>
                                            </a:lnTo>
                                            <a:lnTo>
                                              <a:pt x="1631" y="155"/>
                                            </a:lnTo>
                                            <a:lnTo>
                                              <a:pt x="1632" y="155"/>
                                            </a:lnTo>
                                            <a:lnTo>
                                              <a:pt x="1633" y="155"/>
                                            </a:lnTo>
                                            <a:lnTo>
                                              <a:pt x="1634" y="156"/>
                                            </a:lnTo>
                                            <a:lnTo>
                                              <a:pt x="1635" y="155"/>
                                            </a:lnTo>
                                            <a:lnTo>
                                              <a:pt x="1636" y="155"/>
                                            </a:lnTo>
                                            <a:lnTo>
                                              <a:pt x="1637" y="155"/>
                                            </a:lnTo>
                                            <a:lnTo>
                                              <a:pt x="1638" y="155"/>
                                            </a:lnTo>
                                            <a:lnTo>
                                              <a:pt x="1639" y="155"/>
                                            </a:lnTo>
                                            <a:lnTo>
                                              <a:pt x="1640" y="155"/>
                                            </a:lnTo>
                                            <a:lnTo>
                                              <a:pt x="1641" y="155"/>
                                            </a:lnTo>
                                            <a:lnTo>
                                              <a:pt x="1642" y="154"/>
                                            </a:lnTo>
                                            <a:lnTo>
                                              <a:pt x="1643" y="153"/>
                                            </a:lnTo>
                                            <a:lnTo>
                                              <a:pt x="1643" y="152"/>
                                            </a:lnTo>
                                            <a:lnTo>
                                              <a:pt x="1644" y="151"/>
                                            </a:lnTo>
                                            <a:lnTo>
                                              <a:pt x="1645" y="152"/>
                                            </a:lnTo>
                                            <a:lnTo>
                                              <a:pt x="1645" y="153"/>
                                            </a:lnTo>
                                            <a:lnTo>
                                              <a:pt x="1646" y="153"/>
                                            </a:lnTo>
                                            <a:lnTo>
                                              <a:pt x="1646" y="154"/>
                                            </a:lnTo>
                                            <a:lnTo>
                                              <a:pt x="1647" y="155"/>
                                            </a:lnTo>
                                            <a:lnTo>
                                              <a:pt x="1648" y="155"/>
                                            </a:lnTo>
                                            <a:lnTo>
                                              <a:pt x="1649" y="155"/>
                                            </a:lnTo>
                                            <a:lnTo>
                                              <a:pt x="1650" y="155"/>
                                            </a:lnTo>
                                            <a:lnTo>
                                              <a:pt x="1651" y="155"/>
                                            </a:lnTo>
                                            <a:lnTo>
                                              <a:pt x="1652" y="155"/>
                                            </a:lnTo>
                                            <a:lnTo>
                                              <a:pt x="1653" y="154"/>
                                            </a:lnTo>
                                            <a:lnTo>
                                              <a:pt x="1654" y="154"/>
                                            </a:lnTo>
                                            <a:lnTo>
                                              <a:pt x="1654" y="153"/>
                                            </a:lnTo>
                                            <a:lnTo>
                                              <a:pt x="1655" y="153"/>
                                            </a:lnTo>
                                            <a:lnTo>
                                              <a:pt x="1655" y="152"/>
                                            </a:lnTo>
                                            <a:lnTo>
                                              <a:pt x="1656" y="151"/>
                                            </a:lnTo>
                                            <a:lnTo>
                                              <a:pt x="1656" y="149"/>
                                            </a:lnTo>
                                            <a:lnTo>
                                              <a:pt x="1657" y="148"/>
                                            </a:lnTo>
                                            <a:lnTo>
                                              <a:pt x="1657" y="147"/>
                                            </a:lnTo>
                                            <a:lnTo>
                                              <a:pt x="1658" y="146"/>
                                            </a:lnTo>
                                            <a:lnTo>
                                              <a:pt x="1658" y="147"/>
                                            </a:lnTo>
                                            <a:lnTo>
                                              <a:pt x="1659" y="148"/>
                                            </a:lnTo>
                                            <a:lnTo>
                                              <a:pt x="1659" y="150"/>
                                            </a:lnTo>
                                            <a:lnTo>
                                              <a:pt x="1660" y="151"/>
                                            </a:lnTo>
                                            <a:lnTo>
                                              <a:pt x="1660" y="152"/>
                                            </a:lnTo>
                                            <a:lnTo>
                                              <a:pt x="1661" y="153"/>
                                            </a:lnTo>
                                            <a:lnTo>
                                              <a:pt x="1661" y="154"/>
                                            </a:lnTo>
                                            <a:lnTo>
                                              <a:pt x="1661" y="155"/>
                                            </a:lnTo>
                                          </a:path>
                                        </a:pathLst>
                                      </a:custGeom>
                                      <a:noFill/>
                                      <a:ln w="11">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7058238" name="Rectangle 615"/>
                                    <wps:cNvSpPr>
                                      <a:spLocks noChangeArrowheads="1"/>
                                    </wps:cNvSpPr>
                                    <wps:spPr bwMode="auto">
                                      <a:xfrm>
                                        <a:off x="1134" y="1269"/>
                                        <a:ext cx="621"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1E" w14:textId="77777777" w:rsidR="00E40E64" w:rsidRPr="003A69D5" w:rsidRDefault="00E40E64" w:rsidP="009764F6">
                                          <w:pPr>
                                            <w:ind w:firstLine="0"/>
                                            <w:rPr>
                                              <w:sz w:val="18"/>
                                              <w:szCs w:val="14"/>
                                            </w:rPr>
                                          </w:pPr>
                                          <w:r w:rsidRPr="003A69D5">
                                            <w:rPr>
                                              <w:rFonts w:ascii="Segoe UI" w:hAnsi="Segoe UI" w:cs="Segoe UI"/>
                                              <w:color w:val="000000"/>
                                              <w:sz w:val="18"/>
                                              <w:szCs w:val="14"/>
                                              <w:lang w:val="en-US"/>
                                            </w:rPr>
                                            <w:t xml:space="preserve"> HP-5-t</w:t>
                                          </w:r>
                                        </w:p>
                                      </w:txbxContent>
                                    </wps:txbx>
                                    <wps:bodyPr rot="0" vert="horz" wrap="square" lIns="0" tIns="0" rIns="0" bIns="0" anchor="t" anchorCtr="0" upright="1">
                                      <a:noAutofit/>
                                    </wps:bodyPr>
                                  </wps:wsp>
                                  <wps:wsp>
                                    <wps:cNvPr id="1797058239" name="Freeform 616"/>
                                    <wps:cNvSpPr>
                                      <a:spLocks/>
                                    </wps:cNvSpPr>
                                    <wps:spPr bwMode="auto">
                                      <a:xfrm>
                                        <a:off x="1134" y="1269"/>
                                        <a:ext cx="8720" cy="818"/>
                                      </a:xfrm>
                                      <a:custGeom>
                                        <a:avLst/>
                                        <a:gdLst>
                                          <a:gd name="T0" fmla="*/ 105 w 1661"/>
                                          <a:gd name="T1" fmla="*/ 802 h 156"/>
                                          <a:gd name="T2" fmla="*/ 252 w 1661"/>
                                          <a:gd name="T3" fmla="*/ 808 h 156"/>
                                          <a:gd name="T4" fmla="*/ 409 w 1661"/>
                                          <a:gd name="T5" fmla="*/ 808 h 156"/>
                                          <a:gd name="T6" fmla="*/ 567 w 1661"/>
                                          <a:gd name="T7" fmla="*/ 808 h 156"/>
                                          <a:gd name="T8" fmla="*/ 724 w 1661"/>
                                          <a:gd name="T9" fmla="*/ 808 h 156"/>
                                          <a:gd name="T10" fmla="*/ 882 w 1661"/>
                                          <a:gd name="T11" fmla="*/ 808 h 156"/>
                                          <a:gd name="T12" fmla="*/ 1039 w 1661"/>
                                          <a:gd name="T13" fmla="*/ 808 h 156"/>
                                          <a:gd name="T14" fmla="*/ 1150 w 1661"/>
                                          <a:gd name="T15" fmla="*/ 808 h 156"/>
                                          <a:gd name="T16" fmla="*/ 1302 w 1661"/>
                                          <a:gd name="T17" fmla="*/ 808 h 156"/>
                                          <a:gd name="T18" fmla="*/ 1444 w 1661"/>
                                          <a:gd name="T19" fmla="*/ 813 h 156"/>
                                          <a:gd name="T20" fmla="*/ 1559 w 1661"/>
                                          <a:gd name="T21" fmla="*/ 808 h 156"/>
                                          <a:gd name="T22" fmla="*/ 1711 w 1661"/>
                                          <a:gd name="T23" fmla="*/ 813 h 156"/>
                                          <a:gd name="T24" fmla="*/ 1832 w 1661"/>
                                          <a:gd name="T25" fmla="*/ 813 h 156"/>
                                          <a:gd name="T26" fmla="*/ 1974 w 1661"/>
                                          <a:gd name="T27" fmla="*/ 808 h 156"/>
                                          <a:gd name="T28" fmla="*/ 2126 w 1661"/>
                                          <a:gd name="T29" fmla="*/ 813 h 156"/>
                                          <a:gd name="T30" fmla="*/ 2284 w 1661"/>
                                          <a:gd name="T31" fmla="*/ 813 h 156"/>
                                          <a:gd name="T32" fmla="*/ 2441 w 1661"/>
                                          <a:gd name="T33" fmla="*/ 813 h 156"/>
                                          <a:gd name="T34" fmla="*/ 2599 w 1661"/>
                                          <a:gd name="T35" fmla="*/ 813 h 156"/>
                                          <a:gd name="T36" fmla="*/ 2735 w 1661"/>
                                          <a:gd name="T37" fmla="*/ 603 h 156"/>
                                          <a:gd name="T38" fmla="*/ 2851 w 1661"/>
                                          <a:gd name="T39" fmla="*/ 813 h 156"/>
                                          <a:gd name="T40" fmla="*/ 3008 w 1661"/>
                                          <a:gd name="T41" fmla="*/ 813 h 156"/>
                                          <a:gd name="T42" fmla="*/ 3139 w 1661"/>
                                          <a:gd name="T43" fmla="*/ 792 h 156"/>
                                          <a:gd name="T44" fmla="*/ 3281 w 1661"/>
                                          <a:gd name="T45" fmla="*/ 818 h 156"/>
                                          <a:gd name="T46" fmla="*/ 3391 w 1661"/>
                                          <a:gd name="T47" fmla="*/ 818 h 156"/>
                                          <a:gd name="T48" fmla="*/ 3491 w 1661"/>
                                          <a:gd name="T49" fmla="*/ 818 h 156"/>
                                          <a:gd name="T50" fmla="*/ 3607 w 1661"/>
                                          <a:gd name="T51" fmla="*/ 818 h 156"/>
                                          <a:gd name="T52" fmla="*/ 3712 w 1661"/>
                                          <a:gd name="T53" fmla="*/ 813 h 156"/>
                                          <a:gd name="T54" fmla="*/ 3832 w 1661"/>
                                          <a:gd name="T55" fmla="*/ 818 h 156"/>
                                          <a:gd name="T56" fmla="*/ 3974 w 1661"/>
                                          <a:gd name="T57" fmla="*/ 818 h 156"/>
                                          <a:gd name="T58" fmla="*/ 4116 w 1661"/>
                                          <a:gd name="T59" fmla="*/ 818 h 156"/>
                                          <a:gd name="T60" fmla="*/ 4258 w 1661"/>
                                          <a:gd name="T61" fmla="*/ 802 h 156"/>
                                          <a:gd name="T62" fmla="*/ 4389 w 1661"/>
                                          <a:gd name="T63" fmla="*/ 818 h 156"/>
                                          <a:gd name="T64" fmla="*/ 4489 w 1661"/>
                                          <a:gd name="T65" fmla="*/ 818 h 156"/>
                                          <a:gd name="T66" fmla="*/ 4641 w 1661"/>
                                          <a:gd name="T67" fmla="*/ 818 h 156"/>
                                          <a:gd name="T68" fmla="*/ 4793 w 1661"/>
                                          <a:gd name="T69" fmla="*/ 813 h 156"/>
                                          <a:gd name="T70" fmla="*/ 4903 w 1661"/>
                                          <a:gd name="T71" fmla="*/ 818 h 156"/>
                                          <a:gd name="T72" fmla="*/ 5061 w 1661"/>
                                          <a:gd name="T73" fmla="*/ 818 h 156"/>
                                          <a:gd name="T74" fmla="*/ 5182 w 1661"/>
                                          <a:gd name="T75" fmla="*/ 813 h 156"/>
                                          <a:gd name="T76" fmla="*/ 5334 w 1661"/>
                                          <a:gd name="T77" fmla="*/ 802 h 156"/>
                                          <a:gd name="T78" fmla="*/ 5444 w 1661"/>
                                          <a:gd name="T79" fmla="*/ 813 h 156"/>
                                          <a:gd name="T80" fmla="*/ 5560 w 1661"/>
                                          <a:gd name="T81" fmla="*/ 808 h 156"/>
                                          <a:gd name="T82" fmla="*/ 5707 w 1661"/>
                                          <a:gd name="T83" fmla="*/ 818 h 156"/>
                                          <a:gd name="T84" fmla="*/ 5864 w 1661"/>
                                          <a:gd name="T85" fmla="*/ 818 h 156"/>
                                          <a:gd name="T86" fmla="*/ 5995 w 1661"/>
                                          <a:gd name="T87" fmla="*/ 818 h 156"/>
                                          <a:gd name="T88" fmla="*/ 6153 w 1661"/>
                                          <a:gd name="T89" fmla="*/ 818 h 156"/>
                                          <a:gd name="T90" fmla="*/ 6274 w 1661"/>
                                          <a:gd name="T91" fmla="*/ 818 h 156"/>
                                          <a:gd name="T92" fmla="*/ 6426 w 1661"/>
                                          <a:gd name="T93" fmla="*/ 818 h 156"/>
                                          <a:gd name="T94" fmla="*/ 6583 w 1661"/>
                                          <a:gd name="T95" fmla="*/ 818 h 156"/>
                                          <a:gd name="T96" fmla="*/ 6741 w 1661"/>
                                          <a:gd name="T97" fmla="*/ 818 h 156"/>
                                          <a:gd name="T98" fmla="*/ 6898 w 1661"/>
                                          <a:gd name="T99" fmla="*/ 818 h 156"/>
                                          <a:gd name="T100" fmla="*/ 7040 w 1661"/>
                                          <a:gd name="T101" fmla="*/ 818 h 156"/>
                                          <a:gd name="T102" fmla="*/ 7198 w 1661"/>
                                          <a:gd name="T103" fmla="*/ 818 h 156"/>
                                          <a:gd name="T104" fmla="*/ 7355 w 1661"/>
                                          <a:gd name="T105" fmla="*/ 818 h 156"/>
                                          <a:gd name="T106" fmla="*/ 7513 w 1661"/>
                                          <a:gd name="T107" fmla="*/ 818 h 156"/>
                                          <a:gd name="T108" fmla="*/ 7639 w 1661"/>
                                          <a:gd name="T109" fmla="*/ 797 h 156"/>
                                          <a:gd name="T110" fmla="*/ 7786 w 1661"/>
                                          <a:gd name="T111" fmla="*/ 813 h 156"/>
                                          <a:gd name="T112" fmla="*/ 7933 w 1661"/>
                                          <a:gd name="T113" fmla="*/ 818 h 156"/>
                                          <a:gd name="T114" fmla="*/ 8090 w 1661"/>
                                          <a:gd name="T115" fmla="*/ 818 h 156"/>
                                          <a:gd name="T116" fmla="*/ 8248 w 1661"/>
                                          <a:gd name="T117" fmla="*/ 818 h 156"/>
                                          <a:gd name="T118" fmla="*/ 8405 w 1661"/>
                                          <a:gd name="T119" fmla="*/ 818 h 156"/>
                                          <a:gd name="T120" fmla="*/ 8547 w 1661"/>
                                          <a:gd name="T121" fmla="*/ 808 h 156"/>
                                          <a:gd name="T122" fmla="*/ 8673 w 1661"/>
                                          <a:gd name="T123" fmla="*/ 813 h 15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0" t="0" r="r" b="b"/>
                                        <a:pathLst>
                                          <a:path w="1661" h="156">
                                            <a:moveTo>
                                              <a:pt x="0" y="153"/>
                                            </a:moveTo>
                                            <a:lnTo>
                                              <a:pt x="1" y="153"/>
                                            </a:lnTo>
                                            <a:lnTo>
                                              <a:pt x="2" y="153"/>
                                            </a:lnTo>
                                            <a:lnTo>
                                              <a:pt x="3" y="153"/>
                                            </a:lnTo>
                                            <a:lnTo>
                                              <a:pt x="3" y="154"/>
                                            </a:lnTo>
                                            <a:lnTo>
                                              <a:pt x="4" y="153"/>
                                            </a:lnTo>
                                            <a:lnTo>
                                              <a:pt x="5" y="153"/>
                                            </a:lnTo>
                                            <a:lnTo>
                                              <a:pt x="5" y="154"/>
                                            </a:lnTo>
                                            <a:lnTo>
                                              <a:pt x="6" y="153"/>
                                            </a:lnTo>
                                            <a:lnTo>
                                              <a:pt x="6" y="154"/>
                                            </a:lnTo>
                                            <a:lnTo>
                                              <a:pt x="7" y="153"/>
                                            </a:lnTo>
                                            <a:lnTo>
                                              <a:pt x="8" y="153"/>
                                            </a:lnTo>
                                            <a:lnTo>
                                              <a:pt x="8" y="154"/>
                                            </a:lnTo>
                                            <a:lnTo>
                                              <a:pt x="9" y="153"/>
                                            </a:lnTo>
                                            <a:lnTo>
                                              <a:pt x="9" y="154"/>
                                            </a:lnTo>
                                            <a:lnTo>
                                              <a:pt x="10" y="153"/>
                                            </a:lnTo>
                                            <a:lnTo>
                                              <a:pt x="10" y="154"/>
                                            </a:lnTo>
                                            <a:lnTo>
                                              <a:pt x="11" y="154"/>
                                            </a:lnTo>
                                            <a:lnTo>
                                              <a:pt x="12" y="154"/>
                                            </a:lnTo>
                                            <a:lnTo>
                                              <a:pt x="13" y="154"/>
                                            </a:lnTo>
                                            <a:lnTo>
                                              <a:pt x="13" y="153"/>
                                            </a:lnTo>
                                            <a:lnTo>
                                              <a:pt x="14" y="154"/>
                                            </a:lnTo>
                                            <a:lnTo>
                                              <a:pt x="15" y="154"/>
                                            </a:lnTo>
                                            <a:lnTo>
                                              <a:pt x="16" y="154"/>
                                            </a:lnTo>
                                            <a:lnTo>
                                              <a:pt x="17" y="154"/>
                                            </a:lnTo>
                                            <a:lnTo>
                                              <a:pt x="18" y="153"/>
                                            </a:lnTo>
                                            <a:lnTo>
                                              <a:pt x="18" y="154"/>
                                            </a:lnTo>
                                            <a:lnTo>
                                              <a:pt x="19" y="153"/>
                                            </a:lnTo>
                                            <a:lnTo>
                                              <a:pt x="20" y="154"/>
                                            </a:lnTo>
                                            <a:lnTo>
                                              <a:pt x="20" y="153"/>
                                            </a:lnTo>
                                            <a:lnTo>
                                              <a:pt x="21" y="154"/>
                                            </a:lnTo>
                                            <a:lnTo>
                                              <a:pt x="22" y="154"/>
                                            </a:lnTo>
                                            <a:lnTo>
                                              <a:pt x="23" y="154"/>
                                            </a:lnTo>
                                            <a:lnTo>
                                              <a:pt x="24" y="154"/>
                                            </a:lnTo>
                                            <a:lnTo>
                                              <a:pt x="24" y="153"/>
                                            </a:lnTo>
                                            <a:lnTo>
                                              <a:pt x="25" y="154"/>
                                            </a:lnTo>
                                            <a:lnTo>
                                              <a:pt x="26" y="153"/>
                                            </a:lnTo>
                                            <a:lnTo>
                                              <a:pt x="26" y="154"/>
                                            </a:lnTo>
                                            <a:lnTo>
                                              <a:pt x="27" y="154"/>
                                            </a:lnTo>
                                            <a:lnTo>
                                              <a:pt x="28" y="154"/>
                                            </a:lnTo>
                                            <a:lnTo>
                                              <a:pt x="29" y="154"/>
                                            </a:lnTo>
                                            <a:lnTo>
                                              <a:pt x="30" y="154"/>
                                            </a:lnTo>
                                            <a:lnTo>
                                              <a:pt x="31" y="154"/>
                                            </a:lnTo>
                                            <a:lnTo>
                                              <a:pt x="32" y="154"/>
                                            </a:lnTo>
                                            <a:lnTo>
                                              <a:pt x="33" y="154"/>
                                            </a:lnTo>
                                            <a:lnTo>
                                              <a:pt x="34" y="154"/>
                                            </a:lnTo>
                                            <a:lnTo>
                                              <a:pt x="35" y="154"/>
                                            </a:lnTo>
                                            <a:lnTo>
                                              <a:pt x="36" y="154"/>
                                            </a:lnTo>
                                            <a:lnTo>
                                              <a:pt x="37" y="154"/>
                                            </a:lnTo>
                                            <a:lnTo>
                                              <a:pt x="38" y="154"/>
                                            </a:lnTo>
                                            <a:lnTo>
                                              <a:pt x="39" y="154"/>
                                            </a:lnTo>
                                            <a:lnTo>
                                              <a:pt x="40" y="154"/>
                                            </a:lnTo>
                                            <a:lnTo>
                                              <a:pt x="41" y="154"/>
                                            </a:lnTo>
                                            <a:lnTo>
                                              <a:pt x="42" y="154"/>
                                            </a:lnTo>
                                            <a:lnTo>
                                              <a:pt x="43" y="154"/>
                                            </a:lnTo>
                                            <a:lnTo>
                                              <a:pt x="44" y="154"/>
                                            </a:lnTo>
                                            <a:lnTo>
                                              <a:pt x="45" y="154"/>
                                            </a:lnTo>
                                            <a:lnTo>
                                              <a:pt x="46" y="154"/>
                                            </a:lnTo>
                                            <a:lnTo>
                                              <a:pt x="47" y="154"/>
                                            </a:lnTo>
                                            <a:lnTo>
                                              <a:pt x="48" y="154"/>
                                            </a:lnTo>
                                            <a:lnTo>
                                              <a:pt x="49" y="154"/>
                                            </a:lnTo>
                                            <a:lnTo>
                                              <a:pt x="50" y="154"/>
                                            </a:lnTo>
                                            <a:lnTo>
                                              <a:pt x="51" y="154"/>
                                            </a:lnTo>
                                            <a:lnTo>
                                              <a:pt x="52" y="154"/>
                                            </a:lnTo>
                                            <a:lnTo>
                                              <a:pt x="53" y="154"/>
                                            </a:lnTo>
                                            <a:lnTo>
                                              <a:pt x="54" y="154"/>
                                            </a:lnTo>
                                            <a:lnTo>
                                              <a:pt x="55" y="154"/>
                                            </a:lnTo>
                                            <a:lnTo>
                                              <a:pt x="56" y="154"/>
                                            </a:lnTo>
                                            <a:lnTo>
                                              <a:pt x="57" y="154"/>
                                            </a:lnTo>
                                            <a:lnTo>
                                              <a:pt x="58" y="154"/>
                                            </a:lnTo>
                                            <a:lnTo>
                                              <a:pt x="59" y="154"/>
                                            </a:lnTo>
                                            <a:lnTo>
                                              <a:pt x="60" y="154"/>
                                            </a:lnTo>
                                            <a:lnTo>
                                              <a:pt x="61" y="154"/>
                                            </a:lnTo>
                                            <a:lnTo>
                                              <a:pt x="62" y="154"/>
                                            </a:lnTo>
                                            <a:lnTo>
                                              <a:pt x="63" y="154"/>
                                            </a:lnTo>
                                            <a:lnTo>
                                              <a:pt x="64" y="154"/>
                                            </a:lnTo>
                                            <a:lnTo>
                                              <a:pt x="65" y="154"/>
                                            </a:lnTo>
                                            <a:lnTo>
                                              <a:pt x="66" y="154"/>
                                            </a:lnTo>
                                            <a:lnTo>
                                              <a:pt x="67" y="154"/>
                                            </a:lnTo>
                                            <a:lnTo>
                                              <a:pt x="68" y="154"/>
                                            </a:lnTo>
                                            <a:lnTo>
                                              <a:pt x="69" y="154"/>
                                            </a:lnTo>
                                            <a:lnTo>
                                              <a:pt x="70" y="154"/>
                                            </a:lnTo>
                                            <a:lnTo>
                                              <a:pt x="71" y="154"/>
                                            </a:lnTo>
                                            <a:lnTo>
                                              <a:pt x="72" y="154"/>
                                            </a:lnTo>
                                            <a:lnTo>
                                              <a:pt x="73" y="154"/>
                                            </a:lnTo>
                                            <a:lnTo>
                                              <a:pt x="74" y="154"/>
                                            </a:lnTo>
                                            <a:lnTo>
                                              <a:pt x="75" y="154"/>
                                            </a:lnTo>
                                            <a:lnTo>
                                              <a:pt x="76" y="154"/>
                                            </a:lnTo>
                                            <a:lnTo>
                                              <a:pt x="77" y="154"/>
                                            </a:lnTo>
                                            <a:lnTo>
                                              <a:pt x="78" y="154"/>
                                            </a:lnTo>
                                            <a:lnTo>
                                              <a:pt x="79" y="154"/>
                                            </a:lnTo>
                                            <a:lnTo>
                                              <a:pt x="80" y="154"/>
                                            </a:lnTo>
                                            <a:lnTo>
                                              <a:pt x="81" y="154"/>
                                            </a:lnTo>
                                            <a:lnTo>
                                              <a:pt x="82" y="154"/>
                                            </a:lnTo>
                                            <a:lnTo>
                                              <a:pt x="83" y="154"/>
                                            </a:lnTo>
                                            <a:lnTo>
                                              <a:pt x="84" y="154"/>
                                            </a:lnTo>
                                            <a:lnTo>
                                              <a:pt x="85" y="154"/>
                                            </a:lnTo>
                                            <a:lnTo>
                                              <a:pt x="86" y="154"/>
                                            </a:lnTo>
                                            <a:lnTo>
                                              <a:pt x="87" y="154"/>
                                            </a:lnTo>
                                            <a:lnTo>
                                              <a:pt x="88" y="154"/>
                                            </a:lnTo>
                                            <a:lnTo>
                                              <a:pt x="89" y="154"/>
                                            </a:lnTo>
                                            <a:lnTo>
                                              <a:pt x="90" y="154"/>
                                            </a:lnTo>
                                            <a:lnTo>
                                              <a:pt x="91" y="154"/>
                                            </a:lnTo>
                                            <a:lnTo>
                                              <a:pt x="92" y="154"/>
                                            </a:lnTo>
                                            <a:lnTo>
                                              <a:pt x="93" y="154"/>
                                            </a:lnTo>
                                            <a:lnTo>
                                              <a:pt x="94" y="154"/>
                                            </a:lnTo>
                                            <a:lnTo>
                                              <a:pt x="95" y="154"/>
                                            </a:lnTo>
                                            <a:lnTo>
                                              <a:pt x="96" y="154"/>
                                            </a:lnTo>
                                            <a:lnTo>
                                              <a:pt x="97" y="154"/>
                                            </a:lnTo>
                                            <a:lnTo>
                                              <a:pt x="98" y="154"/>
                                            </a:lnTo>
                                            <a:lnTo>
                                              <a:pt x="99" y="154"/>
                                            </a:lnTo>
                                            <a:lnTo>
                                              <a:pt x="100" y="154"/>
                                            </a:lnTo>
                                            <a:lnTo>
                                              <a:pt x="101" y="154"/>
                                            </a:lnTo>
                                            <a:lnTo>
                                              <a:pt x="102" y="154"/>
                                            </a:lnTo>
                                            <a:lnTo>
                                              <a:pt x="103" y="154"/>
                                            </a:lnTo>
                                            <a:lnTo>
                                              <a:pt x="104" y="154"/>
                                            </a:lnTo>
                                            <a:lnTo>
                                              <a:pt x="105" y="154"/>
                                            </a:lnTo>
                                            <a:lnTo>
                                              <a:pt x="106" y="154"/>
                                            </a:lnTo>
                                            <a:lnTo>
                                              <a:pt x="107" y="154"/>
                                            </a:lnTo>
                                            <a:lnTo>
                                              <a:pt x="108" y="154"/>
                                            </a:lnTo>
                                            <a:lnTo>
                                              <a:pt x="109" y="154"/>
                                            </a:lnTo>
                                            <a:lnTo>
                                              <a:pt x="110" y="154"/>
                                            </a:lnTo>
                                            <a:lnTo>
                                              <a:pt x="111" y="154"/>
                                            </a:lnTo>
                                            <a:lnTo>
                                              <a:pt x="112" y="154"/>
                                            </a:lnTo>
                                            <a:lnTo>
                                              <a:pt x="113" y="154"/>
                                            </a:lnTo>
                                            <a:lnTo>
                                              <a:pt x="114" y="154"/>
                                            </a:lnTo>
                                            <a:lnTo>
                                              <a:pt x="115" y="154"/>
                                            </a:lnTo>
                                            <a:lnTo>
                                              <a:pt x="116" y="154"/>
                                            </a:lnTo>
                                            <a:lnTo>
                                              <a:pt x="117" y="154"/>
                                            </a:lnTo>
                                            <a:lnTo>
                                              <a:pt x="118" y="154"/>
                                            </a:lnTo>
                                            <a:lnTo>
                                              <a:pt x="119" y="154"/>
                                            </a:lnTo>
                                            <a:lnTo>
                                              <a:pt x="120" y="154"/>
                                            </a:lnTo>
                                            <a:lnTo>
                                              <a:pt x="121" y="154"/>
                                            </a:lnTo>
                                            <a:lnTo>
                                              <a:pt x="122" y="154"/>
                                            </a:lnTo>
                                            <a:lnTo>
                                              <a:pt x="123" y="154"/>
                                            </a:lnTo>
                                            <a:lnTo>
                                              <a:pt x="124" y="154"/>
                                            </a:lnTo>
                                            <a:lnTo>
                                              <a:pt x="125" y="154"/>
                                            </a:lnTo>
                                            <a:lnTo>
                                              <a:pt x="126" y="154"/>
                                            </a:lnTo>
                                            <a:lnTo>
                                              <a:pt x="127" y="154"/>
                                            </a:lnTo>
                                            <a:lnTo>
                                              <a:pt x="128" y="154"/>
                                            </a:lnTo>
                                            <a:lnTo>
                                              <a:pt x="129" y="154"/>
                                            </a:lnTo>
                                            <a:lnTo>
                                              <a:pt x="130" y="154"/>
                                            </a:lnTo>
                                            <a:lnTo>
                                              <a:pt x="131" y="154"/>
                                            </a:lnTo>
                                            <a:lnTo>
                                              <a:pt x="132" y="154"/>
                                            </a:lnTo>
                                            <a:lnTo>
                                              <a:pt x="133" y="154"/>
                                            </a:lnTo>
                                            <a:lnTo>
                                              <a:pt x="134" y="154"/>
                                            </a:lnTo>
                                            <a:lnTo>
                                              <a:pt x="135" y="154"/>
                                            </a:lnTo>
                                            <a:lnTo>
                                              <a:pt x="136" y="154"/>
                                            </a:lnTo>
                                            <a:lnTo>
                                              <a:pt x="137" y="154"/>
                                            </a:lnTo>
                                            <a:lnTo>
                                              <a:pt x="138" y="154"/>
                                            </a:lnTo>
                                            <a:lnTo>
                                              <a:pt x="139" y="154"/>
                                            </a:lnTo>
                                            <a:lnTo>
                                              <a:pt x="140" y="154"/>
                                            </a:lnTo>
                                            <a:lnTo>
                                              <a:pt x="141" y="154"/>
                                            </a:lnTo>
                                            <a:lnTo>
                                              <a:pt x="142" y="154"/>
                                            </a:lnTo>
                                            <a:lnTo>
                                              <a:pt x="143" y="154"/>
                                            </a:lnTo>
                                            <a:lnTo>
                                              <a:pt x="144" y="154"/>
                                            </a:lnTo>
                                            <a:lnTo>
                                              <a:pt x="145" y="154"/>
                                            </a:lnTo>
                                            <a:lnTo>
                                              <a:pt x="146" y="154"/>
                                            </a:lnTo>
                                            <a:lnTo>
                                              <a:pt x="147" y="154"/>
                                            </a:lnTo>
                                            <a:lnTo>
                                              <a:pt x="148" y="154"/>
                                            </a:lnTo>
                                            <a:lnTo>
                                              <a:pt x="149" y="154"/>
                                            </a:lnTo>
                                            <a:lnTo>
                                              <a:pt x="150" y="154"/>
                                            </a:lnTo>
                                            <a:lnTo>
                                              <a:pt x="151" y="154"/>
                                            </a:lnTo>
                                            <a:lnTo>
                                              <a:pt x="152" y="154"/>
                                            </a:lnTo>
                                            <a:lnTo>
                                              <a:pt x="153" y="154"/>
                                            </a:lnTo>
                                            <a:lnTo>
                                              <a:pt x="154" y="154"/>
                                            </a:lnTo>
                                            <a:lnTo>
                                              <a:pt x="155" y="154"/>
                                            </a:lnTo>
                                            <a:lnTo>
                                              <a:pt x="156" y="154"/>
                                            </a:lnTo>
                                            <a:lnTo>
                                              <a:pt x="157" y="154"/>
                                            </a:lnTo>
                                            <a:lnTo>
                                              <a:pt x="158" y="154"/>
                                            </a:lnTo>
                                            <a:lnTo>
                                              <a:pt x="159" y="154"/>
                                            </a:lnTo>
                                            <a:lnTo>
                                              <a:pt x="160" y="154"/>
                                            </a:lnTo>
                                            <a:lnTo>
                                              <a:pt x="161" y="154"/>
                                            </a:lnTo>
                                            <a:lnTo>
                                              <a:pt x="162" y="154"/>
                                            </a:lnTo>
                                            <a:lnTo>
                                              <a:pt x="163" y="154"/>
                                            </a:lnTo>
                                            <a:lnTo>
                                              <a:pt x="164" y="154"/>
                                            </a:lnTo>
                                            <a:lnTo>
                                              <a:pt x="165" y="154"/>
                                            </a:lnTo>
                                            <a:lnTo>
                                              <a:pt x="166" y="154"/>
                                            </a:lnTo>
                                            <a:lnTo>
                                              <a:pt x="167" y="154"/>
                                            </a:lnTo>
                                            <a:lnTo>
                                              <a:pt x="168" y="154"/>
                                            </a:lnTo>
                                            <a:lnTo>
                                              <a:pt x="169" y="154"/>
                                            </a:lnTo>
                                            <a:lnTo>
                                              <a:pt x="170" y="154"/>
                                            </a:lnTo>
                                            <a:lnTo>
                                              <a:pt x="171" y="154"/>
                                            </a:lnTo>
                                            <a:lnTo>
                                              <a:pt x="172" y="154"/>
                                            </a:lnTo>
                                            <a:lnTo>
                                              <a:pt x="173" y="154"/>
                                            </a:lnTo>
                                            <a:lnTo>
                                              <a:pt x="174" y="154"/>
                                            </a:lnTo>
                                            <a:lnTo>
                                              <a:pt x="175" y="154"/>
                                            </a:lnTo>
                                            <a:lnTo>
                                              <a:pt x="176" y="154"/>
                                            </a:lnTo>
                                            <a:lnTo>
                                              <a:pt x="177" y="154"/>
                                            </a:lnTo>
                                            <a:lnTo>
                                              <a:pt x="178" y="154"/>
                                            </a:lnTo>
                                            <a:lnTo>
                                              <a:pt x="179" y="154"/>
                                            </a:lnTo>
                                            <a:lnTo>
                                              <a:pt x="180" y="154"/>
                                            </a:lnTo>
                                            <a:lnTo>
                                              <a:pt x="181" y="154"/>
                                            </a:lnTo>
                                            <a:lnTo>
                                              <a:pt x="182" y="154"/>
                                            </a:lnTo>
                                            <a:lnTo>
                                              <a:pt x="183" y="154"/>
                                            </a:lnTo>
                                            <a:lnTo>
                                              <a:pt x="184" y="154"/>
                                            </a:lnTo>
                                            <a:lnTo>
                                              <a:pt x="185" y="154"/>
                                            </a:lnTo>
                                            <a:lnTo>
                                              <a:pt x="186" y="154"/>
                                            </a:lnTo>
                                            <a:lnTo>
                                              <a:pt x="187" y="154"/>
                                            </a:lnTo>
                                            <a:lnTo>
                                              <a:pt x="188" y="154"/>
                                            </a:lnTo>
                                            <a:lnTo>
                                              <a:pt x="189" y="154"/>
                                            </a:lnTo>
                                            <a:lnTo>
                                              <a:pt x="190" y="154"/>
                                            </a:lnTo>
                                            <a:lnTo>
                                              <a:pt x="191" y="154"/>
                                            </a:lnTo>
                                            <a:lnTo>
                                              <a:pt x="192" y="154"/>
                                            </a:lnTo>
                                            <a:lnTo>
                                              <a:pt x="193" y="154"/>
                                            </a:lnTo>
                                            <a:lnTo>
                                              <a:pt x="194" y="154"/>
                                            </a:lnTo>
                                            <a:lnTo>
                                              <a:pt x="195" y="154"/>
                                            </a:lnTo>
                                            <a:lnTo>
                                              <a:pt x="196" y="154"/>
                                            </a:lnTo>
                                            <a:lnTo>
                                              <a:pt x="197" y="154"/>
                                            </a:lnTo>
                                            <a:lnTo>
                                              <a:pt x="198" y="154"/>
                                            </a:lnTo>
                                            <a:lnTo>
                                              <a:pt x="199" y="154"/>
                                            </a:lnTo>
                                            <a:lnTo>
                                              <a:pt x="200" y="154"/>
                                            </a:lnTo>
                                            <a:lnTo>
                                              <a:pt x="201" y="154"/>
                                            </a:lnTo>
                                            <a:lnTo>
                                              <a:pt x="202" y="154"/>
                                            </a:lnTo>
                                            <a:lnTo>
                                              <a:pt x="203" y="154"/>
                                            </a:lnTo>
                                            <a:lnTo>
                                              <a:pt x="204" y="154"/>
                                            </a:lnTo>
                                            <a:lnTo>
                                              <a:pt x="205" y="154"/>
                                            </a:lnTo>
                                            <a:lnTo>
                                              <a:pt x="206" y="154"/>
                                            </a:lnTo>
                                            <a:lnTo>
                                              <a:pt x="207" y="154"/>
                                            </a:lnTo>
                                            <a:lnTo>
                                              <a:pt x="207" y="153"/>
                                            </a:lnTo>
                                            <a:lnTo>
                                              <a:pt x="208" y="153"/>
                                            </a:lnTo>
                                            <a:lnTo>
                                              <a:pt x="208" y="152"/>
                                            </a:lnTo>
                                            <a:lnTo>
                                              <a:pt x="209" y="152"/>
                                            </a:lnTo>
                                            <a:lnTo>
                                              <a:pt x="209" y="151"/>
                                            </a:lnTo>
                                            <a:lnTo>
                                              <a:pt x="210" y="150"/>
                                            </a:lnTo>
                                            <a:lnTo>
                                              <a:pt x="210" y="148"/>
                                            </a:lnTo>
                                            <a:lnTo>
                                              <a:pt x="211" y="145"/>
                                            </a:lnTo>
                                            <a:lnTo>
                                              <a:pt x="211" y="131"/>
                                            </a:lnTo>
                                            <a:lnTo>
                                              <a:pt x="212" y="92"/>
                                            </a:lnTo>
                                            <a:lnTo>
                                              <a:pt x="212" y="16"/>
                                            </a:lnTo>
                                            <a:lnTo>
                                              <a:pt x="213" y="22"/>
                                            </a:lnTo>
                                            <a:lnTo>
                                              <a:pt x="213" y="99"/>
                                            </a:lnTo>
                                            <a:lnTo>
                                              <a:pt x="214" y="138"/>
                                            </a:lnTo>
                                            <a:lnTo>
                                              <a:pt x="214" y="145"/>
                                            </a:lnTo>
                                            <a:lnTo>
                                              <a:pt x="215" y="149"/>
                                            </a:lnTo>
                                            <a:lnTo>
                                              <a:pt x="215" y="150"/>
                                            </a:lnTo>
                                            <a:lnTo>
                                              <a:pt x="216" y="152"/>
                                            </a:lnTo>
                                            <a:lnTo>
                                              <a:pt x="217" y="153"/>
                                            </a:lnTo>
                                            <a:lnTo>
                                              <a:pt x="218" y="153"/>
                                            </a:lnTo>
                                            <a:lnTo>
                                              <a:pt x="219" y="154"/>
                                            </a:lnTo>
                                            <a:lnTo>
                                              <a:pt x="220" y="154"/>
                                            </a:lnTo>
                                            <a:lnTo>
                                              <a:pt x="221" y="153"/>
                                            </a:lnTo>
                                            <a:lnTo>
                                              <a:pt x="221" y="154"/>
                                            </a:lnTo>
                                            <a:lnTo>
                                              <a:pt x="222" y="154"/>
                                            </a:lnTo>
                                            <a:lnTo>
                                              <a:pt x="223" y="154"/>
                                            </a:lnTo>
                                            <a:lnTo>
                                              <a:pt x="224" y="154"/>
                                            </a:lnTo>
                                            <a:lnTo>
                                              <a:pt x="225" y="154"/>
                                            </a:lnTo>
                                            <a:lnTo>
                                              <a:pt x="226" y="154"/>
                                            </a:lnTo>
                                            <a:lnTo>
                                              <a:pt x="227" y="154"/>
                                            </a:lnTo>
                                            <a:lnTo>
                                              <a:pt x="228" y="154"/>
                                            </a:lnTo>
                                            <a:lnTo>
                                              <a:pt x="229" y="154"/>
                                            </a:lnTo>
                                            <a:lnTo>
                                              <a:pt x="230" y="154"/>
                                            </a:lnTo>
                                            <a:lnTo>
                                              <a:pt x="231" y="154"/>
                                            </a:lnTo>
                                            <a:lnTo>
                                              <a:pt x="232" y="154"/>
                                            </a:lnTo>
                                            <a:lnTo>
                                              <a:pt x="233" y="154"/>
                                            </a:lnTo>
                                            <a:lnTo>
                                              <a:pt x="234" y="154"/>
                                            </a:lnTo>
                                            <a:lnTo>
                                              <a:pt x="235" y="154"/>
                                            </a:lnTo>
                                            <a:lnTo>
                                              <a:pt x="236" y="154"/>
                                            </a:lnTo>
                                            <a:lnTo>
                                              <a:pt x="237" y="154"/>
                                            </a:lnTo>
                                            <a:lnTo>
                                              <a:pt x="238" y="154"/>
                                            </a:lnTo>
                                            <a:lnTo>
                                              <a:pt x="239" y="154"/>
                                            </a:lnTo>
                                            <a:lnTo>
                                              <a:pt x="240" y="154"/>
                                            </a:lnTo>
                                            <a:lnTo>
                                              <a:pt x="241" y="154"/>
                                            </a:lnTo>
                                            <a:lnTo>
                                              <a:pt x="242" y="154"/>
                                            </a:lnTo>
                                            <a:lnTo>
                                              <a:pt x="243" y="154"/>
                                            </a:lnTo>
                                            <a:lnTo>
                                              <a:pt x="244" y="154"/>
                                            </a:lnTo>
                                            <a:lnTo>
                                              <a:pt x="245" y="154"/>
                                            </a:lnTo>
                                            <a:lnTo>
                                              <a:pt x="246" y="154"/>
                                            </a:lnTo>
                                            <a:lnTo>
                                              <a:pt x="247" y="154"/>
                                            </a:lnTo>
                                            <a:lnTo>
                                              <a:pt x="248" y="154"/>
                                            </a:lnTo>
                                            <a:lnTo>
                                              <a:pt x="249" y="154"/>
                                            </a:lnTo>
                                            <a:lnTo>
                                              <a:pt x="250" y="154"/>
                                            </a:lnTo>
                                            <a:lnTo>
                                              <a:pt x="251" y="154"/>
                                            </a:lnTo>
                                            <a:lnTo>
                                              <a:pt x="252" y="154"/>
                                            </a:lnTo>
                                            <a:lnTo>
                                              <a:pt x="253" y="154"/>
                                            </a:lnTo>
                                            <a:lnTo>
                                              <a:pt x="254" y="154"/>
                                            </a:lnTo>
                                            <a:lnTo>
                                              <a:pt x="255" y="154"/>
                                            </a:lnTo>
                                            <a:lnTo>
                                              <a:pt x="256" y="154"/>
                                            </a:lnTo>
                                            <a:lnTo>
                                              <a:pt x="257" y="154"/>
                                            </a:lnTo>
                                            <a:lnTo>
                                              <a:pt x="258" y="154"/>
                                            </a:lnTo>
                                            <a:lnTo>
                                              <a:pt x="259" y="154"/>
                                            </a:lnTo>
                                            <a:lnTo>
                                              <a:pt x="260" y="154"/>
                                            </a:lnTo>
                                            <a:lnTo>
                                              <a:pt x="261" y="154"/>
                                            </a:lnTo>
                                            <a:lnTo>
                                              <a:pt x="262" y="154"/>
                                            </a:lnTo>
                                            <a:lnTo>
                                              <a:pt x="263" y="154"/>
                                            </a:lnTo>
                                            <a:lnTo>
                                              <a:pt x="264" y="154"/>
                                            </a:lnTo>
                                            <a:lnTo>
                                              <a:pt x="265" y="154"/>
                                            </a:lnTo>
                                            <a:lnTo>
                                              <a:pt x="266" y="154"/>
                                            </a:lnTo>
                                            <a:lnTo>
                                              <a:pt x="267" y="154"/>
                                            </a:lnTo>
                                            <a:lnTo>
                                              <a:pt x="268" y="155"/>
                                            </a:lnTo>
                                            <a:lnTo>
                                              <a:pt x="268" y="154"/>
                                            </a:lnTo>
                                            <a:lnTo>
                                              <a:pt x="269" y="154"/>
                                            </a:lnTo>
                                            <a:lnTo>
                                              <a:pt x="270" y="154"/>
                                            </a:lnTo>
                                            <a:lnTo>
                                              <a:pt x="271" y="154"/>
                                            </a:lnTo>
                                            <a:lnTo>
                                              <a:pt x="272" y="154"/>
                                            </a:lnTo>
                                            <a:lnTo>
                                              <a:pt x="272" y="155"/>
                                            </a:lnTo>
                                            <a:lnTo>
                                              <a:pt x="273" y="154"/>
                                            </a:lnTo>
                                            <a:lnTo>
                                              <a:pt x="273" y="155"/>
                                            </a:lnTo>
                                            <a:lnTo>
                                              <a:pt x="274" y="154"/>
                                            </a:lnTo>
                                            <a:lnTo>
                                              <a:pt x="275" y="155"/>
                                            </a:lnTo>
                                            <a:lnTo>
                                              <a:pt x="275" y="154"/>
                                            </a:lnTo>
                                            <a:lnTo>
                                              <a:pt x="276" y="154"/>
                                            </a:lnTo>
                                            <a:lnTo>
                                              <a:pt x="277" y="154"/>
                                            </a:lnTo>
                                            <a:lnTo>
                                              <a:pt x="278" y="154"/>
                                            </a:lnTo>
                                            <a:lnTo>
                                              <a:pt x="279" y="154"/>
                                            </a:lnTo>
                                            <a:lnTo>
                                              <a:pt x="280" y="154"/>
                                            </a:lnTo>
                                            <a:lnTo>
                                              <a:pt x="280" y="155"/>
                                            </a:lnTo>
                                            <a:lnTo>
                                              <a:pt x="281" y="155"/>
                                            </a:lnTo>
                                            <a:lnTo>
                                              <a:pt x="281" y="154"/>
                                            </a:lnTo>
                                            <a:lnTo>
                                              <a:pt x="282" y="154"/>
                                            </a:lnTo>
                                            <a:lnTo>
                                              <a:pt x="283" y="154"/>
                                            </a:lnTo>
                                            <a:lnTo>
                                              <a:pt x="284" y="154"/>
                                            </a:lnTo>
                                            <a:lnTo>
                                              <a:pt x="285" y="154"/>
                                            </a:lnTo>
                                            <a:lnTo>
                                              <a:pt x="286" y="153"/>
                                            </a:lnTo>
                                            <a:lnTo>
                                              <a:pt x="287" y="152"/>
                                            </a:lnTo>
                                            <a:lnTo>
                                              <a:pt x="287" y="150"/>
                                            </a:lnTo>
                                            <a:lnTo>
                                              <a:pt x="288" y="144"/>
                                            </a:lnTo>
                                            <a:lnTo>
                                              <a:pt x="288" y="130"/>
                                            </a:lnTo>
                                            <a:lnTo>
                                              <a:pt x="289" y="115"/>
                                            </a:lnTo>
                                            <a:lnTo>
                                              <a:pt x="289" y="118"/>
                                            </a:lnTo>
                                            <a:lnTo>
                                              <a:pt x="290" y="137"/>
                                            </a:lnTo>
                                            <a:lnTo>
                                              <a:pt x="290" y="148"/>
                                            </a:lnTo>
                                            <a:lnTo>
                                              <a:pt x="291" y="150"/>
                                            </a:lnTo>
                                            <a:lnTo>
                                              <a:pt x="291" y="152"/>
                                            </a:lnTo>
                                            <a:lnTo>
                                              <a:pt x="292" y="154"/>
                                            </a:lnTo>
                                            <a:lnTo>
                                              <a:pt x="293" y="154"/>
                                            </a:lnTo>
                                            <a:lnTo>
                                              <a:pt x="294" y="154"/>
                                            </a:lnTo>
                                            <a:lnTo>
                                              <a:pt x="295" y="154"/>
                                            </a:lnTo>
                                            <a:lnTo>
                                              <a:pt x="296" y="154"/>
                                            </a:lnTo>
                                            <a:lnTo>
                                              <a:pt x="297" y="154"/>
                                            </a:lnTo>
                                            <a:lnTo>
                                              <a:pt x="298" y="154"/>
                                            </a:lnTo>
                                            <a:lnTo>
                                              <a:pt x="298" y="155"/>
                                            </a:lnTo>
                                            <a:lnTo>
                                              <a:pt x="299" y="155"/>
                                            </a:lnTo>
                                            <a:lnTo>
                                              <a:pt x="300" y="155"/>
                                            </a:lnTo>
                                            <a:lnTo>
                                              <a:pt x="301" y="155"/>
                                            </a:lnTo>
                                            <a:lnTo>
                                              <a:pt x="302" y="155"/>
                                            </a:lnTo>
                                            <a:lnTo>
                                              <a:pt x="303" y="155"/>
                                            </a:lnTo>
                                            <a:lnTo>
                                              <a:pt x="304" y="155"/>
                                            </a:lnTo>
                                            <a:lnTo>
                                              <a:pt x="305" y="155"/>
                                            </a:lnTo>
                                            <a:lnTo>
                                              <a:pt x="306" y="155"/>
                                            </a:lnTo>
                                            <a:lnTo>
                                              <a:pt x="307" y="155"/>
                                            </a:lnTo>
                                            <a:lnTo>
                                              <a:pt x="308" y="155"/>
                                            </a:lnTo>
                                            <a:lnTo>
                                              <a:pt x="309" y="155"/>
                                            </a:lnTo>
                                            <a:lnTo>
                                              <a:pt x="310" y="155"/>
                                            </a:lnTo>
                                            <a:lnTo>
                                              <a:pt x="311" y="155"/>
                                            </a:lnTo>
                                            <a:lnTo>
                                              <a:pt x="312" y="155"/>
                                            </a:lnTo>
                                            <a:lnTo>
                                              <a:pt x="313" y="155"/>
                                            </a:lnTo>
                                            <a:lnTo>
                                              <a:pt x="314" y="155"/>
                                            </a:lnTo>
                                            <a:lnTo>
                                              <a:pt x="315" y="155"/>
                                            </a:lnTo>
                                            <a:lnTo>
                                              <a:pt x="316" y="155"/>
                                            </a:lnTo>
                                            <a:lnTo>
                                              <a:pt x="317" y="155"/>
                                            </a:lnTo>
                                            <a:lnTo>
                                              <a:pt x="318" y="155"/>
                                            </a:lnTo>
                                            <a:lnTo>
                                              <a:pt x="319" y="155"/>
                                            </a:lnTo>
                                            <a:lnTo>
                                              <a:pt x="320" y="155"/>
                                            </a:lnTo>
                                            <a:lnTo>
                                              <a:pt x="321" y="155"/>
                                            </a:lnTo>
                                            <a:lnTo>
                                              <a:pt x="322" y="155"/>
                                            </a:lnTo>
                                            <a:lnTo>
                                              <a:pt x="323" y="155"/>
                                            </a:lnTo>
                                            <a:lnTo>
                                              <a:pt x="324" y="155"/>
                                            </a:lnTo>
                                            <a:lnTo>
                                              <a:pt x="325" y="155"/>
                                            </a:lnTo>
                                            <a:lnTo>
                                              <a:pt x="326" y="155"/>
                                            </a:lnTo>
                                            <a:lnTo>
                                              <a:pt x="327" y="155"/>
                                            </a:lnTo>
                                            <a:lnTo>
                                              <a:pt x="328" y="155"/>
                                            </a:lnTo>
                                            <a:lnTo>
                                              <a:pt x="329" y="155"/>
                                            </a:lnTo>
                                            <a:lnTo>
                                              <a:pt x="329" y="154"/>
                                            </a:lnTo>
                                            <a:lnTo>
                                              <a:pt x="330" y="154"/>
                                            </a:lnTo>
                                            <a:lnTo>
                                              <a:pt x="331" y="154"/>
                                            </a:lnTo>
                                            <a:lnTo>
                                              <a:pt x="331" y="153"/>
                                            </a:lnTo>
                                            <a:lnTo>
                                              <a:pt x="332" y="152"/>
                                            </a:lnTo>
                                            <a:lnTo>
                                              <a:pt x="332" y="150"/>
                                            </a:lnTo>
                                            <a:lnTo>
                                              <a:pt x="333" y="147"/>
                                            </a:lnTo>
                                            <a:lnTo>
                                              <a:pt x="333" y="143"/>
                                            </a:lnTo>
                                            <a:lnTo>
                                              <a:pt x="334" y="143"/>
                                            </a:lnTo>
                                            <a:lnTo>
                                              <a:pt x="334" y="147"/>
                                            </a:lnTo>
                                            <a:lnTo>
                                              <a:pt x="335" y="151"/>
                                            </a:lnTo>
                                            <a:lnTo>
                                              <a:pt x="335" y="153"/>
                                            </a:lnTo>
                                            <a:lnTo>
                                              <a:pt x="336" y="153"/>
                                            </a:lnTo>
                                            <a:lnTo>
                                              <a:pt x="336" y="154"/>
                                            </a:lnTo>
                                            <a:lnTo>
                                              <a:pt x="337" y="155"/>
                                            </a:lnTo>
                                            <a:lnTo>
                                              <a:pt x="338" y="155"/>
                                            </a:lnTo>
                                            <a:lnTo>
                                              <a:pt x="339" y="155"/>
                                            </a:lnTo>
                                            <a:lnTo>
                                              <a:pt x="340" y="155"/>
                                            </a:lnTo>
                                            <a:lnTo>
                                              <a:pt x="341" y="155"/>
                                            </a:lnTo>
                                            <a:lnTo>
                                              <a:pt x="342" y="155"/>
                                            </a:lnTo>
                                            <a:lnTo>
                                              <a:pt x="343" y="155"/>
                                            </a:lnTo>
                                            <a:lnTo>
                                              <a:pt x="344" y="155"/>
                                            </a:lnTo>
                                            <a:lnTo>
                                              <a:pt x="345" y="155"/>
                                            </a:lnTo>
                                            <a:lnTo>
                                              <a:pt x="346" y="155"/>
                                            </a:lnTo>
                                            <a:lnTo>
                                              <a:pt x="347" y="155"/>
                                            </a:lnTo>
                                            <a:lnTo>
                                              <a:pt x="348" y="155"/>
                                            </a:lnTo>
                                            <a:lnTo>
                                              <a:pt x="349" y="155"/>
                                            </a:lnTo>
                                            <a:lnTo>
                                              <a:pt x="350" y="155"/>
                                            </a:lnTo>
                                            <a:lnTo>
                                              <a:pt x="351" y="155"/>
                                            </a:lnTo>
                                            <a:lnTo>
                                              <a:pt x="352" y="155"/>
                                            </a:lnTo>
                                            <a:lnTo>
                                              <a:pt x="353" y="155"/>
                                            </a:lnTo>
                                            <a:lnTo>
                                              <a:pt x="354" y="155"/>
                                            </a:lnTo>
                                            <a:lnTo>
                                              <a:pt x="355" y="155"/>
                                            </a:lnTo>
                                            <a:lnTo>
                                              <a:pt x="356" y="155"/>
                                            </a:lnTo>
                                            <a:lnTo>
                                              <a:pt x="357" y="155"/>
                                            </a:lnTo>
                                            <a:lnTo>
                                              <a:pt x="358" y="155"/>
                                            </a:lnTo>
                                            <a:lnTo>
                                              <a:pt x="359" y="155"/>
                                            </a:lnTo>
                                            <a:lnTo>
                                              <a:pt x="360" y="154"/>
                                            </a:lnTo>
                                            <a:lnTo>
                                              <a:pt x="361" y="154"/>
                                            </a:lnTo>
                                            <a:lnTo>
                                              <a:pt x="361" y="153"/>
                                            </a:lnTo>
                                            <a:lnTo>
                                              <a:pt x="362" y="153"/>
                                            </a:lnTo>
                                            <a:lnTo>
                                              <a:pt x="362" y="152"/>
                                            </a:lnTo>
                                            <a:lnTo>
                                              <a:pt x="363" y="152"/>
                                            </a:lnTo>
                                            <a:lnTo>
                                              <a:pt x="363" y="153"/>
                                            </a:lnTo>
                                            <a:lnTo>
                                              <a:pt x="364" y="154"/>
                                            </a:lnTo>
                                            <a:lnTo>
                                              <a:pt x="365" y="155"/>
                                            </a:lnTo>
                                            <a:lnTo>
                                              <a:pt x="366" y="155"/>
                                            </a:lnTo>
                                            <a:lnTo>
                                              <a:pt x="367" y="155"/>
                                            </a:lnTo>
                                            <a:lnTo>
                                              <a:pt x="368" y="155"/>
                                            </a:lnTo>
                                            <a:lnTo>
                                              <a:pt x="369" y="155"/>
                                            </a:lnTo>
                                            <a:lnTo>
                                              <a:pt x="370" y="155"/>
                                            </a:lnTo>
                                            <a:lnTo>
                                              <a:pt x="371" y="155"/>
                                            </a:lnTo>
                                            <a:lnTo>
                                              <a:pt x="372" y="155"/>
                                            </a:lnTo>
                                            <a:lnTo>
                                              <a:pt x="373" y="154"/>
                                            </a:lnTo>
                                            <a:lnTo>
                                              <a:pt x="374" y="154"/>
                                            </a:lnTo>
                                            <a:lnTo>
                                              <a:pt x="375" y="154"/>
                                            </a:lnTo>
                                            <a:lnTo>
                                              <a:pt x="376" y="154"/>
                                            </a:lnTo>
                                            <a:lnTo>
                                              <a:pt x="377" y="154"/>
                                            </a:lnTo>
                                            <a:lnTo>
                                              <a:pt x="377" y="155"/>
                                            </a:lnTo>
                                            <a:lnTo>
                                              <a:pt x="378" y="155"/>
                                            </a:lnTo>
                                            <a:lnTo>
                                              <a:pt x="379" y="155"/>
                                            </a:lnTo>
                                            <a:lnTo>
                                              <a:pt x="380" y="155"/>
                                            </a:lnTo>
                                            <a:lnTo>
                                              <a:pt x="381" y="155"/>
                                            </a:lnTo>
                                            <a:lnTo>
                                              <a:pt x="382" y="155"/>
                                            </a:lnTo>
                                            <a:lnTo>
                                              <a:pt x="383" y="155"/>
                                            </a:lnTo>
                                            <a:lnTo>
                                              <a:pt x="384" y="155"/>
                                            </a:lnTo>
                                            <a:lnTo>
                                              <a:pt x="385" y="155"/>
                                            </a:lnTo>
                                            <a:lnTo>
                                              <a:pt x="386" y="155"/>
                                            </a:lnTo>
                                            <a:lnTo>
                                              <a:pt x="387" y="155"/>
                                            </a:lnTo>
                                            <a:lnTo>
                                              <a:pt x="388" y="155"/>
                                            </a:lnTo>
                                            <a:lnTo>
                                              <a:pt x="389" y="155"/>
                                            </a:lnTo>
                                            <a:lnTo>
                                              <a:pt x="390" y="155"/>
                                            </a:lnTo>
                                            <a:lnTo>
                                              <a:pt x="391" y="155"/>
                                            </a:lnTo>
                                            <a:lnTo>
                                              <a:pt x="392" y="155"/>
                                            </a:lnTo>
                                            <a:lnTo>
                                              <a:pt x="393" y="155"/>
                                            </a:lnTo>
                                            <a:lnTo>
                                              <a:pt x="394" y="155"/>
                                            </a:lnTo>
                                            <a:lnTo>
                                              <a:pt x="395" y="155"/>
                                            </a:lnTo>
                                            <a:lnTo>
                                              <a:pt x="396" y="155"/>
                                            </a:lnTo>
                                            <a:lnTo>
                                              <a:pt x="397" y="155"/>
                                            </a:lnTo>
                                            <a:lnTo>
                                              <a:pt x="398" y="155"/>
                                            </a:lnTo>
                                            <a:lnTo>
                                              <a:pt x="399" y="155"/>
                                            </a:lnTo>
                                            <a:lnTo>
                                              <a:pt x="400" y="155"/>
                                            </a:lnTo>
                                            <a:lnTo>
                                              <a:pt x="401" y="155"/>
                                            </a:lnTo>
                                            <a:lnTo>
                                              <a:pt x="402" y="155"/>
                                            </a:lnTo>
                                            <a:lnTo>
                                              <a:pt x="403" y="155"/>
                                            </a:lnTo>
                                            <a:lnTo>
                                              <a:pt x="404" y="155"/>
                                            </a:lnTo>
                                            <a:lnTo>
                                              <a:pt x="405" y="155"/>
                                            </a:lnTo>
                                            <a:lnTo>
                                              <a:pt x="406" y="155"/>
                                            </a:lnTo>
                                            <a:lnTo>
                                              <a:pt x="407" y="155"/>
                                            </a:lnTo>
                                            <a:lnTo>
                                              <a:pt x="408" y="155"/>
                                            </a:lnTo>
                                            <a:lnTo>
                                              <a:pt x="409" y="155"/>
                                            </a:lnTo>
                                            <a:lnTo>
                                              <a:pt x="410" y="155"/>
                                            </a:lnTo>
                                            <a:lnTo>
                                              <a:pt x="411" y="155"/>
                                            </a:lnTo>
                                            <a:lnTo>
                                              <a:pt x="412" y="155"/>
                                            </a:lnTo>
                                            <a:lnTo>
                                              <a:pt x="413" y="155"/>
                                            </a:lnTo>
                                            <a:lnTo>
                                              <a:pt x="414" y="155"/>
                                            </a:lnTo>
                                            <a:lnTo>
                                              <a:pt x="415" y="155"/>
                                            </a:lnTo>
                                            <a:lnTo>
                                              <a:pt x="416" y="155"/>
                                            </a:lnTo>
                                            <a:lnTo>
                                              <a:pt x="417" y="155"/>
                                            </a:lnTo>
                                            <a:lnTo>
                                              <a:pt x="418" y="155"/>
                                            </a:lnTo>
                                            <a:lnTo>
                                              <a:pt x="419" y="155"/>
                                            </a:lnTo>
                                            <a:lnTo>
                                              <a:pt x="420" y="155"/>
                                            </a:lnTo>
                                            <a:lnTo>
                                              <a:pt x="421" y="155"/>
                                            </a:lnTo>
                                            <a:lnTo>
                                              <a:pt x="422" y="155"/>
                                            </a:lnTo>
                                            <a:lnTo>
                                              <a:pt x="423" y="155"/>
                                            </a:lnTo>
                                            <a:lnTo>
                                              <a:pt x="424" y="155"/>
                                            </a:lnTo>
                                            <a:lnTo>
                                              <a:pt x="425" y="155"/>
                                            </a:lnTo>
                                            <a:lnTo>
                                              <a:pt x="426" y="155"/>
                                            </a:lnTo>
                                            <a:lnTo>
                                              <a:pt x="427" y="155"/>
                                            </a:lnTo>
                                            <a:lnTo>
                                              <a:pt x="428" y="155"/>
                                            </a:lnTo>
                                            <a:lnTo>
                                              <a:pt x="429" y="155"/>
                                            </a:lnTo>
                                            <a:lnTo>
                                              <a:pt x="430" y="155"/>
                                            </a:lnTo>
                                            <a:lnTo>
                                              <a:pt x="431" y="155"/>
                                            </a:lnTo>
                                            <a:lnTo>
                                              <a:pt x="432" y="155"/>
                                            </a:lnTo>
                                            <a:lnTo>
                                              <a:pt x="433" y="155"/>
                                            </a:lnTo>
                                            <a:lnTo>
                                              <a:pt x="434" y="155"/>
                                            </a:lnTo>
                                            <a:lnTo>
                                              <a:pt x="435" y="155"/>
                                            </a:lnTo>
                                            <a:lnTo>
                                              <a:pt x="436" y="155"/>
                                            </a:lnTo>
                                            <a:lnTo>
                                              <a:pt x="437" y="155"/>
                                            </a:lnTo>
                                            <a:lnTo>
                                              <a:pt x="438" y="155"/>
                                            </a:lnTo>
                                            <a:lnTo>
                                              <a:pt x="439" y="155"/>
                                            </a:lnTo>
                                            <a:lnTo>
                                              <a:pt x="440" y="155"/>
                                            </a:lnTo>
                                            <a:lnTo>
                                              <a:pt x="441" y="155"/>
                                            </a:lnTo>
                                            <a:lnTo>
                                              <a:pt x="442" y="155"/>
                                            </a:lnTo>
                                            <a:lnTo>
                                              <a:pt x="443" y="155"/>
                                            </a:lnTo>
                                            <a:lnTo>
                                              <a:pt x="444" y="155"/>
                                            </a:lnTo>
                                            <a:lnTo>
                                              <a:pt x="445" y="155"/>
                                            </a:lnTo>
                                            <a:lnTo>
                                              <a:pt x="446" y="155"/>
                                            </a:lnTo>
                                            <a:lnTo>
                                              <a:pt x="447" y="155"/>
                                            </a:lnTo>
                                            <a:lnTo>
                                              <a:pt x="448" y="155"/>
                                            </a:lnTo>
                                            <a:lnTo>
                                              <a:pt x="449" y="155"/>
                                            </a:lnTo>
                                            <a:lnTo>
                                              <a:pt x="450" y="155"/>
                                            </a:lnTo>
                                            <a:lnTo>
                                              <a:pt x="451" y="155"/>
                                            </a:lnTo>
                                            <a:lnTo>
                                              <a:pt x="452" y="155"/>
                                            </a:lnTo>
                                            <a:lnTo>
                                              <a:pt x="453" y="155"/>
                                            </a:lnTo>
                                            <a:lnTo>
                                              <a:pt x="454" y="155"/>
                                            </a:lnTo>
                                            <a:lnTo>
                                              <a:pt x="455" y="155"/>
                                            </a:lnTo>
                                            <a:lnTo>
                                              <a:pt x="456" y="155"/>
                                            </a:lnTo>
                                            <a:lnTo>
                                              <a:pt x="457" y="155"/>
                                            </a:lnTo>
                                            <a:lnTo>
                                              <a:pt x="458" y="155"/>
                                            </a:lnTo>
                                            <a:lnTo>
                                              <a:pt x="459" y="155"/>
                                            </a:lnTo>
                                            <a:lnTo>
                                              <a:pt x="460" y="155"/>
                                            </a:lnTo>
                                            <a:lnTo>
                                              <a:pt x="461" y="155"/>
                                            </a:lnTo>
                                            <a:lnTo>
                                              <a:pt x="462" y="155"/>
                                            </a:lnTo>
                                            <a:lnTo>
                                              <a:pt x="463" y="155"/>
                                            </a:lnTo>
                                            <a:lnTo>
                                              <a:pt x="464" y="155"/>
                                            </a:lnTo>
                                            <a:lnTo>
                                              <a:pt x="465" y="155"/>
                                            </a:lnTo>
                                            <a:lnTo>
                                              <a:pt x="466" y="155"/>
                                            </a:lnTo>
                                            <a:lnTo>
                                              <a:pt x="467" y="155"/>
                                            </a:lnTo>
                                            <a:lnTo>
                                              <a:pt x="468" y="155"/>
                                            </a:lnTo>
                                            <a:lnTo>
                                              <a:pt x="469" y="155"/>
                                            </a:lnTo>
                                            <a:lnTo>
                                              <a:pt x="470" y="155"/>
                                            </a:lnTo>
                                            <a:lnTo>
                                              <a:pt x="471" y="155"/>
                                            </a:lnTo>
                                            <a:lnTo>
                                              <a:pt x="472" y="155"/>
                                            </a:lnTo>
                                            <a:lnTo>
                                              <a:pt x="473" y="155"/>
                                            </a:lnTo>
                                            <a:lnTo>
                                              <a:pt x="474" y="155"/>
                                            </a:lnTo>
                                            <a:lnTo>
                                              <a:pt x="475" y="155"/>
                                            </a:lnTo>
                                            <a:lnTo>
                                              <a:pt x="476" y="155"/>
                                            </a:lnTo>
                                            <a:lnTo>
                                              <a:pt x="477" y="155"/>
                                            </a:lnTo>
                                            <a:lnTo>
                                              <a:pt x="478" y="155"/>
                                            </a:lnTo>
                                            <a:lnTo>
                                              <a:pt x="479" y="155"/>
                                            </a:lnTo>
                                            <a:lnTo>
                                              <a:pt x="480" y="155"/>
                                            </a:lnTo>
                                            <a:lnTo>
                                              <a:pt x="481" y="155"/>
                                            </a:lnTo>
                                            <a:lnTo>
                                              <a:pt x="482" y="155"/>
                                            </a:lnTo>
                                            <a:lnTo>
                                              <a:pt x="483" y="155"/>
                                            </a:lnTo>
                                            <a:lnTo>
                                              <a:pt x="484" y="155"/>
                                            </a:lnTo>
                                            <a:lnTo>
                                              <a:pt x="485" y="155"/>
                                            </a:lnTo>
                                            <a:lnTo>
                                              <a:pt x="486" y="155"/>
                                            </a:lnTo>
                                            <a:lnTo>
                                              <a:pt x="487" y="155"/>
                                            </a:lnTo>
                                            <a:lnTo>
                                              <a:pt x="488" y="155"/>
                                            </a:lnTo>
                                            <a:lnTo>
                                              <a:pt x="489" y="155"/>
                                            </a:lnTo>
                                            <a:lnTo>
                                              <a:pt x="490" y="155"/>
                                            </a:lnTo>
                                            <a:lnTo>
                                              <a:pt x="491" y="155"/>
                                            </a:lnTo>
                                            <a:lnTo>
                                              <a:pt x="492" y="155"/>
                                            </a:lnTo>
                                            <a:lnTo>
                                              <a:pt x="493" y="155"/>
                                            </a:lnTo>
                                            <a:lnTo>
                                              <a:pt x="494" y="155"/>
                                            </a:lnTo>
                                            <a:lnTo>
                                              <a:pt x="495" y="155"/>
                                            </a:lnTo>
                                            <a:lnTo>
                                              <a:pt x="496" y="155"/>
                                            </a:lnTo>
                                            <a:lnTo>
                                              <a:pt x="497" y="155"/>
                                            </a:lnTo>
                                            <a:lnTo>
                                              <a:pt x="498" y="155"/>
                                            </a:lnTo>
                                            <a:lnTo>
                                              <a:pt x="499" y="155"/>
                                            </a:lnTo>
                                            <a:lnTo>
                                              <a:pt x="500" y="155"/>
                                            </a:lnTo>
                                            <a:lnTo>
                                              <a:pt x="501" y="155"/>
                                            </a:lnTo>
                                            <a:lnTo>
                                              <a:pt x="502" y="155"/>
                                            </a:lnTo>
                                            <a:lnTo>
                                              <a:pt x="503" y="155"/>
                                            </a:lnTo>
                                            <a:lnTo>
                                              <a:pt x="504" y="155"/>
                                            </a:lnTo>
                                            <a:lnTo>
                                              <a:pt x="505" y="155"/>
                                            </a:lnTo>
                                            <a:lnTo>
                                              <a:pt x="506" y="155"/>
                                            </a:lnTo>
                                            <a:lnTo>
                                              <a:pt x="507" y="155"/>
                                            </a:lnTo>
                                            <a:lnTo>
                                              <a:pt x="508" y="155"/>
                                            </a:lnTo>
                                            <a:lnTo>
                                              <a:pt x="509" y="155"/>
                                            </a:lnTo>
                                            <a:lnTo>
                                              <a:pt x="510" y="155"/>
                                            </a:lnTo>
                                            <a:lnTo>
                                              <a:pt x="511" y="155"/>
                                            </a:lnTo>
                                            <a:lnTo>
                                              <a:pt x="512" y="155"/>
                                            </a:lnTo>
                                            <a:lnTo>
                                              <a:pt x="513" y="155"/>
                                            </a:lnTo>
                                            <a:lnTo>
                                              <a:pt x="514" y="155"/>
                                            </a:lnTo>
                                            <a:lnTo>
                                              <a:pt x="515" y="155"/>
                                            </a:lnTo>
                                            <a:lnTo>
                                              <a:pt x="516" y="154"/>
                                            </a:lnTo>
                                            <a:lnTo>
                                              <a:pt x="517" y="153"/>
                                            </a:lnTo>
                                            <a:lnTo>
                                              <a:pt x="518" y="152"/>
                                            </a:lnTo>
                                            <a:lnTo>
                                              <a:pt x="518" y="151"/>
                                            </a:lnTo>
                                            <a:lnTo>
                                              <a:pt x="519" y="150"/>
                                            </a:lnTo>
                                            <a:lnTo>
                                              <a:pt x="519" y="149"/>
                                            </a:lnTo>
                                            <a:lnTo>
                                              <a:pt x="520" y="147"/>
                                            </a:lnTo>
                                            <a:lnTo>
                                              <a:pt x="520" y="144"/>
                                            </a:lnTo>
                                            <a:lnTo>
                                              <a:pt x="521" y="135"/>
                                            </a:lnTo>
                                            <a:lnTo>
                                              <a:pt x="521" y="115"/>
                                            </a:lnTo>
                                            <a:lnTo>
                                              <a:pt x="521" y="78"/>
                                            </a:lnTo>
                                            <a:lnTo>
                                              <a:pt x="522" y="25"/>
                                            </a:lnTo>
                                            <a:lnTo>
                                              <a:pt x="522" y="0"/>
                                            </a:lnTo>
                                            <a:lnTo>
                                              <a:pt x="523" y="38"/>
                                            </a:lnTo>
                                            <a:lnTo>
                                              <a:pt x="523" y="96"/>
                                            </a:lnTo>
                                            <a:lnTo>
                                              <a:pt x="524" y="127"/>
                                            </a:lnTo>
                                            <a:lnTo>
                                              <a:pt x="524" y="141"/>
                                            </a:lnTo>
                                            <a:lnTo>
                                              <a:pt x="525" y="147"/>
                                            </a:lnTo>
                                            <a:lnTo>
                                              <a:pt x="525" y="150"/>
                                            </a:lnTo>
                                            <a:lnTo>
                                              <a:pt x="526" y="150"/>
                                            </a:lnTo>
                                            <a:lnTo>
                                              <a:pt x="526" y="152"/>
                                            </a:lnTo>
                                            <a:lnTo>
                                              <a:pt x="527" y="153"/>
                                            </a:lnTo>
                                            <a:lnTo>
                                              <a:pt x="528" y="153"/>
                                            </a:lnTo>
                                            <a:lnTo>
                                              <a:pt x="528" y="154"/>
                                            </a:lnTo>
                                            <a:lnTo>
                                              <a:pt x="529" y="154"/>
                                            </a:lnTo>
                                            <a:lnTo>
                                              <a:pt x="529" y="155"/>
                                            </a:lnTo>
                                            <a:lnTo>
                                              <a:pt x="530" y="155"/>
                                            </a:lnTo>
                                            <a:lnTo>
                                              <a:pt x="531" y="155"/>
                                            </a:lnTo>
                                            <a:lnTo>
                                              <a:pt x="532" y="155"/>
                                            </a:lnTo>
                                            <a:lnTo>
                                              <a:pt x="533" y="155"/>
                                            </a:lnTo>
                                            <a:lnTo>
                                              <a:pt x="534" y="155"/>
                                            </a:lnTo>
                                            <a:lnTo>
                                              <a:pt x="535" y="155"/>
                                            </a:lnTo>
                                            <a:lnTo>
                                              <a:pt x="536" y="155"/>
                                            </a:lnTo>
                                            <a:lnTo>
                                              <a:pt x="537" y="155"/>
                                            </a:lnTo>
                                            <a:lnTo>
                                              <a:pt x="538" y="155"/>
                                            </a:lnTo>
                                            <a:lnTo>
                                              <a:pt x="539" y="155"/>
                                            </a:lnTo>
                                            <a:lnTo>
                                              <a:pt x="540" y="155"/>
                                            </a:lnTo>
                                            <a:lnTo>
                                              <a:pt x="541" y="155"/>
                                            </a:lnTo>
                                            <a:lnTo>
                                              <a:pt x="542" y="155"/>
                                            </a:lnTo>
                                            <a:lnTo>
                                              <a:pt x="543" y="155"/>
                                            </a:lnTo>
                                            <a:lnTo>
                                              <a:pt x="544" y="155"/>
                                            </a:lnTo>
                                            <a:lnTo>
                                              <a:pt x="545" y="155"/>
                                            </a:lnTo>
                                            <a:lnTo>
                                              <a:pt x="546" y="155"/>
                                            </a:lnTo>
                                            <a:lnTo>
                                              <a:pt x="547" y="155"/>
                                            </a:lnTo>
                                            <a:lnTo>
                                              <a:pt x="548" y="155"/>
                                            </a:lnTo>
                                            <a:lnTo>
                                              <a:pt x="549" y="155"/>
                                            </a:lnTo>
                                            <a:lnTo>
                                              <a:pt x="550" y="155"/>
                                            </a:lnTo>
                                            <a:lnTo>
                                              <a:pt x="551" y="155"/>
                                            </a:lnTo>
                                            <a:lnTo>
                                              <a:pt x="552" y="155"/>
                                            </a:lnTo>
                                            <a:lnTo>
                                              <a:pt x="553" y="155"/>
                                            </a:lnTo>
                                            <a:lnTo>
                                              <a:pt x="554" y="155"/>
                                            </a:lnTo>
                                            <a:lnTo>
                                              <a:pt x="555" y="155"/>
                                            </a:lnTo>
                                            <a:lnTo>
                                              <a:pt x="556" y="155"/>
                                            </a:lnTo>
                                            <a:lnTo>
                                              <a:pt x="557" y="155"/>
                                            </a:lnTo>
                                            <a:lnTo>
                                              <a:pt x="558" y="155"/>
                                            </a:lnTo>
                                            <a:lnTo>
                                              <a:pt x="559" y="155"/>
                                            </a:lnTo>
                                            <a:lnTo>
                                              <a:pt x="560" y="155"/>
                                            </a:lnTo>
                                            <a:lnTo>
                                              <a:pt x="561" y="155"/>
                                            </a:lnTo>
                                            <a:lnTo>
                                              <a:pt x="562" y="155"/>
                                            </a:lnTo>
                                            <a:lnTo>
                                              <a:pt x="563" y="155"/>
                                            </a:lnTo>
                                            <a:lnTo>
                                              <a:pt x="564" y="155"/>
                                            </a:lnTo>
                                            <a:lnTo>
                                              <a:pt x="565" y="155"/>
                                            </a:lnTo>
                                            <a:lnTo>
                                              <a:pt x="566" y="155"/>
                                            </a:lnTo>
                                            <a:lnTo>
                                              <a:pt x="567" y="155"/>
                                            </a:lnTo>
                                            <a:lnTo>
                                              <a:pt x="568" y="155"/>
                                            </a:lnTo>
                                            <a:lnTo>
                                              <a:pt x="569" y="155"/>
                                            </a:lnTo>
                                            <a:lnTo>
                                              <a:pt x="570" y="155"/>
                                            </a:lnTo>
                                            <a:lnTo>
                                              <a:pt x="571" y="155"/>
                                            </a:lnTo>
                                            <a:lnTo>
                                              <a:pt x="572" y="155"/>
                                            </a:lnTo>
                                            <a:lnTo>
                                              <a:pt x="573" y="155"/>
                                            </a:lnTo>
                                            <a:lnTo>
                                              <a:pt x="574" y="155"/>
                                            </a:lnTo>
                                            <a:lnTo>
                                              <a:pt x="575" y="155"/>
                                            </a:lnTo>
                                            <a:lnTo>
                                              <a:pt x="576" y="155"/>
                                            </a:lnTo>
                                            <a:lnTo>
                                              <a:pt x="577" y="155"/>
                                            </a:lnTo>
                                            <a:lnTo>
                                              <a:pt x="578" y="155"/>
                                            </a:lnTo>
                                            <a:lnTo>
                                              <a:pt x="579" y="155"/>
                                            </a:lnTo>
                                            <a:lnTo>
                                              <a:pt x="580" y="155"/>
                                            </a:lnTo>
                                            <a:lnTo>
                                              <a:pt x="581" y="155"/>
                                            </a:lnTo>
                                            <a:lnTo>
                                              <a:pt x="582" y="155"/>
                                            </a:lnTo>
                                            <a:lnTo>
                                              <a:pt x="583" y="155"/>
                                            </a:lnTo>
                                            <a:lnTo>
                                              <a:pt x="584" y="155"/>
                                            </a:lnTo>
                                            <a:lnTo>
                                              <a:pt x="585" y="155"/>
                                            </a:lnTo>
                                            <a:lnTo>
                                              <a:pt x="586" y="155"/>
                                            </a:lnTo>
                                            <a:lnTo>
                                              <a:pt x="587" y="155"/>
                                            </a:lnTo>
                                            <a:lnTo>
                                              <a:pt x="588" y="155"/>
                                            </a:lnTo>
                                            <a:lnTo>
                                              <a:pt x="589" y="155"/>
                                            </a:lnTo>
                                            <a:lnTo>
                                              <a:pt x="590" y="155"/>
                                            </a:lnTo>
                                            <a:lnTo>
                                              <a:pt x="591" y="155"/>
                                            </a:lnTo>
                                            <a:lnTo>
                                              <a:pt x="592" y="155"/>
                                            </a:lnTo>
                                            <a:lnTo>
                                              <a:pt x="593" y="155"/>
                                            </a:lnTo>
                                            <a:lnTo>
                                              <a:pt x="593" y="154"/>
                                            </a:lnTo>
                                            <a:lnTo>
                                              <a:pt x="594" y="154"/>
                                            </a:lnTo>
                                            <a:lnTo>
                                              <a:pt x="595" y="153"/>
                                            </a:lnTo>
                                            <a:lnTo>
                                              <a:pt x="595" y="152"/>
                                            </a:lnTo>
                                            <a:lnTo>
                                              <a:pt x="596" y="150"/>
                                            </a:lnTo>
                                            <a:lnTo>
                                              <a:pt x="596" y="146"/>
                                            </a:lnTo>
                                            <a:lnTo>
                                              <a:pt x="597" y="140"/>
                                            </a:lnTo>
                                            <a:lnTo>
                                              <a:pt x="597" y="139"/>
                                            </a:lnTo>
                                            <a:lnTo>
                                              <a:pt x="598" y="145"/>
                                            </a:lnTo>
                                            <a:lnTo>
                                              <a:pt x="598" y="151"/>
                                            </a:lnTo>
                                            <a:lnTo>
                                              <a:pt x="599" y="154"/>
                                            </a:lnTo>
                                            <a:lnTo>
                                              <a:pt x="600" y="154"/>
                                            </a:lnTo>
                                            <a:lnTo>
                                              <a:pt x="600" y="155"/>
                                            </a:lnTo>
                                            <a:lnTo>
                                              <a:pt x="601" y="155"/>
                                            </a:lnTo>
                                            <a:lnTo>
                                              <a:pt x="602" y="155"/>
                                            </a:lnTo>
                                            <a:lnTo>
                                              <a:pt x="603" y="155"/>
                                            </a:lnTo>
                                            <a:lnTo>
                                              <a:pt x="604" y="155"/>
                                            </a:lnTo>
                                            <a:lnTo>
                                              <a:pt x="605" y="155"/>
                                            </a:lnTo>
                                            <a:lnTo>
                                              <a:pt x="606" y="155"/>
                                            </a:lnTo>
                                            <a:lnTo>
                                              <a:pt x="607" y="155"/>
                                            </a:lnTo>
                                            <a:lnTo>
                                              <a:pt x="608" y="155"/>
                                            </a:lnTo>
                                            <a:lnTo>
                                              <a:pt x="609" y="155"/>
                                            </a:lnTo>
                                            <a:lnTo>
                                              <a:pt x="610" y="155"/>
                                            </a:lnTo>
                                            <a:lnTo>
                                              <a:pt x="611" y="155"/>
                                            </a:lnTo>
                                            <a:lnTo>
                                              <a:pt x="612" y="155"/>
                                            </a:lnTo>
                                            <a:lnTo>
                                              <a:pt x="612" y="156"/>
                                            </a:lnTo>
                                            <a:lnTo>
                                              <a:pt x="613" y="155"/>
                                            </a:lnTo>
                                            <a:lnTo>
                                              <a:pt x="614" y="155"/>
                                            </a:lnTo>
                                            <a:lnTo>
                                              <a:pt x="615" y="155"/>
                                            </a:lnTo>
                                            <a:lnTo>
                                              <a:pt x="616" y="155"/>
                                            </a:lnTo>
                                            <a:lnTo>
                                              <a:pt x="617" y="155"/>
                                            </a:lnTo>
                                            <a:lnTo>
                                              <a:pt x="618" y="155"/>
                                            </a:lnTo>
                                            <a:lnTo>
                                              <a:pt x="618" y="156"/>
                                            </a:lnTo>
                                            <a:lnTo>
                                              <a:pt x="619" y="155"/>
                                            </a:lnTo>
                                            <a:lnTo>
                                              <a:pt x="620" y="155"/>
                                            </a:lnTo>
                                            <a:lnTo>
                                              <a:pt x="621" y="155"/>
                                            </a:lnTo>
                                            <a:lnTo>
                                              <a:pt x="622" y="155"/>
                                            </a:lnTo>
                                            <a:lnTo>
                                              <a:pt x="623" y="155"/>
                                            </a:lnTo>
                                            <a:lnTo>
                                              <a:pt x="624" y="155"/>
                                            </a:lnTo>
                                            <a:lnTo>
                                              <a:pt x="625" y="156"/>
                                            </a:lnTo>
                                            <a:lnTo>
                                              <a:pt x="625" y="155"/>
                                            </a:lnTo>
                                            <a:lnTo>
                                              <a:pt x="626" y="156"/>
                                            </a:lnTo>
                                            <a:lnTo>
                                              <a:pt x="626" y="155"/>
                                            </a:lnTo>
                                            <a:lnTo>
                                              <a:pt x="627" y="155"/>
                                            </a:lnTo>
                                            <a:lnTo>
                                              <a:pt x="628" y="155"/>
                                            </a:lnTo>
                                            <a:lnTo>
                                              <a:pt x="629" y="155"/>
                                            </a:lnTo>
                                            <a:lnTo>
                                              <a:pt x="629" y="156"/>
                                            </a:lnTo>
                                            <a:lnTo>
                                              <a:pt x="630" y="155"/>
                                            </a:lnTo>
                                            <a:lnTo>
                                              <a:pt x="631" y="155"/>
                                            </a:lnTo>
                                            <a:lnTo>
                                              <a:pt x="632" y="155"/>
                                            </a:lnTo>
                                            <a:lnTo>
                                              <a:pt x="632" y="156"/>
                                            </a:lnTo>
                                            <a:lnTo>
                                              <a:pt x="633" y="155"/>
                                            </a:lnTo>
                                            <a:lnTo>
                                              <a:pt x="634" y="156"/>
                                            </a:lnTo>
                                            <a:lnTo>
                                              <a:pt x="634" y="155"/>
                                            </a:lnTo>
                                            <a:lnTo>
                                              <a:pt x="635" y="155"/>
                                            </a:lnTo>
                                            <a:lnTo>
                                              <a:pt x="636" y="156"/>
                                            </a:lnTo>
                                            <a:lnTo>
                                              <a:pt x="636" y="155"/>
                                            </a:lnTo>
                                            <a:lnTo>
                                              <a:pt x="637" y="156"/>
                                            </a:lnTo>
                                            <a:lnTo>
                                              <a:pt x="638" y="155"/>
                                            </a:lnTo>
                                            <a:lnTo>
                                              <a:pt x="639" y="156"/>
                                            </a:lnTo>
                                            <a:lnTo>
                                              <a:pt x="640" y="156"/>
                                            </a:lnTo>
                                            <a:lnTo>
                                              <a:pt x="640" y="155"/>
                                            </a:lnTo>
                                            <a:lnTo>
                                              <a:pt x="641" y="156"/>
                                            </a:lnTo>
                                            <a:lnTo>
                                              <a:pt x="642" y="155"/>
                                            </a:lnTo>
                                            <a:lnTo>
                                              <a:pt x="642" y="156"/>
                                            </a:lnTo>
                                            <a:lnTo>
                                              <a:pt x="643" y="155"/>
                                            </a:lnTo>
                                            <a:lnTo>
                                              <a:pt x="644" y="155"/>
                                            </a:lnTo>
                                            <a:lnTo>
                                              <a:pt x="645" y="155"/>
                                            </a:lnTo>
                                            <a:lnTo>
                                              <a:pt x="646" y="155"/>
                                            </a:lnTo>
                                            <a:lnTo>
                                              <a:pt x="646" y="156"/>
                                            </a:lnTo>
                                            <a:lnTo>
                                              <a:pt x="647" y="156"/>
                                            </a:lnTo>
                                            <a:lnTo>
                                              <a:pt x="647" y="155"/>
                                            </a:lnTo>
                                            <a:lnTo>
                                              <a:pt x="648" y="156"/>
                                            </a:lnTo>
                                            <a:lnTo>
                                              <a:pt x="648" y="155"/>
                                            </a:lnTo>
                                            <a:lnTo>
                                              <a:pt x="649" y="155"/>
                                            </a:lnTo>
                                            <a:lnTo>
                                              <a:pt x="649" y="156"/>
                                            </a:lnTo>
                                            <a:lnTo>
                                              <a:pt x="650" y="155"/>
                                            </a:lnTo>
                                            <a:lnTo>
                                              <a:pt x="650" y="156"/>
                                            </a:lnTo>
                                            <a:lnTo>
                                              <a:pt x="651" y="156"/>
                                            </a:lnTo>
                                            <a:lnTo>
                                              <a:pt x="651" y="155"/>
                                            </a:lnTo>
                                            <a:lnTo>
                                              <a:pt x="652" y="155"/>
                                            </a:lnTo>
                                            <a:lnTo>
                                              <a:pt x="652" y="156"/>
                                            </a:lnTo>
                                            <a:lnTo>
                                              <a:pt x="653" y="156"/>
                                            </a:lnTo>
                                            <a:lnTo>
                                              <a:pt x="653" y="155"/>
                                            </a:lnTo>
                                            <a:lnTo>
                                              <a:pt x="654" y="155"/>
                                            </a:lnTo>
                                            <a:lnTo>
                                              <a:pt x="655" y="155"/>
                                            </a:lnTo>
                                            <a:lnTo>
                                              <a:pt x="656" y="156"/>
                                            </a:lnTo>
                                            <a:lnTo>
                                              <a:pt x="656" y="155"/>
                                            </a:lnTo>
                                            <a:lnTo>
                                              <a:pt x="657" y="156"/>
                                            </a:lnTo>
                                            <a:lnTo>
                                              <a:pt x="658" y="156"/>
                                            </a:lnTo>
                                            <a:lnTo>
                                              <a:pt x="658" y="155"/>
                                            </a:lnTo>
                                            <a:lnTo>
                                              <a:pt x="659" y="155"/>
                                            </a:lnTo>
                                            <a:lnTo>
                                              <a:pt x="660" y="155"/>
                                            </a:lnTo>
                                            <a:lnTo>
                                              <a:pt x="660" y="156"/>
                                            </a:lnTo>
                                            <a:lnTo>
                                              <a:pt x="661" y="155"/>
                                            </a:lnTo>
                                            <a:lnTo>
                                              <a:pt x="662" y="156"/>
                                            </a:lnTo>
                                            <a:lnTo>
                                              <a:pt x="663" y="156"/>
                                            </a:lnTo>
                                            <a:lnTo>
                                              <a:pt x="663" y="155"/>
                                            </a:lnTo>
                                            <a:lnTo>
                                              <a:pt x="664" y="155"/>
                                            </a:lnTo>
                                            <a:lnTo>
                                              <a:pt x="665" y="156"/>
                                            </a:lnTo>
                                            <a:lnTo>
                                              <a:pt x="666" y="156"/>
                                            </a:lnTo>
                                            <a:lnTo>
                                              <a:pt x="666" y="155"/>
                                            </a:lnTo>
                                            <a:lnTo>
                                              <a:pt x="667" y="156"/>
                                            </a:lnTo>
                                            <a:lnTo>
                                              <a:pt x="668" y="156"/>
                                            </a:lnTo>
                                            <a:lnTo>
                                              <a:pt x="669" y="156"/>
                                            </a:lnTo>
                                            <a:lnTo>
                                              <a:pt x="670" y="156"/>
                                            </a:lnTo>
                                            <a:lnTo>
                                              <a:pt x="671" y="156"/>
                                            </a:lnTo>
                                            <a:lnTo>
                                              <a:pt x="671" y="155"/>
                                            </a:lnTo>
                                            <a:lnTo>
                                              <a:pt x="672" y="155"/>
                                            </a:lnTo>
                                            <a:lnTo>
                                              <a:pt x="672" y="156"/>
                                            </a:lnTo>
                                            <a:lnTo>
                                              <a:pt x="673" y="156"/>
                                            </a:lnTo>
                                            <a:lnTo>
                                              <a:pt x="674" y="156"/>
                                            </a:lnTo>
                                            <a:lnTo>
                                              <a:pt x="675" y="155"/>
                                            </a:lnTo>
                                            <a:lnTo>
                                              <a:pt x="676" y="156"/>
                                            </a:lnTo>
                                            <a:lnTo>
                                              <a:pt x="677" y="155"/>
                                            </a:lnTo>
                                            <a:lnTo>
                                              <a:pt x="677" y="156"/>
                                            </a:lnTo>
                                            <a:lnTo>
                                              <a:pt x="678" y="155"/>
                                            </a:lnTo>
                                            <a:lnTo>
                                              <a:pt x="678" y="156"/>
                                            </a:lnTo>
                                            <a:lnTo>
                                              <a:pt x="679" y="156"/>
                                            </a:lnTo>
                                            <a:lnTo>
                                              <a:pt x="680" y="156"/>
                                            </a:lnTo>
                                            <a:lnTo>
                                              <a:pt x="680" y="155"/>
                                            </a:lnTo>
                                            <a:lnTo>
                                              <a:pt x="681" y="155"/>
                                            </a:lnTo>
                                            <a:lnTo>
                                              <a:pt x="681" y="156"/>
                                            </a:lnTo>
                                            <a:lnTo>
                                              <a:pt x="682" y="156"/>
                                            </a:lnTo>
                                            <a:lnTo>
                                              <a:pt x="682" y="155"/>
                                            </a:lnTo>
                                            <a:lnTo>
                                              <a:pt x="683" y="156"/>
                                            </a:lnTo>
                                            <a:lnTo>
                                              <a:pt x="684" y="156"/>
                                            </a:lnTo>
                                            <a:lnTo>
                                              <a:pt x="685" y="155"/>
                                            </a:lnTo>
                                            <a:lnTo>
                                              <a:pt x="686" y="155"/>
                                            </a:lnTo>
                                            <a:lnTo>
                                              <a:pt x="687" y="156"/>
                                            </a:lnTo>
                                            <a:lnTo>
                                              <a:pt x="688" y="155"/>
                                            </a:lnTo>
                                            <a:lnTo>
                                              <a:pt x="689" y="156"/>
                                            </a:lnTo>
                                            <a:lnTo>
                                              <a:pt x="690" y="155"/>
                                            </a:lnTo>
                                            <a:lnTo>
                                              <a:pt x="690" y="156"/>
                                            </a:lnTo>
                                            <a:lnTo>
                                              <a:pt x="691" y="156"/>
                                            </a:lnTo>
                                            <a:lnTo>
                                              <a:pt x="691" y="155"/>
                                            </a:lnTo>
                                            <a:lnTo>
                                              <a:pt x="692" y="155"/>
                                            </a:lnTo>
                                            <a:lnTo>
                                              <a:pt x="692" y="156"/>
                                            </a:lnTo>
                                            <a:lnTo>
                                              <a:pt x="693" y="156"/>
                                            </a:lnTo>
                                            <a:lnTo>
                                              <a:pt x="694" y="156"/>
                                            </a:lnTo>
                                            <a:lnTo>
                                              <a:pt x="695" y="156"/>
                                            </a:lnTo>
                                            <a:lnTo>
                                              <a:pt x="696" y="155"/>
                                            </a:lnTo>
                                            <a:lnTo>
                                              <a:pt x="696" y="156"/>
                                            </a:lnTo>
                                            <a:lnTo>
                                              <a:pt x="697" y="155"/>
                                            </a:lnTo>
                                            <a:lnTo>
                                              <a:pt x="697" y="156"/>
                                            </a:lnTo>
                                            <a:lnTo>
                                              <a:pt x="698" y="155"/>
                                            </a:lnTo>
                                            <a:lnTo>
                                              <a:pt x="698" y="156"/>
                                            </a:lnTo>
                                            <a:lnTo>
                                              <a:pt x="699" y="156"/>
                                            </a:lnTo>
                                            <a:lnTo>
                                              <a:pt x="700" y="156"/>
                                            </a:lnTo>
                                            <a:lnTo>
                                              <a:pt x="701" y="155"/>
                                            </a:lnTo>
                                            <a:lnTo>
                                              <a:pt x="702" y="155"/>
                                            </a:lnTo>
                                            <a:lnTo>
                                              <a:pt x="702" y="156"/>
                                            </a:lnTo>
                                            <a:lnTo>
                                              <a:pt x="703" y="156"/>
                                            </a:lnTo>
                                            <a:lnTo>
                                              <a:pt x="703" y="155"/>
                                            </a:lnTo>
                                            <a:lnTo>
                                              <a:pt x="704" y="156"/>
                                            </a:lnTo>
                                            <a:lnTo>
                                              <a:pt x="705" y="156"/>
                                            </a:lnTo>
                                            <a:lnTo>
                                              <a:pt x="705" y="155"/>
                                            </a:lnTo>
                                            <a:lnTo>
                                              <a:pt x="706" y="155"/>
                                            </a:lnTo>
                                            <a:lnTo>
                                              <a:pt x="707" y="156"/>
                                            </a:lnTo>
                                            <a:lnTo>
                                              <a:pt x="707" y="155"/>
                                            </a:lnTo>
                                            <a:lnTo>
                                              <a:pt x="708" y="155"/>
                                            </a:lnTo>
                                            <a:lnTo>
                                              <a:pt x="709" y="155"/>
                                            </a:lnTo>
                                            <a:lnTo>
                                              <a:pt x="709" y="156"/>
                                            </a:lnTo>
                                            <a:lnTo>
                                              <a:pt x="710" y="155"/>
                                            </a:lnTo>
                                            <a:lnTo>
                                              <a:pt x="710" y="156"/>
                                            </a:lnTo>
                                            <a:lnTo>
                                              <a:pt x="711" y="155"/>
                                            </a:lnTo>
                                            <a:lnTo>
                                              <a:pt x="712" y="155"/>
                                            </a:lnTo>
                                            <a:lnTo>
                                              <a:pt x="713" y="155"/>
                                            </a:lnTo>
                                            <a:lnTo>
                                              <a:pt x="713" y="156"/>
                                            </a:lnTo>
                                            <a:lnTo>
                                              <a:pt x="714" y="156"/>
                                            </a:lnTo>
                                            <a:lnTo>
                                              <a:pt x="714" y="155"/>
                                            </a:lnTo>
                                            <a:lnTo>
                                              <a:pt x="715" y="155"/>
                                            </a:lnTo>
                                            <a:lnTo>
                                              <a:pt x="716" y="156"/>
                                            </a:lnTo>
                                            <a:lnTo>
                                              <a:pt x="717" y="156"/>
                                            </a:lnTo>
                                            <a:lnTo>
                                              <a:pt x="718" y="156"/>
                                            </a:lnTo>
                                            <a:lnTo>
                                              <a:pt x="719" y="156"/>
                                            </a:lnTo>
                                            <a:lnTo>
                                              <a:pt x="720" y="156"/>
                                            </a:lnTo>
                                            <a:lnTo>
                                              <a:pt x="721" y="155"/>
                                            </a:lnTo>
                                            <a:lnTo>
                                              <a:pt x="721" y="156"/>
                                            </a:lnTo>
                                            <a:lnTo>
                                              <a:pt x="722" y="156"/>
                                            </a:lnTo>
                                            <a:lnTo>
                                              <a:pt x="723" y="156"/>
                                            </a:lnTo>
                                            <a:lnTo>
                                              <a:pt x="724" y="156"/>
                                            </a:lnTo>
                                            <a:lnTo>
                                              <a:pt x="724" y="155"/>
                                            </a:lnTo>
                                            <a:lnTo>
                                              <a:pt x="725" y="156"/>
                                            </a:lnTo>
                                            <a:lnTo>
                                              <a:pt x="726" y="156"/>
                                            </a:lnTo>
                                            <a:lnTo>
                                              <a:pt x="726" y="155"/>
                                            </a:lnTo>
                                            <a:lnTo>
                                              <a:pt x="727" y="156"/>
                                            </a:lnTo>
                                            <a:lnTo>
                                              <a:pt x="728" y="156"/>
                                            </a:lnTo>
                                            <a:lnTo>
                                              <a:pt x="729" y="156"/>
                                            </a:lnTo>
                                            <a:lnTo>
                                              <a:pt x="730" y="156"/>
                                            </a:lnTo>
                                            <a:lnTo>
                                              <a:pt x="731" y="156"/>
                                            </a:lnTo>
                                            <a:lnTo>
                                              <a:pt x="732" y="156"/>
                                            </a:lnTo>
                                            <a:lnTo>
                                              <a:pt x="733" y="156"/>
                                            </a:lnTo>
                                            <a:lnTo>
                                              <a:pt x="734" y="156"/>
                                            </a:lnTo>
                                            <a:lnTo>
                                              <a:pt x="735" y="156"/>
                                            </a:lnTo>
                                            <a:lnTo>
                                              <a:pt x="736" y="155"/>
                                            </a:lnTo>
                                            <a:lnTo>
                                              <a:pt x="736" y="156"/>
                                            </a:lnTo>
                                            <a:lnTo>
                                              <a:pt x="737" y="156"/>
                                            </a:lnTo>
                                            <a:lnTo>
                                              <a:pt x="738" y="156"/>
                                            </a:lnTo>
                                            <a:lnTo>
                                              <a:pt x="739" y="156"/>
                                            </a:lnTo>
                                            <a:lnTo>
                                              <a:pt x="740" y="156"/>
                                            </a:lnTo>
                                            <a:lnTo>
                                              <a:pt x="741" y="155"/>
                                            </a:lnTo>
                                            <a:lnTo>
                                              <a:pt x="741" y="156"/>
                                            </a:lnTo>
                                            <a:lnTo>
                                              <a:pt x="742" y="156"/>
                                            </a:lnTo>
                                            <a:lnTo>
                                              <a:pt x="743" y="155"/>
                                            </a:lnTo>
                                            <a:lnTo>
                                              <a:pt x="743" y="156"/>
                                            </a:lnTo>
                                            <a:lnTo>
                                              <a:pt x="744" y="156"/>
                                            </a:lnTo>
                                            <a:lnTo>
                                              <a:pt x="745" y="156"/>
                                            </a:lnTo>
                                            <a:lnTo>
                                              <a:pt x="746" y="156"/>
                                            </a:lnTo>
                                            <a:lnTo>
                                              <a:pt x="747" y="156"/>
                                            </a:lnTo>
                                            <a:lnTo>
                                              <a:pt x="748" y="156"/>
                                            </a:lnTo>
                                            <a:lnTo>
                                              <a:pt x="749" y="156"/>
                                            </a:lnTo>
                                            <a:lnTo>
                                              <a:pt x="750" y="156"/>
                                            </a:lnTo>
                                            <a:lnTo>
                                              <a:pt x="751" y="156"/>
                                            </a:lnTo>
                                            <a:lnTo>
                                              <a:pt x="752" y="156"/>
                                            </a:lnTo>
                                            <a:lnTo>
                                              <a:pt x="753" y="156"/>
                                            </a:lnTo>
                                            <a:lnTo>
                                              <a:pt x="754" y="156"/>
                                            </a:lnTo>
                                            <a:lnTo>
                                              <a:pt x="755" y="156"/>
                                            </a:lnTo>
                                            <a:lnTo>
                                              <a:pt x="756" y="156"/>
                                            </a:lnTo>
                                            <a:lnTo>
                                              <a:pt x="757" y="156"/>
                                            </a:lnTo>
                                            <a:lnTo>
                                              <a:pt x="758" y="156"/>
                                            </a:lnTo>
                                            <a:lnTo>
                                              <a:pt x="759" y="156"/>
                                            </a:lnTo>
                                            <a:lnTo>
                                              <a:pt x="760" y="156"/>
                                            </a:lnTo>
                                            <a:lnTo>
                                              <a:pt x="761" y="156"/>
                                            </a:lnTo>
                                            <a:lnTo>
                                              <a:pt x="762" y="156"/>
                                            </a:lnTo>
                                            <a:lnTo>
                                              <a:pt x="763" y="156"/>
                                            </a:lnTo>
                                            <a:lnTo>
                                              <a:pt x="764" y="156"/>
                                            </a:lnTo>
                                            <a:lnTo>
                                              <a:pt x="765" y="156"/>
                                            </a:lnTo>
                                            <a:lnTo>
                                              <a:pt x="766" y="156"/>
                                            </a:lnTo>
                                            <a:lnTo>
                                              <a:pt x="767" y="156"/>
                                            </a:lnTo>
                                            <a:lnTo>
                                              <a:pt x="768" y="156"/>
                                            </a:lnTo>
                                            <a:lnTo>
                                              <a:pt x="769" y="156"/>
                                            </a:lnTo>
                                            <a:lnTo>
                                              <a:pt x="770" y="156"/>
                                            </a:lnTo>
                                            <a:lnTo>
                                              <a:pt x="771" y="155"/>
                                            </a:lnTo>
                                            <a:lnTo>
                                              <a:pt x="772" y="155"/>
                                            </a:lnTo>
                                            <a:lnTo>
                                              <a:pt x="773" y="155"/>
                                            </a:lnTo>
                                            <a:lnTo>
                                              <a:pt x="774" y="155"/>
                                            </a:lnTo>
                                            <a:lnTo>
                                              <a:pt x="774" y="154"/>
                                            </a:lnTo>
                                            <a:lnTo>
                                              <a:pt x="775" y="153"/>
                                            </a:lnTo>
                                            <a:lnTo>
                                              <a:pt x="776" y="153"/>
                                            </a:lnTo>
                                            <a:lnTo>
                                              <a:pt x="777" y="154"/>
                                            </a:lnTo>
                                            <a:lnTo>
                                              <a:pt x="777" y="155"/>
                                            </a:lnTo>
                                            <a:lnTo>
                                              <a:pt x="778" y="155"/>
                                            </a:lnTo>
                                            <a:lnTo>
                                              <a:pt x="779" y="155"/>
                                            </a:lnTo>
                                            <a:lnTo>
                                              <a:pt x="780" y="155"/>
                                            </a:lnTo>
                                            <a:lnTo>
                                              <a:pt x="781" y="155"/>
                                            </a:lnTo>
                                            <a:lnTo>
                                              <a:pt x="782" y="155"/>
                                            </a:lnTo>
                                            <a:lnTo>
                                              <a:pt x="782" y="156"/>
                                            </a:lnTo>
                                            <a:lnTo>
                                              <a:pt x="783" y="156"/>
                                            </a:lnTo>
                                            <a:lnTo>
                                              <a:pt x="784" y="156"/>
                                            </a:lnTo>
                                            <a:lnTo>
                                              <a:pt x="785" y="156"/>
                                            </a:lnTo>
                                            <a:lnTo>
                                              <a:pt x="786" y="156"/>
                                            </a:lnTo>
                                            <a:lnTo>
                                              <a:pt x="787" y="156"/>
                                            </a:lnTo>
                                            <a:lnTo>
                                              <a:pt x="787" y="155"/>
                                            </a:lnTo>
                                            <a:lnTo>
                                              <a:pt x="788" y="156"/>
                                            </a:lnTo>
                                            <a:lnTo>
                                              <a:pt x="789" y="156"/>
                                            </a:lnTo>
                                            <a:lnTo>
                                              <a:pt x="790" y="156"/>
                                            </a:lnTo>
                                            <a:lnTo>
                                              <a:pt x="791" y="156"/>
                                            </a:lnTo>
                                            <a:lnTo>
                                              <a:pt x="792" y="156"/>
                                            </a:lnTo>
                                            <a:lnTo>
                                              <a:pt x="793" y="156"/>
                                            </a:lnTo>
                                            <a:lnTo>
                                              <a:pt x="794" y="156"/>
                                            </a:lnTo>
                                            <a:lnTo>
                                              <a:pt x="795" y="156"/>
                                            </a:lnTo>
                                            <a:lnTo>
                                              <a:pt x="796" y="156"/>
                                            </a:lnTo>
                                            <a:lnTo>
                                              <a:pt x="797" y="156"/>
                                            </a:lnTo>
                                            <a:lnTo>
                                              <a:pt x="798" y="156"/>
                                            </a:lnTo>
                                            <a:lnTo>
                                              <a:pt x="799" y="156"/>
                                            </a:lnTo>
                                            <a:lnTo>
                                              <a:pt x="800" y="156"/>
                                            </a:lnTo>
                                            <a:lnTo>
                                              <a:pt x="801" y="156"/>
                                            </a:lnTo>
                                            <a:lnTo>
                                              <a:pt x="802" y="156"/>
                                            </a:lnTo>
                                            <a:lnTo>
                                              <a:pt x="803" y="156"/>
                                            </a:lnTo>
                                            <a:lnTo>
                                              <a:pt x="804" y="156"/>
                                            </a:lnTo>
                                            <a:lnTo>
                                              <a:pt x="805" y="156"/>
                                            </a:lnTo>
                                            <a:lnTo>
                                              <a:pt x="806" y="156"/>
                                            </a:lnTo>
                                            <a:lnTo>
                                              <a:pt x="806" y="155"/>
                                            </a:lnTo>
                                            <a:lnTo>
                                              <a:pt x="807" y="155"/>
                                            </a:lnTo>
                                            <a:lnTo>
                                              <a:pt x="808" y="155"/>
                                            </a:lnTo>
                                            <a:lnTo>
                                              <a:pt x="809" y="155"/>
                                            </a:lnTo>
                                            <a:lnTo>
                                              <a:pt x="810" y="155"/>
                                            </a:lnTo>
                                            <a:lnTo>
                                              <a:pt x="810" y="154"/>
                                            </a:lnTo>
                                            <a:lnTo>
                                              <a:pt x="811" y="153"/>
                                            </a:lnTo>
                                            <a:lnTo>
                                              <a:pt x="811" y="150"/>
                                            </a:lnTo>
                                            <a:lnTo>
                                              <a:pt x="812" y="146"/>
                                            </a:lnTo>
                                            <a:lnTo>
                                              <a:pt x="812" y="144"/>
                                            </a:lnTo>
                                            <a:lnTo>
                                              <a:pt x="813" y="145"/>
                                            </a:lnTo>
                                            <a:lnTo>
                                              <a:pt x="813" y="149"/>
                                            </a:lnTo>
                                            <a:lnTo>
                                              <a:pt x="814" y="152"/>
                                            </a:lnTo>
                                            <a:lnTo>
                                              <a:pt x="814" y="154"/>
                                            </a:lnTo>
                                            <a:lnTo>
                                              <a:pt x="815" y="155"/>
                                            </a:lnTo>
                                            <a:lnTo>
                                              <a:pt x="816" y="155"/>
                                            </a:lnTo>
                                            <a:lnTo>
                                              <a:pt x="817" y="155"/>
                                            </a:lnTo>
                                            <a:lnTo>
                                              <a:pt x="818" y="155"/>
                                            </a:lnTo>
                                            <a:lnTo>
                                              <a:pt x="819" y="156"/>
                                            </a:lnTo>
                                            <a:lnTo>
                                              <a:pt x="819" y="155"/>
                                            </a:lnTo>
                                            <a:lnTo>
                                              <a:pt x="820" y="155"/>
                                            </a:lnTo>
                                            <a:lnTo>
                                              <a:pt x="821" y="156"/>
                                            </a:lnTo>
                                            <a:lnTo>
                                              <a:pt x="822" y="156"/>
                                            </a:lnTo>
                                            <a:lnTo>
                                              <a:pt x="823" y="156"/>
                                            </a:lnTo>
                                            <a:lnTo>
                                              <a:pt x="824" y="156"/>
                                            </a:lnTo>
                                            <a:lnTo>
                                              <a:pt x="825" y="156"/>
                                            </a:lnTo>
                                            <a:lnTo>
                                              <a:pt x="826" y="156"/>
                                            </a:lnTo>
                                            <a:lnTo>
                                              <a:pt x="827" y="156"/>
                                            </a:lnTo>
                                            <a:lnTo>
                                              <a:pt x="828" y="156"/>
                                            </a:lnTo>
                                            <a:lnTo>
                                              <a:pt x="829" y="156"/>
                                            </a:lnTo>
                                            <a:lnTo>
                                              <a:pt x="830" y="156"/>
                                            </a:lnTo>
                                            <a:lnTo>
                                              <a:pt x="831" y="156"/>
                                            </a:lnTo>
                                            <a:lnTo>
                                              <a:pt x="832" y="156"/>
                                            </a:lnTo>
                                            <a:lnTo>
                                              <a:pt x="833" y="156"/>
                                            </a:lnTo>
                                            <a:lnTo>
                                              <a:pt x="834" y="156"/>
                                            </a:lnTo>
                                            <a:lnTo>
                                              <a:pt x="835" y="156"/>
                                            </a:lnTo>
                                            <a:lnTo>
                                              <a:pt x="836" y="156"/>
                                            </a:lnTo>
                                            <a:lnTo>
                                              <a:pt x="837" y="155"/>
                                            </a:lnTo>
                                            <a:lnTo>
                                              <a:pt x="837" y="156"/>
                                            </a:lnTo>
                                            <a:lnTo>
                                              <a:pt x="838" y="156"/>
                                            </a:lnTo>
                                            <a:lnTo>
                                              <a:pt x="838" y="155"/>
                                            </a:lnTo>
                                            <a:lnTo>
                                              <a:pt x="839" y="155"/>
                                            </a:lnTo>
                                            <a:lnTo>
                                              <a:pt x="840" y="155"/>
                                            </a:lnTo>
                                            <a:lnTo>
                                              <a:pt x="841" y="155"/>
                                            </a:lnTo>
                                            <a:lnTo>
                                              <a:pt x="842" y="155"/>
                                            </a:lnTo>
                                            <a:lnTo>
                                              <a:pt x="843" y="154"/>
                                            </a:lnTo>
                                            <a:lnTo>
                                              <a:pt x="843" y="153"/>
                                            </a:lnTo>
                                            <a:lnTo>
                                              <a:pt x="844" y="150"/>
                                            </a:lnTo>
                                            <a:lnTo>
                                              <a:pt x="844" y="143"/>
                                            </a:lnTo>
                                            <a:lnTo>
                                              <a:pt x="845" y="134"/>
                                            </a:lnTo>
                                            <a:lnTo>
                                              <a:pt x="845" y="131"/>
                                            </a:lnTo>
                                            <a:lnTo>
                                              <a:pt x="846" y="139"/>
                                            </a:lnTo>
                                            <a:lnTo>
                                              <a:pt x="846" y="148"/>
                                            </a:lnTo>
                                            <a:lnTo>
                                              <a:pt x="846" y="152"/>
                                            </a:lnTo>
                                            <a:lnTo>
                                              <a:pt x="847" y="153"/>
                                            </a:lnTo>
                                            <a:lnTo>
                                              <a:pt x="847" y="155"/>
                                            </a:lnTo>
                                            <a:lnTo>
                                              <a:pt x="848" y="155"/>
                                            </a:lnTo>
                                            <a:lnTo>
                                              <a:pt x="849" y="155"/>
                                            </a:lnTo>
                                            <a:lnTo>
                                              <a:pt x="850" y="155"/>
                                            </a:lnTo>
                                            <a:lnTo>
                                              <a:pt x="850" y="156"/>
                                            </a:lnTo>
                                            <a:lnTo>
                                              <a:pt x="851" y="155"/>
                                            </a:lnTo>
                                            <a:lnTo>
                                              <a:pt x="852" y="156"/>
                                            </a:lnTo>
                                            <a:lnTo>
                                              <a:pt x="852" y="155"/>
                                            </a:lnTo>
                                            <a:lnTo>
                                              <a:pt x="853" y="156"/>
                                            </a:lnTo>
                                            <a:lnTo>
                                              <a:pt x="854" y="155"/>
                                            </a:lnTo>
                                            <a:lnTo>
                                              <a:pt x="854" y="156"/>
                                            </a:lnTo>
                                            <a:lnTo>
                                              <a:pt x="855" y="156"/>
                                            </a:lnTo>
                                            <a:lnTo>
                                              <a:pt x="855" y="155"/>
                                            </a:lnTo>
                                            <a:lnTo>
                                              <a:pt x="856" y="156"/>
                                            </a:lnTo>
                                            <a:lnTo>
                                              <a:pt x="857" y="156"/>
                                            </a:lnTo>
                                            <a:lnTo>
                                              <a:pt x="858" y="156"/>
                                            </a:lnTo>
                                            <a:lnTo>
                                              <a:pt x="859" y="156"/>
                                            </a:lnTo>
                                            <a:lnTo>
                                              <a:pt x="860" y="156"/>
                                            </a:lnTo>
                                            <a:lnTo>
                                              <a:pt x="861" y="156"/>
                                            </a:lnTo>
                                            <a:lnTo>
                                              <a:pt x="862" y="156"/>
                                            </a:lnTo>
                                            <a:lnTo>
                                              <a:pt x="863" y="156"/>
                                            </a:lnTo>
                                            <a:lnTo>
                                              <a:pt x="864" y="156"/>
                                            </a:lnTo>
                                            <a:lnTo>
                                              <a:pt x="865" y="156"/>
                                            </a:lnTo>
                                            <a:lnTo>
                                              <a:pt x="866" y="156"/>
                                            </a:lnTo>
                                            <a:lnTo>
                                              <a:pt x="867" y="156"/>
                                            </a:lnTo>
                                            <a:lnTo>
                                              <a:pt x="868" y="156"/>
                                            </a:lnTo>
                                            <a:lnTo>
                                              <a:pt x="869" y="156"/>
                                            </a:lnTo>
                                            <a:lnTo>
                                              <a:pt x="870" y="156"/>
                                            </a:lnTo>
                                            <a:lnTo>
                                              <a:pt x="871" y="156"/>
                                            </a:lnTo>
                                            <a:lnTo>
                                              <a:pt x="872" y="156"/>
                                            </a:lnTo>
                                            <a:lnTo>
                                              <a:pt x="873" y="156"/>
                                            </a:lnTo>
                                            <a:lnTo>
                                              <a:pt x="874" y="156"/>
                                            </a:lnTo>
                                            <a:lnTo>
                                              <a:pt x="875" y="156"/>
                                            </a:lnTo>
                                            <a:lnTo>
                                              <a:pt x="876" y="156"/>
                                            </a:lnTo>
                                            <a:lnTo>
                                              <a:pt x="877" y="156"/>
                                            </a:lnTo>
                                            <a:lnTo>
                                              <a:pt x="878" y="156"/>
                                            </a:lnTo>
                                            <a:lnTo>
                                              <a:pt x="879" y="156"/>
                                            </a:lnTo>
                                            <a:lnTo>
                                              <a:pt x="880" y="156"/>
                                            </a:lnTo>
                                            <a:lnTo>
                                              <a:pt x="881" y="156"/>
                                            </a:lnTo>
                                            <a:lnTo>
                                              <a:pt x="882" y="156"/>
                                            </a:lnTo>
                                            <a:lnTo>
                                              <a:pt x="883" y="156"/>
                                            </a:lnTo>
                                            <a:lnTo>
                                              <a:pt x="884" y="156"/>
                                            </a:lnTo>
                                            <a:lnTo>
                                              <a:pt x="885" y="156"/>
                                            </a:lnTo>
                                            <a:lnTo>
                                              <a:pt x="886" y="156"/>
                                            </a:lnTo>
                                            <a:lnTo>
                                              <a:pt x="887" y="156"/>
                                            </a:lnTo>
                                            <a:lnTo>
                                              <a:pt x="888" y="156"/>
                                            </a:lnTo>
                                            <a:lnTo>
                                              <a:pt x="889" y="156"/>
                                            </a:lnTo>
                                            <a:lnTo>
                                              <a:pt x="890" y="156"/>
                                            </a:lnTo>
                                            <a:lnTo>
                                              <a:pt x="891" y="156"/>
                                            </a:lnTo>
                                            <a:lnTo>
                                              <a:pt x="892" y="156"/>
                                            </a:lnTo>
                                            <a:lnTo>
                                              <a:pt x="893" y="156"/>
                                            </a:lnTo>
                                            <a:lnTo>
                                              <a:pt x="894" y="156"/>
                                            </a:lnTo>
                                            <a:lnTo>
                                              <a:pt x="895" y="156"/>
                                            </a:lnTo>
                                            <a:lnTo>
                                              <a:pt x="896" y="156"/>
                                            </a:lnTo>
                                            <a:lnTo>
                                              <a:pt x="897" y="156"/>
                                            </a:lnTo>
                                            <a:lnTo>
                                              <a:pt x="898" y="156"/>
                                            </a:lnTo>
                                            <a:lnTo>
                                              <a:pt x="899" y="156"/>
                                            </a:lnTo>
                                            <a:lnTo>
                                              <a:pt x="900" y="156"/>
                                            </a:lnTo>
                                            <a:lnTo>
                                              <a:pt x="901" y="156"/>
                                            </a:lnTo>
                                            <a:lnTo>
                                              <a:pt x="902" y="156"/>
                                            </a:lnTo>
                                            <a:lnTo>
                                              <a:pt x="903" y="156"/>
                                            </a:lnTo>
                                            <a:lnTo>
                                              <a:pt x="904" y="156"/>
                                            </a:lnTo>
                                            <a:lnTo>
                                              <a:pt x="905" y="156"/>
                                            </a:lnTo>
                                            <a:lnTo>
                                              <a:pt x="906" y="156"/>
                                            </a:lnTo>
                                            <a:lnTo>
                                              <a:pt x="907" y="156"/>
                                            </a:lnTo>
                                            <a:lnTo>
                                              <a:pt x="908" y="156"/>
                                            </a:lnTo>
                                            <a:lnTo>
                                              <a:pt x="909" y="156"/>
                                            </a:lnTo>
                                            <a:lnTo>
                                              <a:pt x="910" y="156"/>
                                            </a:lnTo>
                                            <a:lnTo>
                                              <a:pt x="911" y="155"/>
                                            </a:lnTo>
                                            <a:lnTo>
                                              <a:pt x="911" y="156"/>
                                            </a:lnTo>
                                            <a:lnTo>
                                              <a:pt x="912" y="155"/>
                                            </a:lnTo>
                                            <a:lnTo>
                                              <a:pt x="913" y="155"/>
                                            </a:lnTo>
                                            <a:lnTo>
                                              <a:pt x="914" y="155"/>
                                            </a:lnTo>
                                            <a:lnTo>
                                              <a:pt x="915" y="154"/>
                                            </a:lnTo>
                                            <a:lnTo>
                                              <a:pt x="916" y="154"/>
                                            </a:lnTo>
                                            <a:lnTo>
                                              <a:pt x="917" y="153"/>
                                            </a:lnTo>
                                            <a:lnTo>
                                              <a:pt x="917" y="152"/>
                                            </a:lnTo>
                                            <a:lnTo>
                                              <a:pt x="918" y="150"/>
                                            </a:lnTo>
                                            <a:lnTo>
                                              <a:pt x="918" y="147"/>
                                            </a:lnTo>
                                            <a:lnTo>
                                              <a:pt x="918" y="144"/>
                                            </a:lnTo>
                                            <a:lnTo>
                                              <a:pt x="919" y="140"/>
                                            </a:lnTo>
                                            <a:lnTo>
                                              <a:pt x="919" y="137"/>
                                            </a:lnTo>
                                            <a:lnTo>
                                              <a:pt x="920" y="137"/>
                                            </a:lnTo>
                                            <a:lnTo>
                                              <a:pt x="920" y="142"/>
                                            </a:lnTo>
                                            <a:lnTo>
                                              <a:pt x="921" y="147"/>
                                            </a:lnTo>
                                            <a:lnTo>
                                              <a:pt x="921" y="151"/>
                                            </a:lnTo>
                                            <a:lnTo>
                                              <a:pt x="922" y="152"/>
                                            </a:lnTo>
                                            <a:lnTo>
                                              <a:pt x="922" y="154"/>
                                            </a:lnTo>
                                            <a:lnTo>
                                              <a:pt x="923" y="154"/>
                                            </a:lnTo>
                                            <a:lnTo>
                                              <a:pt x="923" y="155"/>
                                            </a:lnTo>
                                            <a:lnTo>
                                              <a:pt x="924" y="155"/>
                                            </a:lnTo>
                                            <a:lnTo>
                                              <a:pt x="925" y="155"/>
                                            </a:lnTo>
                                            <a:lnTo>
                                              <a:pt x="926" y="156"/>
                                            </a:lnTo>
                                            <a:lnTo>
                                              <a:pt x="927" y="156"/>
                                            </a:lnTo>
                                            <a:lnTo>
                                              <a:pt x="928" y="156"/>
                                            </a:lnTo>
                                            <a:lnTo>
                                              <a:pt x="928" y="155"/>
                                            </a:lnTo>
                                            <a:lnTo>
                                              <a:pt x="929" y="155"/>
                                            </a:lnTo>
                                            <a:lnTo>
                                              <a:pt x="930" y="156"/>
                                            </a:lnTo>
                                            <a:lnTo>
                                              <a:pt x="931" y="156"/>
                                            </a:lnTo>
                                            <a:lnTo>
                                              <a:pt x="932" y="156"/>
                                            </a:lnTo>
                                            <a:lnTo>
                                              <a:pt x="933" y="156"/>
                                            </a:lnTo>
                                            <a:lnTo>
                                              <a:pt x="934" y="156"/>
                                            </a:lnTo>
                                            <a:lnTo>
                                              <a:pt x="935" y="156"/>
                                            </a:lnTo>
                                            <a:lnTo>
                                              <a:pt x="936" y="156"/>
                                            </a:lnTo>
                                            <a:lnTo>
                                              <a:pt x="937" y="156"/>
                                            </a:lnTo>
                                            <a:lnTo>
                                              <a:pt x="938" y="156"/>
                                            </a:lnTo>
                                            <a:lnTo>
                                              <a:pt x="939" y="156"/>
                                            </a:lnTo>
                                            <a:lnTo>
                                              <a:pt x="940" y="156"/>
                                            </a:lnTo>
                                            <a:lnTo>
                                              <a:pt x="941" y="156"/>
                                            </a:lnTo>
                                            <a:lnTo>
                                              <a:pt x="942" y="156"/>
                                            </a:lnTo>
                                            <a:lnTo>
                                              <a:pt x="943" y="156"/>
                                            </a:lnTo>
                                            <a:lnTo>
                                              <a:pt x="944" y="156"/>
                                            </a:lnTo>
                                            <a:lnTo>
                                              <a:pt x="945" y="156"/>
                                            </a:lnTo>
                                            <a:lnTo>
                                              <a:pt x="946" y="156"/>
                                            </a:lnTo>
                                            <a:lnTo>
                                              <a:pt x="947" y="156"/>
                                            </a:lnTo>
                                            <a:lnTo>
                                              <a:pt x="948" y="156"/>
                                            </a:lnTo>
                                            <a:lnTo>
                                              <a:pt x="949" y="156"/>
                                            </a:lnTo>
                                            <a:lnTo>
                                              <a:pt x="950" y="156"/>
                                            </a:lnTo>
                                            <a:lnTo>
                                              <a:pt x="951" y="156"/>
                                            </a:lnTo>
                                            <a:lnTo>
                                              <a:pt x="952" y="156"/>
                                            </a:lnTo>
                                            <a:lnTo>
                                              <a:pt x="953" y="156"/>
                                            </a:lnTo>
                                            <a:lnTo>
                                              <a:pt x="954" y="156"/>
                                            </a:lnTo>
                                            <a:lnTo>
                                              <a:pt x="955" y="156"/>
                                            </a:lnTo>
                                            <a:lnTo>
                                              <a:pt x="956" y="156"/>
                                            </a:lnTo>
                                            <a:lnTo>
                                              <a:pt x="957" y="156"/>
                                            </a:lnTo>
                                            <a:lnTo>
                                              <a:pt x="958" y="156"/>
                                            </a:lnTo>
                                            <a:lnTo>
                                              <a:pt x="959" y="156"/>
                                            </a:lnTo>
                                            <a:lnTo>
                                              <a:pt x="960" y="156"/>
                                            </a:lnTo>
                                            <a:lnTo>
                                              <a:pt x="961" y="156"/>
                                            </a:lnTo>
                                            <a:lnTo>
                                              <a:pt x="962" y="156"/>
                                            </a:lnTo>
                                            <a:lnTo>
                                              <a:pt x="963" y="156"/>
                                            </a:lnTo>
                                            <a:lnTo>
                                              <a:pt x="964" y="156"/>
                                            </a:lnTo>
                                            <a:lnTo>
                                              <a:pt x="965" y="156"/>
                                            </a:lnTo>
                                            <a:lnTo>
                                              <a:pt x="966" y="156"/>
                                            </a:lnTo>
                                            <a:lnTo>
                                              <a:pt x="967" y="156"/>
                                            </a:lnTo>
                                            <a:lnTo>
                                              <a:pt x="968" y="156"/>
                                            </a:lnTo>
                                            <a:lnTo>
                                              <a:pt x="969" y="156"/>
                                            </a:lnTo>
                                            <a:lnTo>
                                              <a:pt x="970" y="156"/>
                                            </a:lnTo>
                                            <a:lnTo>
                                              <a:pt x="971" y="156"/>
                                            </a:lnTo>
                                            <a:lnTo>
                                              <a:pt x="972" y="156"/>
                                            </a:lnTo>
                                            <a:lnTo>
                                              <a:pt x="973" y="156"/>
                                            </a:lnTo>
                                            <a:lnTo>
                                              <a:pt x="974" y="156"/>
                                            </a:lnTo>
                                            <a:lnTo>
                                              <a:pt x="974" y="155"/>
                                            </a:lnTo>
                                            <a:lnTo>
                                              <a:pt x="975" y="155"/>
                                            </a:lnTo>
                                            <a:lnTo>
                                              <a:pt x="976" y="155"/>
                                            </a:lnTo>
                                            <a:lnTo>
                                              <a:pt x="977" y="155"/>
                                            </a:lnTo>
                                            <a:lnTo>
                                              <a:pt x="978" y="154"/>
                                            </a:lnTo>
                                            <a:lnTo>
                                              <a:pt x="978" y="153"/>
                                            </a:lnTo>
                                            <a:lnTo>
                                              <a:pt x="978" y="152"/>
                                            </a:lnTo>
                                            <a:lnTo>
                                              <a:pt x="979" y="149"/>
                                            </a:lnTo>
                                            <a:lnTo>
                                              <a:pt x="979" y="143"/>
                                            </a:lnTo>
                                            <a:lnTo>
                                              <a:pt x="980" y="137"/>
                                            </a:lnTo>
                                            <a:lnTo>
                                              <a:pt x="981" y="143"/>
                                            </a:lnTo>
                                            <a:lnTo>
                                              <a:pt x="981" y="148"/>
                                            </a:lnTo>
                                            <a:lnTo>
                                              <a:pt x="982" y="151"/>
                                            </a:lnTo>
                                            <a:lnTo>
                                              <a:pt x="982" y="153"/>
                                            </a:lnTo>
                                            <a:lnTo>
                                              <a:pt x="983" y="154"/>
                                            </a:lnTo>
                                            <a:lnTo>
                                              <a:pt x="983" y="155"/>
                                            </a:lnTo>
                                            <a:lnTo>
                                              <a:pt x="984" y="155"/>
                                            </a:lnTo>
                                            <a:lnTo>
                                              <a:pt x="985" y="155"/>
                                            </a:lnTo>
                                            <a:lnTo>
                                              <a:pt x="986" y="155"/>
                                            </a:lnTo>
                                            <a:lnTo>
                                              <a:pt x="987" y="155"/>
                                            </a:lnTo>
                                            <a:lnTo>
                                              <a:pt x="987" y="156"/>
                                            </a:lnTo>
                                            <a:lnTo>
                                              <a:pt x="988" y="156"/>
                                            </a:lnTo>
                                            <a:lnTo>
                                              <a:pt x="989" y="156"/>
                                            </a:lnTo>
                                            <a:lnTo>
                                              <a:pt x="990" y="156"/>
                                            </a:lnTo>
                                            <a:lnTo>
                                              <a:pt x="991" y="156"/>
                                            </a:lnTo>
                                            <a:lnTo>
                                              <a:pt x="992" y="156"/>
                                            </a:lnTo>
                                            <a:lnTo>
                                              <a:pt x="993" y="156"/>
                                            </a:lnTo>
                                            <a:lnTo>
                                              <a:pt x="994" y="156"/>
                                            </a:lnTo>
                                            <a:lnTo>
                                              <a:pt x="995" y="156"/>
                                            </a:lnTo>
                                            <a:lnTo>
                                              <a:pt x="996" y="156"/>
                                            </a:lnTo>
                                            <a:lnTo>
                                              <a:pt x="997" y="156"/>
                                            </a:lnTo>
                                            <a:lnTo>
                                              <a:pt x="998" y="156"/>
                                            </a:lnTo>
                                            <a:lnTo>
                                              <a:pt x="999" y="156"/>
                                            </a:lnTo>
                                            <a:lnTo>
                                              <a:pt x="1000" y="156"/>
                                            </a:lnTo>
                                            <a:lnTo>
                                              <a:pt x="1001" y="156"/>
                                            </a:lnTo>
                                            <a:lnTo>
                                              <a:pt x="1002" y="156"/>
                                            </a:lnTo>
                                            <a:lnTo>
                                              <a:pt x="1003" y="156"/>
                                            </a:lnTo>
                                            <a:lnTo>
                                              <a:pt x="1004" y="156"/>
                                            </a:lnTo>
                                            <a:lnTo>
                                              <a:pt x="1005" y="156"/>
                                            </a:lnTo>
                                            <a:lnTo>
                                              <a:pt x="1006" y="156"/>
                                            </a:lnTo>
                                            <a:lnTo>
                                              <a:pt x="1007" y="156"/>
                                            </a:lnTo>
                                            <a:lnTo>
                                              <a:pt x="1008" y="156"/>
                                            </a:lnTo>
                                            <a:lnTo>
                                              <a:pt x="1009" y="156"/>
                                            </a:lnTo>
                                            <a:lnTo>
                                              <a:pt x="1010" y="156"/>
                                            </a:lnTo>
                                            <a:lnTo>
                                              <a:pt x="1011" y="156"/>
                                            </a:lnTo>
                                            <a:lnTo>
                                              <a:pt x="1012" y="156"/>
                                            </a:lnTo>
                                            <a:lnTo>
                                              <a:pt x="1013" y="155"/>
                                            </a:lnTo>
                                            <a:lnTo>
                                              <a:pt x="1014" y="155"/>
                                            </a:lnTo>
                                            <a:lnTo>
                                              <a:pt x="1015" y="154"/>
                                            </a:lnTo>
                                            <a:lnTo>
                                              <a:pt x="1016" y="153"/>
                                            </a:lnTo>
                                            <a:lnTo>
                                              <a:pt x="1017" y="152"/>
                                            </a:lnTo>
                                            <a:lnTo>
                                              <a:pt x="1017" y="153"/>
                                            </a:lnTo>
                                            <a:lnTo>
                                              <a:pt x="1018" y="154"/>
                                            </a:lnTo>
                                            <a:lnTo>
                                              <a:pt x="1019" y="155"/>
                                            </a:lnTo>
                                            <a:lnTo>
                                              <a:pt x="1020" y="155"/>
                                            </a:lnTo>
                                            <a:lnTo>
                                              <a:pt x="1021" y="155"/>
                                            </a:lnTo>
                                            <a:lnTo>
                                              <a:pt x="1022" y="155"/>
                                            </a:lnTo>
                                            <a:lnTo>
                                              <a:pt x="1022" y="154"/>
                                            </a:lnTo>
                                            <a:lnTo>
                                              <a:pt x="1023" y="154"/>
                                            </a:lnTo>
                                            <a:lnTo>
                                              <a:pt x="1023" y="152"/>
                                            </a:lnTo>
                                            <a:lnTo>
                                              <a:pt x="1024" y="151"/>
                                            </a:lnTo>
                                            <a:lnTo>
                                              <a:pt x="1025" y="152"/>
                                            </a:lnTo>
                                            <a:lnTo>
                                              <a:pt x="1025" y="153"/>
                                            </a:lnTo>
                                            <a:lnTo>
                                              <a:pt x="1026" y="154"/>
                                            </a:lnTo>
                                            <a:lnTo>
                                              <a:pt x="1026" y="155"/>
                                            </a:lnTo>
                                            <a:lnTo>
                                              <a:pt x="1027" y="156"/>
                                            </a:lnTo>
                                            <a:lnTo>
                                              <a:pt x="1028" y="156"/>
                                            </a:lnTo>
                                            <a:lnTo>
                                              <a:pt x="1028" y="155"/>
                                            </a:lnTo>
                                            <a:lnTo>
                                              <a:pt x="1029" y="156"/>
                                            </a:lnTo>
                                            <a:lnTo>
                                              <a:pt x="1030" y="155"/>
                                            </a:lnTo>
                                            <a:lnTo>
                                              <a:pt x="1030" y="156"/>
                                            </a:lnTo>
                                            <a:lnTo>
                                              <a:pt x="1031" y="156"/>
                                            </a:lnTo>
                                            <a:lnTo>
                                              <a:pt x="1031" y="155"/>
                                            </a:lnTo>
                                            <a:lnTo>
                                              <a:pt x="1032" y="156"/>
                                            </a:lnTo>
                                            <a:lnTo>
                                              <a:pt x="1033" y="156"/>
                                            </a:lnTo>
                                            <a:lnTo>
                                              <a:pt x="1034" y="156"/>
                                            </a:lnTo>
                                            <a:lnTo>
                                              <a:pt x="1035" y="156"/>
                                            </a:lnTo>
                                            <a:lnTo>
                                              <a:pt x="1036" y="155"/>
                                            </a:lnTo>
                                            <a:lnTo>
                                              <a:pt x="1036" y="156"/>
                                            </a:lnTo>
                                            <a:lnTo>
                                              <a:pt x="1037" y="155"/>
                                            </a:lnTo>
                                            <a:lnTo>
                                              <a:pt x="1037" y="156"/>
                                            </a:lnTo>
                                            <a:lnTo>
                                              <a:pt x="1038" y="156"/>
                                            </a:lnTo>
                                            <a:lnTo>
                                              <a:pt x="1039" y="156"/>
                                            </a:lnTo>
                                            <a:lnTo>
                                              <a:pt x="1040" y="156"/>
                                            </a:lnTo>
                                            <a:lnTo>
                                              <a:pt x="1041" y="156"/>
                                            </a:lnTo>
                                            <a:lnTo>
                                              <a:pt x="1042" y="156"/>
                                            </a:lnTo>
                                            <a:lnTo>
                                              <a:pt x="1043" y="156"/>
                                            </a:lnTo>
                                            <a:lnTo>
                                              <a:pt x="1044" y="156"/>
                                            </a:lnTo>
                                            <a:lnTo>
                                              <a:pt x="1045" y="155"/>
                                            </a:lnTo>
                                            <a:lnTo>
                                              <a:pt x="1046" y="155"/>
                                            </a:lnTo>
                                            <a:lnTo>
                                              <a:pt x="1047" y="155"/>
                                            </a:lnTo>
                                            <a:lnTo>
                                              <a:pt x="1048" y="155"/>
                                            </a:lnTo>
                                            <a:lnTo>
                                              <a:pt x="1049" y="155"/>
                                            </a:lnTo>
                                            <a:lnTo>
                                              <a:pt x="1050" y="154"/>
                                            </a:lnTo>
                                            <a:lnTo>
                                              <a:pt x="1051" y="153"/>
                                            </a:lnTo>
                                            <a:lnTo>
                                              <a:pt x="1051" y="152"/>
                                            </a:lnTo>
                                            <a:lnTo>
                                              <a:pt x="1052" y="150"/>
                                            </a:lnTo>
                                            <a:lnTo>
                                              <a:pt x="1052" y="147"/>
                                            </a:lnTo>
                                            <a:lnTo>
                                              <a:pt x="1053" y="141"/>
                                            </a:lnTo>
                                            <a:lnTo>
                                              <a:pt x="1053" y="130"/>
                                            </a:lnTo>
                                            <a:lnTo>
                                              <a:pt x="1054" y="118"/>
                                            </a:lnTo>
                                            <a:lnTo>
                                              <a:pt x="1054" y="115"/>
                                            </a:lnTo>
                                            <a:lnTo>
                                              <a:pt x="1055" y="124"/>
                                            </a:lnTo>
                                            <a:lnTo>
                                              <a:pt x="1055" y="136"/>
                                            </a:lnTo>
                                            <a:lnTo>
                                              <a:pt x="1056" y="144"/>
                                            </a:lnTo>
                                            <a:lnTo>
                                              <a:pt x="1056" y="149"/>
                                            </a:lnTo>
                                            <a:lnTo>
                                              <a:pt x="1057" y="151"/>
                                            </a:lnTo>
                                            <a:lnTo>
                                              <a:pt x="1057" y="153"/>
                                            </a:lnTo>
                                            <a:lnTo>
                                              <a:pt x="1058" y="154"/>
                                            </a:lnTo>
                                            <a:lnTo>
                                              <a:pt x="1059" y="154"/>
                                            </a:lnTo>
                                            <a:lnTo>
                                              <a:pt x="1059" y="155"/>
                                            </a:lnTo>
                                            <a:lnTo>
                                              <a:pt x="1060" y="155"/>
                                            </a:lnTo>
                                            <a:lnTo>
                                              <a:pt x="1061" y="155"/>
                                            </a:lnTo>
                                            <a:lnTo>
                                              <a:pt x="1062" y="155"/>
                                            </a:lnTo>
                                            <a:lnTo>
                                              <a:pt x="1062" y="156"/>
                                            </a:lnTo>
                                            <a:lnTo>
                                              <a:pt x="1063" y="156"/>
                                            </a:lnTo>
                                            <a:lnTo>
                                              <a:pt x="1064" y="156"/>
                                            </a:lnTo>
                                            <a:lnTo>
                                              <a:pt x="1065" y="156"/>
                                            </a:lnTo>
                                            <a:lnTo>
                                              <a:pt x="1066" y="156"/>
                                            </a:lnTo>
                                            <a:lnTo>
                                              <a:pt x="1067" y="156"/>
                                            </a:lnTo>
                                            <a:lnTo>
                                              <a:pt x="1068" y="156"/>
                                            </a:lnTo>
                                            <a:lnTo>
                                              <a:pt x="1069" y="156"/>
                                            </a:lnTo>
                                            <a:lnTo>
                                              <a:pt x="1070" y="156"/>
                                            </a:lnTo>
                                            <a:lnTo>
                                              <a:pt x="1071" y="156"/>
                                            </a:lnTo>
                                            <a:lnTo>
                                              <a:pt x="1072" y="156"/>
                                            </a:lnTo>
                                            <a:lnTo>
                                              <a:pt x="1073" y="156"/>
                                            </a:lnTo>
                                            <a:lnTo>
                                              <a:pt x="1074" y="156"/>
                                            </a:lnTo>
                                            <a:lnTo>
                                              <a:pt x="1075" y="156"/>
                                            </a:lnTo>
                                            <a:lnTo>
                                              <a:pt x="1076" y="156"/>
                                            </a:lnTo>
                                            <a:lnTo>
                                              <a:pt x="1077" y="156"/>
                                            </a:lnTo>
                                            <a:lnTo>
                                              <a:pt x="1078" y="156"/>
                                            </a:lnTo>
                                            <a:lnTo>
                                              <a:pt x="1079" y="156"/>
                                            </a:lnTo>
                                            <a:lnTo>
                                              <a:pt x="1080" y="156"/>
                                            </a:lnTo>
                                            <a:lnTo>
                                              <a:pt x="1081" y="156"/>
                                            </a:lnTo>
                                            <a:lnTo>
                                              <a:pt x="1082" y="156"/>
                                            </a:lnTo>
                                            <a:lnTo>
                                              <a:pt x="1083" y="156"/>
                                            </a:lnTo>
                                            <a:lnTo>
                                              <a:pt x="1084" y="156"/>
                                            </a:lnTo>
                                            <a:lnTo>
                                              <a:pt x="1085" y="156"/>
                                            </a:lnTo>
                                            <a:lnTo>
                                              <a:pt x="1086" y="156"/>
                                            </a:lnTo>
                                            <a:lnTo>
                                              <a:pt x="1087" y="156"/>
                                            </a:lnTo>
                                            <a:lnTo>
                                              <a:pt x="1088" y="156"/>
                                            </a:lnTo>
                                            <a:lnTo>
                                              <a:pt x="1089" y="156"/>
                                            </a:lnTo>
                                            <a:lnTo>
                                              <a:pt x="1090" y="156"/>
                                            </a:lnTo>
                                            <a:lnTo>
                                              <a:pt x="1091" y="156"/>
                                            </a:lnTo>
                                            <a:lnTo>
                                              <a:pt x="1092" y="156"/>
                                            </a:lnTo>
                                            <a:lnTo>
                                              <a:pt x="1093" y="156"/>
                                            </a:lnTo>
                                            <a:lnTo>
                                              <a:pt x="1094" y="156"/>
                                            </a:lnTo>
                                            <a:lnTo>
                                              <a:pt x="1095" y="156"/>
                                            </a:lnTo>
                                            <a:lnTo>
                                              <a:pt x="1096" y="156"/>
                                            </a:lnTo>
                                            <a:lnTo>
                                              <a:pt x="1097" y="156"/>
                                            </a:lnTo>
                                            <a:lnTo>
                                              <a:pt x="1098" y="156"/>
                                            </a:lnTo>
                                            <a:lnTo>
                                              <a:pt x="1099" y="156"/>
                                            </a:lnTo>
                                            <a:lnTo>
                                              <a:pt x="1100" y="156"/>
                                            </a:lnTo>
                                            <a:lnTo>
                                              <a:pt x="1101" y="156"/>
                                            </a:lnTo>
                                            <a:lnTo>
                                              <a:pt x="1102" y="156"/>
                                            </a:lnTo>
                                            <a:lnTo>
                                              <a:pt x="1103" y="156"/>
                                            </a:lnTo>
                                            <a:lnTo>
                                              <a:pt x="1104" y="156"/>
                                            </a:lnTo>
                                            <a:lnTo>
                                              <a:pt x="1105" y="156"/>
                                            </a:lnTo>
                                            <a:lnTo>
                                              <a:pt x="1106" y="156"/>
                                            </a:lnTo>
                                            <a:lnTo>
                                              <a:pt x="1107" y="156"/>
                                            </a:lnTo>
                                            <a:lnTo>
                                              <a:pt x="1108" y="156"/>
                                            </a:lnTo>
                                            <a:lnTo>
                                              <a:pt x="1109" y="156"/>
                                            </a:lnTo>
                                            <a:lnTo>
                                              <a:pt x="1110" y="156"/>
                                            </a:lnTo>
                                            <a:lnTo>
                                              <a:pt x="1111" y="156"/>
                                            </a:lnTo>
                                            <a:lnTo>
                                              <a:pt x="1112" y="156"/>
                                            </a:lnTo>
                                            <a:lnTo>
                                              <a:pt x="1113" y="156"/>
                                            </a:lnTo>
                                            <a:lnTo>
                                              <a:pt x="1114" y="156"/>
                                            </a:lnTo>
                                            <a:lnTo>
                                              <a:pt x="1115" y="156"/>
                                            </a:lnTo>
                                            <a:lnTo>
                                              <a:pt x="1116" y="156"/>
                                            </a:lnTo>
                                            <a:lnTo>
                                              <a:pt x="1117" y="156"/>
                                            </a:lnTo>
                                            <a:lnTo>
                                              <a:pt x="1118" y="156"/>
                                            </a:lnTo>
                                            <a:lnTo>
                                              <a:pt x="1119" y="156"/>
                                            </a:lnTo>
                                            <a:lnTo>
                                              <a:pt x="1120" y="156"/>
                                            </a:lnTo>
                                            <a:lnTo>
                                              <a:pt x="1121" y="156"/>
                                            </a:lnTo>
                                            <a:lnTo>
                                              <a:pt x="1122" y="156"/>
                                            </a:lnTo>
                                            <a:lnTo>
                                              <a:pt x="1123" y="156"/>
                                            </a:lnTo>
                                            <a:lnTo>
                                              <a:pt x="1124" y="156"/>
                                            </a:lnTo>
                                            <a:lnTo>
                                              <a:pt x="1125" y="156"/>
                                            </a:lnTo>
                                            <a:lnTo>
                                              <a:pt x="1126" y="156"/>
                                            </a:lnTo>
                                            <a:lnTo>
                                              <a:pt x="1127" y="156"/>
                                            </a:lnTo>
                                            <a:lnTo>
                                              <a:pt x="1128" y="156"/>
                                            </a:lnTo>
                                            <a:lnTo>
                                              <a:pt x="1129" y="156"/>
                                            </a:lnTo>
                                            <a:lnTo>
                                              <a:pt x="1129" y="155"/>
                                            </a:lnTo>
                                            <a:lnTo>
                                              <a:pt x="1130" y="155"/>
                                            </a:lnTo>
                                            <a:lnTo>
                                              <a:pt x="1131" y="155"/>
                                            </a:lnTo>
                                            <a:lnTo>
                                              <a:pt x="1132" y="154"/>
                                            </a:lnTo>
                                            <a:lnTo>
                                              <a:pt x="1133" y="153"/>
                                            </a:lnTo>
                                            <a:lnTo>
                                              <a:pt x="1133" y="152"/>
                                            </a:lnTo>
                                            <a:lnTo>
                                              <a:pt x="1134" y="152"/>
                                            </a:lnTo>
                                            <a:lnTo>
                                              <a:pt x="1135" y="153"/>
                                            </a:lnTo>
                                            <a:lnTo>
                                              <a:pt x="1135" y="154"/>
                                            </a:lnTo>
                                            <a:lnTo>
                                              <a:pt x="1136" y="155"/>
                                            </a:lnTo>
                                            <a:lnTo>
                                              <a:pt x="1137" y="155"/>
                                            </a:lnTo>
                                            <a:lnTo>
                                              <a:pt x="1137" y="156"/>
                                            </a:lnTo>
                                            <a:lnTo>
                                              <a:pt x="1138" y="155"/>
                                            </a:lnTo>
                                            <a:lnTo>
                                              <a:pt x="1138" y="156"/>
                                            </a:lnTo>
                                            <a:lnTo>
                                              <a:pt x="1139" y="156"/>
                                            </a:lnTo>
                                            <a:lnTo>
                                              <a:pt x="1140" y="156"/>
                                            </a:lnTo>
                                            <a:lnTo>
                                              <a:pt x="1141" y="156"/>
                                            </a:lnTo>
                                            <a:lnTo>
                                              <a:pt x="1142" y="156"/>
                                            </a:lnTo>
                                            <a:lnTo>
                                              <a:pt x="1143" y="156"/>
                                            </a:lnTo>
                                            <a:lnTo>
                                              <a:pt x="1144" y="156"/>
                                            </a:lnTo>
                                            <a:lnTo>
                                              <a:pt x="1145" y="156"/>
                                            </a:lnTo>
                                            <a:lnTo>
                                              <a:pt x="1146" y="156"/>
                                            </a:lnTo>
                                            <a:lnTo>
                                              <a:pt x="1147" y="156"/>
                                            </a:lnTo>
                                            <a:lnTo>
                                              <a:pt x="1148" y="156"/>
                                            </a:lnTo>
                                            <a:lnTo>
                                              <a:pt x="1149" y="156"/>
                                            </a:lnTo>
                                            <a:lnTo>
                                              <a:pt x="1150" y="156"/>
                                            </a:lnTo>
                                            <a:lnTo>
                                              <a:pt x="1151" y="156"/>
                                            </a:lnTo>
                                            <a:lnTo>
                                              <a:pt x="1152" y="156"/>
                                            </a:lnTo>
                                            <a:lnTo>
                                              <a:pt x="1153" y="156"/>
                                            </a:lnTo>
                                            <a:lnTo>
                                              <a:pt x="1154" y="156"/>
                                            </a:lnTo>
                                            <a:lnTo>
                                              <a:pt x="1155" y="156"/>
                                            </a:lnTo>
                                            <a:lnTo>
                                              <a:pt x="1156" y="156"/>
                                            </a:lnTo>
                                            <a:lnTo>
                                              <a:pt x="1157" y="156"/>
                                            </a:lnTo>
                                            <a:lnTo>
                                              <a:pt x="1158" y="156"/>
                                            </a:lnTo>
                                            <a:lnTo>
                                              <a:pt x="1159" y="156"/>
                                            </a:lnTo>
                                            <a:lnTo>
                                              <a:pt x="1160" y="156"/>
                                            </a:lnTo>
                                            <a:lnTo>
                                              <a:pt x="1161" y="156"/>
                                            </a:lnTo>
                                            <a:lnTo>
                                              <a:pt x="1162" y="156"/>
                                            </a:lnTo>
                                            <a:lnTo>
                                              <a:pt x="1163" y="156"/>
                                            </a:lnTo>
                                            <a:lnTo>
                                              <a:pt x="1164" y="156"/>
                                            </a:lnTo>
                                            <a:lnTo>
                                              <a:pt x="1165" y="156"/>
                                            </a:lnTo>
                                            <a:lnTo>
                                              <a:pt x="1166" y="156"/>
                                            </a:lnTo>
                                            <a:lnTo>
                                              <a:pt x="1167" y="156"/>
                                            </a:lnTo>
                                            <a:lnTo>
                                              <a:pt x="1168" y="156"/>
                                            </a:lnTo>
                                            <a:lnTo>
                                              <a:pt x="1169" y="156"/>
                                            </a:lnTo>
                                            <a:lnTo>
                                              <a:pt x="1170" y="156"/>
                                            </a:lnTo>
                                            <a:lnTo>
                                              <a:pt x="1171" y="156"/>
                                            </a:lnTo>
                                            <a:lnTo>
                                              <a:pt x="1172" y="156"/>
                                            </a:lnTo>
                                            <a:lnTo>
                                              <a:pt x="1173" y="156"/>
                                            </a:lnTo>
                                            <a:lnTo>
                                              <a:pt x="1174" y="156"/>
                                            </a:lnTo>
                                            <a:lnTo>
                                              <a:pt x="1175" y="156"/>
                                            </a:lnTo>
                                            <a:lnTo>
                                              <a:pt x="1176" y="156"/>
                                            </a:lnTo>
                                            <a:lnTo>
                                              <a:pt x="1177" y="155"/>
                                            </a:lnTo>
                                            <a:lnTo>
                                              <a:pt x="1177" y="156"/>
                                            </a:lnTo>
                                            <a:lnTo>
                                              <a:pt x="1178" y="155"/>
                                            </a:lnTo>
                                            <a:lnTo>
                                              <a:pt x="1179" y="155"/>
                                            </a:lnTo>
                                            <a:lnTo>
                                              <a:pt x="1180" y="155"/>
                                            </a:lnTo>
                                            <a:lnTo>
                                              <a:pt x="1180" y="154"/>
                                            </a:lnTo>
                                            <a:lnTo>
                                              <a:pt x="1181" y="154"/>
                                            </a:lnTo>
                                            <a:lnTo>
                                              <a:pt x="1181" y="153"/>
                                            </a:lnTo>
                                            <a:lnTo>
                                              <a:pt x="1182" y="151"/>
                                            </a:lnTo>
                                            <a:lnTo>
                                              <a:pt x="1182" y="148"/>
                                            </a:lnTo>
                                            <a:lnTo>
                                              <a:pt x="1183" y="148"/>
                                            </a:lnTo>
                                            <a:lnTo>
                                              <a:pt x="1183" y="151"/>
                                            </a:lnTo>
                                            <a:lnTo>
                                              <a:pt x="1184" y="152"/>
                                            </a:lnTo>
                                            <a:lnTo>
                                              <a:pt x="1184" y="153"/>
                                            </a:lnTo>
                                            <a:lnTo>
                                              <a:pt x="1185" y="154"/>
                                            </a:lnTo>
                                            <a:lnTo>
                                              <a:pt x="1185" y="155"/>
                                            </a:lnTo>
                                            <a:lnTo>
                                              <a:pt x="1186" y="155"/>
                                            </a:lnTo>
                                            <a:lnTo>
                                              <a:pt x="1187" y="155"/>
                                            </a:lnTo>
                                            <a:lnTo>
                                              <a:pt x="1188" y="156"/>
                                            </a:lnTo>
                                            <a:lnTo>
                                              <a:pt x="1189" y="156"/>
                                            </a:lnTo>
                                            <a:lnTo>
                                              <a:pt x="1190" y="156"/>
                                            </a:lnTo>
                                            <a:lnTo>
                                              <a:pt x="1191" y="156"/>
                                            </a:lnTo>
                                            <a:lnTo>
                                              <a:pt x="1192" y="156"/>
                                            </a:lnTo>
                                            <a:lnTo>
                                              <a:pt x="1193" y="156"/>
                                            </a:lnTo>
                                            <a:lnTo>
                                              <a:pt x="1194" y="156"/>
                                            </a:lnTo>
                                            <a:lnTo>
                                              <a:pt x="1195" y="156"/>
                                            </a:lnTo>
                                            <a:lnTo>
                                              <a:pt x="1196" y="156"/>
                                            </a:lnTo>
                                            <a:lnTo>
                                              <a:pt x="1197" y="156"/>
                                            </a:lnTo>
                                            <a:lnTo>
                                              <a:pt x="1198" y="156"/>
                                            </a:lnTo>
                                            <a:lnTo>
                                              <a:pt x="1199" y="156"/>
                                            </a:lnTo>
                                            <a:lnTo>
                                              <a:pt x="1200" y="156"/>
                                            </a:lnTo>
                                            <a:lnTo>
                                              <a:pt x="1201" y="156"/>
                                            </a:lnTo>
                                            <a:lnTo>
                                              <a:pt x="1202" y="156"/>
                                            </a:lnTo>
                                            <a:lnTo>
                                              <a:pt x="1203" y="156"/>
                                            </a:lnTo>
                                            <a:lnTo>
                                              <a:pt x="1204" y="156"/>
                                            </a:lnTo>
                                            <a:lnTo>
                                              <a:pt x="1205" y="155"/>
                                            </a:lnTo>
                                            <a:lnTo>
                                              <a:pt x="1206" y="155"/>
                                            </a:lnTo>
                                            <a:lnTo>
                                              <a:pt x="1207" y="155"/>
                                            </a:lnTo>
                                            <a:lnTo>
                                              <a:pt x="1208" y="155"/>
                                            </a:lnTo>
                                            <a:lnTo>
                                              <a:pt x="1208" y="156"/>
                                            </a:lnTo>
                                            <a:lnTo>
                                              <a:pt x="1209" y="156"/>
                                            </a:lnTo>
                                            <a:lnTo>
                                              <a:pt x="1210" y="156"/>
                                            </a:lnTo>
                                            <a:lnTo>
                                              <a:pt x="1211" y="156"/>
                                            </a:lnTo>
                                            <a:lnTo>
                                              <a:pt x="1212" y="156"/>
                                            </a:lnTo>
                                            <a:lnTo>
                                              <a:pt x="1213" y="156"/>
                                            </a:lnTo>
                                            <a:lnTo>
                                              <a:pt x="1214" y="156"/>
                                            </a:lnTo>
                                            <a:lnTo>
                                              <a:pt x="1215" y="156"/>
                                            </a:lnTo>
                                            <a:lnTo>
                                              <a:pt x="1216" y="156"/>
                                            </a:lnTo>
                                            <a:lnTo>
                                              <a:pt x="1217" y="156"/>
                                            </a:lnTo>
                                            <a:lnTo>
                                              <a:pt x="1218" y="156"/>
                                            </a:lnTo>
                                            <a:lnTo>
                                              <a:pt x="1219" y="156"/>
                                            </a:lnTo>
                                            <a:lnTo>
                                              <a:pt x="1220" y="156"/>
                                            </a:lnTo>
                                            <a:lnTo>
                                              <a:pt x="1221" y="156"/>
                                            </a:lnTo>
                                            <a:lnTo>
                                              <a:pt x="1222" y="156"/>
                                            </a:lnTo>
                                            <a:lnTo>
                                              <a:pt x="1223" y="156"/>
                                            </a:lnTo>
                                            <a:lnTo>
                                              <a:pt x="1224" y="156"/>
                                            </a:lnTo>
                                            <a:lnTo>
                                              <a:pt x="1225" y="156"/>
                                            </a:lnTo>
                                            <a:lnTo>
                                              <a:pt x="1226" y="156"/>
                                            </a:lnTo>
                                            <a:lnTo>
                                              <a:pt x="1227" y="156"/>
                                            </a:lnTo>
                                            <a:lnTo>
                                              <a:pt x="1228" y="156"/>
                                            </a:lnTo>
                                            <a:lnTo>
                                              <a:pt x="1229" y="156"/>
                                            </a:lnTo>
                                            <a:lnTo>
                                              <a:pt x="1230" y="156"/>
                                            </a:lnTo>
                                            <a:lnTo>
                                              <a:pt x="1231" y="156"/>
                                            </a:lnTo>
                                            <a:lnTo>
                                              <a:pt x="1232" y="156"/>
                                            </a:lnTo>
                                            <a:lnTo>
                                              <a:pt x="1233" y="156"/>
                                            </a:lnTo>
                                            <a:lnTo>
                                              <a:pt x="1234" y="156"/>
                                            </a:lnTo>
                                            <a:lnTo>
                                              <a:pt x="1235" y="156"/>
                                            </a:lnTo>
                                            <a:lnTo>
                                              <a:pt x="1236" y="156"/>
                                            </a:lnTo>
                                            <a:lnTo>
                                              <a:pt x="1237" y="156"/>
                                            </a:lnTo>
                                            <a:lnTo>
                                              <a:pt x="1238" y="156"/>
                                            </a:lnTo>
                                            <a:lnTo>
                                              <a:pt x="1239" y="156"/>
                                            </a:lnTo>
                                            <a:lnTo>
                                              <a:pt x="1240" y="156"/>
                                            </a:lnTo>
                                            <a:lnTo>
                                              <a:pt x="1241" y="156"/>
                                            </a:lnTo>
                                            <a:lnTo>
                                              <a:pt x="1242" y="156"/>
                                            </a:lnTo>
                                            <a:lnTo>
                                              <a:pt x="1243" y="156"/>
                                            </a:lnTo>
                                            <a:lnTo>
                                              <a:pt x="1244" y="156"/>
                                            </a:lnTo>
                                            <a:lnTo>
                                              <a:pt x="1245" y="156"/>
                                            </a:lnTo>
                                            <a:lnTo>
                                              <a:pt x="1246" y="156"/>
                                            </a:lnTo>
                                            <a:lnTo>
                                              <a:pt x="1247" y="156"/>
                                            </a:lnTo>
                                            <a:lnTo>
                                              <a:pt x="1248" y="156"/>
                                            </a:lnTo>
                                            <a:lnTo>
                                              <a:pt x="1249" y="156"/>
                                            </a:lnTo>
                                            <a:lnTo>
                                              <a:pt x="1250" y="156"/>
                                            </a:lnTo>
                                            <a:lnTo>
                                              <a:pt x="1251" y="156"/>
                                            </a:lnTo>
                                            <a:lnTo>
                                              <a:pt x="1252" y="156"/>
                                            </a:lnTo>
                                            <a:lnTo>
                                              <a:pt x="1253" y="156"/>
                                            </a:lnTo>
                                            <a:lnTo>
                                              <a:pt x="1254" y="156"/>
                                            </a:lnTo>
                                            <a:lnTo>
                                              <a:pt x="1255" y="156"/>
                                            </a:lnTo>
                                            <a:lnTo>
                                              <a:pt x="1256" y="156"/>
                                            </a:lnTo>
                                            <a:lnTo>
                                              <a:pt x="1257" y="156"/>
                                            </a:lnTo>
                                            <a:lnTo>
                                              <a:pt x="1258" y="156"/>
                                            </a:lnTo>
                                            <a:lnTo>
                                              <a:pt x="1259" y="156"/>
                                            </a:lnTo>
                                            <a:lnTo>
                                              <a:pt x="1260" y="156"/>
                                            </a:lnTo>
                                            <a:lnTo>
                                              <a:pt x="1261" y="156"/>
                                            </a:lnTo>
                                            <a:lnTo>
                                              <a:pt x="1262" y="156"/>
                                            </a:lnTo>
                                            <a:lnTo>
                                              <a:pt x="1263" y="156"/>
                                            </a:lnTo>
                                            <a:lnTo>
                                              <a:pt x="1264" y="156"/>
                                            </a:lnTo>
                                            <a:lnTo>
                                              <a:pt x="1265" y="156"/>
                                            </a:lnTo>
                                            <a:lnTo>
                                              <a:pt x="1266" y="156"/>
                                            </a:lnTo>
                                            <a:lnTo>
                                              <a:pt x="1267" y="156"/>
                                            </a:lnTo>
                                            <a:lnTo>
                                              <a:pt x="1268" y="156"/>
                                            </a:lnTo>
                                            <a:lnTo>
                                              <a:pt x="1269" y="156"/>
                                            </a:lnTo>
                                            <a:lnTo>
                                              <a:pt x="1270" y="156"/>
                                            </a:lnTo>
                                            <a:lnTo>
                                              <a:pt x="1271" y="156"/>
                                            </a:lnTo>
                                            <a:lnTo>
                                              <a:pt x="1272" y="156"/>
                                            </a:lnTo>
                                            <a:lnTo>
                                              <a:pt x="1273" y="156"/>
                                            </a:lnTo>
                                            <a:lnTo>
                                              <a:pt x="1274" y="156"/>
                                            </a:lnTo>
                                            <a:lnTo>
                                              <a:pt x="1275" y="156"/>
                                            </a:lnTo>
                                            <a:lnTo>
                                              <a:pt x="1276" y="156"/>
                                            </a:lnTo>
                                            <a:lnTo>
                                              <a:pt x="1277" y="156"/>
                                            </a:lnTo>
                                            <a:lnTo>
                                              <a:pt x="1278" y="156"/>
                                            </a:lnTo>
                                            <a:lnTo>
                                              <a:pt x="1279" y="156"/>
                                            </a:lnTo>
                                            <a:lnTo>
                                              <a:pt x="1280" y="156"/>
                                            </a:lnTo>
                                            <a:lnTo>
                                              <a:pt x="1281" y="156"/>
                                            </a:lnTo>
                                            <a:lnTo>
                                              <a:pt x="1282" y="156"/>
                                            </a:lnTo>
                                            <a:lnTo>
                                              <a:pt x="1283" y="156"/>
                                            </a:lnTo>
                                            <a:lnTo>
                                              <a:pt x="1284" y="156"/>
                                            </a:lnTo>
                                            <a:lnTo>
                                              <a:pt x="1285" y="156"/>
                                            </a:lnTo>
                                            <a:lnTo>
                                              <a:pt x="1286" y="156"/>
                                            </a:lnTo>
                                            <a:lnTo>
                                              <a:pt x="1287" y="156"/>
                                            </a:lnTo>
                                            <a:lnTo>
                                              <a:pt x="1288" y="156"/>
                                            </a:lnTo>
                                            <a:lnTo>
                                              <a:pt x="1289" y="156"/>
                                            </a:lnTo>
                                            <a:lnTo>
                                              <a:pt x="1290" y="156"/>
                                            </a:lnTo>
                                            <a:lnTo>
                                              <a:pt x="1291" y="156"/>
                                            </a:lnTo>
                                            <a:lnTo>
                                              <a:pt x="1292" y="156"/>
                                            </a:lnTo>
                                            <a:lnTo>
                                              <a:pt x="1293" y="156"/>
                                            </a:lnTo>
                                            <a:lnTo>
                                              <a:pt x="1294" y="156"/>
                                            </a:lnTo>
                                            <a:lnTo>
                                              <a:pt x="1295" y="156"/>
                                            </a:lnTo>
                                            <a:lnTo>
                                              <a:pt x="1296" y="156"/>
                                            </a:lnTo>
                                            <a:lnTo>
                                              <a:pt x="1297" y="156"/>
                                            </a:lnTo>
                                            <a:lnTo>
                                              <a:pt x="1298" y="156"/>
                                            </a:lnTo>
                                            <a:lnTo>
                                              <a:pt x="1299" y="156"/>
                                            </a:lnTo>
                                            <a:lnTo>
                                              <a:pt x="1300" y="156"/>
                                            </a:lnTo>
                                            <a:lnTo>
                                              <a:pt x="1301" y="156"/>
                                            </a:lnTo>
                                            <a:lnTo>
                                              <a:pt x="1302" y="156"/>
                                            </a:lnTo>
                                            <a:lnTo>
                                              <a:pt x="1303" y="156"/>
                                            </a:lnTo>
                                            <a:lnTo>
                                              <a:pt x="1304" y="156"/>
                                            </a:lnTo>
                                            <a:lnTo>
                                              <a:pt x="1305" y="156"/>
                                            </a:lnTo>
                                            <a:lnTo>
                                              <a:pt x="1306" y="156"/>
                                            </a:lnTo>
                                            <a:lnTo>
                                              <a:pt x="1307" y="156"/>
                                            </a:lnTo>
                                            <a:lnTo>
                                              <a:pt x="1308" y="156"/>
                                            </a:lnTo>
                                            <a:lnTo>
                                              <a:pt x="1309" y="156"/>
                                            </a:lnTo>
                                            <a:lnTo>
                                              <a:pt x="1310" y="156"/>
                                            </a:lnTo>
                                            <a:lnTo>
                                              <a:pt x="1311" y="156"/>
                                            </a:lnTo>
                                            <a:lnTo>
                                              <a:pt x="1312" y="156"/>
                                            </a:lnTo>
                                            <a:lnTo>
                                              <a:pt x="1313" y="156"/>
                                            </a:lnTo>
                                            <a:lnTo>
                                              <a:pt x="1314" y="156"/>
                                            </a:lnTo>
                                            <a:lnTo>
                                              <a:pt x="1315" y="156"/>
                                            </a:lnTo>
                                            <a:lnTo>
                                              <a:pt x="1316" y="156"/>
                                            </a:lnTo>
                                            <a:lnTo>
                                              <a:pt x="1317" y="155"/>
                                            </a:lnTo>
                                            <a:lnTo>
                                              <a:pt x="1318" y="155"/>
                                            </a:lnTo>
                                            <a:lnTo>
                                              <a:pt x="1319" y="155"/>
                                            </a:lnTo>
                                            <a:lnTo>
                                              <a:pt x="1319" y="154"/>
                                            </a:lnTo>
                                            <a:lnTo>
                                              <a:pt x="1320" y="154"/>
                                            </a:lnTo>
                                            <a:lnTo>
                                              <a:pt x="1320" y="153"/>
                                            </a:lnTo>
                                            <a:lnTo>
                                              <a:pt x="1321" y="153"/>
                                            </a:lnTo>
                                            <a:lnTo>
                                              <a:pt x="1322" y="154"/>
                                            </a:lnTo>
                                            <a:lnTo>
                                              <a:pt x="1323" y="154"/>
                                            </a:lnTo>
                                            <a:lnTo>
                                              <a:pt x="1323" y="155"/>
                                            </a:lnTo>
                                            <a:lnTo>
                                              <a:pt x="1324" y="155"/>
                                            </a:lnTo>
                                            <a:lnTo>
                                              <a:pt x="1325" y="156"/>
                                            </a:lnTo>
                                            <a:lnTo>
                                              <a:pt x="1326" y="156"/>
                                            </a:lnTo>
                                            <a:lnTo>
                                              <a:pt x="1327" y="156"/>
                                            </a:lnTo>
                                            <a:lnTo>
                                              <a:pt x="1328" y="156"/>
                                            </a:lnTo>
                                            <a:lnTo>
                                              <a:pt x="1329" y="156"/>
                                            </a:lnTo>
                                            <a:lnTo>
                                              <a:pt x="1330" y="156"/>
                                            </a:lnTo>
                                            <a:lnTo>
                                              <a:pt x="1331" y="156"/>
                                            </a:lnTo>
                                            <a:lnTo>
                                              <a:pt x="1332" y="156"/>
                                            </a:lnTo>
                                            <a:lnTo>
                                              <a:pt x="1333" y="156"/>
                                            </a:lnTo>
                                            <a:lnTo>
                                              <a:pt x="1334" y="156"/>
                                            </a:lnTo>
                                            <a:lnTo>
                                              <a:pt x="1335" y="156"/>
                                            </a:lnTo>
                                            <a:lnTo>
                                              <a:pt x="1336" y="156"/>
                                            </a:lnTo>
                                            <a:lnTo>
                                              <a:pt x="1337" y="156"/>
                                            </a:lnTo>
                                            <a:lnTo>
                                              <a:pt x="1338" y="156"/>
                                            </a:lnTo>
                                            <a:lnTo>
                                              <a:pt x="1339" y="156"/>
                                            </a:lnTo>
                                            <a:lnTo>
                                              <a:pt x="1340" y="156"/>
                                            </a:lnTo>
                                            <a:lnTo>
                                              <a:pt x="1341" y="156"/>
                                            </a:lnTo>
                                            <a:lnTo>
                                              <a:pt x="1342" y="156"/>
                                            </a:lnTo>
                                            <a:lnTo>
                                              <a:pt x="1343" y="156"/>
                                            </a:lnTo>
                                            <a:lnTo>
                                              <a:pt x="1344" y="156"/>
                                            </a:lnTo>
                                            <a:lnTo>
                                              <a:pt x="1345" y="156"/>
                                            </a:lnTo>
                                            <a:lnTo>
                                              <a:pt x="1346" y="156"/>
                                            </a:lnTo>
                                            <a:lnTo>
                                              <a:pt x="1347" y="156"/>
                                            </a:lnTo>
                                            <a:lnTo>
                                              <a:pt x="1348" y="156"/>
                                            </a:lnTo>
                                            <a:lnTo>
                                              <a:pt x="1349" y="156"/>
                                            </a:lnTo>
                                            <a:lnTo>
                                              <a:pt x="1350" y="156"/>
                                            </a:lnTo>
                                            <a:lnTo>
                                              <a:pt x="1351" y="156"/>
                                            </a:lnTo>
                                            <a:lnTo>
                                              <a:pt x="1352" y="156"/>
                                            </a:lnTo>
                                            <a:lnTo>
                                              <a:pt x="1353" y="156"/>
                                            </a:lnTo>
                                            <a:lnTo>
                                              <a:pt x="1354" y="156"/>
                                            </a:lnTo>
                                            <a:lnTo>
                                              <a:pt x="1355" y="156"/>
                                            </a:lnTo>
                                            <a:lnTo>
                                              <a:pt x="1356" y="156"/>
                                            </a:lnTo>
                                            <a:lnTo>
                                              <a:pt x="1357" y="156"/>
                                            </a:lnTo>
                                            <a:lnTo>
                                              <a:pt x="1358" y="156"/>
                                            </a:lnTo>
                                            <a:lnTo>
                                              <a:pt x="1359" y="156"/>
                                            </a:lnTo>
                                            <a:lnTo>
                                              <a:pt x="1360" y="156"/>
                                            </a:lnTo>
                                            <a:lnTo>
                                              <a:pt x="1361" y="156"/>
                                            </a:lnTo>
                                            <a:lnTo>
                                              <a:pt x="1362" y="156"/>
                                            </a:lnTo>
                                            <a:lnTo>
                                              <a:pt x="1363" y="156"/>
                                            </a:lnTo>
                                            <a:lnTo>
                                              <a:pt x="1364" y="156"/>
                                            </a:lnTo>
                                            <a:lnTo>
                                              <a:pt x="1365" y="156"/>
                                            </a:lnTo>
                                            <a:lnTo>
                                              <a:pt x="1366" y="156"/>
                                            </a:lnTo>
                                            <a:lnTo>
                                              <a:pt x="1367" y="156"/>
                                            </a:lnTo>
                                            <a:lnTo>
                                              <a:pt x="1368" y="156"/>
                                            </a:lnTo>
                                            <a:lnTo>
                                              <a:pt x="1369" y="156"/>
                                            </a:lnTo>
                                            <a:lnTo>
                                              <a:pt x="1370" y="156"/>
                                            </a:lnTo>
                                            <a:lnTo>
                                              <a:pt x="1371" y="156"/>
                                            </a:lnTo>
                                            <a:lnTo>
                                              <a:pt x="1372" y="156"/>
                                            </a:lnTo>
                                            <a:lnTo>
                                              <a:pt x="1373" y="156"/>
                                            </a:lnTo>
                                            <a:lnTo>
                                              <a:pt x="1374" y="156"/>
                                            </a:lnTo>
                                            <a:lnTo>
                                              <a:pt x="1375" y="156"/>
                                            </a:lnTo>
                                            <a:lnTo>
                                              <a:pt x="1376" y="156"/>
                                            </a:lnTo>
                                            <a:lnTo>
                                              <a:pt x="1377" y="156"/>
                                            </a:lnTo>
                                            <a:lnTo>
                                              <a:pt x="1378" y="156"/>
                                            </a:lnTo>
                                            <a:lnTo>
                                              <a:pt x="1379" y="156"/>
                                            </a:lnTo>
                                            <a:lnTo>
                                              <a:pt x="1380" y="156"/>
                                            </a:lnTo>
                                            <a:lnTo>
                                              <a:pt x="1381" y="156"/>
                                            </a:lnTo>
                                            <a:lnTo>
                                              <a:pt x="1382" y="156"/>
                                            </a:lnTo>
                                            <a:lnTo>
                                              <a:pt x="1383" y="156"/>
                                            </a:lnTo>
                                            <a:lnTo>
                                              <a:pt x="1384" y="156"/>
                                            </a:lnTo>
                                            <a:lnTo>
                                              <a:pt x="1385" y="156"/>
                                            </a:lnTo>
                                            <a:lnTo>
                                              <a:pt x="1386" y="156"/>
                                            </a:lnTo>
                                            <a:lnTo>
                                              <a:pt x="1387" y="156"/>
                                            </a:lnTo>
                                            <a:lnTo>
                                              <a:pt x="1388" y="156"/>
                                            </a:lnTo>
                                            <a:lnTo>
                                              <a:pt x="1389" y="156"/>
                                            </a:lnTo>
                                            <a:lnTo>
                                              <a:pt x="1390" y="156"/>
                                            </a:lnTo>
                                            <a:lnTo>
                                              <a:pt x="1391" y="156"/>
                                            </a:lnTo>
                                            <a:lnTo>
                                              <a:pt x="1392" y="156"/>
                                            </a:lnTo>
                                            <a:lnTo>
                                              <a:pt x="1393" y="156"/>
                                            </a:lnTo>
                                            <a:lnTo>
                                              <a:pt x="1394" y="156"/>
                                            </a:lnTo>
                                            <a:lnTo>
                                              <a:pt x="1395" y="156"/>
                                            </a:lnTo>
                                            <a:lnTo>
                                              <a:pt x="1396" y="156"/>
                                            </a:lnTo>
                                            <a:lnTo>
                                              <a:pt x="1397" y="156"/>
                                            </a:lnTo>
                                            <a:lnTo>
                                              <a:pt x="1398" y="156"/>
                                            </a:lnTo>
                                            <a:lnTo>
                                              <a:pt x="1399" y="156"/>
                                            </a:lnTo>
                                            <a:lnTo>
                                              <a:pt x="1400" y="156"/>
                                            </a:lnTo>
                                            <a:lnTo>
                                              <a:pt x="1401" y="156"/>
                                            </a:lnTo>
                                            <a:lnTo>
                                              <a:pt x="1402" y="156"/>
                                            </a:lnTo>
                                            <a:lnTo>
                                              <a:pt x="1403" y="156"/>
                                            </a:lnTo>
                                            <a:lnTo>
                                              <a:pt x="1404" y="156"/>
                                            </a:lnTo>
                                            <a:lnTo>
                                              <a:pt x="1405" y="156"/>
                                            </a:lnTo>
                                            <a:lnTo>
                                              <a:pt x="1406" y="156"/>
                                            </a:lnTo>
                                            <a:lnTo>
                                              <a:pt x="1407" y="156"/>
                                            </a:lnTo>
                                            <a:lnTo>
                                              <a:pt x="1408" y="156"/>
                                            </a:lnTo>
                                            <a:lnTo>
                                              <a:pt x="1409" y="156"/>
                                            </a:lnTo>
                                            <a:lnTo>
                                              <a:pt x="1410" y="156"/>
                                            </a:lnTo>
                                            <a:lnTo>
                                              <a:pt x="1411" y="156"/>
                                            </a:lnTo>
                                            <a:lnTo>
                                              <a:pt x="1412" y="156"/>
                                            </a:lnTo>
                                            <a:lnTo>
                                              <a:pt x="1413" y="156"/>
                                            </a:lnTo>
                                            <a:lnTo>
                                              <a:pt x="1414" y="156"/>
                                            </a:lnTo>
                                            <a:lnTo>
                                              <a:pt x="1415" y="156"/>
                                            </a:lnTo>
                                            <a:lnTo>
                                              <a:pt x="1416" y="156"/>
                                            </a:lnTo>
                                            <a:lnTo>
                                              <a:pt x="1417" y="156"/>
                                            </a:lnTo>
                                            <a:lnTo>
                                              <a:pt x="1418" y="156"/>
                                            </a:lnTo>
                                            <a:lnTo>
                                              <a:pt x="1419" y="156"/>
                                            </a:lnTo>
                                            <a:lnTo>
                                              <a:pt x="1420" y="156"/>
                                            </a:lnTo>
                                            <a:lnTo>
                                              <a:pt x="1421" y="156"/>
                                            </a:lnTo>
                                            <a:lnTo>
                                              <a:pt x="1422" y="156"/>
                                            </a:lnTo>
                                            <a:lnTo>
                                              <a:pt x="1423" y="156"/>
                                            </a:lnTo>
                                            <a:lnTo>
                                              <a:pt x="1424" y="156"/>
                                            </a:lnTo>
                                            <a:lnTo>
                                              <a:pt x="1425" y="156"/>
                                            </a:lnTo>
                                            <a:lnTo>
                                              <a:pt x="1426" y="156"/>
                                            </a:lnTo>
                                            <a:lnTo>
                                              <a:pt x="1427" y="156"/>
                                            </a:lnTo>
                                            <a:lnTo>
                                              <a:pt x="1428" y="156"/>
                                            </a:lnTo>
                                            <a:lnTo>
                                              <a:pt x="1429" y="156"/>
                                            </a:lnTo>
                                            <a:lnTo>
                                              <a:pt x="1430" y="156"/>
                                            </a:lnTo>
                                            <a:lnTo>
                                              <a:pt x="1431" y="156"/>
                                            </a:lnTo>
                                            <a:lnTo>
                                              <a:pt x="1432" y="156"/>
                                            </a:lnTo>
                                            <a:lnTo>
                                              <a:pt x="1433" y="156"/>
                                            </a:lnTo>
                                            <a:lnTo>
                                              <a:pt x="1434" y="156"/>
                                            </a:lnTo>
                                            <a:lnTo>
                                              <a:pt x="1435" y="156"/>
                                            </a:lnTo>
                                            <a:lnTo>
                                              <a:pt x="1436" y="156"/>
                                            </a:lnTo>
                                            <a:lnTo>
                                              <a:pt x="1437" y="156"/>
                                            </a:lnTo>
                                            <a:lnTo>
                                              <a:pt x="1438" y="156"/>
                                            </a:lnTo>
                                            <a:lnTo>
                                              <a:pt x="1439" y="156"/>
                                            </a:lnTo>
                                            <a:lnTo>
                                              <a:pt x="1440" y="156"/>
                                            </a:lnTo>
                                            <a:lnTo>
                                              <a:pt x="1441" y="156"/>
                                            </a:lnTo>
                                            <a:lnTo>
                                              <a:pt x="1442" y="156"/>
                                            </a:lnTo>
                                            <a:lnTo>
                                              <a:pt x="1443" y="156"/>
                                            </a:lnTo>
                                            <a:lnTo>
                                              <a:pt x="1444" y="156"/>
                                            </a:lnTo>
                                            <a:lnTo>
                                              <a:pt x="1445" y="156"/>
                                            </a:lnTo>
                                            <a:lnTo>
                                              <a:pt x="1446" y="156"/>
                                            </a:lnTo>
                                            <a:lnTo>
                                              <a:pt x="1447" y="155"/>
                                            </a:lnTo>
                                            <a:lnTo>
                                              <a:pt x="1448" y="155"/>
                                            </a:lnTo>
                                            <a:lnTo>
                                              <a:pt x="1449" y="155"/>
                                            </a:lnTo>
                                            <a:lnTo>
                                              <a:pt x="1449" y="154"/>
                                            </a:lnTo>
                                            <a:lnTo>
                                              <a:pt x="1450" y="154"/>
                                            </a:lnTo>
                                            <a:lnTo>
                                              <a:pt x="1450" y="153"/>
                                            </a:lnTo>
                                            <a:lnTo>
                                              <a:pt x="1451" y="152"/>
                                            </a:lnTo>
                                            <a:lnTo>
                                              <a:pt x="1451" y="150"/>
                                            </a:lnTo>
                                            <a:lnTo>
                                              <a:pt x="1452" y="148"/>
                                            </a:lnTo>
                                            <a:lnTo>
                                              <a:pt x="1452" y="145"/>
                                            </a:lnTo>
                                            <a:lnTo>
                                              <a:pt x="1453" y="143"/>
                                            </a:lnTo>
                                            <a:lnTo>
                                              <a:pt x="1454" y="145"/>
                                            </a:lnTo>
                                            <a:lnTo>
                                              <a:pt x="1454" y="148"/>
                                            </a:lnTo>
                                            <a:lnTo>
                                              <a:pt x="1455" y="151"/>
                                            </a:lnTo>
                                            <a:lnTo>
                                              <a:pt x="1455" y="152"/>
                                            </a:lnTo>
                                            <a:lnTo>
                                              <a:pt x="1456" y="153"/>
                                            </a:lnTo>
                                            <a:lnTo>
                                              <a:pt x="1456" y="154"/>
                                            </a:lnTo>
                                            <a:lnTo>
                                              <a:pt x="1457" y="155"/>
                                            </a:lnTo>
                                            <a:lnTo>
                                              <a:pt x="1458" y="155"/>
                                            </a:lnTo>
                                            <a:lnTo>
                                              <a:pt x="1459" y="155"/>
                                            </a:lnTo>
                                            <a:lnTo>
                                              <a:pt x="1459" y="156"/>
                                            </a:lnTo>
                                            <a:lnTo>
                                              <a:pt x="1460" y="156"/>
                                            </a:lnTo>
                                            <a:lnTo>
                                              <a:pt x="1461" y="156"/>
                                            </a:lnTo>
                                            <a:lnTo>
                                              <a:pt x="1462" y="156"/>
                                            </a:lnTo>
                                            <a:lnTo>
                                              <a:pt x="1463" y="156"/>
                                            </a:lnTo>
                                            <a:lnTo>
                                              <a:pt x="1464" y="156"/>
                                            </a:lnTo>
                                            <a:lnTo>
                                              <a:pt x="1465" y="156"/>
                                            </a:lnTo>
                                            <a:lnTo>
                                              <a:pt x="1466" y="156"/>
                                            </a:lnTo>
                                            <a:lnTo>
                                              <a:pt x="1467" y="156"/>
                                            </a:lnTo>
                                            <a:lnTo>
                                              <a:pt x="1468" y="156"/>
                                            </a:lnTo>
                                            <a:lnTo>
                                              <a:pt x="1469" y="156"/>
                                            </a:lnTo>
                                            <a:lnTo>
                                              <a:pt x="1470" y="156"/>
                                            </a:lnTo>
                                            <a:lnTo>
                                              <a:pt x="1471" y="156"/>
                                            </a:lnTo>
                                            <a:lnTo>
                                              <a:pt x="1472" y="156"/>
                                            </a:lnTo>
                                            <a:lnTo>
                                              <a:pt x="1473" y="156"/>
                                            </a:lnTo>
                                            <a:lnTo>
                                              <a:pt x="1474" y="156"/>
                                            </a:lnTo>
                                            <a:lnTo>
                                              <a:pt x="1475" y="156"/>
                                            </a:lnTo>
                                            <a:lnTo>
                                              <a:pt x="1476" y="156"/>
                                            </a:lnTo>
                                            <a:lnTo>
                                              <a:pt x="1477" y="156"/>
                                            </a:lnTo>
                                            <a:lnTo>
                                              <a:pt x="1478" y="156"/>
                                            </a:lnTo>
                                            <a:lnTo>
                                              <a:pt x="1479" y="156"/>
                                            </a:lnTo>
                                            <a:lnTo>
                                              <a:pt x="1480" y="156"/>
                                            </a:lnTo>
                                            <a:lnTo>
                                              <a:pt x="1481" y="156"/>
                                            </a:lnTo>
                                            <a:lnTo>
                                              <a:pt x="1482" y="156"/>
                                            </a:lnTo>
                                            <a:lnTo>
                                              <a:pt x="1483" y="155"/>
                                            </a:lnTo>
                                            <a:lnTo>
                                              <a:pt x="1483" y="156"/>
                                            </a:lnTo>
                                            <a:lnTo>
                                              <a:pt x="1484" y="155"/>
                                            </a:lnTo>
                                            <a:lnTo>
                                              <a:pt x="1485" y="155"/>
                                            </a:lnTo>
                                            <a:lnTo>
                                              <a:pt x="1486" y="155"/>
                                            </a:lnTo>
                                            <a:lnTo>
                                              <a:pt x="1486" y="154"/>
                                            </a:lnTo>
                                            <a:lnTo>
                                              <a:pt x="1487" y="154"/>
                                            </a:lnTo>
                                            <a:lnTo>
                                              <a:pt x="1488" y="153"/>
                                            </a:lnTo>
                                            <a:lnTo>
                                              <a:pt x="1489" y="153"/>
                                            </a:lnTo>
                                            <a:lnTo>
                                              <a:pt x="1490" y="154"/>
                                            </a:lnTo>
                                            <a:lnTo>
                                              <a:pt x="1491" y="155"/>
                                            </a:lnTo>
                                            <a:lnTo>
                                              <a:pt x="1492" y="155"/>
                                            </a:lnTo>
                                            <a:lnTo>
                                              <a:pt x="1493" y="156"/>
                                            </a:lnTo>
                                            <a:lnTo>
                                              <a:pt x="1494" y="156"/>
                                            </a:lnTo>
                                            <a:lnTo>
                                              <a:pt x="1495" y="156"/>
                                            </a:lnTo>
                                            <a:lnTo>
                                              <a:pt x="1496" y="156"/>
                                            </a:lnTo>
                                            <a:lnTo>
                                              <a:pt x="1497" y="156"/>
                                            </a:lnTo>
                                            <a:lnTo>
                                              <a:pt x="1498" y="156"/>
                                            </a:lnTo>
                                            <a:lnTo>
                                              <a:pt x="1499" y="156"/>
                                            </a:lnTo>
                                            <a:lnTo>
                                              <a:pt x="1500" y="156"/>
                                            </a:lnTo>
                                            <a:lnTo>
                                              <a:pt x="1501" y="156"/>
                                            </a:lnTo>
                                            <a:lnTo>
                                              <a:pt x="1502" y="156"/>
                                            </a:lnTo>
                                            <a:lnTo>
                                              <a:pt x="1503" y="156"/>
                                            </a:lnTo>
                                            <a:lnTo>
                                              <a:pt x="1504" y="156"/>
                                            </a:lnTo>
                                            <a:lnTo>
                                              <a:pt x="1505" y="156"/>
                                            </a:lnTo>
                                            <a:lnTo>
                                              <a:pt x="1506" y="156"/>
                                            </a:lnTo>
                                            <a:lnTo>
                                              <a:pt x="1507" y="156"/>
                                            </a:lnTo>
                                            <a:lnTo>
                                              <a:pt x="1508" y="156"/>
                                            </a:lnTo>
                                            <a:lnTo>
                                              <a:pt x="1509" y="156"/>
                                            </a:lnTo>
                                            <a:lnTo>
                                              <a:pt x="1510" y="156"/>
                                            </a:lnTo>
                                            <a:lnTo>
                                              <a:pt x="1511" y="156"/>
                                            </a:lnTo>
                                            <a:lnTo>
                                              <a:pt x="1512" y="156"/>
                                            </a:lnTo>
                                            <a:lnTo>
                                              <a:pt x="1513" y="156"/>
                                            </a:lnTo>
                                            <a:lnTo>
                                              <a:pt x="1514" y="156"/>
                                            </a:lnTo>
                                            <a:lnTo>
                                              <a:pt x="1515" y="156"/>
                                            </a:lnTo>
                                            <a:lnTo>
                                              <a:pt x="1516" y="156"/>
                                            </a:lnTo>
                                            <a:lnTo>
                                              <a:pt x="1517" y="156"/>
                                            </a:lnTo>
                                            <a:lnTo>
                                              <a:pt x="1518" y="156"/>
                                            </a:lnTo>
                                            <a:lnTo>
                                              <a:pt x="1519" y="156"/>
                                            </a:lnTo>
                                            <a:lnTo>
                                              <a:pt x="1520" y="156"/>
                                            </a:lnTo>
                                            <a:lnTo>
                                              <a:pt x="1521" y="156"/>
                                            </a:lnTo>
                                            <a:lnTo>
                                              <a:pt x="1522" y="156"/>
                                            </a:lnTo>
                                            <a:lnTo>
                                              <a:pt x="1523" y="156"/>
                                            </a:lnTo>
                                            <a:lnTo>
                                              <a:pt x="1524" y="156"/>
                                            </a:lnTo>
                                            <a:lnTo>
                                              <a:pt x="1525" y="156"/>
                                            </a:lnTo>
                                            <a:lnTo>
                                              <a:pt x="1526" y="156"/>
                                            </a:lnTo>
                                            <a:lnTo>
                                              <a:pt x="1527" y="156"/>
                                            </a:lnTo>
                                            <a:lnTo>
                                              <a:pt x="1528" y="156"/>
                                            </a:lnTo>
                                            <a:lnTo>
                                              <a:pt x="1529" y="156"/>
                                            </a:lnTo>
                                            <a:lnTo>
                                              <a:pt x="1530" y="156"/>
                                            </a:lnTo>
                                            <a:lnTo>
                                              <a:pt x="1531" y="156"/>
                                            </a:lnTo>
                                            <a:lnTo>
                                              <a:pt x="1532" y="156"/>
                                            </a:lnTo>
                                            <a:lnTo>
                                              <a:pt x="1533" y="156"/>
                                            </a:lnTo>
                                            <a:lnTo>
                                              <a:pt x="1534" y="156"/>
                                            </a:lnTo>
                                            <a:lnTo>
                                              <a:pt x="1535" y="156"/>
                                            </a:lnTo>
                                            <a:lnTo>
                                              <a:pt x="1536" y="156"/>
                                            </a:lnTo>
                                            <a:lnTo>
                                              <a:pt x="1537" y="156"/>
                                            </a:lnTo>
                                            <a:lnTo>
                                              <a:pt x="1538" y="156"/>
                                            </a:lnTo>
                                            <a:lnTo>
                                              <a:pt x="1539" y="156"/>
                                            </a:lnTo>
                                            <a:lnTo>
                                              <a:pt x="1540" y="156"/>
                                            </a:lnTo>
                                            <a:lnTo>
                                              <a:pt x="1541" y="156"/>
                                            </a:lnTo>
                                            <a:lnTo>
                                              <a:pt x="1542" y="156"/>
                                            </a:lnTo>
                                            <a:lnTo>
                                              <a:pt x="1543" y="156"/>
                                            </a:lnTo>
                                            <a:lnTo>
                                              <a:pt x="1544" y="156"/>
                                            </a:lnTo>
                                            <a:lnTo>
                                              <a:pt x="1545" y="156"/>
                                            </a:lnTo>
                                            <a:lnTo>
                                              <a:pt x="1546" y="156"/>
                                            </a:lnTo>
                                            <a:lnTo>
                                              <a:pt x="1547" y="156"/>
                                            </a:lnTo>
                                            <a:lnTo>
                                              <a:pt x="1548" y="156"/>
                                            </a:lnTo>
                                            <a:lnTo>
                                              <a:pt x="1549" y="156"/>
                                            </a:lnTo>
                                            <a:lnTo>
                                              <a:pt x="1550" y="156"/>
                                            </a:lnTo>
                                            <a:lnTo>
                                              <a:pt x="1551" y="156"/>
                                            </a:lnTo>
                                            <a:lnTo>
                                              <a:pt x="1552" y="156"/>
                                            </a:lnTo>
                                            <a:lnTo>
                                              <a:pt x="1553" y="156"/>
                                            </a:lnTo>
                                            <a:lnTo>
                                              <a:pt x="1554" y="156"/>
                                            </a:lnTo>
                                            <a:lnTo>
                                              <a:pt x="1555" y="156"/>
                                            </a:lnTo>
                                            <a:lnTo>
                                              <a:pt x="1556" y="156"/>
                                            </a:lnTo>
                                            <a:lnTo>
                                              <a:pt x="1557" y="156"/>
                                            </a:lnTo>
                                            <a:lnTo>
                                              <a:pt x="1558" y="156"/>
                                            </a:lnTo>
                                            <a:lnTo>
                                              <a:pt x="1559" y="156"/>
                                            </a:lnTo>
                                            <a:lnTo>
                                              <a:pt x="1560" y="156"/>
                                            </a:lnTo>
                                            <a:lnTo>
                                              <a:pt x="1561" y="156"/>
                                            </a:lnTo>
                                            <a:lnTo>
                                              <a:pt x="1562" y="156"/>
                                            </a:lnTo>
                                            <a:lnTo>
                                              <a:pt x="1563" y="156"/>
                                            </a:lnTo>
                                            <a:lnTo>
                                              <a:pt x="1564" y="156"/>
                                            </a:lnTo>
                                            <a:lnTo>
                                              <a:pt x="1565" y="156"/>
                                            </a:lnTo>
                                            <a:lnTo>
                                              <a:pt x="1566" y="156"/>
                                            </a:lnTo>
                                            <a:lnTo>
                                              <a:pt x="1567" y="156"/>
                                            </a:lnTo>
                                            <a:lnTo>
                                              <a:pt x="1568" y="156"/>
                                            </a:lnTo>
                                            <a:lnTo>
                                              <a:pt x="1569" y="156"/>
                                            </a:lnTo>
                                            <a:lnTo>
                                              <a:pt x="1570" y="156"/>
                                            </a:lnTo>
                                            <a:lnTo>
                                              <a:pt x="1571" y="156"/>
                                            </a:lnTo>
                                            <a:lnTo>
                                              <a:pt x="1572" y="156"/>
                                            </a:lnTo>
                                            <a:lnTo>
                                              <a:pt x="1573" y="156"/>
                                            </a:lnTo>
                                            <a:lnTo>
                                              <a:pt x="1574" y="156"/>
                                            </a:lnTo>
                                            <a:lnTo>
                                              <a:pt x="1575" y="156"/>
                                            </a:lnTo>
                                            <a:lnTo>
                                              <a:pt x="1576" y="156"/>
                                            </a:lnTo>
                                            <a:lnTo>
                                              <a:pt x="1577" y="156"/>
                                            </a:lnTo>
                                            <a:lnTo>
                                              <a:pt x="1578" y="156"/>
                                            </a:lnTo>
                                            <a:lnTo>
                                              <a:pt x="1579" y="156"/>
                                            </a:lnTo>
                                            <a:lnTo>
                                              <a:pt x="1580" y="156"/>
                                            </a:lnTo>
                                            <a:lnTo>
                                              <a:pt x="1581" y="156"/>
                                            </a:lnTo>
                                            <a:lnTo>
                                              <a:pt x="1582" y="156"/>
                                            </a:lnTo>
                                            <a:lnTo>
                                              <a:pt x="1583" y="156"/>
                                            </a:lnTo>
                                            <a:lnTo>
                                              <a:pt x="1584" y="156"/>
                                            </a:lnTo>
                                            <a:lnTo>
                                              <a:pt x="1585" y="156"/>
                                            </a:lnTo>
                                            <a:lnTo>
                                              <a:pt x="1586" y="156"/>
                                            </a:lnTo>
                                            <a:lnTo>
                                              <a:pt x="1587" y="156"/>
                                            </a:lnTo>
                                            <a:lnTo>
                                              <a:pt x="1588" y="156"/>
                                            </a:lnTo>
                                            <a:lnTo>
                                              <a:pt x="1589" y="156"/>
                                            </a:lnTo>
                                            <a:lnTo>
                                              <a:pt x="1590" y="156"/>
                                            </a:lnTo>
                                            <a:lnTo>
                                              <a:pt x="1591" y="156"/>
                                            </a:lnTo>
                                            <a:lnTo>
                                              <a:pt x="1592" y="156"/>
                                            </a:lnTo>
                                            <a:lnTo>
                                              <a:pt x="1593" y="156"/>
                                            </a:lnTo>
                                            <a:lnTo>
                                              <a:pt x="1594" y="156"/>
                                            </a:lnTo>
                                            <a:lnTo>
                                              <a:pt x="1595" y="156"/>
                                            </a:lnTo>
                                            <a:lnTo>
                                              <a:pt x="1596" y="156"/>
                                            </a:lnTo>
                                            <a:lnTo>
                                              <a:pt x="1597" y="156"/>
                                            </a:lnTo>
                                            <a:lnTo>
                                              <a:pt x="1598" y="156"/>
                                            </a:lnTo>
                                            <a:lnTo>
                                              <a:pt x="1599" y="156"/>
                                            </a:lnTo>
                                            <a:lnTo>
                                              <a:pt x="1600" y="156"/>
                                            </a:lnTo>
                                            <a:lnTo>
                                              <a:pt x="1601" y="156"/>
                                            </a:lnTo>
                                            <a:lnTo>
                                              <a:pt x="1602" y="156"/>
                                            </a:lnTo>
                                            <a:lnTo>
                                              <a:pt x="1603" y="156"/>
                                            </a:lnTo>
                                            <a:lnTo>
                                              <a:pt x="1604" y="156"/>
                                            </a:lnTo>
                                            <a:lnTo>
                                              <a:pt x="1605" y="156"/>
                                            </a:lnTo>
                                            <a:lnTo>
                                              <a:pt x="1606" y="156"/>
                                            </a:lnTo>
                                            <a:lnTo>
                                              <a:pt x="1607" y="156"/>
                                            </a:lnTo>
                                            <a:lnTo>
                                              <a:pt x="1608" y="156"/>
                                            </a:lnTo>
                                            <a:lnTo>
                                              <a:pt x="1609" y="156"/>
                                            </a:lnTo>
                                            <a:lnTo>
                                              <a:pt x="1610" y="156"/>
                                            </a:lnTo>
                                            <a:lnTo>
                                              <a:pt x="1611" y="156"/>
                                            </a:lnTo>
                                            <a:lnTo>
                                              <a:pt x="1612" y="156"/>
                                            </a:lnTo>
                                            <a:lnTo>
                                              <a:pt x="1613" y="156"/>
                                            </a:lnTo>
                                            <a:lnTo>
                                              <a:pt x="1614" y="156"/>
                                            </a:lnTo>
                                            <a:lnTo>
                                              <a:pt x="1615" y="156"/>
                                            </a:lnTo>
                                            <a:lnTo>
                                              <a:pt x="1616" y="156"/>
                                            </a:lnTo>
                                            <a:lnTo>
                                              <a:pt x="1617" y="156"/>
                                            </a:lnTo>
                                            <a:lnTo>
                                              <a:pt x="1618" y="156"/>
                                            </a:lnTo>
                                            <a:lnTo>
                                              <a:pt x="1619" y="156"/>
                                            </a:lnTo>
                                            <a:lnTo>
                                              <a:pt x="1620" y="156"/>
                                            </a:lnTo>
                                            <a:lnTo>
                                              <a:pt x="1621" y="156"/>
                                            </a:lnTo>
                                            <a:lnTo>
                                              <a:pt x="1622" y="156"/>
                                            </a:lnTo>
                                            <a:lnTo>
                                              <a:pt x="1623" y="155"/>
                                            </a:lnTo>
                                            <a:lnTo>
                                              <a:pt x="1624" y="155"/>
                                            </a:lnTo>
                                            <a:lnTo>
                                              <a:pt x="1624" y="154"/>
                                            </a:lnTo>
                                            <a:lnTo>
                                              <a:pt x="1625" y="154"/>
                                            </a:lnTo>
                                            <a:lnTo>
                                              <a:pt x="1625" y="153"/>
                                            </a:lnTo>
                                            <a:lnTo>
                                              <a:pt x="1626" y="152"/>
                                            </a:lnTo>
                                            <a:lnTo>
                                              <a:pt x="1627" y="152"/>
                                            </a:lnTo>
                                            <a:lnTo>
                                              <a:pt x="1627" y="153"/>
                                            </a:lnTo>
                                            <a:lnTo>
                                              <a:pt x="1628" y="154"/>
                                            </a:lnTo>
                                            <a:lnTo>
                                              <a:pt x="1629" y="154"/>
                                            </a:lnTo>
                                            <a:lnTo>
                                              <a:pt x="1629" y="155"/>
                                            </a:lnTo>
                                            <a:lnTo>
                                              <a:pt x="1630" y="155"/>
                                            </a:lnTo>
                                            <a:lnTo>
                                              <a:pt x="1631" y="155"/>
                                            </a:lnTo>
                                            <a:lnTo>
                                              <a:pt x="1631" y="156"/>
                                            </a:lnTo>
                                            <a:lnTo>
                                              <a:pt x="1632" y="156"/>
                                            </a:lnTo>
                                            <a:lnTo>
                                              <a:pt x="1633" y="156"/>
                                            </a:lnTo>
                                            <a:lnTo>
                                              <a:pt x="1634" y="156"/>
                                            </a:lnTo>
                                            <a:lnTo>
                                              <a:pt x="1635" y="156"/>
                                            </a:lnTo>
                                            <a:lnTo>
                                              <a:pt x="1636" y="156"/>
                                            </a:lnTo>
                                            <a:lnTo>
                                              <a:pt x="1637" y="156"/>
                                            </a:lnTo>
                                            <a:lnTo>
                                              <a:pt x="1638" y="156"/>
                                            </a:lnTo>
                                            <a:lnTo>
                                              <a:pt x="1639" y="156"/>
                                            </a:lnTo>
                                            <a:lnTo>
                                              <a:pt x="1639" y="155"/>
                                            </a:lnTo>
                                            <a:lnTo>
                                              <a:pt x="1640" y="155"/>
                                            </a:lnTo>
                                            <a:lnTo>
                                              <a:pt x="1641" y="155"/>
                                            </a:lnTo>
                                            <a:lnTo>
                                              <a:pt x="1642" y="154"/>
                                            </a:lnTo>
                                            <a:lnTo>
                                              <a:pt x="1643" y="153"/>
                                            </a:lnTo>
                                            <a:lnTo>
                                              <a:pt x="1643" y="152"/>
                                            </a:lnTo>
                                            <a:lnTo>
                                              <a:pt x="1644" y="152"/>
                                            </a:lnTo>
                                            <a:lnTo>
                                              <a:pt x="1645" y="153"/>
                                            </a:lnTo>
                                            <a:lnTo>
                                              <a:pt x="1645" y="154"/>
                                            </a:lnTo>
                                            <a:lnTo>
                                              <a:pt x="1646" y="154"/>
                                            </a:lnTo>
                                            <a:lnTo>
                                              <a:pt x="1646" y="155"/>
                                            </a:lnTo>
                                            <a:lnTo>
                                              <a:pt x="1647" y="155"/>
                                            </a:lnTo>
                                            <a:lnTo>
                                              <a:pt x="1648" y="155"/>
                                            </a:lnTo>
                                            <a:lnTo>
                                              <a:pt x="1649" y="156"/>
                                            </a:lnTo>
                                            <a:lnTo>
                                              <a:pt x="1650" y="156"/>
                                            </a:lnTo>
                                            <a:lnTo>
                                              <a:pt x="1651" y="155"/>
                                            </a:lnTo>
                                            <a:lnTo>
                                              <a:pt x="1652" y="155"/>
                                            </a:lnTo>
                                            <a:lnTo>
                                              <a:pt x="1653" y="155"/>
                                            </a:lnTo>
                                            <a:lnTo>
                                              <a:pt x="1653" y="154"/>
                                            </a:lnTo>
                                            <a:lnTo>
                                              <a:pt x="1654" y="154"/>
                                            </a:lnTo>
                                            <a:lnTo>
                                              <a:pt x="1655" y="153"/>
                                            </a:lnTo>
                                            <a:lnTo>
                                              <a:pt x="1655" y="152"/>
                                            </a:lnTo>
                                            <a:lnTo>
                                              <a:pt x="1656" y="151"/>
                                            </a:lnTo>
                                            <a:lnTo>
                                              <a:pt x="1656" y="149"/>
                                            </a:lnTo>
                                            <a:lnTo>
                                              <a:pt x="1657" y="148"/>
                                            </a:lnTo>
                                            <a:lnTo>
                                              <a:pt x="1657" y="147"/>
                                            </a:lnTo>
                                            <a:lnTo>
                                              <a:pt x="1658" y="147"/>
                                            </a:lnTo>
                                            <a:lnTo>
                                              <a:pt x="1658" y="148"/>
                                            </a:lnTo>
                                            <a:lnTo>
                                              <a:pt x="1659" y="150"/>
                                            </a:lnTo>
                                            <a:lnTo>
                                              <a:pt x="1659" y="151"/>
                                            </a:lnTo>
                                            <a:lnTo>
                                              <a:pt x="1660" y="152"/>
                                            </a:lnTo>
                                            <a:lnTo>
                                              <a:pt x="1660" y="153"/>
                                            </a:lnTo>
                                            <a:lnTo>
                                              <a:pt x="1661" y="154"/>
                                            </a:lnTo>
                                            <a:lnTo>
                                              <a:pt x="1661" y="155"/>
                                            </a:lnTo>
                                          </a:path>
                                        </a:pathLst>
                                      </a:custGeom>
                                      <a:noFill/>
                                      <a:ln w="11">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72" name="Rectangle 617"/>
                                    <wps:cNvSpPr>
                                      <a:spLocks noChangeArrowheads="1"/>
                                    </wps:cNvSpPr>
                                    <wps:spPr bwMode="auto">
                                      <a:xfrm>
                                        <a:off x="1134" y="2087"/>
                                        <a:ext cx="570" cy="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1F" w14:textId="77777777" w:rsidR="00E40E64" w:rsidRPr="003A69D5" w:rsidRDefault="00E40E64" w:rsidP="009764F6">
                                          <w:pPr>
                                            <w:ind w:firstLine="0"/>
                                            <w:rPr>
                                              <w:sz w:val="18"/>
                                              <w:szCs w:val="14"/>
                                            </w:rPr>
                                          </w:pPr>
                                          <w:r w:rsidRPr="003A69D5">
                                            <w:rPr>
                                              <w:rFonts w:ascii="Segoe UI" w:hAnsi="Segoe UI" w:cs="Segoe UI"/>
                                              <w:color w:val="000000"/>
                                              <w:sz w:val="18"/>
                                              <w:szCs w:val="14"/>
                                              <w:lang w:val="en-US"/>
                                            </w:rPr>
                                            <w:t xml:space="preserve"> HP-7</w:t>
                                          </w:r>
                                        </w:p>
                                      </w:txbxContent>
                                    </wps:txbx>
                                    <wps:bodyPr rot="0" vert="horz" wrap="square" lIns="0" tIns="0" rIns="0" bIns="0" anchor="t" anchorCtr="0" upright="1">
                                      <a:noAutofit/>
                                    </wps:bodyPr>
                                  </wps:wsp>
                                  <wps:wsp>
                                    <wps:cNvPr id="7873" name="Freeform 618"/>
                                    <wps:cNvSpPr>
                                      <a:spLocks/>
                                    </wps:cNvSpPr>
                                    <wps:spPr bwMode="auto">
                                      <a:xfrm>
                                        <a:off x="1134" y="2087"/>
                                        <a:ext cx="8720" cy="818"/>
                                      </a:xfrm>
                                      <a:custGeom>
                                        <a:avLst/>
                                        <a:gdLst>
                                          <a:gd name="T0" fmla="*/ 126 w 1661"/>
                                          <a:gd name="T1" fmla="*/ 808 h 156"/>
                                          <a:gd name="T2" fmla="*/ 257 w 1661"/>
                                          <a:gd name="T3" fmla="*/ 813 h 156"/>
                                          <a:gd name="T4" fmla="*/ 378 w 1661"/>
                                          <a:gd name="T5" fmla="*/ 813 h 156"/>
                                          <a:gd name="T6" fmla="*/ 488 w 1661"/>
                                          <a:gd name="T7" fmla="*/ 813 h 156"/>
                                          <a:gd name="T8" fmla="*/ 598 w 1661"/>
                                          <a:gd name="T9" fmla="*/ 808 h 156"/>
                                          <a:gd name="T10" fmla="*/ 714 w 1661"/>
                                          <a:gd name="T11" fmla="*/ 813 h 156"/>
                                          <a:gd name="T12" fmla="*/ 845 w 1661"/>
                                          <a:gd name="T13" fmla="*/ 813 h 156"/>
                                          <a:gd name="T14" fmla="*/ 987 w 1661"/>
                                          <a:gd name="T15" fmla="*/ 813 h 156"/>
                                          <a:gd name="T16" fmla="*/ 1102 w 1661"/>
                                          <a:gd name="T17" fmla="*/ 787 h 156"/>
                                          <a:gd name="T18" fmla="*/ 1197 w 1661"/>
                                          <a:gd name="T19" fmla="*/ 813 h 156"/>
                                          <a:gd name="T20" fmla="*/ 1349 w 1661"/>
                                          <a:gd name="T21" fmla="*/ 813 h 156"/>
                                          <a:gd name="T22" fmla="*/ 1501 w 1661"/>
                                          <a:gd name="T23" fmla="*/ 802 h 156"/>
                                          <a:gd name="T24" fmla="*/ 1612 w 1661"/>
                                          <a:gd name="T25" fmla="*/ 813 h 156"/>
                                          <a:gd name="T26" fmla="*/ 1722 w 1661"/>
                                          <a:gd name="T27" fmla="*/ 818 h 156"/>
                                          <a:gd name="T28" fmla="*/ 1848 w 1661"/>
                                          <a:gd name="T29" fmla="*/ 818 h 156"/>
                                          <a:gd name="T30" fmla="*/ 1990 w 1661"/>
                                          <a:gd name="T31" fmla="*/ 818 h 156"/>
                                          <a:gd name="T32" fmla="*/ 2142 w 1661"/>
                                          <a:gd name="T33" fmla="*/ 818 h 156"/>
                                          <a:gd name="T34" fmla="*/ 2294 w 1661"/>
                                          <a:gd name="T35" fmla="*/ 818 h 156"/>
                                          <a:gd name="T36" fmla="*/ 2446 w 1661"/>
                                          <a:gd name="T37" fmla="*/ 818 h 156"/>
                                          <a:gd name="T38" fmla="*/ 2599 w 1661"/>
                                          <a:gd name="T39" fmla="*/ 818 h 156"/>
                                          <a:gd name="T40" fmla="*/ 2735 w 1661"/>
                                          <a:gd name="T41" fmla="*/ 745 h 156"/>
                                          <a:gd name="T42" fmla="*/ 2856 w 1661"/>
                                          <a:gd name="T43" fmla="*/ 818 h 156"/>
                                          <a:gd name="T44" fmla="*/ 3008 w 1661"/>
                                          <a:gd name="T45" fmla="*/ 818 h 156"/>
                                          <a:gd name="T46" fmla="*/ 3139 w 1661"/>
                                          <a:gd name="T47" fmla="*/ 797 h 156"/>
                                          <a:gd name="T48" fmla="*/ 3286 w 1661"/>
                                          <a:gd name="T49" fmla="*/ 818 h 156"/>
                                          <a:gd name="T50" fmla="*/ 3439 w 1661"/>
                                          <a:gd name="T51" fmla="*/ 818 h 156"/>
                                          <a:gd name="T52" fmla="*/ 3591 w 1661"/>
                                          <a:gd name="T53" fmla="*/ 818 h 156"/>
                                          <a:gd name="T54" fmla="*/ 3743 w 1661"/>
                                          <a:gd name="T55" fmla="*/ 818 h 156"/>
                                          <a:gd name="T56" fmla="*/ 3895 w 1661"/>
                                          <a:gd name="T57" fmla="*/ 818 h 156"/>
                                          <a:gd name="T58" fmla="*/ 4048 w 1661"/>
                                          <a:gd name="T59" fmla="*/ 818 h 156"/>
                                          <a:gd name="T60" fmla="*/ 4200 w 1661"/>
                                          <a:gd name="T61" fmla="*/ 818 h 156"/>
                                          <a:gd name="T62" fmla="*/ 4315 w 1661"/>
                                          <a:gd name="T63" fmla="*/ 818 h 156"/>
                                          <a:gd name="T64" fmla="*/ 4441 w 1661"/>
                                          <a:gd name="T65" fmla="*/ 755 h 156"/>
                                          <a:gd name="T66" fmla="*/ 4578 w 1661"/>
                                          <a:gd name="T67" fmla="*/ 818 h 156"/>
                                          <a:gd name="T68" fmla="*/ 4730 w 1661"/>
                                          <a:gd name="T69" fmla="*/ 818 h 156"/>
                                          <a:gd name="T70" fmla="*/ 4846 w 1661"/>
                                          <a:gd name="T71" fmla="*/ 813 h 156"/>
                                          <a:gd name="T72" fmla="*/ 4993 w 1661"/>
                                          <a:gd name="T73" fmla="*/ 818 h 156"/>
                                          <a:gd name="T74" fmla="*/ 5134 w 1661"/>
                                          <a:gd name="T75" fmla="*/ 808 h 156"/>
                                          <a:gd name="T76" fmla="*/ 5255 w 1661"/>
                                          <a:gd name="T77" fmla="*/ 818 h 156"/>
                                          <a:gd name="T78" fmla="*/ 5381 w 1661"/>
                                          <a:gd name="T79" fmla="*/ 776 h 156"/>
                                          <a:gd name="T80" fmla="*/ 5512 w 1661"/>
                                          <a:gd name="T81" fmla="*/ 818 h 156"/>
                                          <a:gd name="T82" fmla="*/ 5623 w 1661"/>
                                          <a:gd name="T83" fmla="*/ 818 h 156"/>
                                          <a:gd name="T84" fmla="*/ 5775 w 1661"/>
                                          <a:gd name="T85" fmla="*/ 818 h 156"/>
                                          <a:gd name="T86" fmla="*/ 5927 w 1661"/>
                                          <a:gd name="T87" fmla="*/ 818 h 156"/>
                                          <a:gd name="T88" fmla="*/ 6064 w 1661"/>
                                          <a:gd name="T89" fmla="*/ 818 h 156"/>
                                          <a:gd name="T90" fmla="*/ 6205 w 1661"/>
                                          <a:gd name="T91" fmla="*/ 797 h 156"/>
                                          <a:gd name="T92" fmla="*/ 6326 w 1661"/>
                                          <a:gd name="T93" fmla="*/ 818 h 156"/>
                                          <a:gd name="T94" fmla="*/ 6478 w 1661"/>
                                          <a:gd name="T95" fmla="*/ 818 h 156"/>
                                          <a:gd name="T96" fmla="*/ 6631 w 1661"/>
                                          <a:gd name="T97" fmla="*/ 818 h 156"/>
                                          <a:gd name="T98" fmla="*/ 6783 w 1661"/>
                                          <a:gd name="T99" fmla="*/ 818 h 156"/>
                                          <a:gd name="T100" fmla="*/ 6935 w 1661"/>
                                          <a:gd name="T101" fmla="*/ 808 h 156"/>
                                          <a:gd name="T102" fmla="*/ 7077 w 1661"/>
                                          <a:gd name="T103" fmla="*/ 818 h 156"/>
                                          <a:gd name="T104" fmla="*/ 7229 w 1661"/>
                                          <a:gd name="T105" fmla="*/ 818 h 156"/>
                                          <a:gd name="T106" fmla="*/ 7381 w 1661"/>
                                          <a:gd name="T107" fmla="*/ 818 h 156"/>
                                          <a:gd name="T108" fmla="*/ 7534 w 1661"/>
                                          <a:gd name="T109" fmla="*/ 818 h 156"/>
                                          <a:gd name="T110" fmla="*/ 7649 w 1661"/>
                                          <a:gd name="T111" fmla="*/ 813 h 156"/>
                                          <a:gd name="T112" fmla="*/ 7801 w 1661"/>
                                          <a:gd name="T113" fmla="*/ 818 h 156"/>
                                          <a:gd name="T114" fmla="*/ 7954 w 1661"/>
                                          <a:gd name="T115" fmla="*/ 818 h 156"/>
                                          <a:gd name="T116" fmla="*/ 8106 w 1661"/>
                                          <a:gd name="T117" fmla="*/ 818 h 156"/>
                                          <a:gd name="T118" fmla="*/ 8258 w 1661"/>
                                          <a:gd name="T119" fmla="*/ 818 h 156"/>
                                          <a:gd name="T120" fmla="*/ 8410 w 1661"/>
                                          <a:gd name="T121" fmla="*/ 818 h 156"/>
                                          <a:gd name="T122" fmla="*/ 8547 w 1661"/>
                                          <a:gd name="T123" fmla="*/ 797 h 156"/>
                                          <a:gd name="T124" fmla="*/ 8678 w 1661"/>
                                          <a:gd name="T125" fmla="*/ 818 h 15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661" h="156">
                                            <a:moveTo>
                                              <a:pt x="0" y="154"/>
                                            </a:moveTo>
                                            <a:lnTo>
                                              <a:pt x="1" y="154"/>
                                            </a:lnTo>
                                            <a:lnTo>
                                              <a:pt x="2" y="154"/>
                                            </a:lnTo>
                                            <a:lnTo>
                                              <a:pt x="3" y="154"/>
                                            </a:lnTo>
                                            <a:lnTo>
                                              <a:pt x="4" y="154"/>
                                            </a:lnTo>
                                            <a:lnTo>
                                              <a:pt x="5" y="154"/>
                                            </a:lnTo>
                                            <a:lnTo>
                                              <a:pt x="6" y="154"/>
                                            </a:lnTo>
                                            <a:lnTo>
                                              <a:pt x="7" y="154"/>
                                            </a:lnTo>
                                            <a:lnTo>
                                              <a:pt x="8" y="154"/>
                                            </a:lnTo>
                                            <a:lnTo>
                                              <a:pt x="9" y="154"/>
                                            </a:lnTo>
                                            <a:lnTo>
                                              <a:pt x="10" y="154"/>
                                            </a:lnTo>
                                            <a:lnTo>
                                              <a:pt x="11" y="154"/>
                                            </a:lnTo>
                                            <a:lnTo>
                                              <a:pt x="12" y="154"/>
                                            </a:lnTo>
                                            <a:lnTo>
                                              <a:pt x="13" y="154"/>
                                            </a:lnTo>
                                            <a:lnTo>
                                              <a:pt x="14" y="155"/>
                                            </a:lnTo>
                                            <a:lnTo>
                                              <a:pt x="14" y="154"/>
                                            </a:lnTo>
                                            <a:lnTo>
                                              <a:pt x="15" y="154"/>
                                            </a:lnTo>
                                            <a:lnTo>
                                              <a:pt x="16" y="154"/>
                                            </a:lnTo>
                                            <a:lnTo>
                                              <a:pt x="17" y="154"/>
                                            </a:lnTo>
                                            <a:lnTo>
                                              <a:pt x="18" y="155"/>
                                            </a:lnTo>
                                            <a:lnTo>
                                              <a:pt x="18" y="154"/>
                                            </a:lnTo>
                                            <a:lnTo>
                                              <a:pt x="19" y="155"/>
                                            </a:lnTo>
                                            <a:lnTo>
                                              <a:pt x="19" y="154"/>
                                            </a:lnTo>
                                            <a:lnTo>
                                              <a:pt x="20" y="154"/>
                                            </a:lnTo>
                                            <a:lnTo>
                                              <a:pt x="21" y="154"/>
                                            </a:lnTo>
                                            <a:lnTo>
                                              <a:pt x="21" y="155"/>
                                            </a:lnTo>
                                            <a:lnTo>
                                              <a:pt x="22" y="154"/>
                                            </a:lnTo>
                                            <a:lnTo>
                                              <a:pt x="23" y="154"/>
                                            </a:lnTo>
                                            <a:lnTo>
                                              <a:pt x="24" y="154"/>
                                            </a:lnTo>
                                            <a:lnTo>
                                              <a:pt x="25" y="154"/>
                                            </a:lnTo>
                                            <a:lnTo>
                                              <a:pt x="26" y="154"/>
                                            </a:lnTo>
                                            <a:lnTo>
                                              <a:pt x="27" y="154"/>
                                            </a:lnTo>
                                            <a:lnTo>
                                              <a:pt x="28" y="154"/>
                                            </a:lnTo>
                                            <a:lnTo>
                                              <a:pt x="29" y="154"/>
                                            </a:lnTo>
                                            <a:lnTo>
                                              <a:pt x="30" y="154"/>
                                            </a:lnTo>
                                            <a:lnTo>
                                              <a:pt x="31" y="154"/>
                                            </a:lnTo>
                                            <a:lnTo>
                                              <a:pt x="32" y="154"/>
                                            </a:lnTo>
                                            <a:lnTo>
                                              <a:pt x="33" y="154"/>
                                            </a:lnTo>
                                            <a:lnTo>
                                              <a:pt x="34" y="154"/>
                                            </a:lnTo>
                                            <a:lnTo>
                                              <a:pt x="35" y="154"/>
                                            </a:lnTo>
                                            <a:lnTo>
                                              <a:pt x="36" y="154"/>
                                            </a:lnTo>
                                            <a:lnTo>
                                              <a:pt x="37" y="155"/>
                                            </a:lnTo>
                                            <a:lnTo>
                                              <a:pt x="38" y="155"/>
                                            </a:lnTo>
                                            <a:lnTo>
                                              <a:pt x="38" y="154"/>
                                            </a:lnTo>
                                            <a:lnTo>
                                              <a:pt x="39" y="154"/>
                                            </a:lnTo>
                                            <a:lnTo>
                                              <a:pt x="40" y="154"/>
                                            </a:lnTo>
                                            <a:lnTo>
                                              <a:pt x="41" y="154"/>
                                            </a:lnTo>
                                            <a:lnTo>
                                              <a:pt x="42" y="155"/>
                                            </a:lnTo>
                                            <a:lnTo>
                                              <a:pt x="43" y="155"/>
                                            </a:lnTo>
                                            <a:lnTo>
                                              <a:pt x="44" y="155"/>
                                            </a:lnTo>
                                            <a:lnTo>
                                              <a:pt x="44" y="154"/>
                                            </a:lnTo>
                                            <a:lnTo>
                                              <a:pt x="45" y="155"/>
                                            </a:lnTo>
                                            <a:lnTo>
                                              <a:pt x="46" y="155"/>
                                            </a:lnTo>
                                            <a:lnTo>
                                              <a:pt x="47" y="154"/>
                                            </a:lnTo>
                                            <a:lnTo>
                                              <a:pt x="47" y="155"/>
                                            </a:lnTo>
                                            <a:lnTo>
                                              <a:pt x="48" y="154"/>
                                            </a:lnTo>
                                            <a:lnTo>
                                              <a:pt x="48" y="155"/>
                                            </a:lnTo>
                                            <a:lnTo>
                                              <a:pt x="49" y="155"/>
                                            </a:lnTo>
                                            <a:lnTo>
                                              <a:pt x="50" y="155"/>
                                            </a:lnTo>
                                            <a:lnTo>
                                              <a:pt x="51" y="154"/>
                                            </a:lnTo>
                                            <a:lnTo>
                                              <a:pt x="52" y="155"/>
                                            </a:lnTo>
                                            <a:lnTo>
                                              <a:pt x="53" y="155"/>
                                            </a:lnTo>
                                            <a:lnTo>
                                              <a:pt x="53" y="154"/>
                                            </a:lnTo>
                                            <a:lnTo>
                                              <a:pt x="54" y="155"/>
                                            </a:lnTo>
                                            <a:lnTo>
                                              <a:pt x="55" y="155"/>
                                            </a:lnTo>
                                            <a:lnTo>
                                              <a:pt x="56" y="155"/>
                                            </a:lnTo>
                                            <a:lnTo>
                                              <a:pt x="57" y="155"/>
                                            </a:lnTo>
                                            <a:lnTo>
                                              <a:pt x="58" y="154"/>
                                            </a:lnTo>
                                            <a:lnTo>
                                              <a:pt x="58" y="155"/>
                                            </a:lnTo>
                                            <a:lnTo>
                                              <a:pt x="59" y="155"/>
                                            </a:lnTo>
                                            <a:lnTo>
                                              <a:pt x="59" y="154"/>
                                            </a:lnTo>
                                            <a:lnTo>
                                              <a:pt x="60" y="155"/>
                                            </a:lnTo>
                                            <a:lnTo>
                                              <a:pt x="61" y="155"/>
                                            </a:lnTo>
                                            <a:lnTo>
                                              <a:pt x="62" y="155"/>
                                            </a:lnTo>
                                            <a:lnTo>
                                              <a:pt x="63" y="155"/>
                                            </a:lnTo>
                                            <a:lnTo>
                                              <a:pt x="64" y="155"/>
                                            </a:lnTo>
                                            <a:lnTo>
                                              <a:pt x="65" y="155"/>
                                            </a:lnTo>
                                            <a:lnTo>
                                              <a:pt x="65" y="154"/>
                                            </a:lnTo>
                                            <a:lnTo>
                                              <a:pt x="66" y="155"/>
                                            </a:lnTo>
                                            <a:lnTo>
                                              <a:pt x="67" y="155"/>
                                            </a:lnTo>
                                            <a:lnTo>
                                              <a:pt x="68" y="155"/>
                                            </a:lnTo>
                                            <a:lnTo>
                                              <a:pt x="69" y="155"/>
                                            </a:lnTo>
                                            <a:lnTo>
                                              <a:pt x="69" y="154"/>
                                            </a:lnTo>
                                            <a:lnTo>
                                              <a:pt x="70" y="155"/>
                                            </a:lnTo>
                                            <a:lnTo>
                                              <a:pt x="71" y="154"/>
                                            </a:lnTo>
                                            <a:lnTo>
                                              <a:pt x="71" y="155"/>
                                            </a:lnTo>
                                            <a:lnTo>
                                              <a:pt x="72" y="155"/>
                                            </a:lnTo>
                                            <a:lnTo>
                                              <a:pt x="73" y="155"/>
                                            </a:lnTo>
                                            <a:lnTo>
                                              <a:pt x="74" y="154"/>
                                            </a:lnTo>
                                            <a:lnTo>
                                              <a:pt x="75" y="155"/>
                                            </a:lnTo>
                                            <a:lnTo>
                                              <a:pt x="75" y="154"/>
                                            </a:lnTo>
                                            <a:lnTo>
                                              <a:pt x="76" y="155"/>
                                            </a:lnTo>
                                            <a:lnTo>
                                              <a:pt x="76" y="154"/>
                                            </a:lnTo>
                                            <a:lnTo>
                                              <a:pt x="77" y="154"/>
                                            </a:lnTo>
                                            <a:lnTo>
                                              <a:pt x="77" y="155"/>
                                            </a:lnTo>
                                            <a:lnTo>
                                              <a:pt x="78" y="155"/>
                                            </a:lnTo>
                                            <a:lnTo>
                                              <a:pt x="79" y="155"/>
                                            </a:lnTo>
                                            <a:lnTo>
                                              <a:pt x="80" y="154"/>
                                            </a:lnTo>
                                            <a:lnTo>
                                              <a:pt x="80" y="155"/>
                                            </a:lnTo>
                                            <a:lnTo>
                                              <a:pt x="81" y="155"/>
                                            </a:lnTo>
                                            <a:lnTo>
                                              <a:pt x="82" y="154"/>
                                            </a:lnTo>
                                            <a:lnTo>
                                              <a:pt x="82" y="155"/>
                                            </a:lnTo>
                                            <a:lnTo>
                                              <a:pt x="83" y="155"/>
                                            </a:lnTo>
                                            <a:lnTo>
                                              <a:pt x="83" y="154"/>
                                            </a:lnTo>
                                            <a:lnTo>
                                              <a:pt x="84" y="154"/>
                                            </a:lnTo>
                                            <a:lnTo>
                                              <a:pt x="85" y="155"/>
                                            </a:lnTo>
                                            <a:lnTo>
                                              <a:pt x="86" y="155"/>
                                            </a:lnTo>
                                            <a:lnTo>
                                              <a:pt x="86" y="154"/>
                                            </a:lnTo>
                                            <a:lnTo>
                                              <a:pt x="87" y="154"/>
                                            </a:lnTo>
                                            <a:lnTo>
                                              <a:pt x="87" y="155"/>
                                            </a:lnTo>
                                            <a:lnTo>
                                              <a:pt x="88" y="155"/>
                                            </a:lnTo>
                                            <a:lnTo>
                                              <a:pt x="89" y="155"/>
                                            </a:lnTo>
                                            <a:lnTo>
                                              <a:pt x="90" y="154"/>
                                            </a:lnTo>
                                            <a:lnTo>
                                              <a:pt x="91" y="155"/>
                                            </a:lnTo>
                                            <a:lnTo>
                                              <a:pt x="92" y="155"/>
                                            </a:lnTo>
                                            <a:lnTo>
                                              <a:pt x="93" y="155"/>
                                            </a:lnTo>
                                            <a:lnTo>
                                              <a:pt x="94" y="155"/>
                                            </a:lnTo>
                                            <a:lnTo>
                                              <a:pt x="95" y="155"/>
                                            </a:lnTo>
                                            <a:lnTo>
                                              <a:pt x="95" y="154"/>
                                            </a:lnTo>
                                            <a:lnTo>
                                              <a:pt x="96" y="155"/>
                                            </a:lnTo>
                                            <a:lnTo>
                                              <a:pt x="97" y="154"/>
                                            </a:lnTo>
                                            <a:lnTo>
                                              <a:pt x="98" y="154"/>
                                            </a:lnTo>
                                            <a:lnTo>
                                              <a:pt x="98" y="155"/>
                                            </a:lnTo>
                                            <a:lnTo>
                                              <a:pt x="99" y="155"/>
                                            </a:lnTo>
                                            <a:lnTo>
                                              <a:pt x="100" y="155"/>
                                            </a:lnTo>
                                            <a:lnTo>
                                              <a:pt x="101" y="155"/>
                                            </a:lnTo>
                                            <a:lnTo>
                                              <a:pt x="102" y="155"/>
                                            </a:lnTo>
                                            <a:lnTo>
                                              <a:pt x="103" y="155"/>
                                            </a:lnTo>
                                            <a:lnTo>
                                              <a:pt x="104" y="154"/>
                                            </a:lnTo>
                                            <a:lnTo>
                                              <a:pt x="104" y="155"/>
                                            </a:lnTo>
                                            <a:lnTo>
                                              <a:pt x="105" y="155"/>
                                            </a:lnTo>
                                            <a:lnTo>
                                              <a:pt x="105" y="154"/>
                                            </a:lnTo>
                                            <a:lnTo>
                                              <a:pt x="106" y="155"/>
                                            </a:lnTo>
                                            <a:lnTo>
                                              <a:pt x="107" y="154"/>
                                            </a:lnTo>
                                            <a:lnTo>
                                              <a:pt x="107" y="155"/>
                                            </a:lnTo>
                                            <a:lnTo>
                                              <a:pt x="108" y="155"/>
                                            </a:lnTo>
                                            <a:lnTo>
                                              <a:pt x="108" y="154"/>
                                            </a:lnTo>
                                            <a:lnTo>
                                              <a:pt x="109" y="154"/>
                                            </a:lnTo>
                                            <a:lnTo>
                                              <a:pt x="109" y="155"/>
                                            </a:lnTo>
                                            <a:lnTo>
                                              <a:pt x="110" y="155"/>
                                            </a:lnTo>
                                            <a:lnTo>
                                              <a:pt x="111" y="154"/>
                                            </a:lnTo>
                                            <a:lnTo>
                                              <a:pt x="111" y="155"/>
                                            </a:lnTo>
                                            <a:lnTo>
                                              <a:pt x="112" y="155"/>
                                            </a:lnTo>
                                            <a:lnTo>
                                              <a:pt x="113" y="155"/>
                                            </a:lnTo>
                                            <a:lnTo>
                                              <a:pt x="114" y="154"/>
                                            </a:lnTo>
                                            <a:lnTo>
                                              <a:pt x="114" y="155"/>
                                            </a:lnTo>
                                            <a:lnTo>
                                              <a:pt x="115" y="155"/>
                                            </a:lnTo>
                                            <a:lnTo>
                                              <a:pt x="115" y="154"/>
                                            </a:lnTo>
                                            <a:lnTo>
                                              <a:pt x="116" y="155"/>
                                            </a:lnTo>
                                            <a:lnTo>
                                              <a:pt x="117" y="155"/>
                                            </a:lnTo>
                                            <a:lnTo>
                                              <a:pt x="118" y="155"/>
                                            </a:lnTo>
                                            <a:lnTo>
                                              <a:pt x="119" y="155"/>
                                            </a:lnTo>
                                            <a:lnTo>
                                              <a:pt x="120" y="155"/>
                                            </a:lnTo>
                                            <a:lnTo>
                                              <a:pt x="121" y="155"/>
                                            </a:lnTo>
                                            <a:lnTo>
                                              <a:pt x="122" y="155"/>
                                            </a:lnTo>
                                            <a:lnTo>
                                              <a:pt x="122" y="154"/>
                                            </a:lnTo>
                                            <a:lnTo>
                                              <a:pt x="123" y="154"/>
                                            </a:lnTo>
                                            <a:lnTo>
                                              <a:pt x="124" y="154"/>
                                            </a:lnTo>
                                            <a:lnTo>
                                              <a:pt x="125" y="154"/>
                                            </a:lnTo>
                                            <a:lnTo>
                                              <a:pt x="125" y="155"/>
                                            </a:lnTo>
                                            <a:lnTo>
                                              <a:pt x="126" y="155"/>
                                            </a:lnTo>
                                            <a:lnTo>
                                              <a:pt x="127" y="155"/>
                                            </a:lnTo>
                                            <a:lnTo>
                                              <a:pt x="128" y="155"/>
                                            </a:lnTo>
                                            <a:lnTo>
                                              <a:pt x="129" y="155"/>
                                            </a:lnTo>
                                            <a:lnTo>
                                              <a:pt x="130" y="155"/>
                                            </a:lnTo>
                                            <a:lnTo>
                                              <a:pt x="131" y="155"/>
                                            </a:lnTo>
                                            <a:lnTo>
                                              <a:pt x="131" y="154"/>
                                            </a:lnTo>
                                            <a:lnTo>
                                              <a:pt x="132" y="154"/>
                                            </a:lnTo>
                                            <a:lnTo>
                                              <a:pt x="132" y="155"/>
                                            </a:lnTo>
                                            <a:lnTo>
                                              <a:pt x="133" y="155"/>
                                            </a:lnTo>
                                            <a:lnTo>
                                              <a:pt x="134" y="155"/>
                                            </a:lnTo>
                                            <a:lnTo>
                                              <a:pt x="134" y="154"/>
                                            </a:lnTo>
                                            <a:lnTo>
                                              <a:pt x="135" y="155"/>
                                            </a:lnTo>
                                            <a:lnTo>
                                              <a:pt x="136" y="155"/>
                                            </a:lnTo>
                                            <a:lnTo>
                                              <a:pt x="137" y="155"/>
                                            </a:lnTo>
                                            <a:lnTo>
                                              <a:pt x="138" y="155"/>
                                            </a:lnTo>
                                            <a:lnTo>
                                              <a:pt x="139" y="155"/>
                                            </a:lnTo>
                                            <a:lnTo>
                                              <a:pt x="140" y="155"/>
                                            </a:lnTo>
                                            <a:lnTo>
                                              <a:pt x="141" y="155"/>
                                            </a:lnTo>
                                            <a:lnTo>
                                              <a:pt x="142" y="155"/>
                                            </a:lnTo>
                                            <a:lnTo>
                                              <a:pt x="143" y="155"/>
                                            </a:lnTo>
                                            <a:lnTo>
                                              <a:pt x="144" y="155"/>
                                            </a:lnTo>
                                            <a:lnTo>
                                              <a:pt x="145" y="154"/>
                                            </a:lnTo>
                                            <a:lnTo>
                                              <a:pt x="145" y="155"/>
                                            </a:lnTo>
                                            <a:lnTo>
                                              <a:pt x="146" y="155"/>
                                            </a:lnTo>
                                            <a:lnTo>
                                              <a:pt x="147" y="155"/>
                                            </a:lnTo>
                                            <a:lnTo>
                                              <a:pt x="148" y="155"/>
                                            </a:lnTo>
                                            <a:lnTo>
                                              <a:pt x="149" y="155"/>
                                            </a:lnTo>
                                            <a:lnTo>
                                              <a:pt x="150" y="155"/>
                                            </a:lnTo>
                                            <a:lnTo>
                                              <a:pt x="151" y="154"/>
                                            </a:lnTo>
                                            <a:lnTo>
                                              <a:pt x="151" y="155"/>
                                            </a:lnTo>
                                            <a:lnTo>
                                              <a:pt x="152" y="155"/>
                                            </a:lnTo>
                                            <a:lnTo>
                                              <a:pt x="153" y="155"/>
                                            </a:lnTo>
                                            <a:lnTo>
                                              <a:pt x="154" y="155"/>
                                            </a:lnTo>
                                            <a:lnTo>
                                              <a:pt x="155" y="154"/>
                                            </a:lnTo>
                                            <a:lnTo>
                                              <a:pt x="156" y="154"/>
                                            </a:lnTo>
                                            <a:lnTo>
                                              <a:pt x="156" y="155"/>
                                            </a:lnTo>
                                            <a:lnTo>
                                              <a:pt x="157" y="155"/>
                                            </a:lnTo>
                                            <a:lnTo>
                                              <a:pt x="158" y="155"/>
                                            </a:lnTo>
                                            <a:lnTo>
                                              <a:pt x="159" y="155"/>
                                            </a:lnTo>
                                            <a:lnTo>
                                              <a:pt x="160" y="155"/>
                                            </a:lnTo>
                                            <a:lnTo>
                                              <a:pt x="160" y="154"/>
                                            </a:lnTo>
                                            <a:lnTo>
                                              <a:pt x="161" y="155"/>
                                            </a:lnTo>
                                            <a:lnTo>
                                              <a:pt x="162" y="155"/>
                                            </a:lnTo>
                                            <a:lnTo>
                                              <a:pt x="162" y="154"/>
                                            </a:lnTo>
                                            <a:lnTo>
                                              <a:pt x="163" y="155"/>
                                            </a:lnTo>
                                            <a:lnTo>
                                              <a:pt x="164" y="155"/>
                                            </a:lnTo>
                                            <a:lnTo>
                                              <a:pt x="164" y="154"/>
                                            </a:lnTo>
                                            <a:lnTo>
                                              <a:pt x="165" y="155"/>
                                            </a:lnTo>
                                            <a:lnTo>
                                              <a:pt x="166" y="155"/>
                                            </a:lnTo>
                                            <a:lnTo>
                                              <a:pt x="167" y="155"/>
                                            </a:lnTo>
                                            <a:lnTo>
                                              <a:pt x="168" y="155"/>
                                            </a:lnTo>
                                            <a:lnTo>
                                              <a:pt x="169" y="155"/>
                                            </a:lnTo>
                                            <a:lnTo>
                                              <a:pt x="170" y="155"/>
                                            </a:lnTo>
                                            <a:lnTo>
                                              <a:pt x="171" y="155"/>
                                            </a:lnTo>
                                            <a:lnTo>
                                              <a:pt x="172" y="155"/>
                                            </a:lnTo>
                                            <a:lnTo>
                                              <a:pt x="173" y="155"/>
                                            </a:lnTo>
                                            <a:lnTo>
                                              <a:pt x="174" y="155"/>
                                            </a:lnTo>
                                            <a:lnTo>
                                              <a:pt x="175" y="155"/>
                                            </a:lnTo>
                                            <a:lnTo>
                                              <a:pt x="176" y="155"/>
                                            </a:lnTo>
                                            <a:lnTo>
                                              <a:pt x="177" y="155"/>
                                            </a:lnTo>
                                            <a:lnTo>
                                              <a:pt x="178" y="155"/>
                                            </a:lnTo>
                                            <a:lnTo>
                                              <a:pt x="179" y="155"/>
                                            </a:lnTo>
                                            <a:lnTo>
                                              <a:pt x="180" y="155"/>
                                            </a:lnTo>
                                            <a:lnTo>
                                              <a:pt x="181" y="155"/>
                                            </a:lnTo>
                                            <a:lnTo>
                                              <a:pt x="182" y="155"/>
                                            </a:lnTo>
                                            <a:lnTo>
                                              <a:pt x="183" y="155"/>
                                            </a:lnTo>
                                            <a:lnTo>
                                              <a:pt x="184" y="155"/>
                                            </a:lnTo>
                                            <a:lnTo>
                                              <a:pt x="185" y="155"/>
                                            </a:lnTo>
                                            <a:lnTo>
                                              <a:pt x="186" y="155"/>
                                            </a:lnTo>
                                            <a:lnTo>
                                              <a:pt x="187" y="155"/>
                                            </a:lnTo>
                                            <a:lnTo>
                                              <a:pt x="188" y="155"/>
                                            </a:lnTo>
                                            <a:lnTo>
                                              <a:pt x="189" y="155"/>
                                            </a:lnTo>
                                            <a:lnTo>
                                              <a:pt x="190" y="155"/>
                                            </a:lnTo>
                                            <a:lnTo>
                                              <a:pt x="191" y="155"/>
                                            </a:lnTo>
                                            <a:lnTo>
                                              <a:pt x="192" y="155"/>
                                            </a:lnTo>
                                            <a:lnTo>
                                              <a:pt x="193" y="155"/>
                                            </a:lnTo>
                                            <a:lnTo>
                                              <a:pt x="194" y="155"/>
                                            </a:lnTo>
                                            <a:lnTo>
                                              <a:pt x="195" y="155"/>
                                            </a:lnTo>
                                            <a:lnTo>
                                              <a:pt x="196" y="154"/>
                                            </a:lnTo>
                                            <a:lnTo>
                                              <a:pt x="196" y="155"/>
                                            </a:lnTo>
                                            <a:lnTo>
                                              <a:pt x="197" y="155"/>
                                            </a:lnTo>
                                            <a:lnTo>
                                              <a:pt x="198" y="155"/>
                                            </a:lnTo>
                                            <a:lnTo>
                                              <a:pt x="199" y="155"/>
                                            </a:lnTo>
                                            <a:lnTo>
                                              <a:pt x="200" y="155"/>
                                            </a:lnTo>
                                            <a:lnTo>
                                              <a:pt x="200" y="154"/>
                                            </a:lnTo>
                                            <a:lnTo>
                                              <a:pt x="201" y="155"/>
                                            </a:lnTo>
                                            <a:lnTo>
                                              <a:pt x="202" y="155"/>
                                            </a:lnTo>
                                            <a:lnTo>
                                              <a:pt x="202" y="154"/>
                                            </a:lnTo>
                                            <a:lnTo>
                                              <a:pt x="203" y="155"/>
                                            </a:lnTo>
                                            <a:lnTo>
                                              <a:pt x="204" y="155"/>
                                            </a:lnTo>
                                            <a:lnTo>
                                              <a:pt x="205" y="155"/>
                                            </a:lnTo>
                                            <a:lnTo>
                                              <a:pt x="205" y="154"/>
                                            </a:lnTo>
                                            <a:lnTo>
                                              <a:pt x="206" y="154"/>
                                            </a:lnTo>
                                            <a:lnTo>
                                              <a:pt x="207" y="154"/>
                                            </a:lnTo>
                                            <a:lnTo>
                                              <a:pt x="208" y="154"/>
                                            </a:lnTo>
                                            <a:lnTo>
                                              <a:pt x="208" y="153"/>
                                            </a:lnTo>
                                            <a:lnTo>
                                              <a:pt x="209" y="153"/>
                                            </a:lnTo>
                                            <a:lnTo>
                                              <a:pt x="209" y="152"/>
                                            </a:lnTo>
                                            <a:lnTo>
                                              <a:pt x="210" y="151"/>
                                            </a:lnTo>
                                            <a:lnTo>
                                              <a:pt x="210" y="150"/>
                                            </a:lnTo>
                                            <a:lnTo>
                                              <a:pt x="211" y="147"/>
                                            </a:lnTo>
                                            <a:lnTo>
                                              <a:pt x="211" y="139"/>
                                            </a:lnTo>
                                            <a:lnTo>
                                              <a:pt x="212" y="112"/>
                                            </a:lnTo>
                                            <a:lnTo>
                                              <a:pt x="212" y="48"/>
                                            </a:lnTo>
                                            <a:lnTo>
                                              <a:pt x="213" y="0"/>
                                            </a:lnTo>
                                            <a:lnTo>
                                              <a:pt x="213" y="63"/>
                                            </a:lnTo>
                                            <a:lnTo>
                                              <a:pt x="214" y="125"/>
                                            </a:lnTo>
                                            <a:lnTo>
                                              <a:pt x="214" y="142"/>
                                            </a:lnTo>
                                            <a:lnTo>
                                              <a:pt x="215" y="148"/>
                                            </a:lnTo>
                                            <a:lnTo>
                                              <a:pt x="215" y="150"/>
                                            </a:lnTo>
                                            <a:lnTo>
                                              <a:pt x="216" y="152"/>
                                            </a:lnTo>
                                            <a:lnTo>
                                              <a:pt x="216" y="153"/>
                                            </a:lnTo>
                                            <a:lnTo>
                                              <a:pt x="217" y="153"/>
                                            </a:lnTo>
                                            <a:lnTo>
                                              <a:pt x="218" y="154"/>
                                            </a:lnTo>
                                            <a:lnTo>
                                              <a:pt x="219" y="154"/>
                                            </a:lnTo>
                                            <a:lnTo>
                                              <a:pt x="219" y="155"/>
                                            </a:lnTo>
                                            <a:lnTo>
                                              <a:pt x="220" y="155"/>
                                            </a:lnTo>
                                            <a:lnTo>
                                              <a:pt x="220" y="154"/>
                                            </a:lnTo>
                                            <a:lnTo>
                                              <a:pt x="221" y="154"/>
                                            </a:lnTo>
                                            <a:lnTo>
                                              <a:pt x="221" y="155"/>
                                            </a:lnTo>
                                            <a:lnTo>
                                              <a:pt x="222" y="155"/>
                                            </a:lnTo>
                                            <a:lnTo>
                                              <a:pt x="223" y="155"/>
                                            </a:lnTo>
                                            <a:lnTo>
                                              <a:pt x="223" y="154"/>
                                            </a:lnTo>
                                            <a:lnTo>
                                              <a:pt x="224" y="154"/>
                                            </a:lnTo>
                                            <a:lnTo>
                                              <a:pt x="224" y="155"/>
                                            </a:lnTo>
                                            <a:lnTo>
                                              <a:pt x="225" y="155"/>
                                            </a:lnTo>
                                            <a:lnTo>
                                              <a:pt x="226" y="155"/>
                                            </a:lnTo>
                                            <a:lnTo>
                                              <a:pt x="227" y="155"/>
                                            </a:lnTo>
                                            <a:lnTo>
                                              <a:pt x="228" y="155"/>
                                            </a:lnTo>
                                            <a:lnTo>
                                              <a:pt x="229" y="155"/>
                                            </a:lnTo>
                                            <a:lnTo>
                                              <a:pt x="230" y="155"/>
                                            </a:lnTo>
                                            <a:lnTo>
                                              <a:pt x="231" y="155"/>
                                            </a:lnTo>
                                            <a:lnTo>
                                              <a:pt x="232" y="155"/>
                                            </a:lnTo>
                                            <a:lnTo>
                                              <a:pt x="233" y="155"/>
                                            </a:lnTo>
                                            <a:lnTo>
                                              <a:pt x="234" y="155"/>
                                            </a:lnTo>
                                            <a:lnTo>
                                              <a:pt x="235" y="155"/>
                                            </a:lnTo>
                                            <a:lnTo>
                                              <a:pt x="236" y="155"/>
                                            </a:lnTo>
                                            <a:lnTo>
                                              <a:pt x="237" y="155"/>
                                            </a:lnTo>
                                            <a:lnTo>
                                              <a:pt x="238" y="155"/>
                                            </a:lnTo>
                                            <a:lnTo>
                                              <a:pt x="239" y="155"/>
                                            </a:lnTo>
                                            <a:lnTo>
                                              <a:pt x="240" y="155"/>
                                            </a:lnTo>
                                            <a:lnTo>
                                              <a:pt x="241" y="155"/>
                                            </a:lnTo>
                                            <a:lnTo>
                                              <a:pt x="242" y="155"/>
                                            </a:lnTo>
                                            <a:lnTo>
                                              <a:pt x="243" y="155"/>
                                            </a:lnTo>
                                            <a:lnTo>
                                              <a:pt x="244" y="155"/>
                                            </a:lnTo>
                                            <a:lnTo>
                                              <a:pt x="245" y="155"/>
                                            </a:lnTo>
                                            <a:lnTo>
                                              <a:pt x="246" y="155"/>
                                            </a:lnTo>
                                            <a:lnTo>
                                              <a:pt x="247" y="155"/>
                                            </a:lnTo>
                                            <a:lnTo>
                                              <a:pt x="248" y="155"/>
                                            </a:lnTo>
                                            <a:lnTo>
                                              <a:pt x="249" y="155"/>
                                            </a:lnTo>
                                            <a:lnTo>
                                              <a:pt x="250" y="155"/>
                                            </a:lnTo>
                                            <a:lnTo>
                                              <a:pt x="251" y="155"/>
                                            </a:lnTo>
                                            <a:lnTo>
                                              <a:pt x="252" y="155"/>
                                            </a:lnTo>
                                            <a:lnTo>
                                              <a:pt x="253" y="155"/>
                                            </a:lnTo>
                                            <a:lnTo>
                                              <a:pt x="254" y="155"/>
                                            </a:lnTo>
                                            <a:lnTo>
                                              <a:pt x="255" y="155"/>
                                            </a:lnTo>
                                            <a:lnTo>
                                              <a:pt x="256" y="155"/>
                                            </a:lnTo>
                                            <a:lnTo>
                                              <a:pt x="257" y="155"/>
                                            </a:lnTo>
                                            <a:lnTo>
                                              <a:pt x="258" y="155"/>
                                            </a:lnTo>
                                            <a:lnTo>
                                              <a:pt x="259" y="155"/>
                                            </a:lnTo>
                                            <a:lnTo>
                                              <a:pt x="260" y="155"/>
                                            </a:lnTo>
                                            <a:lnTo>
                                              <a:pt x="261" y="155"/>
                                            </a:lnTo>
                                            <a:lnTo>
                                              <a:pt x="262" y="155"/>
                                            </a:lnTo>
                                            <a:lnTo>
                                              <a:pt x="263" y="155"/>
                                            </a:lnTo>
                                            <a:lnTo>
                                              <a:pt x="264" y="155"/>
                                            </a:lnTo>
                                            <a:lnTo>
                                              <a:pt x="265" y="155"/>
                                            </a:lnTo>
                                            <a:lnTo>
                                              <a:pt x="266" y="155"/>
                                            </a:lnTo>
                                            <a:lnTo>
                                              <a:pt x="267" y="155"/>
                                            </a:lnTo>
                                            <a:lnTo>
                                              <a:pt x="268" y="155"/>
                                            </a:lnTo>
                                            <a:lnTo>
                                              <a:pt x="269" y="155"/>
                                            </a:lnTo>
                                            <a:lnTo>
                                              <a:pt x="270" y="155"/>
                                            </a:lnTo>
                                            <a:lnTo>
                                              <a:pt x="271" y="155"/>
                                            </a:lnTo>
                                            <a:lnTo>
                                              <a:pt x="272" y="155"/>
                                            </a:lnTo>
                                            <a:lnTo>
                                              <a:pt x="273" y="155"/>
                                            </a:lnTo>
                                            <a:lnTo>
                                              <a:pt x="274" y="155"/>
                                            </a:lnTo>
                                            <a:lnTo>
                                              <a:pt x="275" y="155"/>
                                            </a:lnTo>
                                            <a:lnTo>
                                              <a:pt x="276" y="155"/>
                                            </a:lnTo>
                                            <a:lnTo>
                                              <a:pt x="277" y="155"/>
                                            </a:lnTo>
                                            <a:lnTo>
                                              <a:pt x="278" y="155"/>
                                            </a:lnTo>
                                            <a:lnTo>
                                              <a:pt x="279" y="155"/>
                                            </a:lnTo>
                                            <a:lnTo>
                                              <a:pt x="280" y="155"/>
                                            </a:lnTo>
                                            <a:lnTo>
                                              <a:pt x="281" y="155"/>
                                            </a:lnTo>
                                            <a:lnTo>
                                              <a:pt x="282" y="155"/>
                                            </a:lnTo>
                                            <a:lnTo>
                                              <a:pt x="283" y="155"/>
                                            </a:lnTo>
                                            <a:lnTo>
                                              <a:pt x="284" y="155"/>
                                            </a:lnTo>
                                            <a:lnTo>
                                              <a:pt x="285" y="154"/>
                                            </a:lnTo>
                                            <a:lnTo>
                                              <a:pt x="286" y="153"/>
                                            </a:lnTo>
                                            <a:lnTo>
                                              <a:pt x="287" y="152"/>
                                            </a:lnTo>
                                            <a:lnTo>
                                              <a:pt x="287" y="150"/>
                                            </a:lnTo>
                                            <a:lnTo>
                                              <a:pt x="288" y="143"/>
                                            </a:lnTo>
                                            <a:lnTo>
                                              <a:pt x="288" y="127"/>
                                            </a:lnTo>
                                            <a:lnTo>
                                              <a:pt x="289" y="96"/>
                                            </a:lnTo>
                                            <a:lnTo>
                                              <a:pt x="289" y="79"/>
                                            </a:lnTo>
                                            <a:lnTo>
                                              <a:pt x="290" y="102"/>
                                            </a:lnTo>
                                            <a:lnTo>
                                              <a:pt x="290" y="134"/>
                                            </a:lnTo>
                                            <a:lnTo>
                                              <a:pt x="291" y="144"/>
                                            </a:lnTo>
                                            <a:lnTo>
                                              <a:pt x="291" y="148"/>
                                            </a:lnTo>
                                            <a:lnTo>
                                              <a:pt x="292" y="153"/>
                                            </a:lnTo>
                                            <a:lnTo>
                                              <a:pt x="292" y="154"/>
                                            </a:lnTo>
                                            <a:lnTo>
                                              <a:pt x="293" y="155"/>
                                            </a:lnTo>
                                            <a:lnTo>
                                              <a:pt x="293" y="154"/>
                                            </a:lnTo>
                                            <a:lnTo>
                                              <a:pt x="294" y="154"/>
                                            </a:lnTo>
                                            <a:lnTo>
                                              <a:pt x="295" y="155"/>
                                            </a:lnTo>
                                            <a:lnTo>
                                              <a:pt x="296" y="155"/>
                                            </a:lnTo>
                                            <a:lnTo>
                                              <a:pt x="297" y="155"/>
                                            </a:lnTo>
                                            <a:lnTo>
                                              <a:pt x="298" y="155"/>
                                            </a:lnTo>
                                            <a:lnTo>
                                              <a:pt x="299" y="155"/>
                                            </a:lnTo>
                                            <a:lnTo>
                                              <a:pt x="300" y="155"/>
                                            </a:lnTo>
                                            <a:lnTo>
                                              <a:pt x="301" y="155"/>
                                            </a:lnTo>
                                            <a:lnTo>
                                              <a:pt x="302" y="155"/>
                                            </a:lnTo>
                                            <a:lnTo>
                                              <a:pt x="303" y="155"/>
                                            </a:lnTo>
                                            <a:lnTo>
                                              <a:pt x="304" y="155"/>
                                            </a:lnTo>
                                            <a:lnTo>
                                              <a:pt x="305" y="155"/>
                                            </a:lnTo>
                                            <a:lnTo>
                                              <a:pt x="306" y="155"/>
                                            </a:lnTo>
                                            <a:lnTo>
                                              <a:pt x="306" y="156"/>
                                            </a:lnTo>
                                            <a:lnTo>
                                              <a:pt x="307" y="155"/>
                                            </a:lnTo>
                                            <a:lnTo>
                                              <a:pt x="308" y="155"/>
                                            </a:lnTo>
                                            <a:lnTo>
                                              <a:pt x="309" y="155"/>
                                            </a:lnTo>
                                            <a:lnTo>
                                              <a:pt x="309" y="156"/>
                                            </a:lnTo>
                                            <a:lnTo>
                                              <a:pt x="310" y="155"/>
                                            </a:lnTo>
                                            <a:lnTo>
                                              <a:pt x="310" y="156"/>
                                            </a:lnTo>
                                            <a:lnTo>
                                              <a:pt x="311" y="155"/>
                                            </a:lnTo>
                                            <a:lnTo>
                                              <a:pt x="311" y="156"/>
                                            </a:lnTo>
                                            <a:lnTo>
                                              <a:pt x="312" y="155"/>
                                            </a:lnTo>
                                            <a:lnTo>
                                              <a:pt x="313" y="155"/>
                                            </a:lnTo>
                                            <a:lnTo>
                                              <a:pt x="313" y="156"/>
                                            </a:lnTo>
                                            <a:lnTo>
                                              <a:pt x="314" y="156"/>
                                            </a:lnTo>
                                            <a:lnTo>
                                              <a:pt x="314" y="155"/>
                                            </a:lnTo>
                                            <a:lnTo>
                                              <a:pt x="315" y="155"/>
                                            </a:lnTo>
                                            <a:lnTo>
                                              <a:pt x="316" y="156"/>
                                            </a:lnTo>
                                            <a:lnTo>
                                              <a:pt x="317" y="156"/>
                                            </a:lnTo>
                                            <a:lnTo>
                                              <a:pt x="317" y="155"/>
                                            </a:lnTo>
                                            <a:lnTo>
                                              <a:pt x="318" y="155"/>
                                            </a:lnTo>
                                            <a:lnTo>
                                              <a:pt x="319" y="155"/>
                                            </a:lnTo>
                                            <a:lnTo>
                                              <a:pt x="319" y="156"/>
                                            </a:lnTo>
                                            <a:lnTo>
                                              <a:pt x="320" y="156"/>
                                            </a:lnTo>
                                            <a:lnTo>
                                              <a:pt x="321" y="156"/>
                                            </a:lnTo>
                                            <a:lnTo>
                                              <a:pt x="322" y="156"/>
                                            </a:lnTo>
                                            <a:lnTo>
                                              <a:pt x="323" y="156"/>
                                            </a:lnTo>
                                            <a:lnTo>
                                              <a:pt x="324" y="156"/>
                                            </a:lnTo>
                                            <a:lnTo>
                                              <a:pt x="325" y="156"/>
                                            </a:lnTo>
                                            <a:lnTo>
                                              <a:pt x="326" y="155"/>
                                            </a:lnTo>
                                            <a:lnTo>
                                              <a:pt x="326" y="156"/>
                                            </a:lnTo>
                                            <a:lnTo>
                                              <a:pt x="327" y="156"/>
                                            </a:lnTo>
                                            <a:lnTo>
                                              <a:pt x="328" y="156"/>
                                            </a:lnTo>
                                            <a:lnTo>
                                              <a:pt x="329" y="155"/>
                                            </a:lnTo>
                                            <a:lnTo>
                                              <a:pt x="330" y="155"/>
                                            </a:lnTo>
                                            <a:lnTo>
                                              <a:pt x="331" y="155"/>
                                            </a:lnTo>
                                            <a:lnTo>
                                              <a:pt x="332" y="154"/>
                                            </a:lnTo>
                                            <a:lnTo>
                                              <a:pt x="332" y="153"/>
                                            </a:lnTo>
                                            <a:lnTo>
                                              <a:pt x="333" y="151"/>
                                            </a:lnTo>
                                            <a:lnTo>
                                              <a:pt x="333" y="149"/>
                                            </a:lnTo>
                                            <a:lnTo>
                                              <a:pt x="334" y="147"/>
                                            </a:lnTo>
                                            <a:lnTo>
                                              <a:pt x="334" y="148"/>
                                            </a:lnTo>
                                            <a:lnTo>
                                              <a:pt x="335" y="151"/>
                                            </a:lnTo>
                                            <a:lnTo>
                                              <a:pt x="335" y="154"/>
                                            </a:lnTo>
                                            <a:lnTo>
                                              <a:pt x="336" y="155"/>
                                            </a:lnTo>
                                            <a:lnTo>
                                              <a:pt x="337" y="155"/>
                                            </a:lnTo>
                                            <a:lnTo>
                                              <a:pt x="338" y="155"/>
                                            </a:lnTo>
                                            <a:lnTo>
                                              <a:pt x="339" y="155"/>
                                            </a:lnTo>
                                            <a:lnTo>
                                              <a:pt x="339" y="156"/>
                                            </a:lnTo>
                                            <a:lnTo>
                                              <a:pt x="340" y="156"/>
                                            </a:lnTo>
                                            <a:lnTo>
                                              <a:pt x="341" y="156"/>
                                            </a:lnTo>
                                            <a:lnTo>
                                              <a:pt x="342" y="156"/>
                                            </a:lnTo>
                                            <a:lnTo>
                                              <a:pt x="343" y="156"/>
                                            </a:lnTo>
                                            <a:lnTo>
                                              <a:pt x="344" y="156"/>
                                            </a:lnTo>
                                            <a:lnTo>
                                              <a:pt x="345" y="156"/>
                                            </a:lnTo>
                                            <a:lnTo>
                                              <a:pt x="346" y="156"/>
                                            </a:lnTo>
                                            <a:lnTo>
                                              <a:pt x="347" y="156"/>
                                            </a:lnTo>
                                            <a:lnTo>
                                              <a:pt x="348" y="156"/>
                                            </a:lnTo>
                                            <a:lnTo>
                                              <a:pt x="349" y="156"/>
                                            </a:lnTo>
                                            <a:lnTo>
                                              <a:pt x="350" y="156"/>
                                            </a:lnTo>
                                            <a:lnTo>
                                              <a:pt x="351" y="156"/>
                                            </a:lnTo>
                                            <a:lnTo>
                                              <a:pt x="352" y="156"/>
                                            </a:lnTo>
                                            <a:lnTo>
                                              <a:pt x="353" y="156"/>
                                            </a:lnTo>
                                            <a:lnTo>
                                              <a:pt x="354" y="156"/>
                                            </a:lnTo>
                                            <a:lnTo>
                                              <a:pt x="355" y="156"/>
                                            </a:lnTo>
                                            <a:lnTo>
                                              <a:pt x="356" y="156"/>
                                            </a:lnTo>
                                            <a:lnTo>
                                              <a:pt x="357" y="156"/>
                                            </a:lnTo>
                                            <a:lnTo>
                                              <a:pt x="358" y="156"/>
                                            </a:lnTo>
                                            <a:lnTo>
                                              <a:pt x="359" y="155"/>
                                            </a:lnTo>
                                            <a:lnTo>
                                              <a:pt x="359" y="156"/>
                                            </a:lnTo>
                                            <a:lnTo>
                                              <a:pt x="360" y="156"/>
                                            </a:lnTo>
                                            <a:lnTo>
                                              <a:pt x="361" y="156"/>
                                            </a:lnTo>
                                            <a:lnTo>
                                              <a:pt x="361" y="155"/>
                                            </a:lnTo>
                                            <a:lnTo>
                                              <a:pt x="362" y="155"/>
                                            </a:lnTo>
                                            <a:lnTo>
                                              <a:pt x="363" y="155"/>
                                            </a:lnTo>
                                            <a:lnTo>
                                              <a:pt x="364" y="155"/>
                                            </a:lnTo>
                                            <a:lnTo>
                                              <a:pt x="365" y="156"/>
                                            </a:lnTo>
                                            <a:lnTo>
                                              <a:pt x="366" y="156"/>
                                            </a:lnTo>
                                            <a:lnTo>
                                              <a:pt x="367" y="156"/>
                                            </a:lnTo>
                                            <a:lnTo>
                                              <a:pt x="368" y="156"/>
                                            </a:lnTo>
                                            <a:lnTo>
                                              <a:pt x="369" y="156"/>
                                            </a:lnTo>
                                            <a:lnTo>
                                              <a:pt x="370" y="156"/>
                                            </a:lnTo>
                                            <a:lnTo>
                                              <a:pt x="371" y="156"/>
                                            </a:lnTo>
                                            <a:lnTo>
                                              <a:pt x="372" y="156"/>
                                            </a:lnTo>
                                            <a:lnTo>
                                              <a:pt x="373" y="156"/>
                                            </a:lnTo>
                                            <a:lnTo>
                                              <a:pt x="374" y="156"/>
                                            </a:lnTo>
                                            <a:lnTo>
                                              <a:pt x="375" y="156"/>
                                            </a:lnTo>
                                            <a:lnTo>
                                              <a:pt x="376" y="156"/>
                                            </a:lnTo>
                                            <a:lnTo>
                                              <a:pt x="377" y="156"/>
                                            </a:lnTo>
                                            <a:lnTo>
                                              <a:pt x="378" y="156"/>
                                            </a:lnTo>
                                            <a:lnTo>
                                              <a:pt x="379" y="156"/>
                                            </a:lnTo>
                                            <a:lnTo>
                                              <a:pt x="380" y="156"/>
                                            </a:lnTo>
                                            <a:lnTo>
                                              <a:pt x="381" y="156"/>
                                            </a:lnTo>
                                            <a:lnTo>
                                              <a:pt x="382" y="156"/>
                                            </a:lnTo>
                                            <a:lnTo>
                                              <a:pt x="383" y="156"/>
                                            </a:lnTo>
                                            <a:lnTo>
                                              <a:pt x="384" y="156"/>
                                            </a:lnTo>
                                            <a:lnTo>
                                              <a:pt x="385" y="156"/>
                                            </a:lnTo>
                                            <a:lnTo>
                                              <a:pt x="386" y="156"/>
                                            </a:lnTo>
                                            <a:lnTo>
                                              <a:pt x="387" y="156"/>
                                            </a:lnTo>
                                            <a:lnTo>
                                              <a:pt x="388" y="156"/>
                                            </a:lnTo>
                                            <a:lnTo>
                                              <a:pt x="389" y="156"/>
                                            </a:lnTo>
                                            <a:lnTo>
                                              <a:pt x="390" y="156"/>
                                            </a:lnTo>
                                            <a:lnTo>
                                              <a:pt x="391" y="156"/>
                                            </a:lnTo>
                                            <a:lnTo>
                                              <a:pt x="392" y="156"/>
                                            </a:lnTo>
                                            <a:lnTo>
                                              <a:pt x="393" y="156"/>
                                            </a:lnTo>
                                            <a:lnTo>
                                              <a:pt x="394" y="156"/>
                                            </a:lnTo>
                                            <a:lnTo>
                                              <a:pt x="395" y="156"/>
                                            </a:lnTo>
                                            <a:lnTo>
                                              <a:pt x="396" y="156"/>
                                            </a:lnTo>
                                            <a:lnTo>
                                              <a:pt x="397" y="156"/>
                                            </a:lnTo>
                                            <a:lnTo>
                                              <a:pt x="398" y="156"/>
                                            </a:lnTo>
                                            <a:lnTo>
                                              <a:pt x="399" y="156"/>
                                            </a:lnTo>
                                            <a:lnTo>
                                              <a:pt x="400" y="156"/>
                                            </a:lnTo>
                                            <a:lnTo>
                                              <a:pt x="401" y="156"/>
                                            </a:lnTo>
                                            <a:lnTo>
                                              <a:pt x="402" y="156"/>
                                            </a:lnTo>
                                            <a:lnTo>
                                              <a:pt x="403" y="156"/>
                                            </a:lnTo>
                                            <a:lnTo>
                                              <a:pt x="404" y="156"/>
                                            </a:lnTo>
                                            <a:lnTo>
                                              <a:pt x="405" y="156"/>
                                            </a:lnTo>
                                            <a:lnTo>
                                              <a:pt x="406" y="156"/>
                                            </a:lnTo>
                                            <a:lnTo>
                                              <a:pt x="407" y="156"/>
                                            </a:lnTo>
                                            <a:lnTo>
                                              <a:pt x="408" y="156"/>
                                            </a:lnTo>
                                            <a:lnTo>
                                              <a:pt x="409" y="156"/>
                                            </a:lnTo>
                                            <a:lnTo>
                                              <a:pt x="410" y="156"/>
                                            </a:lnTo>
                                            <a:lnTo>
                                              <a:pt x="411" y="156"/>
                                            </a:lnTo>
                                            <a:lnTo>
                                              <a:pt x="412" y="156"/>
                                            </a:lnTo>
                                            <a:lnTo>
                                              <a:pt x="413" y="156"/>
                                            </a:lnTo>
                                            <a:lnTo>
                                              <a:pt x="414" y="156"/>
                                            </a:lnTo>
                                            <a:lnTo>
                                              <a:pt x="415" y="156"/>
                                            </a:lnTo>
                                            <a:lnTo>
                                              <a:pt x="416" y="156"/>
                                            </a:lnTo>
                                            <a:lnTo>
                                              <a:pt x="417" y="156"/>
                                            </a:lnTo>
                                            <a:lnTo>
                                              <a:pt x="418" y="156"/>
                                            </a:lnTo>
                                            <a:lnTo>
                                              <a:pt x="419" y="156"/>
                                            </a:lnTo>
                                            <a:lnTo>
                                              <a:pt x="420" y="156"/>
                                            </a:lnTo>
                                            <a:lnTo>
                                              <a:pt x="421" y="156"/>
                                            </a:lnTo>
                                            <a:lnTo>
                                              <a:pt x="422" y="156"/>
                                            </a:lnTo>
                                            <a:lnTo>
                                              <a:pt x="423" y="156"/>
                                            </a:lnTo>
                                            <a:lnTo>
                                              <a:pt x="424" y="156"/>
                                            </a:lnTo>
                                            <a:lnTo>
                                              <a:pt x="425" y="156"/>
                                            </a:lnTo>
                                            <a:lnTo>
                                              <a:pt x="426" y="156"/>
                                            </a:lnTo>
                                            <a:lnTo>
                                              <a:pt x="427" y="156"/>
                                            </a:lnTo>
                                            <a:lnTo>
                                              <a:pt x="428" y="156"/>
                                            </a:lnTo>
                                            <a:lnTo>
                                              <a:pt x="429" y="156"/>
                                            </a:lnTo>
                                            <a:lnTo>
                                              <a:pt x="430" y="156"/>
                                            </a:lnTo>
                                            <a:lnTo>
                                              <a:pt x="431" y="156"/>
                                            </a:lnTo>
                                            <a:lnTo>
                                              <a:pt x="432" y="156"/>
                                            </a:lnTo>
                                            <a:lnTo>
                                              <a:pt x="433" y="156"/>
                                            </a:lnTo>
                                            <a:lnTo>
                                              <a:pt x="434" y="156"/>
                                            </a:lnTo>
                                            <a:lnTo>
                                              <a:pt x="435" y="156"/>
                                            </a:lnTo>
                                            <a:lnTo>
                                              <a:pt x="436" y="156"/>
                                            </a:lnTo>
                                            <a:lnTo>
                                              <a:pt x="437" y="156"/>
                                            </a:lnTo>
                                            <a:lnTo>
                                              <a:pt x="438" y="156"/>
                                            </a:lnTo>
                                            <a:lnTo>
                                              <a:pt x="439" y="156"/>
                                            </a:lnTo>
                                            <a:lnTo>
                                              <a:pt x="440" y="156"/>
                                            </a:lnTo>
                                            <a:lnTo>
                                              <a:pt x="441" y="156"/>
                                            </a:lnTo>
                                            <a:lnTo>
                                              <a:pt x="442" y="156"/>
                                            </a:lnTo>
                                            <a:lnTo>
                                              <a:pt x="443" y="156"/>
                                            </a:lnTo>
                                            <a:lnTo>
                                              <a:pt x="444" y="156"/>
                                            </a:lnTo>
                                            <a:lnTo>
                                              <a:pt x="445" y="156"/>
                                            </a:lnTo>
                                            <a:lnTo>
                                              <a:pt x="446" y="156"/>
                                            </a:lnTo>
                                            <a:lnTo>
                                              <a:pt x="447" y="156"/>
                                            </a:lnTo>
                                            <a:lnTo>
                                              <a:pt x="448" y="156"/>
                                            </a:lnTo>
                                            <a:lnTo>
                                              <a:pt x="449" y="156"/>
                                            </a:lnTo>
                                            <a:lnTo>
                                              <a:pt x="450" y="156"/>
                                            </a:lnTo>
                                            <a:lnTo>
                                              <a:pt x="451" y="156"/>
                                            </a:lnTo>
                                            <a:lnTo>
                                              <a:pt x="452" y="156"/>
                                            </a:lnTo>
                                            <a:lnTo>
                                              <a:pt x="453" y="156"/>
                                            </a:lnTo>
                                            <a:lnTo>
                                              <a:pt x="454" y="156"/>
                                            </a:lnTo>
                                            <a:lnTo>
                                              <a:pt x="455" y="156"/>
                                            </a:lnTo>
                                            <a:lnTo>
                                              <a:pt x="456" y="156"/>
                                            </a:lnTo>
                                            <a:lnTo>
                                              <a:pt x="457" y="156"/>
                                            </a:lnTo>
                                            <a:lnTo>
                                              <a:pt x="458" y="156"/>
                                            </a:lnTo>
                                            <a:lnTo>
                                              <a:pt x="459" y="156"/>
                                            </a:lnTo>
                                            <a:lnTo>
                                              <a:pt x="460" y="156"/>
                                            </a:lnTo>
                                            <a:lnTo>
                                              <a:pt x="461" y="156"/>
                                            </a:lnTo>
                                            <a:lnTo>
                                              <a:pt x="462" y="156"/>
                                            </a:lnTo>
                                            <a:lnTo>
                                              <a:pt x="463" y="156"/>
                                            </a:lnTo>
                                            <a:lnTo>
                                              <a:pt x="464" y="156"/>
                                            </a:lnTo>
                                            <a:lnTo>
                                              <a:pt x="465" y="156"/>
                                            </a:lnTo>
                                            <a:lnTo>
                                              <a:pt x="466" y="156"/>
                                            </a:lnTo>
                                            <a:lnTo>
                                              <a:pt x="467" y="156"/>
                                            </a:lnTo>
                                            <a:lnTo>
                                              <a:pt x="468" y="156"/>
                                            </a:lnTo>
                                            <a:lnTo>
                                              <a:pt x="469" y="156"/>
                                            </a:lnTo>
                                            <a:lnTo>
                                              <a:pt x="470" y="156"/>
                                            </a:lnTo>
                                            <a:lnTo>
                                              <a:pt x="471" y="156"/>
                                            </a:lnTo>
                                            <a:lnTo>
                                              <a:pt x="472" y="156"/>
                                            </a:lnTo>
                                            <a:lnTo>
                                              <a:pt x="473" y="156"/>
                                            </a:lnTo>
                                            <a:lnTo>
                                              <a:pt x="474" y="156"/>
                                            </a:lnTo>
                                            <a:lnTo>
                                              <a:pt x="475" y="156"/>
                                            </a:lnTo>
                                            <a:lnTo>
                                              <a:pt x="476" y="156"/>
                                            </a:lnTo>
                                            <a:lnTo>
                                              <a:pt x="477" y="156"/>
                                            </a:lnTo>
                                            <a:lnTo>
                                              <a:pt x="478" y="156"/>
                                            </a:lnTo>
                                            <a:lnTo>
                                              <a:pt x="479" y="156"/>
                                            </a:lnTo>
                                            <a:lnTo>
                                              <a:pt x="480" y="156"/>
                                            </a:lnTo>
                                            <a:lnTo>
                                              <a:pt x="481" y="156"/>
                                            </a:lnTo>
                                            <a:lnTo>
                                              <a:pt x="482" y="156"/>
                                            </a:lnTo>
                                            <a:lnTo>
                                              <a:pt x="483" y="156"/>
                                            </a:lnTo>
                                            <a:lnTo>
                                              <a:pt x="484" y="156"/>
                                            </a:lnTo>
                                            <a:lnTo>
                                              <a:pt x="485" y="156"/>
                                            </a:lnTo>
                                            <a:lnTo>
                                              <a:pt x="486" y="156"/>
                                            </a:lnTo>
                                            <a:lnTo>
                                              <a:pt x="487" y="156"/>
                                            </a:lnTo>
                                            <a:lnTo>
                                              <a:pt x="488" y="156"/>
                                            </a:lnTo>
                                            <a:lnTo>
                                              <a:pt x="489" y="156"/>
                                            </a:lnTo>
                                            <a:lnTo>
                                              <a:pt x="490" y="156"/>
                                            </a:lnTo>
                                            <a:lnTo>
                                              <a:pt x="491" y="156"/>
                                            </a:lnTo>
                                            <a:lnTo>
                                              <a:pt x="492" y="156"/>
                                            </a:lnTo>
                                            <a:lnTo>
                                              <a:pt x="493" y="156"/>
                                            </a:lnTo>
                                            <a:lnTo>
                                              <a:pt x="494" y="156"/>
                                            </a:lnTo>
                                            <a:lnTo>
                                              <a:pt x="495" y="156"/>
                                            </a:lnTo>
                                            <a:lnTo>
                                              <a:pt x="496" y="156"/>
                                            </a:lnTo>
                                            <a:lnTo>
                                              <a:pt x="497" y="156"/>
                                            </a:lnTo>
                                            <a:lnTo>
                                              <a:pt x="498" y="156"/>
                                            </a:lnTo>
                                            <a:lnTo>
                                              <a:pt x="499" y="156"/>
                                            </a:lnTo>
                                            <a:lnTo>
                                              <a:pt x="500" y="156"/>
                                            </a:lnTo>
                                            <a:lnTo>
                                              <a:pt x="501" y="156"/>
                                            </a:lnTo>
                                            <a:lnTo>
                                              <a:pt x="502" y="156"/>
                                            </a:lnTo>
                                            <a:lnTo>
                                              <a:pt x="503" y="156"/>
                                            </a:lnTo>
                                            <a:lnTo>
                                              <a:pt x="504" y="156"/>
                                            </a:lnTo>
                                            <a:lnTo>
                                              <a:pt x="505" y="156"/>
                                            </a:lnTo>
                                            <a:lnTo>
                                              <a:pt x="506" y="156"/>
                                            </a:lnTo>
                                            <a:lnTo>
                                              <a:pt x="507" y="156"/>
                                            </a:lnTo>
                                            <a:lnTo>
                                              <a:pt x="508" y="156"/>
                                            </a:lnTo>
                                            <a:lnTo>
                                              <a:pt x="509" y="156"/>
                                            </a:lnTo>
                                            <a:lnTo>
                                              <a:pt x="510" y="156"/>
                                            </a:lnTo>
                                            <a:lnTo>
                                              <a:pt x="511" y="156"/>
                                            </a:lnTo>
                                            <a:lnTo>
                                              <a:pt x="512" y="156"/>
                                            </a:lnTo>
                                            <a:lnTo>
                                              <a:pt x="513" y="156"/>
                                            </a:lnTo>
                                            <a:lnTo>
                                              <a:pt x="514" y="156"/>
                                            </a:lnTo>
                                            <a:lnTo>
                                              <a:pt x="515" y="156"/>
                                            </a:lnTo>
                                            <a:lnTo>
                                              <a:pt x="516" y="156"/>
                                            </a:lnTo>
                                            <a:lnTo>
                                              <a:pt x="516" y="155"/>
                                            </a:lnTo>
                                            <a:lnTo>
                                              <a:pt x="517" y="155"/>
                                            </a:lnTo>
                                            <a:lnTo>
                                              <a:pt x="518" y="154"/>
                                            </a:lnTo>
                                            <a:lnTo>
                                              <a:pt x="519" y="153"/>
                                            </a:lnTo>
                                            <a:lnTo>
                                              <a:pt x="520" y="152"/>
                                            </a:lnTo>
                                            <a:lnTo>
                                              <a:pt x="520" y="151"/>
                                            </a:lnTo>
                                            <a:lnTo>
                                              <a:pt x="521" y="148"/>
                                            </a:lnTo>
                                            <a:lnTo>
                                              <a:pt x="521" y="142"/>
                                            </a:lnTo>
                                            <a:lnTo>
                                              <a:pt x="521" y="124"/>
                                            </a:lnTo>
                                            <a:lnTo>
                                              <a:pt x="522" y="88"/>
                                            </a:lnTo>
                                            <a:lnTo>
                                              <a:pt x="522" y="46"/>
                                            </a:lnTo>
                                            <a:lnTo>
                                              <a:pt x="523" y="44"/>
                                            </a:lnTo>
                                            <a:lnTo>
                                              <a:pt x="523" y="87"/>
                                            </a:lnTo>
                                            <a:lnTo>
                                              <a:pt x="524" y="126"/>
                                            </a:lnTo>
                                            <a:lnTo>
                                              <a:pt x="524" y="142"/>
                                            </a:lnTo>
                                            <a:lnTo>
                                              <a:pt x="525" y="148"/>
                                            </a:lnTo>
                                            <a:lnTo>
                                              <a:pt x="525" y="151"/>
                                            </a:lnTo>
                                            <a:lnTo>
                                              <a:pt x="526" y="153"/>
                                            </a:lnTo>
                                            <a:lnTo>
                                              <a:pt x="527" y="154"/>
                                            </a:lnTo>
                                            <a:lnTo>
                                              <a:pt x="528" y="154"/>
                                            </a:lnTo>
                                            <a:lnTo>
                                              <a:pt x="528" y="155"/>
                                            </a:lnTo>
                                            <a:lnTo>
                                              <a:pt x="529" y="156"/>
                                            </a:lnTo>
                                            <a:lnTo>
                                              <a:pt x="530" y="156"/>
                                            </a:lnTo>
                                            <a:lnTo>
                                              <a:pt x="531" y="156"/>
                                            </a:lnTo>
                                            <a:lnTo>
                                              <a:pt x="532" y="156"/>
                                            </a:lnTo>
                                            <a:lnTo>
                                              <a:pt x="533" y="156"/>
                                            </a:lnTo>
                                            <a:lnTo>
                                              <a:pt x="534" y="156"/>
                                            </a:lnTo>
                                            <a:lnTo>
                                              <a:pt x="535" y="156"/>
                                            </a:lnTo>
                                            <a:lnTo>
                                              <a:pt x="536" y="156"/>
                                            </a:lnTo>
                                            <a:lnTo>
                                              <a:pt x="537" y="156"/>
                                            </a:lnTo>
                                            <a:lnTo>
                                              <a:pt x="538" y="156"/>
                                            </a:lnTo>
                                            <a:lnTo>
                                              <a:pt x="539" y="156"/>
                                            </a:lnTo>
                                            <a:lnTo>
                                              <a:pt x="540" y="156"/>
                                            </a:lnTo>
                                            <a:lnTo>
                                              <a:pt x="541" y="156"/>
                                            </a:lnTo>
                                            <a:lnTo>
                                              <a:pt x="542" y="156"/>
                                            </a:lnTo>
                                            <a:lnTo>
                                              <a:pt x="543" y="156"/>
                                            </a:lnTo>
                                            <a:lnTo>
                                              <a:pt x="544" y="156"/>
                                            </a:lnTo>
                                            <a:lnTo>
                                              <a:pt x="545" y="156"/>
                                            </a:lnTo>
                                            <a:lnTo>
                                              <a:pt x="546" y="156"/>
                                            </a:lnTo>
                                            <a:lnTo>
                                              <a:pt x="547" y="156"/>
                                            </a:lnTo>
                                            <a:lnTo>
                                              <a:pt x="548" y="156"/>
                                            </a:lnTo>
                                            <a:lnTo>
                                              <a:pt x="549" y="156"/>
                                            </a:lnTo>
                                            <a:lnTo>
                                              <a:pt x="550" y="156"/>
                                            </a:lnTo>
                                            <a:lnTo>
                                              <a:pt x="551" y="156"/>
                                            </a:lnTo>
                                            <a:lnTo>
                                              <a:pt x="552" y="156"/>
                                            </a:lnTo>
                                            <a:lnTo>
                                              <a:pt x="553" y="156"/>
                                            </a:lnTo>
                                            <a:lnTo>
                                              <a:pt x="554" y="156"/>
                                            </a:lnTo>
                                            <a:lnTo>
                                              <a:pt x="555" y="156"/>
                                            </a:lnTo>
                                            <a:lnTo>
                                              <a:pt x="556" y="156"/>
                                            </a:lnTo>
                                            <a:lnTo>
                                              <a:pt x="557" y="156"/>
                                            </a:lnTo>
                                            <a:lnTo>
                                              <a:pt x="558" y="156"/>
                                            </a:lnTo>
                                            <a:lnTo>
                                              <a:pt x="559" y="156"/>
                                            </a:lnTo>
                                            <a:lnTo>
                                              <a:pt x="560" y="156"/>
                                            </a:lnTo>
                                            <a:lnTo>
                                              <a:pt x="561" y="156"/>
                                            </a:lnTo>
                                            <a:lnTo>
                                              <a:pt x="562" y="156"/>
                                            </a:lnTo>
                                            <a:lnTo>
                                              <a:pt x="563" y="156"/>
                                            </a:lnTo>
                                            <a:lnTo>
                                              <a:pt x="564" y="156"/>
                                            </a:lnTo>
                                            <a:lnTo>
                                              <a:pt x="565" y="156"/>
                                            </a:lnTo>
                                            <a:lnTo>
                                              <a:pt x="566" y="156"/>
                                            </a:lnTo>
                                            <a:lnTo>
                                              <a:pt x="567" y="156"/>
                                            </a:lnTo>
                                            <a:lnTo>
                                              <a:pt x="568" y="156"/>
                                            </a:lnTo>
                                            <a:lnTo>
                                              <a:pt x="569" y="156"/>
                                            </a:lnTo>
                                            <a:lnTo>
                                              <a:pt x="570" y="156"/>
                                            </a:lnTo>
                                            <a:lnTo>
                                              <a:pt x="571" y="156"/>
                                            </a:lnTo>
                                            <a:lnTo>
                                              <a:pt x="572" y="156"/>
                                            </a:lnTo>
                                            <a:lnTo>
                                              <a:pt x="573" y="156"/>
                                            </a:lnTo>
                                            <a:lnTo>
                                              <a:pt x="574" y="156"/>
                                            </a:lnTo>
                                            <a:lnTo>
                                              <a:pt x="575" y="156"/>
                                            </a:lnTo>
                                            <a:lnTo>
                                              <a:pt x="576" y="156"/>
                                            </a:lnTo>
                                            <a:lnTo>
                                              <a:pt x="577" y="156"/>
                                            </a:lnTo>
                                            <a:lnTo>
                                              <a:pt x="578" y="156"/>
                                            </a:lnTo>
                                            <a:lnTo>
                                              <a:pt x="579" y="156"/>
                                            </a:lnTo>
                                            <a:lnTo>
                                              <a:pt x="580" y="156"/>
                                            </a:lnTo>
                                            <a:lnTo>
                                              <a:pt x="581" y="156"/>
                                            </a:lnTo>
                                            <a:lnTo>
                                              <a:pt x="582" y="156"/>
                                            </a:lnTo>
                                            <a:lnTo>
                                              <a:pt x="583" y="156"/>
                                            </a:lnTo>
                                            <a:lnTo>
                                              <a:pt x="584" y="156"/>
                                            </a:lnTo>
                                            <a:lnTo>
                                              <a:pt x="585" y="156"/>
                                            </a:lnTo>
                                            <a:lnTo>
                                              <a:pt x="586" y="156"/>
                                            </a:lnTo>
                                            <a:lnTo>
                                              <a:pt x="587" y="156"/>
                                            </a:lnTo>
                                            <a:lnTo>
                                              <a:pt x="588" y="156"/>
                                            </a:lnTo>
                                            <a:lnTo>
                                              <a:pt x="589" y="156"/>
                                            </a:lnTo>
                                            <a:lnTo>
                                              <a:pt x="590" y="156"/>
                                            </a:lnTo>
                                            <a:lnTo>
                                              <a:pt x="591" y="156"/>
                                            </a:lnTo>
                                            <a:lnTo>
                                              <a:pt x="592" y="156"/>
                                            </a:lnTo>
                                            <a:lnTo>
                                              <a:pt x="593" y="156"/>
                                            </a:lnTo>
                                            <a:lnTo>
                                              <a:pt x="594" y="156"/>
                                            </a:lnTo>
                                            <a:lnTo>
                                              <a:pt x="595" y="156"/>
                                            </a:lnTo>
                                            <a:lnTo>
                                              <a:pt x="595" y="155"/>
                                            </a:lnTo>
                                            <a:lnTo>
                                              <a:pt x="596" y="155"/>
                                            </a:lnTo>
                                            <a:lnTo>
                                              <a:pt x="596" y="154"/>
                                            </a:lnTo>
                                            <a:lnTo>
                                              <a:pt x="597" y="153"/>
                                            </a:lnTo>
                                            <a:lnTo>
                                              <a:pt x="597" y="151"/>
                                            </a:lnTo>
                                            <a:lnTo>
                                              <a:pt x="598" y="151"/>
                                            </a:lnTo>
                                            <a:lnTo>
                                              <a:pt x="598" y="152"/>
                                            </a:lnTo>
                                            <a:lnTo>
                                              <a:pt x="599" y="154"/>
                                            </a:lnTo>
                                            <a:lnTo>
                                              <a:pt x="599" y="155"/>
                                            </a:lnTo>
                                            <a:lnTo>
                                              <a:pt x="600" y="156"/>
                                            </a:lnTo>
                                            <a:lnTo>
                                              <a:pt x="601" y="156"/>
                                            </a:lnTo>
                                            <a:lnTo>
                                              <a:pt x="602" y="156"/>
                                            </a:lnTo>
                                            <a:lnTo>
                                              <a:pt x="603" y="156"/>
                                            </a:lnTo>
                                            <a:lnTo>
                                              <a:pt x="604" y="156"/>
                                            </a:lnTo>
                                            <a:lnTo>
                                              <a:pt x="605" y="156"/>
                                            </a:lnTo>
                                            <a:lnTo>
                                              <a:pt x="606" y="156"/>
                                            </a:lnTo>
                                            <a:lnTo>
                                              <a:pt x="607" y="156"/>
                                            </a:lnTo>
                                            <a:lnTo>
                                              <a:pt x="608" y="156"/>
                                            </a:lnTo>
                                            <a:lnTo>
                                              <a:pt x="609" y="156"/>
                                            </a:lnTo>
                                            <a:lnTo>
                                              <a:pt x="610" y="156"/>
                                            </a:lnTo>
                                            <a:lnTo>
                                              <a:pt x="611" y="156"/>
                                            </a:lnTo>
                                            <a:lnTo>
                                              <a:pt x="612" y="156"/>
                                            </a:lnTo>
                                            <a:lnTo>
                                              <a:pt x="613" y="156"/>
                                            </a:lnTo>
                                            <a:lnTo>
                                              <a:pt x="614" y="156"/>
                                            </a:lnTo>
                                            <a:lnTo>
                                              <a:pt x="615" y="156"/>
                                            </a:lnTo>
                                            <a:lnTo>
                                              <a:pt x="616" y="156"/>
                                            </a:lnTo>
                                            <a:lnTo>
                                              <a:pt x="617" y="156"/>
                                            </a:lnTo>
                                            <a:lnTo>
                                              <a:pt x="618" y="156"/>
                                            </a:lnTo>
                                            <a:lnTo>
                                              <a:pt x="619" y="156"/>
                                            </a:lnTo>
                                            <a:lnTo>
                                              <a:pt x="620" y="156"/>
                                            </a:lnTo>
                                            <a:lnTo>
                                              <a:pt x="621" y="156"/>
                                            </a:lnTo>
                                            <a:lnTo>
                                              <a:pt x="622" y="156"/>
                                            </a:lnTo>
                                            <a:lnTo>
                                              <a:pt x="623" y="156"/>
                                            </a:lnTo>
                                            <a:lnTo>
                                              <a:pt x="624" y="156"/>
                                            </a:lnTo>
                                            <a:lnTo>
                                              <a:pt x="625" y="156"/>
                                            </a:lnTo>
                                            <a:lnTo>
                                              <a:pt x="626" y="156"/>
                                            </a:lnTo>
                                            <a:lnTo>
                                              <a:pt x="627" y="156"/>
                                            </a:lnTo>
                                            <a:lnTo>
                                              <a:pt x="628" y="156"/>
                                            </a:lnTo>
                                            <a:lnTo>
                                              <a:pt x="629" y="156"/>
                                            </a:lnTo>
                                            <a:lnTo>
                                              <a:pt x="630" y="156"/>
                                            </a:lnTo>
                                            <a:lnTo>
                                              <a:pt x="631" y="156"/>
                                            </a:lnTo>
                                            <a:lnTo>
                                              <a:pt x="632" y="156"/>
                                            </a:lnTo>
                                            <a:lnTo>
                                              <a:pt x="633" y="156"/>
                                            </a:lnTo>
                                            <a:lnTo>
                                              <a:pt x="634" y="156"/>
                                            </a:lnTo>
                                            <a:lnTo>
                                              <a:pt x="635" y="156"/>
                                            </a:lnTo>
                                            <a:lnTo>
                                              <a:pt x="636" y="156"/>
                                            </a:lnTo>
                                            <a:lnTo>
                                              <a:pt x="637" y="156"/>
                                            </a:lnTo>
                                            <a:lnTo>
                                              <a:pt x="638" y="156"/>
                                            </a:lnTo>
                                            <a:lnTo>
                                              <a:pt x="639" y="156"/>
                                            </a:lnTo>
                                            <a:lnTo>
                                              <a:pt x="640" y="156"/>
                                            </a:lnTo>
                                            <a:lnTo>
                                              <a:pt x="641" y="156"/>
                                            </a:lnTo>
                                            <a:lnTo>
                                              <a:pt x="642" y="156"/>
                                            </a:lnTo>
                                            <a:lnTo>
                                              <a:pt x="643" y="156"/>
                                            </a:lnTo>
                                            <a:lnTo>
                                              <a:pt x="644" y="156"/>
                                            </a:lnTo>
                                            <a:lnTo>
                                              <a:pt x="645" y="156"/>
                                            </a:lnTo>
                                            <a:lnTo>
                                              <a:pt x="646" y="156"/>
                                            </a:lnTo>
                                            <a:lnTo>
                                              <a:pt x="647" y="156"/>
                                            </a:lnTo>
                                            <a:lnTo>
                                              <a:pt x="648" y="156"/>
                                            </a:lnTo>
                                            <a:lnTo>
                                              <a:pt x="649" y="156"/>
                                            </a:lnTo>
                                            <a:lnTo>
                                              <a:pt x="650" y="156"/>
                                            </a:lnTo>
                                            <a:lnTo>
                                              <a:pt x="651" y="156"/>
                                            </a:lnTo>
                                            <a:lnTo>
                                              <a:pt x="652" y="156"/>
                                            </a:lnTo>
                                            <a:lnTo>
                                              <a:pt x="653" y="156"/>
                                            </a:lnTo>
                                            <a:lnTo>
                                              <a:pt x="654" y="156"/>
                                            </a:lnTo>
                                            <a:lnTo>
                                              <a:pt x="655" y="156"/>
                                            </a:lnTo>
                                            <a:lnTo>
                                              <a:pt x="656" y="156"/>
                                            </a:lnTo>
                                            <a:lnTo>
                                              <a:pt x="657" y="156"/>
                                            </a:lnTo>
                                            <a:lnTo>
                                              <a:pt x="658" y="156"/>
                                            </a:lnTo>
                                            <a:lnTo>
                                              <a:pt x="659" y="156"/>
                                            </a:lnTo>
                                            <a:lnTo>
                                              <a:pt x="660" y="156"/>
                                            </a:lnTo>
                                            <a:lnTo>
                                              <a:pt x="661" y="156"/>
                                            </a:lnTo>
                                            <a:lnTo>
                                              <a:pt x="662" y="156"/>
                                            </a:lnTo>
                                            <a:lnTo>
                                              <a:pt x="663" y="156"/>
                                            </a:lnTo>
                                            <a:lnTo>
                                              <a:pt x="664" y="156"/>
                                            </a:lnTo>
                                            <a:lnTo>
                                              <a:pt x="665" y="156"/>
                                            </a:lnTo>
                                            <a:lnTo>
                                              <a:pt x="666" y="156"/>
                                            </a:lnTo>
                                            <a:lnTo>
                                              <a:pt x="667" y="156"/>
                                            </a:lnTo>
                                            <a:lnTo>
                                              <a:pt x="668" y="156"/>
                                            </a:lnTo>
                                            <a:lnTo>
                                              <a:pt x="669" y="156"/>
                                            </a:lnTo>
                                            <a:lnTo>
                                              <a:pt x="670" y="156"/>
                                            </a:lnTo>
                                            <a:lnTo>
                                              <a:pt x="671" y="156"/>
                                            </a:lnTo>
                                            <a:lnTo>
                                              <a:pt x="672" y="156"/>
                                            </a:lnTo>
                                            <a:lnTo>
                                              <a:pt x="673" y="156"/>
                                            </a:lnTo>
                                            <a:lnTo>
                                              <a:pt x="674" y="156"/>
                                            </a:lnTo>
                                            <a:lnTo>
                                              <a:pt x="675" y="156"/>
                                            </a:lnTo>
                                            <a:lnTo>
                                              <a:pt x="676" y="156"/>
                                            </a:lnTo>
                                            <a:lnTo>
                                              <a:pt x="677" y="156"/>
                                            </a:lnTo>
                                            <a:lnTo>
                                              <a:pt x="678" y="156"/>
                                            </a:lnTo>
                                            <a:lnTo>
                                              <a:pt x="679" y="156"/>
                                            </a:lnTo>
                                            <a:lnTo>
                                              <a:pt x="680" y="156"/>
                                            </a:lnTo>
                                            <a:lnTo>
                                              <a:pt x="681" y="156"/>
                                            </a:lnTo>
                                            <a:lnTo>
                                              <a:pt x="682" y="156"/>
                                            </a:lnTo>
                                            <a:lnTo>
                                              <a:pt x="683" y="156"/>
                                            </a:lnTo>
                                            <a:lnTo>
                                              <a:pt x="684" y="156"/>
                                            </a:lnTo>
                                            <a:lnTo>
                                              <a:pt x="685" y="156"/>
                                            </a:lnTo>
                                            <a:lnTo>
                                              <a:pt x="686" y="156"/>
                                            </a:lnTo>
                                            <a:lnTo>
                                              <a:pt x="687" y="156"/>
                                            </a:lnTo>
                                            <a:lnTo>
                                              <a:pt x="688" y="156"/>
                                            </a:lnTo>
                                            <a:lnTo>
                                              <a:pt x="689" y="156"/>
                                            </a:lnTo>
                                            <a:lnTo>
                                              <a:pt x="690" y="156"/>
                                            </a:lnTo>
                                            <a:lnTo>
                                              <a:pt x="691" y="156"/>
                                            </a:lnTo>
                                            <a:lnTo>
                                              <a:pt x="692" y="156"/>
                                            </a:lnTo>
                                            <a:lnTo>
                                              <a:pt x="693" y="156"/>
                                            </a:lnTo>
                                            <a:lnTo>
                                              <a:pt x="694" y="156"/>
                                            </a:lnTo>
                                            <a:lnTo>
                                              <a:pt x="695" y="156"/>
                                            </a:lnTo>
                                            <a:lnTo>
                                              <a:pt x="696" y="156"/>
                                            </a:lnTo>
                                            <a:lnTo>
                                              <a:pt x="697" y="156"/>
                                            </a:lnTo>
                                            <a:lnTo>
                                              <a:pt x="698" y="156"/>
                                            </a:lnTo>
                                            <a:lnTo>
                                              <a:pt x="699" y="156"/>
                                            </a:lnTo>
                                            <a:lnTo>
                                              <a:pt x="700" y="156"/>
                                            </a:lnTo>
                                            <a:lnTo>
                                              <a:pt x="701" y="156"/>
                                            </a:lnTo>
                                            <a:lnTo>
                                              <a:pt x="702" y="156"/>
                                            </a:lnTo>
                                            <a:lnTo>
                                              <a:pt x="703" y="156"/>
                                            </a:lnTo>
                                            <a:lnTo>
                                              <a:pt x="704" y="156"/>
                                            </a:lnTo>
                                            <a:lnTo>
                                              <a:pt x="705" y="156"/>
                                            </a:lnTo>
                                            <a:lnTo>
                                              <a:pt x="706" y="156"/>
                                            </a:lnTo>
                                            <a:lnTo>
                                              <a:pt x="707" y="156"/>
                                            </a:lnTo>
                                            <a:lnTo>
                                              <a:pt x="708" y="156"/>
                                            </a:lnTo>
                                            <a:lnTo>
                                              <a:pt x="709" y="156"/>
                                            </a:lnTo>
                                            <a:lnTo>
                                              <a:pt x="710" y="156"/>
                                            </a:lnTo>
                                            <a:lnTo>
                                              <a:pt x="711" y="156"/>
                                            </a:lnTo>
                                            <a:lnTo>
                                              <a:pt x="712" y="156"/>
                                            </a:lnTo>
                                            <a:lnTo>
                                              <a:pt x="713" y="156"/>
                                            </a:lnTo>
                                            <a:lnTo>
                                              <a:pt x="714" y="156"/>
                                            </a:lnTo>
                                            <a:lnTo>
                                              <a:pt x="715" y="156"/>
                                            </a:lnTo>
                                            <a:lnTo>
                                              <a:pt x="716" y="156"/>
                                            </a:lnTo>
                                            <a:lnTo>
                                              <a:pt x="717" y="156"/>
                                            </a:lnTo>
                                            <a:lnTo>
                                              <a:pt x="718" y="156"/>
                                            </a:lnTo>
                                            <a:lnTo>
                                              <a:pt x="719" y="156"/>
                                            </a:lnTo>
                                            <a:lnTo>
                                              <a:pt x="720" y="156"/>
                                            </a:lnTo>
                                            <a:lnTo>
                                              <a:pt x="721" y="156"/>
                                            </a:lnTo>
                                            <a:lnTo>
                                              <a:pt x="722" y="156"/>
                                            </a:lnTo>
                                            <a:lnTo>
                                              <a:pt x="723" y="156"/>
                                            </a:lnTo>
                                            <a:lnTo>
                                              <a:pt x="724" y="156"/>
                                            </a:lnTo>
                                            <a:lnTo>
                                              <a:pt x="725" y="156"/>
                                            </a:lnTo>
                                            <a:lnTo>
                                              <a:pt x="726" y="156"/>
                                            </a:lnTo>
                                            <a:lnTo>
                                              <a:pt x="727" y="156"/>
                                            </a:lnTo>
                                            <a:lnTo>
                                              <a:pt x="728" y="156"/>
                                            </a:lnTo>
                                            <a:lnTo>
                                              <a:pt x="729" y="156"/>
                                            </a:lnTo>
                                            <a:lnTo>
                                              <a:pt x="730" y="156"/>
                                            </a:lnTo>
                                            <a:lnTo>
                                              <a:pt x="731" y="156"/>
                                            </a:lnTo>
                                            <a:lnTo>
                                              <a:pt x="732" y="156"/>
                                            </a:lnTo>
                                            <a:lnTo>
                                              <a:pt x="733" y="156"/>
                                            </a:lnTo>
                                            <a:lnTo>
                                              <a:pt x="734" y="156"/>
                                            </a:lnTo>
                                            <a:lnTo>
                                              <a:pt x="735" y="156"/>
                                            </a:lnTo>
                                            <a:lnTo>
                                              <a:pt x="736" y="156"/>
                                            </a:lnTo>
                                            <a:lnTo>
                                              <a:pt x="737" y="156"/>
                                            </a:lnTo>
                                            <a:lnTo>
                                              <a:pt x="738" y="156"/>
                                            </a:lnTo>
                                            <a:lnTo>
                                              <a:pt x="739" y="156"/>
                                            </a:lnTo>
                                            <a:lnTo>
                                              <a:pt x="740" y="156"/>
                                            </a:lnTo>
                                            <a:lnTo>
                                              <a:pt x="741" y="156"/>
                                            </a:lnTo>
                                            <a:lnTo>
                                              <a:pt x="742" y="156"/>
                                            </a:lnTo>
                                            <a:lnTo>
                                              <a:pt x="743" y="156"/>
                                            </a:lnTo>
                                            <a:lnTo>
                                              <a:pt x="744" y="156"/>
                                            </a:lnTo>
                                            <a:lnTo>
                                              <a:pt x="745" y="156"/>
                                            </a:lnTo>
                                            <a:lnTo>
                                              <a:pt x="746" y="156"/>
                                            </a:lnTo>
                                            <a:lnTo>
                                              <a:pt x="747" y="156"/>
                                            </a:lnTo>
                                            <a:lnTo>
                                              <a:pt x="748" y="156"/>
                                            </a:lnTo>
                                            <a:lnTo>
                                              <a:pt x="749" y="156"/>
                                            </a:lnTo>
                                            <a:lnTo>
                                              <a:pt x="750" y="156"/>
                                            </a:lnTo>
                                            <a:lnTo>
                                              <a:pt x="751" y="156"/>
                                            </a:lnTo>
                                            <a:lnTo>
                                              <a:pt x="752" y="156"/>
                                            </a:lnTo>
                                            <a:lnTo>
                                              <a:pt x="753" y="156"/>
                                            </a:lnTo>
                                            <a:lnTo>
                                              <a:pt x="754" y="156"/>
                                            </a:lnTo>
                                            <a:lnTo>
                                              <a:pt x="755" y="156"/>
                                            </a:lnTo>
                                            <a:lnTo>
                                              <a:pt x="756" y="156"/>
                                            </a:lnTo>
                                            <a:lnTo>
                                              <a:pt x="757" y="156"/>
                                            </a:lnTo>
                                            <a:lnTo>
                                              <a:pt x="758" y="156"/>
                                            </a:lnTo>
                                            <a:lnTo>
                                              <a:pt x="759" y="156"/>
                                            </a:lnTo>
                                            <a:lnTo>
                                              <a:pt x="760" y="156"/>
                                            </a:lnTo>
                                            <a:lnTo>
                                              <a:pt x="761" y="156"/>
                                            </a:lnTo>
                                            <a:lnTo>
                                              <a:pt x="762" y="156"/>
                                            </a:lnTo>
                                            <a:lnTo>
                                              <a:pt x="763" y="156"/>
                                            </a:lnTo>
                                            <a:lnTo>
                                              <a:pt x="764" y="156"/>
                                            </a:lnTo>
                                            <a:lnTo>
                                              <a:pt x="765" y="156"/>
                                            </a:lnTo>
                                            <a:lnTo>
                                              <a:pt x="766" y="156"/>
                                            </a:lnTo>
                                            <a:lnTo>
                                              <a:pt x="767" y="156"/>
                                            </a:lnTo>
                                            <a:lnTo>
                                              <a:pt x="768" y="156"/>
                                            </a:lnTo>
                                            <a:lnTo>
                                              <a:pt x="769" y="156"/>
                                            </a:lnTo>
                                            <a:lnTo>
                                              <a:pt x="770" y="156"/>
                                            </a:lnTo>
                                            <a:lnTo>
                                              <a:pt x="771" y="156"/>
                                            </a:lnTo>
                                            <a:lnTo>
                                              <a:pt x="772" y="156"/>
                                            </a:lnTo>
                                            <a:lnTo>
                                              <a:pt x="773" y="156"/>
                                            </a:lnTo>
                                            <a:lnTo>
                                              <a:pt x="774" y="156"/>
                                            </a:lnTo>
                                            <a:lnTo>
                                              <a:pt x="775" y="155"/>
                                            </a:lnTo>
                                            <a:lnTo>
                                              <a:pt x="776" y="155"/>
                                            </a:lnTo>
                                            <a:lnTo>
                                              <a:pt x="777" y="156"/>
                                            </a:lnTo>
                                            <a:lnTo>
                                              <a:pt x="778" y="156"/>
                                            </a:lnTo>
                                            <a:lnTo>
                                              <a:pt x="779" y="156"/>
                                            </a:lnTo>
                                            <a:lnTo>
                                              <a:pt x="780" y="156"/>
                                            </a:lnTo>
                                            <a:lnTo>
                                              <a:pt x="781" y="156"/>
                                            </a:lnTo>
                                            <a:lnTo>
                                              <a:pt x="782" y="156"/>
                                            </a:lnTo>
                                            <a:lnTo>
                                              <a:pt x="783" y="156"/>
                                            </a:lnTo>
                                            <a:lnTo>
                                              <a:pt x="784" y="156"/>
                                            </a:lnTo>
                                            <a:lnTo>
                                              <a:pt x="785" y="156"/>
                                            </a:lnTo>
                                            <a:lnTo>
                                              <a:pt x="786" y="156"/>
                                            </a:lnTo>
                                            <a:lnTo>
                                              <a:pt x="787" y="156"/>
                                            </a:lnTo>
                                            <a:lnTo>
                                              <a:pt x="788" y="156"/>
                                            </a:lnTo>
                                            <a:lnTo>
                                              <a:pt x="789" y="156"/>
                                            </a:lnTo>
                                            <a:lnTo>
                                              <a:pt x="790" y="156"/>
                                            </a:lnTo>
                                            <a:lnTo>
                                              <a:pt x="791" y="156"/>
                                            </a:lnTo>
                                            <a:lnTo>
                                              <a:pt x="792" y="156"/>
                                            </a:lnTo>
                                            <a:lnTo>
                                              <a:pt x="793" y="156"/>
                                            </a:lnTo>
                                            <a:lnTo>
                                              <a:pt x="794" y="156"/>
                                            </a:lnTo>
                                            <a:lnTo>
                                              <a:pt x="795" y="156"/>
                                            </a:lnTo>
                                            <a:lnTo>
                                              <a:pt x="796" y="156"/>
                                            </a:lnTo>
                                            <a:lnTo>
                                              <a:pt x="797" y="156"/>
                                            </a:lnTo>
                                            <a:lnTo>
                                              <a:pt x="798" y="156"/>
                                            </a:lnTo>
                                            <a:lnTo>
                                              <a:pt x="799" y="156"/>
                                            </a:lnTo>
                                            <a:lnTo>
                                              <a:pt x="800" y="156"/>
                                            </a:lnTo>
                                            <a:lnTo>
                                              <a:pt x="801" y="156"/>
                                            </a:lnTo>
                                            <a:lnTo>
                                              <a:pt x="802" y="156"/>
                                            </a:lnTo>
                                            <a:lnTo>
                                              <a:pt x="803" y="156"/>
                                            </a:lnTo>
                                            <a:lnTo>
                                              <a:pt x="804" y="156"/>
                                            </a:lnTo>
                                            <a:lnTo>
                                              <a:pt x="805" y="156"/>
                                            </a:lnTo>
                                            <a:lnTo>
                                              <a:pt x="806" y="156"/>
                                            </a:lnTo>
                                            <a:lnTo>
                                              <a:pt x="807" y="156"/>
                                            </a:lnTo>
                                            <a:lnTo>
                                              <a:pt x="808" y="156"/>
                                            </a:lnTo>
                                            <a:lnTo>
                                              <a:pt x="809" y="156"/>
                                            </a:lnTo>
                                            <a:lnTo>
                                              <a:pt x="810" y="156"/>
                                            </a:lnTo>
                                            <a:lnTo>
                                              <a:pt x="810" y="155"/>
                                            </a:lnTo>
                                            <a:lnTo>
                                              <a:pt x="811" y="154"/>
                                            </a:lnTo>
                                            <a:lnTo>
                                              <a:pt x="811" y="152"/>
                                            </a:lnTo>
                                            <a:lnTo>
                                              <a:pt x="812" y="148"/>
                                            </a:lnTo>
                                            <a:lnTo>
                                              <a:pt x="812" y="143"/>
                                            </a:lnTo>
                                            <a:lnTo>
                                              <a:pt x="813" y="141"/>
                                            </a:lnTo>
                                            <a:lnTo>
                                              <a:pt x="813" y="143"/>
                                            </a:lnTo>
                                            <a:lnTo>
                                              <a:pt x="814" y="148"/>
                                            </a:lnTo>
                                            <a:lnTo>
                                              <a:pt x="814" y="151"/>
                                            </a:lnTo>
                                            <a:lnTo>
                                              <a:pt x="815" y="154"/>
                                            </a:lnTo>
                                            <a:lnTo>
                                              <a:pt x="815" y="155"/>
                                            </a:lnTo>
                                            <a:lnTo>
                                              <a:pt x="816" y="155"/>
                                            </a:lnTo>
                                            <a:lnTo>
                                              <a:pt x="817" y="155"/>
                                            </a:lnTo>
                                            <a:lnTo>
                                              <a:pt x="817" y="156"/>
                                            </a:lnTo>
                                            <a:lnTo>
                                              <a:pt x="818" y="156"/>
                                            </a:lnTo>
                                            <a:lnTo>
                                              <a:pt x="819" y="156"/>
                                            </a:lnTo>
                                            <a:lnTo>
                                              <a:pt x="820" y="156"/>
                                            </a:lnTo>
                                            <a:lnTo>
                                              <a:pt x="821" y="156"/>
                                            </a:lnTo>
                                            <a:lnTo>
                                              <a:pt x="822" y="156"/>
                                            </a:lnTo>
                                            <a:lnTo>
                                              <a:pt x="823" y="156"/>
                                            </a:lnTo>
                                            <a:lnTo>
                                              <a:pt x="824" y="156"/>
                                            </a:lnTo>
                                            <a:lnTo>
                                              <a:pt x="825" y="156"/>
                                            </a:lnTo>
                                            <a:lnTo>
                                              <a:pt x="826" y="156"/>
                                            </a:lnTo>
                                            <a:lnTo>
                                              <a:pt x="827" y="156"/>
                                            </a:lnTo>
                                            <a:lnTo>
                                              <a:pt x="828" y="156"/>
                                            </a:lnTo>
                                            <a:lnTo>
                                              <a:pt x="829" y="156"/>
                                            </a:lnTo>
                                            <a:lnTo>
                                              <a:pt x="830" y="156"/>
                                            </a:lnTo>
                                            <a:lnTo>
                                              <a:pt x="831" y="156"/>
                                            </a:lnTo>
                                            <a:lnTo>
                                              <a:pt x="832" y="156"/>
                                            </a:lnTo>
                                            <a:lnTo>
                                              <a:pt x="833" y="156"/>
                                            </a:lnTo>
                                            <a:lnTo>
                                              <a:pt x="834" y="156"/>
                                            </a:lnTo>
                                            <a:lnTo>
                                              <a:pt x="835" y="156"/>
                                            </a:lnTo>
                                            <a:lnTo>
                                              <a:pt x="836" y="156"/>
                                            </a:lnTo>
                                            <a:lnTo>
                                              <a:pt x="837" y="156"/>
                                            </a:lnTo>
                                            <a:lnTo>
                                              <a:pt x="838" y="156"/>
                                            </a:lnTo>
                                            <a:lnTo>
                                              <a:pt x="839" y="156"/>
                                            </a:lnTo>
                                            <a:lnTo>
                                              <a:pt x="840" y="156"/>
                                            </a:lnTo>
                                            <a:lnTo>
                                              <a:pt x="841" y="156"/>
                                            </a:lnTo>
                                            <a:lnTo>
                                              <a:pt x="842" y="156"/>
                                            </a:lnTo>
                                            <a:lnTo>
                                              <a:pt x="842" y="155"/>
                                            </a:lnTo>
                                            <a:lnTo>
                                              <a:pt x="843" y="155"/>
                                            </a:lnTo>
                                            <a:lnTo>
                                              <a:pt x="843" y="154"/>
                                            </a:lnTo>
                                            <a:lnTo>
                                              <a:pt x="844" y="153"/>
                                            </a:lnTo>
                                            <a:lnTo>
                                              <a:pt x="844" y="148"/>
                                            </a:lnTo>
                                            <a:lnTo>
                                              <a:pt x="845" y="140"/>
                                            </a:lnTo>
                                            <a:lnTo>
                                              <a:pt x="845" y="133"/>
                                            </a:lnTo>
                                            <a:lnTo>
                                              <a:pt x="846" y="135"/>
                                            </a:lnTo>
                                            <a:lnTo>
                                              <a:pt x="846" y="144"/>
                                            </a:lnTo>
                                            <a:lnTo>
                                              <a:pt x="846" y="150"/>
                                            </a:lnTo>
                                            <a:lnTo>
                                              <a:pt x="847" y="153"/>
                                            </a:lnTo>
                                            <a:lnTo>
                                              <a:pt x="847" y="155"/>
                                            </a:lnTo>
                                            <a:lnTo>
                                              <a:pt x="848" y="155"/>
                                            </a:lnTo>
                                            <a:lnTo>
                                              <a:pt x="848" y="156"/>
                                            </a:lnTo>
                                            <a:lnTo>
                                              <a:pt x="849" y="156"/>
                                            </a:lnTo>
                                            <a:lnTo>
                                              <a:pt x="850" y="156"/>
                                            </a:lnTo>
                                            <a:lnTo>
                                              <a:pt x="851" y="156"/>
                                            </a:lnTo>
                                            <a:lnTo>
                                              <a:pt x="852" y="156"/>
                                            </a:lnTo>
                                            <a:lnTo>
                                              <a:pt x="853" y="156"/>
                                            </a:lnTo>
                                            <a:lnTo>
                                              <a:pt x="854" y="156"/>
                                            </a:lnTo>
                                            <a:lnTo>
                                              <a:pt x="855" y="156"/>
                                            </a:lnTo>
                                            <a:lnTo>
                                              <a:pt x="856" y="156"/>
                                            </a:lnTo>
                                            <a:lnTo>
                                              <a:pt x="857" y="156"/>
                                            </a:lnTo>
                                            <a:lnTo>
                                              <a:pt x="858" y="156"/>
                                            </a:lnTo>
                                            <a:lnTo>
                                              <a:pt x="859" y="156"/>
                                            </a:lnTo>
                                            <a:lnTo>
                                              <a:pt x="860" y="156"/>
                                            </a:lnTo>
                                            <a:lnTo>
                                              <a:pt x="861" y="156"/>
                                            </a:lnTo>
                                            <a:lnTo>
                                              <a:pt x="862" y="156"/>
                                            </a:lnTo>
                                            <a:lnTo>
                                              <a:pt x="863" y="156"/>
                                            </a:lnTo>
                                            <a:lnTo>
                                              <a:pt x="864" y="156"/>
                                            </a:lnTo>
                                            <a:lnTo>
                                              <a:pt x="865" y="156"/>
                                            </a:lnTo>
                                            <a:lnTo>
                                              <a:pt x="866" y="156"/>
                                            </a:lnTo>
                                            <a:lnTo>
                                              <a:pt x="867" y="156"/>
                                            </a:lnTo>
                                            <a:lnTo>
                                              <a:pt x="868" y="156"/>
                                            </a:lnTo>
                                            <a:lnTo>
                                              <a:pt x="869" y="156"/>
                                            </a:lnTo>
                                            <a:lnTo>
                                              <a:pt x="870" y="156"/>
                                            </a:lnTo>
                                            <a:lnTo>
                                              <a:pt x="871" y="156"/>
                                            </a:lnTo>
                                            <a:lnTo>
                                              <a:pt x="872" y="156"/>
                                            </a:lnTo>
                                            <a:lnTo>
                                              <a:pt x="873" y="156"/>
                                            </a:lnTo>
                                            <a:lnTo>
                                              <a:pt x="874" y="156"/>
                                            </a:lnTo>
                                            <a:lnTo>
                                              <a:pt x="875" y="156"/>
                                            </a:lnTo>
                                            <a:lnTo>
                                              <a:pt x="876" y="156"/>
                                            </a:lnTo>
                                            <a:lnTo>
                                              <a:pt x="877" y="156"/>
                                            </a:lnTo>
                                            <a:lnTo>
                                              <a:pt x="878" y="156"/>
                                            </a:lnTo>
                                            <a:lnTo>
                                              <a:pt x="879" y="156"/>
                                            </a:lnTo>
                                            <a:lnTo>
                                              <a:pt x="880" y="156"/>
                                            </a:lnTo>
                                            <a:lnTo>
                                              <a:pt x="881" y="156"/>
                                            </a:lnTo>
                                            <a:lnTo>
                                              <a:pt x="882" y="156"/>
                                            </a:lnTo>
                                            <a:lnTo>
                                              <a:pt x="883" y="156"/>
                                            </a:lnTo>
                                            <a:lnTo>
                                              <a:pt x="884" y="156"/>
                                            </a:lnTo>
                                            <a:lnTo>
                                              <a:pt x="885" y="156"/>
                                            </a:lnTo>
                                            <a:lnTo>
                                              <a:pt x="886" y="156"/>
                                            </a:lnTo>
                                            <a:lnTo>
                                              <a:pt x="887" y="156"/>
                                            </a:lnTo>
                                            <a:lnTo>
                                              <a:pt x="888" y="156"/>
                                            </a:lnTo>
                                            <a:lnTo>
                                              <a:pt x="889" y="156"/>
                                            </a:lnTo>
                                            <a:lnTo>
                                              <a:pt x="890" y="156"/>
                                            </a:lnTo>
                                            <a:lnTo>
                                              <a:pt x="891" y="156"/>
                                            </a:lnTo>
                                            <a:lnTo>
                                              <a:pt x="892" y="156"/>
                                            </a:lnTo>
                                            <a:lnTo>
                                              <a:pt x="893" y="156"/>
                                            </a:lnTo>
                                            <a:lnTo>
                                              <a:pt x="894" y="156"/>
                                            </a:lnTo>
                                            <a:lnTo>
                                              <a:pt x="895" y="156"/>
                                            </a:lnTo>
                                            <a:lnTo>
                                              <a:pt x="896" y="156"/>
                                            </a:lnTo>
                                            <a:lnTo>
                                              <a:pt x="897" y="156"/>
                                            </a:lnTo>
                                            <a:lnTo>
                                              <a:pt x="898" y="156"/>
                                            </a:lnTo>
                                            <a:lnTo>
                                              <a:pt x="899" y="156"/>
                                            </a:lnTo>
                                            <a:lnTo>
                                              <a:pt x="900" y="156"/>
                                            </a:lnTo>
                                            <a:lnTo>
                                              <a:pt x="901" y="156"/>
                                            </a:lnTo>
                                            <a:lnTo>
                                              <a:pt x="902" y="156"/>
                                            </a:lnTo>
                                            <a:lnTo>
                                              <a:pt x="903" y="156"/>
                                            </a:lnTo>
                                            <a:lnTo>
                                              <a:pt x="904" y="156"/>
                                            </a:lnTo>
                                            <a:lnTo>
                                              <a:pt x="905" y="156"/>
                                            </a:lnTo>
                                            <a:lnTo>
                                              <a:pt x="906" y="156"/>
                                            </a:lnTo>
                                            <a:lnTo>
                                              <a:pt x="907" y="156"/>
                                            </a:lnTo>
                                            <a:lnTo>
                                              <a:pt x="908" y="156"/>
                                            </a:lnTo>
                                            <a:lnTo>
                                              <a:pt x="909" y="156"/>
                                            </a:lnTo>
                                            <a:lnTo>
                                              <a:pt x="910" y="156"/>
                                            </a:lnTo>
                                            <a:lnTo>
                                              <a:pt x="911" y="156"/>
                                            </a:lnTo>
                                            <a:lnTo>
                                              <a:pt x="912" y="156"/>
                                            </a:lnTo>
                                            <a:lnTo>
                                              <a:pt x="913" y="156"/>
                                            </a:lnTo>
                                            <a:lnTo>
                                              <a:pt x="914" y="156"/>
                                            </a:lnTo>
                                            <a:lnTo>
                                              <a:pt x="915" y="156"/>
                                            </a:lnTo>
                                            <a:lnTo>
                                              <a:pt x="916" y="156"/>
                                            </a:lnTo>
                                            <a:lnTo>
                                              <a:pt x="916" y="155"/>
                                            </a:lnTo>
                                            <a:lnTo>
                                              <a:pt x="917" y="155"/>
                                            </a:lnTo>
                                            <a:lnTo>
                                              <a:pt x="918" y="154"/>
                                            </a:lnTo>
                                            <a:lnTo>
                                              <a:pt x="918" y="153"/>
                                            </a:lnTo>
                                            <a:lnTo>
                                              <a:pt x="918" y="152"/>
                                            </a:lnTo>
                                            <a:lnTo>
                                              <a:pt x="919" y="150"/>
                                            </a:lnTo>
                                            <a:lnTo>
                                              <a:pt x="919" y="147"/>
                                            </a:lnTo>
                                            <a:lnTo>
                                              <a:pt x="920" y="143"/>
                                            </a:lnTo>
                                            <a:lnTo>
                                              <a:pt x="920" y="141"/>
                                            </a:lnTo>
                                            <a:lnTo>
                                              <a:pt x="921" y="142"/>
                                            </a:lnTo>
                                            <a:lnTo>
                                              <a:pt x="921" y="147"/>
                                            </a:lnTo>
                                            <a:lnTo>
                                              <a:pt x="922" y="151"/>
                                            </a:lnTo>
                                            <a:lnTo>
                                              <a:pt x="922" y="153"/>
                                            </a:lnTo>
                                            <a:lnTo>
                                              <a:pt x="923" y="155"/>
                                            </a:lnTo>
                                            <a:lnTo>
                                              <a:pt x="924" y="155"/>
                                            </a:lnTo>
                                            <a:lnTo>
                                              <a:pt x="924" y="156"/>
                                            </a:lnTo>
                                            <a:lnTo>
                                              <a:pt x="925" y="156"/>
                                            </a:lnTo>
                                            <a:lnTo>
                                              <a:pt x="926" y="156"/>
                                            </a:lnTo>
                                            <a:lnTo>
                                              <a:pt x="927" y="156"/>
                                            </a:lnTo>
                                            <a:lnTo>
                                              <a:pt x="928" y="156"/>
                                            </a:lnTo>
                                            <a:lnTo>
                                              <a:pt x="929" y="156"/>
                                            </a:lnTo>
                                            <a:lnTo>
                                              <a:pt x="930" y="156"/>
                                            </a:lnTo>
                                            <a:lnTo>
                                              <a:pt x="931" y="156"/>
                                            </a:lnTo>
                                            <a:lnTo>
                                              <a:pt x="932" y="156"/>
                                            </a:lnTo>
                                            <a:lnTo>
                                              <a:pt x="933" y="156"/>
                                            </a:lnTo>
                                            <a:lnTo>
                                              <a:pt x="934" y="156"/>
                                            </a:lnTo>
                                            <a:lnTo>
                                              <a:pt x="935" y="156"/>
                                            </a:lnTo>
                                            <a:lnTo>
                                              <a:pt x="936" y="156"/>
                                            </a:lnTo>
                                            <a:lnTo>
                                              <a:pt x="937" y="156"/>
                                            </a:lnTo>
                                            <a:lnTo>
                                              <a:pt x="938" y="156"/>
                                            </a:lnTo>
                                            <a:lnTo>
                                              <a:pt x="939" y="156"/>
                                            </a:lnTo>
                                            <a:lnTo>
                                              <a:pt x="940" y="156"/>
                                            </a:lnTo>
                                            <a:lnTo>
                                              <a:pt x="941" y="156"/>
                                            </a:lnTo>
                                            <a:lnTo>
                                              <a:pt x="942" y="156"/>
                                            </a:lnTo>
                                            <a:lnTo>
                                              <a:pt x="943" y="156"/>
                                            </a:lnTo>
                                            <a:lnTo>
                                              <a:pt x="944" y="156"/>
                                            </a:lnTo>
                                            <a:lnTo>
                                              <a:pt x="945" y="156"/>
                                            </a:lnTo>
                                            <a:lnTo>
                                              <a:pt x="946" y="156"/>
                                            </a:lnTo>
                                            <a:lnTo>
                                              <a:pt x="947" y="156"/>
                                            </a:lnTo>
                                            <a:lnTo>
                                              <a:pt x="948" y="156"/>
                                            </a:lnTo>
                                            <a:lnTo>
                                              <a:pt x="949" y="156"/>
                                            </a:lnTo>
                                            <a:lnTo>
                                              <a:pt x="950" y="156"/>
                                            </a:lnTo>
                                            <a:lnTo>
                                              <a:pt x="951" y="156"/>
                                            </a:lnTo>
                                            <a:lnTo>
                                              <a:pt x="952" y="156"/>
                                            </a:lnTo>
                                            <a:lnTo>
                                              <a:pt x="953" y="156"/>
                                            </a:lnTo>
                                            <a:lnTo>
                                              <a:pt x="954" y="156"/>
                                            </a:lnTo>
                                            <a:lnTo>
                                              <a:pt x="955" y="156"/>
                                            </a:lnTo>
                                            <a:lnTo>
                                              <a:pt x="956" y="156"/>
                                            </a:lnTo>
                                            <a:lnTo>
                                              <a:pt x="957" y="156"/>
                                            </a:lnTo>
                                            <a:lnTo>
                                              <a:pt x="958" y="156"/>
                                            </a:lnTo>
                                            <a:lnTo>
                                              <a:pt x="959" y="156"/>
                                            </a:lnTo>
                                            <a:lnTo>
                                              <a:pt x="960" y="156"/>
                                            </a:lnTo>
                                            <a:lnTo>
                                              <a:pt x="961" y="156"/>
                                            </a:lnTo>
                                            <a:lnTo>
                                              <a:pt x="962" y="156"/>
                                            </a:lnTo>
                                            <a:lnTo>
                                              <a:pt x="963" y="156"/>
                                            </a:lnTo>
                                            <a:lnTo>
                                              <a:pt x="964" y="156"/>
                                            </a:lnTo>
                                            <a:lnTo>
                                              <a:pt x="965" y="156"/>
                                            </a:lnTo>
                                            <a:lnTo>
                                              <a:pt x="966" y="156"/>
                                            </a:lnTo>
                                            <a:lnTo>
                                              <a:pt x="967" y="156"/>
                                            </a:lnTo>
                                            <a:lnTo>
                                              <a:pt x="968" y="156"/>
                                            </a:lnTo>
                                            <a:lnTo>
                                              <a:pt x="969" y="156"/>
                                            </a:lnTo>
                                            <a:lnTo>
                                              <a:pt x="970" y="156"/>
                                            </a:lnTo>
                                            <a:lnTo>
                                              <a:pt x="971" y="156"/>
                                            </a:lnTo>
                                            <a:lnTo>
                                              <a:pt x="972" y="156"/>
                                            </a:lnTo>
                                            <a:lnTo>
                                              <a:pt x="973" y="156"/>
                                            </a:lnTo>
                                            <a:lnTo>
                                              <a:pt x="974" y="156"/>
                                            </a:lnTo>
                                            <a:lnTo>
                                              <a:pt x="975" y="156"/>
                                            </a:lnTo>
                                            <a:lnTo>
                                              <a:pt x="976" y="156"/>
                                            </a:lnTo>
                                            <a:lnTo>
                                              <a:pt x="977" y="156"/>
                                            </a:lnTo>
                                            <a:lnTo>
                                              <a:pt x="977" y="155"/>
                                            </a:lnTo>
                                            <a:lnTo>
                                              <a:pt x="978" y="155"/>
                                            </a:lnTo>
                                            <a:lnTo>
                                              <a:pt x="978" y="154"/>
                                            </a:lnTo>
                                            <a:lnTo>
                                              <a:pt x="979" y="152"/>
                                            </a:lnTo>
                                            <a:lnTo>
                                              <a:pt x="979" y="149"/>
                                            </a:lnTo>
                                            <a:lnTo>
                                              <a:pt x="980" y="143"/>
                                            </a:lnTo>
                                            <a:lnTo>
                                              <a:pt x="980" y="139"/>
                                            </a:lnTo>
                                            <a:lnTo>
                                              <a:pt x="981" y="140"/>
                                            </a:lnTo>
                                            <a:lnTo>
                                              <a:pt x="981" y="146"/>
                                            </a:lnTo>
                                            <a:lnTo>
                                              <a:pt x="982" y="150"/>
                                            </a:lnTo>
                                            <a:lnTo>
                                              <a:pt x="982" y="152"/>
                                            </a:lnTo>
                                            <a:lnTo>
                                              <a:pt x="983" y="154"/>
                                            </a:lnTo>
                                            <a:lnTo>
                                              <a:pt x="983" y="155"/>
                                            </a:lnTo>
                                            <a:lnTo>
                                              <a:pt x="984" y="155"/>
                                            </a:lnTo>
                                            <a:lnTo>
                                              <a:pt x="984" y="156"/>
                                            </a:lnTo>
                                            <a:lnTo>
                                              <a:pt x="985" y="156"/>
                                            </a:lnTo>
                                            <a:lnTo>
                                              <a:pt x="986" y="156"/>
                                            </a:lnTo>
                                            <a:lnTo>
                                              <a:pt x="987" y="156"/>
                                            </a:lnTo>
                                            <a:lnTo>
                                              <a:pt x="988" y="156"/>
                                            </a:lnTo>
                                            <a:lnTo>
                                              <a:pt x="989" y="156"/>
                                            </a:lnTo>
                                            <a:lnTo>
                                              <a:pt x="990" y="156"/>
                                            </a:lnTo>
                                            <a:lnTo>
                                              <a:pt x="991" y="156"/>
                                            </a:lnTo>
                                            <a:lnTo>
                                              <a:pt x="992" y="156"/>
                                            </a:lnTo>
                                            <a:lnTo>
                                              <a:pt x="993" y="156"/>
                                            </a:lnTo>
                                            <a:lnTo>
                                              <a:pt x="994" y="156"/>
                                            </a:lnTo>
                                            <a:lnTo>
                                              <a:pt x="995" y="156"/>
                                            </a:lnTo>
                                            <a:lnTo>
                                              <a:pt x="996" y="156"/>
                                            </a:lnTo>
                                            <a:lnTo>
                                              <a:pt x="997" y="156"/>
                                            </a:lnTo>
                                            <a:lnTo>
                                              <a:pt x="998" y="156"/>
                                            </a:lnTo>
                                            <a:lnTo>
                                              <a:pt x="999" y="156"/>
                                            </a:lnTo>
                                            <a:lnTo>
                                              <a:pt x="1000" y="156"/>
                                            </a:lnTo>
                                            <a:lnTo>
                                              <a:pt x="1001" y="156"/>
                                            </a:lnTo>
                                            <a:lnTo>
                                              <a:pt x="1002" y="156"/>
                                            </a:lnTo>
                                            <a:lnTo>
                                              <a:pt x="1003" y="156"/>
                                            </a:lnTo>
                                            <a:lnTo>
                                              <a:pt x="1004" y="156"/>
                                            </a:lnTo>
                                            <a:lnTo>
                                              <a:pt x="1005" y="156"/>
                                            </a:lnTo>
                                            <a:lnTo>
                                              <a:pt x="1006" y="156"/>
                                            </a:lnTo>
                                            <a:lnTo>
                                              <a:pt x="1007" y="156"/>
                                            </a:lnTo>
                                            <a:lnTo>
                                              <a:pt x="1008" y="156"/>
                                            </a:lnTo>
                                            <a:lnTo>
                                              <a:pt x="1009" y="156"/>
                                            </a:lnTo>
                                            <a:lnTo>
                                              <a:pt x="1010" y="156"/>
                                            </a:lnTo>
                                            <a:lnTo>
                                              <a:pt x="1011" y="156"/>
                                            </a:lnTo>
                                            <a:lnTo>
                                              <a:pt x="1012" y="156"/>
                                            </a:lnTo>
                                            <a:lnTo>
                                              <a:pt x="1013" y="156"/>
                                            </a:lnTo>
                                            <a:lnTo>
                                              <a:pt x="1014" y="156"/>
                                            </a:lnTo>
                                            <a:lnTo>
                                              <a:pt x="1015" y="156"/>
                                            </a:lnTo>
                                            <a:lnTo>
                                              <a:pt x="1016" y="156"/>
                                            </a:lnTo>
                                            <a:lnTo>
                                              <a:pt x="1017" y="156"/>
                                            </a:lnTo>
                                            <a:lnTo>
                                              <a:pt x="1017" y="155"/>
                                            </a:lnTo>
                                            <a:lnTo>
                                              <a:pt x="1018" y="155"/>
                                            </a:lnTo>
                                            <a:lnTo>
                                              <a:pt x="1018" y="156"/>
                                            </a:lnTo>
                                            <a:lnTo>
                                              <a:pt x="1019" y="156"/>
                                            </a:lnTo>
                                            <a:lnTo>
                                              <a:pt x="1020" y="156"/>
                                            </a:lnTo>
                                            <a:lnTo>
                                              <a:pt x="1021" y="156"/>
                                            </a:lnTo>
                                            <a:lnTo>
                                              <a:pt x="1022" y="156"/>
                                            </a:lnTo>
                                            <a:lnTo>
                                              <a:pt x="1022" y="155"/>
                                            </a:lnTo>
                                            <a:lnTo>
                                              <a:pt x="1023" y="154"/>
                                            </a:lnTo>
                                            <a:lnTo>
                                              <a:pt x="1023" y="153"/>
                                            </a:lnTo>
                                            <a:lnTo>
                                              <a:pt x="1024" y="150"/>
                                            </a:lnTo>
                                            <a:lnTo>
                                              <a:pt x="1024" y="149"/>
                                            </a:lnTo>
                                            <a:lnTo>
                                              <a:pt x="1025" y="148"/>
                                            </a:lnTo>
                                            <a:lnTo>
                                              <a:pt x="1025" y="150"/>
                                            </a:lnTo>
                                            <a:lnTo>
                                              <a:pt x="1026" y="152"/>
                                            </a:lnTo>
                                            <a:lnTo>
                                              <a:pt x="1026" y="154"/>
                                            </a:lnTo>
                                            <a:lnTo>
                                              <a:pt x="1026" y="155"/>
                                            </a:lnTo>
                                            <a:lnTo>
                                              <a:pt x="1027" y="155"/>
                                            </a:lnTo>
                                            <a:lnTo>
                                              <a:pt x="1027" y="156"/>
                                            </a:lnTo>
                                            <a:lnTo>
                                              <a:pt x="1028" y="156"/>
                                            </a:lnTo>
                                            <a:lnTo>
                                              <a:pt x="1029" y="156"/>
                                            </a:lnTo>
                                            <a:lnTo>
                                              <a:pt x="1030" y="156"/>
                                            </a:lnTo>
                                            <a:lnTo>
                                              <a:pt x="1031" y="156"/>
                                            </a:lnTo>
                                            <a:lnTo>
                                              <a:pt x="1032" y="156"/>
                                            </a:lnTo>
                                            <a:lnTo>
                                              <a:pt x="1033" y="156"/>
                                            </a:lnTo>
                                            <a:lnTo>
                                              <a:pt x="1034" y="156"/>
                                            </a:lnTo>
                                            <a:lnTo>
                                              <a:pt x="1035" y="156"/>
                                            </a:lnTo>
                                            <a:lnTo>
                                              <a:pt x="1036" y="156"/>
                                            </a:lnTo>
                                            <a:lnTo>
                                              <a:pt x="1037" y="156"/>
                                            </a:lnTo>
                                            <a:lnTo>
                                              <a:pt x="1038" y="156"/>
                                            </a:lnTo>
                                            <a:lnTo>
                                              <a:pt x="1039" y="156"/>
                                            </a:lnTo>
                                            <a:lnTo>
                                              <a:pt x="1040" y="156"/>
                                            </a:lnTo>
                                            <a:lnTo>
                                              <a:pt x="1041" y="156"/>
                                            </a:lnTo>
                                            <a:lnTo>
                                              <a:pt x="1042" y="156"/>
                                            </a:lnTo>
                                            <a:lnTo>
                                              <a:pt x="1043" y="156"/>
                                            </a:lnTo>
                                            <a:lnTo>
                                              <a:pt x="1044" y="156"/>
                                            </a:lnTo>
                                            <a:lnTo>
                                              <a:pt x="1045" y="156"/>
                                            </a:lnTo>
                                            <a:lnTo>
                                              <a:pt x="1046" y="156"/>
                                            </a:lnTo>
                                            <a:lnTo>
                                              <a:pt x="1047" y="156"/>
                                            </a:lnTo>
                                            <a:lnTo>
                                              <a:pt x="1048" y="156"/>
                                            </a:lnTo>
                                            <a:lnTo>
                                              <a:pt x="1049" y="156"/>
                                            </a:lnTo>
                                            <a:lnTo>
                                              <a:pt x="1050" y="156"/>
                                            </a:lnTo>
                                            <a:lnTo>
                                              <a:pt x="1050" y="155"/>
                                            </a:lnTo>
                                            <a:lnTo>
                                              <a:pt x="1051" y="155"/>
                                            </a:lnTo>
                                            <a:lnTo>
                                              <a:pt x="1052" y="154"/>
                                            </a:lnTo>
                                            <a:lnTo>
                                              <a:pt x="1052" y="152"/>
                                            </a:lnTo>
                                            <a:lnTo>
                                              <a:pt x="1053" y="150"/>
                                            </a:lnTo>
                                            <a:lnTo>
                                              <a:pt x="1053" y="144"/>
                                            </a:lnTo>
                                            <a:lnTo>
                                              <a:pt x="1054" y="135"/>
                                            </a:lnTo>
                                            <a:lnTo>
                                              <a:pt x="1054" y="126"/>
                                            </a:lnTo>
                                            <a:lnTo>
                                              <a:pt x="1055" y="126"/>
                                            </a:lnTo>
                                            <a:lnTo>
                                              <a:pt x="1055" y="134"/>
                                            </a:lnTo>
                                            <a:lnTo>
                                              <a:pt x="1056" y="143"/>
                                            </a:lnTo>
                                            <a:lnTo>
                                              <a:pt x="1056" y="149"/>
                                            </a:lnTo>
                                            <a:lnTo>
                                              <a:pt x="1057" y="152"/>
                                            </a:lnTo>
                                            <a:lnTo>
                                              <a:pt x="1057" y="153"/>
                                            </a:lnTo>
                                            <a:lnTo>
                                              <a:pt x="1058" y="154"/>
                                            </a:lnTo>
                                            <a:lnTo>
                                              <a:pt x="1058" y="155"/>
                                            </a:lnTo>
                                            <a:lnTo>
                                              <a:pt x="1059" y="155"/>
                                            </a:lnTo>
                                            <a:lnTo>
                                              <a:pt x="1060" y="156"/>
                                            </a:lnTo>
                                            <a:lnTo>
                                              <a:pt x="1061" y="156"/>
                                            </a:lnTo>
                                            <a:lnTo>
                                              <a:pt x="1062" y="156"/>
                                            </a:lnTo>
                                            <a:lnTo>
                                              <a:pt x="1063" y="156"/>
                                            </a:lnTo>
                                            <a:lnTo>
                                              <a:pt x="1064" y="156"/>
                                            </a:lnTo>
                                            <a:lnTo>
                                              <a:pt x="1065" y="156"/>
                                            </a:lnTo>
                                            <a:lnTo>
                                              <a:pt x="1066" y="156"/>
                                            </a:lnTo>
                                            <a:lnTo>
                                              <a:pt x="1067" y="156"/>
                                            </a:lnTo>
                                            <a:lnTo>
                                              <a:pt x="1068" y="156"/>
                                            </a:lnTo>
                                            <a:lnTo>
                                              <a:pt x="1069" y="156"/>
                                            </a:lnTo>
                                            <a:lnTo>
                                              <a:pt x="1070" y="156"/>
                                            </a:lnTo>
                                            <a:lnTo>
                                              <a:pt x="1071" y="156"/>
                                            </a:lnTo>
                                            <a:lnTo>
                                              <a:pt x="1072" y="156"/>
                                            </a:lnTo>
                                            <a:lnTo>
                                              <a:pt x="1073" y="156"/>
                                            </a:lnTo>
                                            <a:lnTo>
                                              <a:pt x="1074" y="156"/>
                                            </a:lnTo>
                                            <a:lnTo>
                                              <a:pt x="1075" y="156"/>
                                            </a:lnTo>
                                            <a:lnTo>
                                              <a:pt x="1076" y="156"/>
                                            </a:lnTo>
                                            <a:lnTo>
                                              <a:pt x="1077" y="156"/>
                                            </a:lnTo>
                                            <a:lnTo>
                                              <a:pt x="1078" y="156"/>
                                            </a:lnTo>
                                            <a:lnTo>
                                              <a:pt x="1079" y="156"/>
                                            </a:lnTo>
                                            <a:lnTo>
                                              <a:pt x="1080" y="156"/>
                                            </a:lnTo>
                                            <a:lnTo>
                                              <a:pt x="1081" y="156"/>
                                            </a:lnTo>
                                            <a:lnTo>
                                              <a:pt x="1082" y="156"/>
                                            </a:lnTo>
                                            <a:lnTo>
                                              <a:pt x="1083" y="156"/>
                                            </a:lnTo>
                                            <a:lnTo>
                                              <a:pt x="1084" y="156"/>
                                            </a:lnTo>
                                            <a:lnTo>
                                              <a:pt x="1085" y="156"/>
                                            </a:lnTo>
                                            <a:lnTo>
                                              <a:pt x="1086" y="156"/>
                                            </a:lnTo>
                                            <a:lnTo>
                                              <a:pt x="1087" y="156"/>
                                            </a:lnTo>
                                            <a:lnTo>
                                              <a:pt x="1088" y="156"/>
                                            </a:lnTo>
                                            <a:lnTo>
                                              <a:pt x="1089" y="156"/>
                                            </a:lnTo>
                                            <a:lnTo>
                                              <a:pt x="1090" y="156"/>
                                            </a:lnTo>
                                            <a:lnTo>
                                              <a:pt x="1091" y="156"/>
                                            </a:lnTo>
                                            <a:lnTo>
                                              <a:pt x="1092" y="156"/>
                                            </a:lnTo>
                                            <a:lnTo>
                                              <a:pt x="1093" y="156"/>
                                            </a:lnTo>
                                            <a:lnTo>
                                              <a:pt x="1094" y="156"/>
                                            </a:lnTo>
                                            <a:lnTo>
                                              <a:pt x="1095" y="156"/>
                                            </a:lnTo>
                                            <a:lnTo>
                                              <a:pt x="1096" y="156"/>
                                            </a:lnTo>
                                            <a:lnTo>
                                              <a:pt x="1097" y="156"/>
                                            </a:lnTo>
                                            <a:lnTo>
                                              <a:pt x="1098" y="156"/>
                                            </a:lnTo>
                                            <a:lnTo>
                                              <a:pt x="1099" y="156"/>
                                            </a:lnTo>
                                            <a:lnTo>
                                              <a:pt x="1100" y="156"/>
                                            </a:lnTo>
                                            <a:lnTo>
                                              <a:pt x="1101" y="156"/>
                                            </a:lnTo>
                                            <a:lnTo>
                                              <a:pt x="1102" y="156"/>
                                            </a:lnTo>
                                            <a:lnTo>
                                              <a:pt x="1103" y="156"/>
                                            </a:lnTo>
                                            <a:lnTo>
                                              <a:pt x="1104" y="156"/>
                                            </a:lnTo>
                                            <a:lnTo>
                                              <a:pt x="1105" y="156"/>
                                            </a:lnTo>
                                            <a:lnTo>
                                              <a:pt x="1106" y="156"/>
                                            </a:lnTo>
                                            <a:lnTo>
                                              <a:pt x="1107" y="156"/>
                                            </a:lnTo>
                                            <a:lnTo>
                                              <a:pt x="1108" y="156"/>
                                            </a:lnTo>
                                            <a:lnTo>
                                              <a:pt x="1109" y="156"/>
                                            </a:lnTo>
                                            <a:lnTo>
                                              <a:pt x="1110" y="156"/>
                                            </a:lnTo>
                                            <a:lnTo>
                                              <a:pt x="1111" y="156"/>
                                            </a:lnTo>
                                            <a:lnTo>
                                              <a:pt x="1112" y="156"/>
                                            </a:lnTo>
                                            <a:lnTo>
                                              <a:pt x="1113" y="156"/>
                                            </a:lnTo>
                                            <a:lnTo>
                                              <a:pt x="1114" y="156"/>
                                            </a:lnTo>
                                            <a:lnTo>
                                              <a:pt x="1115" y="156"/>
                                            </a:lnTo>
                                            <a:lnTo>
                                              <a:pt x="1116" y="156"/>
                                            </a:lnTo>
                                            <a:lnTo>
                                              <a:pt x="1117" y="156"/>
                                            </a:lnTo>
                                            <a:lnTo>
                                              <a:pt x="1118" y="156"/>
                                            </a:lnTo>
                                            <a:lnTo>
                                              <a:pt x="1119" y="156"/>
                                            </a:lnTo>
                                            <a:lnTo>
                                              <a:pt x="1120" y="156"/>
                                            </a:lnTo>
                                            <a:lnTo>
                                              <a:pt x="1121" y="156"/>
                                            </a:lnTo>
                                            <a:lnTo>
                                              <a:pt x="1122" y="156"/>
                                            </a:lnTo>
                                            <a:lnTo>
                                              <a:pt x="1123" y="156"/>
                                            </a:lnTo>
                                            <a:lnTo>
                                              <a:pt x="1124" y="156"/>
                                            </a:lnTo>
                                            <a:lnTo>
                                              <a:pt x="1125" y="156"/>
                                            </a:lnTo>
                                            <a:lnTo>
                                              <a:pt x="1126" y="156"/>
                                            </a:lnTo>
                                            <a:lnTo>
                                              <a:pt x="1127" y="156"/>
                                            </a:lnTo>
                                            <a:lnTo>
                                              <a:pt x="1128" y="156"/>
                                            </a:lnTo>
                                            <a:lnTo>
                                              <a:pt x="1129" y="156"/>
                                            </a:lnTo>
                                            <a:lnTo>
                                              <a:pt x="1130" y="156"/>
                                            </a:lnTo>
                                            <a:lnTo>
                                              <a:pt x="1131" y="156"/>
                                            </a:lnTo>
                                            <a:lnTo>
                                              <a:pt x="1132" y="156"/>
                                            </a:lnTo>
                                            <a:lnTo>
                                              <a:pt x="1132" y="155"/>
                                            </a:lnTo>
                                            <a:lnTo>
                                              <a:pt x="1133" y="155"/>
                                            </a:lnTo>
                                            <a:lnTo>
                                              <a:pt x="1134" y="154"/>
                                            </a:lnTo>
                                            <a:lnTo>
                                              <a:pt x="1134" y="153"/>
                                            </a:lnTo>
                                            <a:lnTo>
                                              <a:pt x="1135" y="153"/>
                                            </a:lnTo>
                                            <a:lnTo>
                                              <a:pt x="1135" y="154"/>
                                            </a:lnTo>
                                            <a:lnTo>
                                              <a:pt x="1136" y="155"/>
                                            </a:lnTo>
                                            <a:lnTo>
                                              <a:pt x="1137" y="156"/>
                                            </a:lnTo>
                                            <a:lnTo>
                                              <a:pt x="1138" y="156"/>
                                            </a:lnTo>
                                            <a:lnTo>
                                              <a:pt x="1139" y="156"/>
                                            </a:lnTo>
                                            <a:lnTo>
                                              <a:pt x="1140" y="156"/>
                                            </a:lnTo>
                                            <a:lnTo>
                                              <a:pt x="1141" y="156"/>
                                            </a:lnTo>
                                            <a:lnTo>
                                              <a:pt x="1142" y="156"/>
                                            </a:lnTo>
                                            <a:lnTo>
                                              <a:pt x="1143" y="156"/>
                                            </a:lnTo>
                                            <a:lnTo>
                                              <a:pt x="1144" y="156"/>
                                            </a:lnTo>
                                            <a:lnTo>
                                              <a:pt x="1145" y="156"/>
                                            </a:lnTo>
                                            <a:lnTo>
                                              <a:pt x="1146" y="156"/>
                                            </a:lnTo>
                                            <a:lnTo>
                                              <a:pt x="1147" y="156"/>
                                            </a:lnTo>
                                            <a:lnTo>
                                              <a:pt x="1148" y="156"/>
                                            </a:lnTo>
                                            <a:lnTo>
                                              <a:pt x="1149" y="156"/>
                                            </a:lnTo>
                                            <a:lnTo>
                                              <a:pt x="1150" y="156"/>
                                            </a:lnTo>
                                            <a:lnTo>
                                              <a:pt x="1151" y="156"/>
                                            </a:lnTo>
                                            <a:lnTo>
                                              <a:pt x="1152" y="156"/>
                                            </a:lnTo>
                                            <a:lnTo>
                                              <a:pt x="1153" y="156"/>
                                            </a:lnTo>
                                            <a:lnTo>
                                              <a:pt x="1154" y="156"/>
                                            </a:lnTo>
                                            <a:lnTo>
                                              <a:pt x="1155" y="156"/>
                                            </a:lnTo>
                                            <a:lnTo>
                                              <a:pt x="1156" y="156"/>
                                            </a:lnTo>
                                            <a:lnTo>
                                              <a:pt x="1157" y="156"/>
                                            </a:lnTo>
                                            <a:lnTo>
                                              <a:pt x="1158" y="156"/>
                                            </a:lnTo>
                                            <a:lnTo>
                                              <a:pt x="1159" y="156"/>
                                            </a:lnTo>
                                            <a:lnTo>
                                              <a:pt x="1160" y="156"/>
                                            </a:lnTo>
                                            <a:lnTo>
                                              <a:pt x="1161" y="156"/>
                                            </a:lnTo>
                                            <a:lnTo>
                                              <a:pt x="1162" y="156"/>
                                            </a:lnTo>
                                            <a:lnTo>
                                              <a:pt x="1163" y="156"/>
                                            </a:lnTo>
                                            <a:lnTo>
                                              <a:pt x="1164" y="156"/>
                                            </a:lnTo>
                                            <a:lnTo>
                                              <a:pt x="1165" y="156"/>
                                            </a:lnTo>
                                            <a:lnTo>
                                              <a:pt x="1166" y="156"/>
                                            </a:lnTo>
                                            <a:lnTo>
                                              <a:pt x="1167" y="156"/>
                                            </a:lnTo>
                                            <a:lnTo>
                                              <a:pt x="1168" y="156"/>
                                            </a:lnTo>
                                            <a:lnTo>
                                              <a:pt x="1169" y="156"/>
                                            </a:lnTo>
                                            <a:lnTo>
                                              <a:pt x="1170" y="156"/>
                                            </a:lnTo>
                                            <a:lnTo>
                                              <a:pt x="1171" y="156"/>
                                            </a:lnTo>
                                            <a:lnTo>
                                              <a:pt x="1172" y="156"/>
                                            </a:lnTo>
                                            <a:lnTo>
                                              <a:pt x="1173" y="156"/>
                                            </a:lnTo>
                                            <a:lnTo>
                                              <a:pt x="1174" y="156"/>
                                            </a:lnTo>
                                            <a:lnTo>
                                              <a:pt x="1175" y="156"/>
                                            </a:lnTo>
                                            <a:lnTo>
                                              <a:pt x="1176" y="156"/>
                                            </a:lnTo>
                                            <a:lnTo>
                                              <a:pt x="1177" y="156"/>
                                            </a:lnTo>
                                            <a:lnTo>
                                              <a:pt x="1178" y="156"/>
                                            </a:lnTo>
                                            <a:lnTo>
                                              <a:pt x="1179" y="156"/>
                                            </a:lnTo>
                                            <a:lnTo>
                                              <a:pt x="1180" y="156"/>
                                            </a:lnTo>
                                            <a:lnTo>
                                              <a:pt x="1180" y="155"/>
                                            </a:lnTo>
                                            <a:lnTo>
                                              <a:pt x="1181" y="155"/>
                                            </a:lnTo>
                                            <a:lnTo>
                                              <a:pt x="1181" y="154"/>
                                            </a:lnTo>
                                            <a:lnTo>
                                              <a:pt x="1182" y="152"/>
                                            </a:lnTo>
                                            <a:lnTo>
                                              <a:pt x="1182" y="150"/>
                                            </a:lnTo>
                                            <a:lnTo>
                                              <a:pt x="1182" y="147"/>
                                            </a:lnTo>
                                            <a:lnTo>
                                              <a:pt x="1183" y="146"/>
                                            </a:lnTo>
                                            <a:lnTo>
                                              <a:pt x="1183" y="147"/>
                                            </a:lnTo>
                                            <a:lnTo>
                                              <a:pt x="1184" y="150"/>
                                            </a:lnTo>
                                            <a:lnTo>
                                              <a:pt x="1184" y="152"/>
                                            </a:lnTo>
                                            <a:lnTo>
                                              <a:pt x="1185" y="154"/>
                                            </a:lnTo>
                                            <a:lnTo>
                                              <a:pt x="1185" y="155"/>
                                            </a:lnTo>
                                            <a:lnTo>
                                              <a:pt x="1186" y="155"/>
                                            </a:lnTo>
                                            <a:lnTo>
                                              <a:pt x="1186" y="156"/>
                                            </a:lnTo>
                                            <a:lnTo>
                                              <a:pt x="1187" y="156"/>
                                            </a:lnTo>
                                            <a:lnTo>
                                              <a:pt x="1188" y="156"/>
                                            </a:lnTo>
                                            <a:lnTo>
                                              <a:pt x="1189" y="156"/>
                                            </a:lnTo>
                                            <a:lnTo>
                                              <a:pt x="1190" y="156"/>
                                            </a:lnTo>
                                            <a:lnTo>
                                              <a:pt x="1191" y="156"/>
                                            </a:lnTo>
                                            <a:lnTo>
                                              <a:pt x="1192" y="156"/>
                                            </a:lnTo>
                                            <a:lnTo>
                                              <a:pt x="1193" y="156"/>
                                            </a:lnTo>
                                            <a:lnTo>
                                              <a:pt x="1194" y="156"/>
                                            </a:lnTo>
                                            <a:lnTo>
                                              <a:pt x="1195" y="156"/>
                                            </a:lnTo>
                                            <a:lnTo>
                                              <a:pt x="1196" y="156"/>
                                            </a:lnTo>
                                            <a:lnTo>
                                              <a:pt x="1197" y="156"/>
                                            </a:lnTo>
                                            <a:lnTo>
                                              <a:pt x="1198" y="156"/>
                                            </a:lnTo>
                                            <a:lnTo>
                                              <a:pt x="1199" y="156"/>
                                            </a:lnTo>
                                            <a:lnTo>
                                              <a:pt x="1200" y="156"/>
                                            </a:lnTo>
                                            <a:lnTo>
                                              <a:pt x="1201" y="156"/>
                                            </a:lnTo>
                                            <a:lnTo>
                                              <a:pt x="1202" y="156"/>
                                            </a:lnTo>
                                            <a:lnTo>
                                              <a:pt x="1203" y="156"/>
                                            </a:lnTo>
                                            <a:lnTo>
                                              <a:pt x="1204" y="156"/>
                                            </a:lnTo>
                                            <a:lnTo>
                                              <a:pt x="1205" y="156"/>
                                            </a:lnTo>
                                            <a:lnTo>
                                              <a:pt x="1206" y="156"/>
                                            </a:lnTo>
                                            <a:lnTo>
                                              <a:pt x="1207" y="156"/>
                                            </a:lnTo>
                                            <a:lnTo>
                                              <a:pt x="1208" y="156"/>
                                            </a:lnTo>
                                            <a:lnTo>
                                              <a:pt x="1209" y="156"/>
                                            </a:lnTo>
                                            <a:lnTo>
                                              <a:pt x="1210" y="156"/>
                                            </a:lnTo>
                                            <a:lnTo>
                                              <a:pt x="1211" y="156"/>
                                            </a:lnTo>
                                            <a:lnTo>
                                              <a:pt x="1212" y="156"/>
                                            </a:lnTo>
                                            <a:lnTo>
                                              <a:pt x="1213" y="156"/>
                                            </a:lnTo>
                                            <a:lnTo>
                                              <a:pt x="1214" y="156"/>
                                            </a:lnTo>
                                            <a:lnTo>
                                              <a:pt x="1215" y="156"/>
                                            </a:lnTo>
                                            <a:lnTo>
                                              <a:pt x="1216" y="156"/>
                                            </a:lnTo>
                                            <a:lnTo>
                                              <a:pt x="1217" y="156"/>
                                            </a:lnTo>
                                            <a:lnTo>
                                              <a:pt x="1218" y="156"/>
                                            </a:lnTo>
                                            <a:lnTo>
                                              <a:pt x="1219" y="156"/>
                                            </a:lnTo>
                                            <a:lnTo>
                                              <a:pt x="1220" y="156"/>
                                            </a:lnTo>
                                            <a:lnTo>
                                              <a:pt x="1221" y="156"/>
                                            </a:lnTo>
                                            <a:lnTo>
                                              <a:pt x="1222" y="156"/>
                                            </a:lnTo>
                                            <a:lnTo>
                                              <a:pt x="1223" y="156"/>
                                            </a:lnTo>
                                            <a:lnTo>
                                              <a:pt x="1224" y="156"/>
                                            </a:lnTo>
                                            <a:lnTo>
                                              <a:pt x="1225" y="156"/>
                                            </a:lnTo>
                                            <a:lnTo>
                                              <a:pt x="1226" y="156"/>
                                            </a:lnTo>
                                            <a:lnTo>
                                              <a:pt x="1227" y="156"/>
                                            </a:lnTo>
                                            <a:lnTo>
                                              <a:pt x="1228" y="156"/>
                                            </a:lnTo>
                                            <a:lnTo>
                                              <a:pt x="1229" y="156"/>
                                            </a:lnTo>
                                            <a:lnTo>
                                              <a:pt x="1230" y="156"/>
                                            </a:lnTo>
                                            <a:lnTo>
                                              <a:pt x="1231" y="156"/>
                                            </a:lnTo>
                                            <a:lnTo>
                                              <a:pt x="1232" y="156"/>
                                            </a:lnTo>
                                            <a:lnTo>
                                              <a:pt x="1233" y="156"/>
                                            </a:lnTo>
                                            <a:lnTo>
                                              <a:pt x="1234" y="156"/>
                                            </a:lnTo>
                                            <a:lnTo>
                                              <a:pt x="1235" y="156"/>
                                            </a:lnTo>
                                            <a:lnTo>
                                              <a:pt x="1236" y="156"/>
                                            </a:lnTo>
                                            <a:lnTo>
                                              <a:pt x="1237" y="156"/>
                                            </a:lnTo>
                                            <a:lnTo>
                                              <a:pt x="1238" y="156"/>
                                            </a:lnTo>
                                            <a:lnTo>
                                              <a:pt x="1239" y="156"/>
                                            </a:lnTo>
                                            <a:lnTo>
                                              <a:pt x="1240" y="156"/>
                                            </a:lnTo>
                                            <a:lnTo>
                                              <a:pt x="1241" y="156"/>
                                            </a:lnTo>
                                            <a:lnTo>
                                              <a:pt x="1242" y="156"/>
                                            </a:lnTo>
                                            <a:lnTo>
                                              <a:pt x="1243" y="156"/>
                                            </a:lnTo>
                                            <a:lnTo>
                                              <a:pt x="1244" y="156"/>
                                            </a:lnTo>
                                            <a:lnTo>
                                              <a:pt x="1245" y="156"/>
                                            </a:lnTo>
                                            <a:lnTo>
                                              <a:pt x="1246" y="156"/>
                                            </a:lnTo>
                                            <a:lnTo>
                                              <a:pt x="1247" y="156"/>
                                            </a:lnTo>
                                            <a:lnTo>
                                              <a:pt x="1248" y="156"/>
                                            </a:lnTo>
                                            <a:lnTo>
                                              <a:pt x="1249" y="156"/>
                                            </a:lnTo>
                                            <a:lnTo>
                                              <a:pt x="1250" y="156"/>
                                            </a:lnTo>
                                            <a:lnTo>
                                              <a:pt x="1251" y="156"/>
                                            </a:lnTo>
                                            <a:lnTo>
                                              <a:pt x="1252" y="156"/>
                                            </a:lnTo>
                                            <a:lnTo>
                                              <a:pt x="1253" y="156"/>
                                            </a:lnTo>
                                            <a:lnTo>
                                              <a:pt x="1254" y="156"/>
                                            </a:lnTo>
                                            <a:lnTo>
                                              <a:pt x="1255" y="156"/>
                                            </a:lnTo>
                                            <a:lnTo>
                                              <a:pt x="1256" y="156"/>
                                            </a:lnTo>
                                            <a:lnTo>
                                              <a:pt x="1257" y="156"/>
                                            </a:lnTo>
                                            <a:lnTo>
                                              <a:pt x="1258" y="156"/>
                                            </a:lnTo>
                                            <a:lnTo>
                                              <a:pt x="1259" y="156"/>
                                            </a:lnTo>
                                            <a:lnTo>
                                              <a:pt x="1260" y="156"/>
                                            </a:lnTo>
                                            <a:lnTo>
                                              <a:pt x="1261" y="156"/>
                                            </a:lnTo>
                                            <a:lnTo>
                                              <a:pt x="1262" y="156"/>
                                            </a:lnTo>
                                            <a:lnTo>
                                              <a:pt x="1263" y="156"/>
                                            </a:lnTo>
                                            <a:lnTo>
                                              <a:pt x="1264" y="156"/>
                                            </a:lnTo>
                                            <a:lnTo>
                                              <a:pt x="1265" y="156"/>
                                            </a:lnTo>
                                            <a:lnTo>
                                              <a:pt x="1266" y="156"/>
                                            </a:lnTo>
                                            <a:lnTo>
                                              <a:pt x="1267" y="156"/>
                                            </a:lnTo>
                                            <a:lnTo>
                                              <a:pt x="1268" y="156"/>
                                            </a:lnTo>
                                            <a:lnTo>
                                              <a:pt x="1269" y="156"/>
                                            </a:lnTo>
                                            <a:lnTo>
                                              <a:pt x="1270" y="156"/>
                                            </a:lnTo>
                                            <a:lnTo>
                                              <a:pt x="1271" y="156"/>
                                            </a:lnTo>
                                            <a:lnTo>
                                              <a:pt x="1272" y="156"/>
                                            </a:lnTo>
                                            <a:lnTo>
                                              <a:pt x="1273" y="156"/>
                                            </a:lnTo>
                                            <a:lnTo>
                                              <a:pt x="1274" y="156"/>
                                            </a:lnTo>
                                            <a:lnTo>
                                              <a:pt x="1275" y="156"/>
                                            </a:lnTo>
                                            <a:lnTo>
                                              <a:pt x="1276" y="156"/>
                                            </a:lnTo>
                                            <a:lnTo>
                                              <a:pt x="1277" y="156"/>
                                            </a:lnTo>
                                            <a:lnTo>
                                              <a:pt x="1278" y="156"/>
                                            </a:lnTo>
                                            <a:lnTo>
                                              <a:pt x="1279" y="156"/>
                                            </a:lnTo>
                                            <a:lnTo>
                                              <a:pt x="1280" y="156"/>
                                            </a:lnTo>
                                            <a:lnTo>
                                              <a:pt x="1281" y="156"/>
                                            </a:lnTo>
                                            <a:lnTo>
                                              <a:pt x="1282" y="156"/>
                                            </a:lnTo>
                                            <a:lnTo>
                                              <a:pt x="1283" y="156"/>
                                            </a:lnTo>
                                            <a:lnTo>
                                              <a:pt x="1284" y="156"/>
                                            </a:lnTo>
                                            <a:lnTo>
                                              <a:pt x="1285" y="156"/>
                                            </a:lnTo>
                                            <a:lnTo>
                                              <a:pt x="1286" y="156"/>
                                            </a:lnTo>
                                            <a:lnTo>
                                              <a:pt x="1287" y="156"/>
                                            </a:lnTo>
                                            <a:lnTo>
                                              <a:pt x="1288" y="156"/>
                                            </a:lnTo>
                                            <a:lnTo>
                                              <a:pt x="1289" y="156"/>
                                            </a:lnTo>
                                            <a:lnTo>
                                              <a:pt x="1290" y="156"/>
                                            </a:lnTo>
                                            <a:lnTo>
                                              <a:pt x="1291" y="156"/>
                                            </a:lnTo>
                                            <a:lnTo>
                                              <a:pt x="1292" y="156"/>
                                            </a:lnTo>
                                            <a:lnTo>
                                              <a:pt x="1293" y="156"/>
                                            </a:lnTo>
                                            <a:lnTo>
                                              <a:pt x="1294" y="156"/>
                                            </a:lnTo>
                                            <a:lnTo>
                                              <a:pt x="1295" y="156"/>
                                            </a:lnTo>
                                            <a:lnTo>
                                              <a:pt x="1296" y="156"/>
                                            </a:lnTo>
                                            <a:lnTo>
                                              <a:pt x="1297" y="156"/>
                                            </a:lnTo>
                                            <a:lnTo>
                                              <a:pt x="1298" y="156"/>
                                            </a:lnTo>
                                            <a:lnTo>
                                              <a:pt x="1299" y="156"/>
                                            </a:lnTo>
                                            <a:lnTo>
                                              <a:pt x="1300" y="156"/>
                                            </a:lnTo>
                                            <a:lnTo>
                                              <a:pt x="1301" y="156"/>
                                            </a:lnTo>
                                            <a:lnTo>
                                              <a:pt x="1302" y="156"/>
                                            </a:lnTo>
                                            <a:lnTo>
                                              <a:pt x="1303" y="156"/>
                                            </a:lnTo>
                                            <a:lnTo>
                                              <a:pt x="1304" y="156"/>
                                            </a:lnTo>
                                            <a:lnTo>
                                              <a:pt x="1305" y="156"/>
                                            </a:lnTo>
                                            <a:lnTo>
                                              <a:pt x="1306" y="156"/>
                                            </a:lnTo>
                                            <a:lnTo>
                                              <a:pt x="1307" y="156"/>
                                            </a:lnTo>
                                            <a:lnTo>
                                              <a:pt x="1308" y="156"/>
                                            </a:lnTo>
                                            <a:lnTo>
                                              <a:pt x="1309" y="156"/>
                                            </a:lnTo>
                                            <a:lnTo>
                                              <a:pt x="1310" y="156"/>
                                            </a:lnTo>
                                            <a:lnTo>
                                              <a:pt x="1311" y="156"/>
                                            </a:lnTo>
                                            <a:lnTo>
                                              <a:pt x="1312" y="156"/>
                                            </a:lnTo>
                                            <a:lnTo>
                                              <a:pt x="1313" y="156"/>
                                            </a:lnTo>
                                            <a:lnTo>
                                              <a:pt x="1314" y="156"/>
                                            </a:lnTo>
                                            <a:lnTo>
                                              <a:pt x="1315" y="156"/>
                                            </a:lnTo>
                                            <a:lnTo>
                                              <a:pt x="1316" y="156"/>
                                            </a:lnTo>
                                            <a:lnTo>
                                              <a:pt x="1317" y="156"/>
                                            </a:lnTo>
                                            <a:lnTo>
                                              <a:pt x="1318" y="156"/>
                                            </a:lnTo>
                                            <a:lnTo>
                                              <a:pt x="1319" y="156"/>
                                            </a:lnTo>
                                            <a:lnTo>
                                              <a:pt x="1320" y="155"/>
                                            </a:lnTo>
                                            <a:lnTo>
                                              <a:pt x="1321" y="154"/>
                                            </a:lnTo>
                                            <a:lnTo>
                                              <a:pt x="1321" y="153"/>
                                            </a:lnTo>
                                            <a:lnTo>
                                              <a:pt x="1322" y="153"/>
                                            </a:lnTo>
                                            <a:lnTo>
                                              <a:pt x="1323" y="153"/>
                                            </a:lnTo>
                                            <a:lnTo>
                                              <a:pt x="1323" y="154"/>
                                            </a:lnTo>
                                            <a:lnTo>
                                              <a:pt x="1324" y="155"/>
                                            </a:lnTo>
                                            <a:lnTo>
                                              <a:pt x="1325" y="156"/>
                                            </a:lnTo>
                                            <a:lnTo>
                                              <a:pt x="1326" y="156"/>
                                            </a:lnTo>
                                            <a:lnTo>
                                              <a:pt x="1327" y="156"/>
                                            </a:lnTo>
                                            <a:lnTo>
                                              <a:pt x="1328" y="156"/>
                                            </a:lnTo>
                                            <a:lnTo>
                                              <a:pt x="1329" y="156"/>
                                            </a:lnTo>
                                            <a:lnTo>
                                              <a:pt x="1330" y="156"/>
                                            </a:lnTo>
                                            <a:lnTo>
                                              <a:pt x="1331" y="156"/>
                                            </a:lnTo>
                                            <a:lnTo>
                                              <a:pt x="1332" y="156"/>
                                            </a:lnTo>
                                            <a:lnTo>
                                              <a:pt x="1333" y="156"/>
                                            </a:lnTo>
                                            <a:lnTo>
                                              <a:pt x="1334" y="156"/>
                                            </a:lnTo>
                                            <a:lnTo>
                                              <a:pt x="1335" y="156"/>
                                            </a:lnTo>
                                            <a:lnTo>
                                              <a:pt x="1336" y="156"/>
                                            </a:lnTo>
                                            <a:lnTo>
                                              <a:pt x="1337" y="156"/>
                                            </a:lnTo>
                                            <a:lnTo>
                                              <a:pt x="1338" y="156"/>
                                            </a:lnTo>
                                            <a:lnTo>
                                              <a:pt x="1339" y="156"/>
                                            </a:lnTo>
                                            <a:lnTo>
                                              <a:pt x="1340" y="156"/>
                                            </a:lnTo>
                                            <a:lnTo>
                                              <a:pt x="1341" y="156"/>
                                            </a:lnTo>
                                            <a:lnTo>
                                              <a:pt x="1342" y="156"/>
                                            </a:lnTo>
                                            <a:lnTo>
                                              <a:pt x="1343" y="156"/>
                                            </a:lnTo>
                                            <a:lnTo>
                                              <a:pt x="1344" y="156"/>
                                            </a:lnTo>
                                            <a:lnTo>
                                              <a:pt x="1345" y="156"/>
                                            </a:lnTo>
                                            <a:lnTo>
                                              <a:pt x="1346" y="156"/>
                                            </a:lnTo>
                                            <a:lnTo>
                                              <a:pt x="1347" y="156"/>
                                            </a:lnTo>
                                            <a:lnTo>
                                              <a:pt x="1348" y="156"/>
                                            </a:lnTo>
                                            <a:lnTo>
                                              <a:pt x="1349" y="156"/>
                                            </a:lnTo>
                                            <a:lnTo>
                                              <a:pt x="1350" y="156"/>
                                            </a:lnTo>
                                            <a:lnTo>
                                              <a:pt x="1351" y="156"/>
                                            </a:lnTo>
                                            <a:lnTo>
                                              <a:pt x="1352" y="156"/>
                                            </a:lnTo>
                                            <a:lnTo>
                                              <a:pt x="1353" y="156"/>
                                            </a:lnTo>
                                            <a:lnTo>
                                              <a:pt x="1354" y="156"/>
                                            </a:lnTo>
                                            <a:lnTo>
                                              <a:pt x="1355" y="156"/>
                                            </a:lnTo>
                                            <a:lnTo>
                                              <a:pt x="1356" y="156"/>
                                            </a:lnTo>
                                            <a:lnTo>
                                              <a:pt x="1357" y="156"/>
                                            </a:lnTo>
                                            <a:lnTo>
                                              <a:pt x="1358" y="156"/>
                                            </a:lnTo>
                                            <a:lnTo>
                                              <a:pt x="1359" y="156"/>
                                            </a:lnTo>
                                            <a:lnTo>
                                              <a:pt x="1360" y="156"/>
                                            </a:lnTo>
                                            <a:lnTo>
                                              <a:pt x="1361" y="156"/>
                                            </a:lnTo>
                                            <a:lnTo>
                                              <a:pt x="1362" y="156"/>
                                            </a:lnTo>
                                            <a:lnTo>
                                              <a:pt x="1363" y="156"/>
                                            </a:lnTo>
                                            <a:lnTo>
                                              <a:pt x="1364" y="156"/>
                                            </a:lnTo>
                                            <a:lnTo>
                                              <a:pt x="1365" y="156"/>
                                            </a:lnTo>
                                            <a:lnTo>
                                              <a:pt x="1366" y="156"/>
                                            </a:lnTo>
                                            <a:lnTo>
                                              <a:pt x="1367" y="156"/>
                                            </a:lnTo>
                                            <a:lnTo>
                                              <a:pt x="1368" y="156"/>
                                            </a:lnTo>
                                            <a:lnTo>
                                              <a:pt x="1369" y="156"/>
                                            </a:lnTo>
                                            <a:lnTo>
                                              <a:pt x="1370" y="156"/>
                                            </a:lnTo>
                                            <a:lnTo>
                                              <a:pt x="1371" y="156"/>
                                            </a:lnTo>
                                            <a:lnTo>
                                              <a:pt x="1372" y="156"/>
                                            </a:lnTo>
                                            <a:lnTo>
                                              <a:pt x="1373" y="156"/>
                                            </a:lnTo>
                                            <a:lnTo>
                                              <a:pt x="1374" y="156"/>
                                            </a:lnTo>
                                            <a:lnTo>
                                              <a:pt x="1375" y="156"/>
                                            </a:lnTo>
                                            <a:lnTo>
                                              <a:pt x="1376" y="156"/>
                                            </a:lnTo>
                                            <a:lnTo>
                                              <a:pt x="1377" y="156"/>
                                            </a:lnTo>
                                            <a:lnTo>
                                              <a:pt x="1378" y="156"/>
                                            </a:lnTo>
                                            <a:lnTo>
                                              <a:pt x="1379" y="156"/>
                                            </a:lnTo>
                                            <a:lnTo>
                                              <a:pt x="1380" y="156"/>
                                            </a:lnTo>
                                            <a:lnTo>
                                              <a:pt x="1381" y="156"/>
                                            </a:lnTo>
                                            <a:lnTo>
                                              <a:pt x="1382" y="156"/>
                                            </a:lnTo>
                                            <a:lnTo>
                                              <a:pt x="1383" y="156"/>
                                            </a:lnTo>
                                            <a:lnTo>
                                              <a:pt x="1384" y="156"/>
                                            </a:lnTo>
                                            <a:lnTo>
                                              <a:pt x="1385" y="156"/>
                                            </a:lnTo>
                                            <a:lnTo>
                                              <a:pt x="1386" y="156"/>
                                            </a:lnTo>
                                            <a:lnTo>
                                              <a:pt x="1387" y="156"/>
                                            </a:lnTo>
                                            <a:lnTo>
                                              <a:pt x="1388" y="156"/>
                                            </a:lnTo>
                                            <a:lnTo>
                                              <a:pt x="1389" y="156"/>
                                            </a:lnTo>
                                            <a:lnTo>
                                              <a:pt x="1390" y="156"/>
                                            </a:lnTo>
                                            <a:lnTo>
                                              <a:pt x="1391" y="156"/>
                                            </a:lnTo>
                                            <a:lnTo>
                                              <a:pt x="1392" y="156"/>
                                            </a:lnTo>
                                            <a:lnTo>
                                              <a:pt x="1393" y="156"/>
                                            </a:lnTo>
                                            <a:lnTo>
                                              <a:pt x="1394" y="156"/>
                                            </a:lnTo>
                                            <a:lnTo>
                                              <a:pt x="1395" y="156"/>
                                            </a:lnTo>
                                            <a:lnTo>
                                              <a:pt x="1396" y="156"/>
                                            </a:lnTo>
                                            <a:lnTo>
                                              <a:pt x="1397" y="156"/>
                                            </a:lnTo>
                                            <a:lnTo>
                                              <a:pt x="1398" y="156"/>
                                            </a:lnTo>
                                            <a:lnTo>
                                              <a:pt x="1399" y="156"/>
                                            </a:lnTo>
                                            <a:lnTo>
                                              <a:pt x="1400" y="156"/>
                                            </a:lnTo>
                                            <a:lnTo>
                                              <a:pt x="1401" y="156"/>
                                            </a:lnTo>
                                            <a:lnTo>
                                              <a:pt x="1402" y="156"/>
                                            </a:lnTo>
                                            <a:lnTo>
                                              <a:pt x="1403" y="156"/>
                                            </a:lnTo>
                                            <a:lnTo>
                                              <a:pt x="1404" y="156"/>
                                            </a:lnTo>
                                            <a:lnTo>
                                              <a:pt x="1405" y="156"/>
                                            </a:lnTo>
                                            <a:lnTo>
                                              <a:pt x="1406" y="156"/>
                                            </a:lnTo>
                                            <a:lnTo>
                                              <a:pt x="1407" y="156"/>
                                            </a:lnTo>
                                            <a:lnTo>
                                              <a:pt x="1408" y="156"/>
                                            </a:lnTo>
                                            <a:lnTo>
                                              <a:pt x="1409" y="156"/>
                                            </a:lnTo>
                                            <a:lnTo>
                                              <a:pt x="1410" y="156"/>
                                            </a:lnTo>
                                            <a:lnTo>
                                              <a:pt x="1411" y="156"/>
                                            </a:lnTo>
                                            <a:lnTo>
                                              <a:pt x="1412" y="156"/>
                                            </a:lnTo>
                                            <a:lnTo>
                                              <a:pt x="1413" y="156"/>
                                            </a:lnTo>
                                            <a:lnTo>
                                              <a:pt x="1414" y="156"/>
                                            </a:lnTo>
                                            <a:lnTo>
                                              <a:pt x="1415" y="156"/>
                                            </a:lnTo>
                                            <a:lnTo>
                                              <a:pt x="1416" y="156"/>
                                            </a:lnTo>
                                            <a:lnTo>
                                              <a:pt x="1417" y="156"/>
                                            </a:lnTo>
                                            <a:lnTo>
                                              <a:pt x="1418" y="156"/>
                                            </a:lnTo>
                                            <a:lnTo>
                                              <a:pt x="1419" y="156"/>
                                            </a:lnTo>
                                            <a:lnTo>
                                              <a:pt x="1420" y="156"/>
                                            </a:lnTo>
                                            <a:lnTo>
                                              <a:pt x="1421" y="156"/>
                                            </a:lnTo>
                                            <a:lnTo>
                                              <a:pt x="1422" y="156"/>
                                            </a:lnTo>
                                            <a:lnTo>
                                              <a:pt x="1423" y="156"/>
                                            </a:lnTo>
                                            <a:lnTo>
                                              <a:pt x="1424" y="156"/>
                                            </a:lnTo>
                                            <a:lnTo>
                                              <a:pt x="1425" y="156"/>
                                            </a:lnTo>
                                            <a:lnTo>
                                              <a:pt x="1426" y="156"/>
                                            </a:lnTo>
                                            <a:lnTo>
                                              <a:pt x="1427" y="156"/>
                                            </a:lnTo>
                                            <a:lnTo>
                                              <a:pt x="1428" y="156"/>
                                            </a:lnTo>
                                            <a:lnTo>
                                              <a:pt x="1429" y="156"/>
                                            </a:lnTo>
                                            <a:lnTo>
                                              <a:pt x="1430" y="156"/>
                                            </a:lnTo>
                                            <a:lnTo>
                                              <a:pt x="1431" y="156"/>
                                            </a:lnTo>
                                            <a:lnTo>
                                              <a:pt x="1432" y="156"/>
                                            </a:lnTo>
                                            <a:lnTo>
                                              <a:pt x="1433" y="156"/>
                                            </a:lnTo>
                                            <a:lnTo>
                                              <a:pt x="1434" y="156"/>
                                            </a:lnTo>
                                            <a:lnTo>
                                              <a:pt x="1435" y="156"/>
                                            </a:lnTo>
                                            <a:lnTo>
                                              <a:pt x="1436" y="156"/>
                                            </a:lnTo>
                                            <a:lnTo>
                                              <a:pt x="1437" y="156"/>
                                            </a:lnTo>
                                            <a:lnTo>
                                              <a:pt x="1438" y="156"/>
                                            </a:lnTo>
                                            <a:lnTo>
                                              <a:pt x="1439" y="156"/>
                                            </a:lnTo>
                                            <a:lnTo>
                                              <a:pt x="1440" y="156"/>
                                            </a:lnTo>
                                            <a:lnTo>
                                              <a:pt x="1441" y="156"/>
                                            </a:lnTo>
                                            <a:lnTo>
                                              <a:pt x="1442" y="156"/>
                                            </a:lnTo>
                                            <a:lnTo>
                                              <a:pt x="1443" y="156"/>
                                            </a:lnTo>
                                            <a:lnTo>
                                              <a:pt x="1444" y="156"/>
                                            </a:lnTo>
                                            <a:lnTo>
                                              <a:pt x="1445" y="156"/>
                                            </a:lnTo>
                                            <a:lnTo>
                                              <a:pt x="1446" y="156"/>
                                            </a:lnTo>
                                            <a:lnTo>
                                              <a:pt x="1447" y="156"/>
                                            </a:lnTo>
                                            <a:lnTo>
                                              <a:pt x="1448" y="156"/>
                                            </a:lnTo>
                                            <a:lnTo>
                                              <a:pt x="1449" y="156"/>
                                            </a:lnTo>
                                            <a:lnTo>
                                              <a:pt x="1450" y="156"/>
                                            </a:lnTo>
                                            <a:lnTo>
                                              <a:pt x="1450" y="155"/>
                                            </a:lnTo>
                                            <a:lnTo>
                                              <a:pt x="1451" y="155"/>
                                            </a:lnTo>
                                            <a:lnTo>
                                              <a:pt x="1451" y="154"/>
                                            </a:lnTo>
                                            <a:lnTo>
                                              <a:pt x="1452" y="153"/>
                                            </a:lnTo>
                                            <a:lnTo>
                                              <a:pt x="1452" y="151"/>
                                            </a:lnTo>
                                            <a:lnTo>
                                              <a:pt x="1453" y="149"/>
                                            </a:lnTo>
                                            <a:lnTo>
                                              <a:pt x="1453" y="147"/>
                                            </a:lnTo>
                                            <a:lnTo>
                                              <a:pt x="1454" y="147"/>
                                            </a:lnTo>
                                            <a:lnTo>
                                              <a:pt x="1454" y="149"/>
                                            </a:lnTo>
                                            <a:lnTo>
                                              <a:pt x="1455" y="151"/>
                                            </a:lnTo>
                                            <a:lnTo>
                                              <a:pt x="1455" y="152"/>
                                            </a:lnTo>
                                            <a:lnTo>
                                              <a:pt x="1456" y="154"/>
                                            </a:lnTo>
                                            <a:lnTo>
                                              <a:pt x="1456" y="155"/>
                                            </a:lnTo>
                                            <a:lnTo>
                                              <a:pt x="1457" y="155"/>
                                            </a:lnTo>
                                            <a:lnTo>
                                              <a:pt x="1458" y="156"/>
                                            </a:lnTo>
                                            <a:lnTo>
                                              <a:pt x="1459" y="156"/>
                                            </a:lnTo>
                                            <a:lnTo>
                                              <a:pt x="1460" y="156"/>
                                            </a:lnTo>
                                            <a:lnTo>
                                              <a:pt x="1461" y="156"/>
                                            </a:lnTo>
                                            <a:lnTo>
                                              <a:pt x="1462" y="156"/>
                                            </a:lnTo>
                                            <a:lnTo>
                                              <a:pt x="1463" y="156"/>
                                            </a:lnTo>
                                            <a:lnTo>
                                              <a:pt x="1464" y="156"/>
                                            </a:lnTo>
                                            <a:lnTo>
                                              <a:pt x="1465" y="156"/>
                                            </a:lnTo>
                                            <a:lnTo>
                                              <a:pt x="1466" y="156"/>
                                            </a:lnTo>
                                            <a:lnTo>
                                              <a:pt x="1467" y="156"/>
                                            </a:lnTo>
                                            <a:lnTo>
                                              <a:pt x="1468" y="156"/>
                                            </a:lnTo>
                                            <a:lnTo>
                                              <a:pt x="1469" y="156"/>
                                            </a:lnTo>
                                            <a:lnTo>
                                              <a:pt x="1470" y="156"/>
                                            </a:lnTo>
                                            <a:lnTo>
                                              <a:pt x="1471" y="156"/>
                                            </a:lnTo>
                                            <a:lnTo>
                                              <a:pt x="1472" y="156"/>
                                            </a:lnTo>
                                            <a:lnTo>
                                              <a:pt x="1473" y="156"/>
                                            </a:lnTo>
                                            <a:lnTo>
                                              <a:pt x="1474" y="156"/>
                                            </a:lnTo>
                                            <a:lnTo>
                                              <a:pt x="1475" y="156"/>
                                            </a:lnTo>
                                            <a:lnTo>
                                              <a:pt x="1476" y="156"/>
                                            </a:lnTo>
                                            <a:lnTo>
                                              <a:pt x="1477" y="156"/>
                                            </a:lnTo>
                                            <a:lnTo>
                                              <a:pt x="1478" y="156"/>
                                            </a:lnTo>
                                            <a:lnTo>
                                              <a:pt x="1479" y="156"/>
                                            </a:lnTo>
                                            <a:lnTo>
                                              <a:pt x="1480" y="156"/>
                                            </a:lnTo>
                                            <a:lnTo>
                                              <a:pt x="1481" y="156"/>
                                            </a:lnTo>
                                            <a:lnTo>
                                              <a:pt x="1482" y="156"/>
                                            </a:lnTo>
                                            <a:lnTo>
                                              <a:pt x="1483" y="156"/>
                                            </a:lnTo>
                                            <a:lnTo>
                                              <a:pt x="1484" y="156"/>
                                            </a:lnTo>
                                            <a:lnTo>
                                              <a:pt x="1485" y="156"/>
                                            </a:lnTo>
                                            <a:lnTo>
                                              <a:pt x="1486" y="156"/>
                                            </a:lnTo>
                                            <a:lnTo>
                                              <a:pt x="1487" y="156"/>
                                            </a:lnTo>
                                            <a:lnTo>
                                              <a:pt x="1488" y="156"/>
                                            </a:lnTo>
                                            <a:lnTo>
                                              <a:pt x="1489" y="155"/>
                                            </a:lnTo>
                                            <a:lnTo>
                                              <a:pt x="1490" y="155"/>
                                            </a:lnTo>
                                            <a:lnTo>
                                              <a:pt x="1491" y="155"/>
                                            </a:lnTo>
                                            <a:lnTo>
                                              <a:pt x="1492" y="156"/>
                                            </a:lnTo>
                                            <a:lnTo>
                                              <a:pt x="1493" y="156"/>
                                            </a:lnTo>
                                            <a:lnTo>
                                              <a:pt x="1494" y="156"/>
                                            </a:lnTo>
                                            <a:lnTo>
                                              <a:pt x="1495" y="156"/>
                                            </a:lnTo>
                                            <a:lnTo>
                                              <a:pt x="1496" y="156"/>
                                            </a:lnTo>
                                            <a:lnTo>
                                              <a:pt x="1497" y="156"/>
                                            </a:lnTo>
                                            <a:lnTo>
                                              <a:pt x="1498" y="156"/>
                                            </a:lnTo>
                                            <a:lnTo>
                                              <a:pt x="1499" y="156"/>
                                            </a:lnTo>
                                            <a:lnTo>
                                              <a:pt x="1500" y="156"/>
                                            </a:lnTo>
                                            <a:lnTo>
                                              <a:pt x="1501" y="156"/>
                                            </a:lnTo>
                                            <a:lnTo>
                                              <a:pt x="1502" y="156"/>
                                            </a:lnTo>
                                            <a:lnTo>
                                              <a:pt x="1503" y="156"/>
                                            </a:lnTo>
                                            <a:lnTo>
                                              <a:pt x="1504" y="156"/>
                                            </a:lnTo>
                                            <a:lnTo>
                                              <a:pt x="1505" y="156"/>
                                            </a:lnTo>
                                            <a:lnTo>
                                              <a:pt x="1506" y="156"/>
                                            </a:lnTo>
                                            <a:lnTo>
                                              <a:pt x="1507" y="156"/>
                                            </a:lnTo>
                                            <a:lnTo>
                                              <a:pt x="1508" y="156"/>
                                            </a:lnTo>
                                            <a:lnTo>
                                              <a:pt x="1509" y="156"/>
                                            </a:lnTo>
                                            <a:lnTo>
                                              <a:pt x="1510" y="156"/>
                                            </a:lnTo>
                                            <a:lnTo>
                                              <a:pt x="1511" y="156"/>
                                            </a:lnTo>
                                            <a:lnTo>
                                              <a:pt x="1512" y="156"/>
                                            </a:lnTo>
                                            <a:lnTo>
                                              <a:pt x="1513" y="156"/>
                                            </a:lnTo>
                                            <a:lnTo>
                                              <a:pt x="1514" y="156"/>
                                            </a:lnTo>
                                            <a:lnTo>
                                              <a:pt x="1515" y="156"/>
                                            </a:lnTo>
                                            <a:lnTo>
                                              <a:pt x="1516" y="156"/>
                                            </a:lnTo>
                                            <a:lnTo>
                                              <a:pt x="1517" y="156"/>
                                            </a:lnTo>
                                            <a:lnTo>
                                              <a:pt x="1518" y="156"/>
                                            </a:lnTo>
                                            <a:lnTo>
                                              <a:pt x="1519" y="156"/>
                                            </a:lnTo>
                                            <a:lnTo>
                                              <a:pt x="1520" y="156"/>
                                            </a:lnTo>
                                            <a:lnTo>
                                              <a:pt x="1521" y="156"/>
                                            </a:lnTo>
                                            <a:lnTo>
                                              <a:pt x="1522" y="156"/>
                                            </a:lnTo>
                                            <a:lnTo>
                                              <a:pt x="1523" y="156"/>
                                            </a:lnTo>
                                            <a:lnTo>
                                              <a:pt x="1524" y="156"/>
                                            </a:lnTo>
                                            <a:lnTo>
                                              <a:pt x="1525" y="156"/>
                                            </a:lnTo>
                                            <a:lnTo>
                                              <a:pt x="1526" y="156"/>
                                            </a:lnTo>
                                            <a:lnTo>
                                              <a:pt x="1527" y="156"/>
                                            </a:lnTo>
                                            <a:lnTo>
                                              <a:pt x="1528" y="156"/>
                                            </a:lnTo>
                                            <a:lnTo>
                                              <a:pt x="1529" y="156"/>
                                            </a:lnTo>
                                            <a:lnTo>
                                              <a:pt x="1530" y="156"/>
                                            </a:lnTo>
                                            <a:lnTo>
                                              <a:pt x="1531" y="156"/>
                                            </a:lnTo>
                                            <a:lnTo>
                                              <a:pt x="1532" y="156"/>
                                            </a:lnTo>
                                            <a:lnTo>
                                              <a:pt x="1533" y="156"/>
                                            </a:lnTo>
                                            <a:lnTo>
                                              <a:pt x="1534" y="156"/>
                                            </a:lnTo>
                                            <a:lnTo>
                                              <a:pt x="1535" y="156"/>
                                            </a:lnTo>
                                            <a:lnTo>
                                              <a:pt x="1536" y="156"/>
                                            </a:lnTo>
                                            <a:lnTo>
                                              <a:pt x="1537" y="156"/>
                                            </a:lnTo>
                                            <a:lnTo>
                                              <a:pt x="1538" y="156"/>
                                            </a:lnTo>
                                            <a:lnTo>
                                              <a:pt x="1539" y="156"/>
                                            </a:lnTo>
                                            <a:lnTo>
                                              <a:pt x="1540" y="156"/>
                                            </a:lnTo>
                                            <a:lnTo>
                                              <a:pt x="1541" y="156"/>
                                            </a:lnTo>
                                            <a:lnTo>
                                              <a:pt x="1542" y="156"/>
                                            </a:lnTo>
                                            <a:lnTo>
                                              <a:pt x="1543" y="156"/>
                                            </a:lnTo>
                                            <a:lnTo>
                                              <a:pt x="1544" y="156"/>
                                            </a:lnTo>
                                            <a:lnTo>
                                              <a:pt x="1545" y="156"/>
                                            </a:lnTo>
                                            <a:lnTo>
                                              <a:pt x="1546" y="156"/>
                                            </a:lnTo>
                                            <a:lnTo>
                                              <a:pt x="1547" y="156"/>
                                            </a:lnTo>
                                            <a:lnTo>
                                              <a:pt x="1548" y="156"/>
                                            </a:lnTo>
                                            <a:lnTo>
                                              <a:pt x="1549" y="156"/>
                                            </a:lnTo>
                                            <a:lnTo>
                                              <a:pt x="1550" y="156"/>
                                            </a:lnTo>
                                            <a:lnTo>
                                              <a:pt x="1551" y="156"/>
                                            </a:lnTo>
                                            <a:lnTo>
                                              <a:pt x="1552" y="156"/>
                                            </a:lnTo>
                                            <a:lnTo>
                                              <a:pt x="1553" y="156"/>
                                            </a:lnTo>
                                            <a:lnTo>
                                              <a:pt x="1554" y="156"/>
                                            </a:lnTo>
                                            <a:lnTo>
                                              <a:pt x="1555" y="156"/>
                                            </a:lnTo>
                                            <a:lnTo>
                                              <a:pt x="1556" y="156"/>
                                            </a:lnTo>
                                            <a:lnTo>
                                              <a:pt x="1557" y="156"/>
                                            </a:lnTo>
                                            <a:lnTo>
                                              <a:pt x="1558" y="156"/>
                                            </a:lnTo>
                                            <a:lnTo>
                                              <a:pt x="1559" y="156"/>
                                            </a:lnTo>
                                            <a:lnTo>
                                              <a:pt x="1560" y="156"/>
                                            </a:lnTo>
                                            <a:lnTo>
                                              <a:pt x="1561" y="156"/>
                                            </a:lnTo>
                                            <a:lnTo>
                                              <a:pt x="1562" y="156"/>
                                            </a:lnTo>
                                            <a:lnTo>
                                              <a:pt x="1563" y="156"/>
                                            </a:lnTo>
                                            <a:lnTo>
                                              <a:pt x="1564" y="156"/>
                                            </a:lnTo>
                                            <a:lnTo>
                                              <a:pt x="1565" y="156"/>
                                            </a:lnTo>
                                            <a:lnTo>
                                              <a:pt x="1566" y="156"/>
                                            </a:lnTo>
                                            <a:lnTo>
                                              <a:pt x="1567" y="156"/>
                                            </a:lnTo>
                                            <a:lnTo>
                                              <a:pt x="1568" y="156"/>
                                            </a:lnTo>
                                            <a:lnTo>
                                              <a:pt x="1569" y="156"/>
                                            </a:lnTo>
                                            <a:lnTo>
                                              <a:pt x="1570" y="156"/>
                                            </a:lnTo>
                                            <a:lnTo>
                                              <a:pt x="1571" y="156"/>
                                            </a:lnTo>
                                            <a:lnTo>
                                              <a:pt x="1572" y="156"/>
                                            </a:lnTo>
                                            <a:lnTo>
                                              <a:pt x="1573" y="156"/>
                                            </a:lnTo>
                                            <a:lnTo>
                                              <a:pt x="1574" y="156"/>
                                            </a:lnTo>
                                            <a:lnTo>
                                              <a:pt x="1575" y="156"/>
                                            </a:lnTo>
                                            <a:lnTo>
                                              <a:pt x="1576" y="156"/>
                                            </a:lnTo>
                                            <a:lnTo>
                                              <a:pt x="1577" y="156"/>
                                            </a:lnTo>
                                            <a:lnTo>
                                              <a:pt x="1578" y="156"/>
                                            </a:lnTo>
                                            <a:lnTo>
                                              <a:pt x="1579" y="156"/>
                                            </a:lnTo>
                                            <a:lnTo>
                                              <a:pt x="1580" y="156"/>
                                            </a:lnTo>
                                            <a:lnTo>
                                              <a:pt x="1581" y="156"/>
                                            </a:lnTo>
                                            <a:lnTo>
                                              <a:pt x="1582" y="156"/>
                                            </a:lnTo>
                                            <a:lnTo>
                                              <a:pt x="1583" y="156"/>
                                            </a:lnTo>
                                            <a:lnTo>
                                              <a:pt x="1584" y="156"/>
                                            </a:lnTo>
                                            <a:lnTo>
                                              <a:pt x="1585" y="156"/>
                                            </a:lnTo>
                                            <a:lnTo>
                                              <a:pt x="1586" y="156"/>
                                            </a:lnTo>
                                            <a:lnTo>
                                              <a:pt x="1587" y="156"/>
                                            </a:lnTo>
                                            <a:lnTo>
                                              <a:pt x="1588" y="156"/>
                                            </a:lnTo>
                                            <a:lnTo>
                                              <a:pt x="1589" y="156"/>
                                            </a:lnTo>
                                            <a:lnTo>
                                              <a:pt x="1590" y="156"/>
                                            </a:lnTo>
                                            <a:lnTo>
                                              <a:pt x="1591" y="156"/>
                                            </a:lnTo>
                                            <a:lnTo>
                                              <a:pt x="1592" y="156"/>
                                            </a:lnTo>
                                            <a:lnTo>
                                              <a:pt x="1593" y="156"/>
                                            </a:lnTo>
                                            <a:lnTo>
                                              <a:pt x="1594" y="156"/>
                                            </a:lnTo>
                                            <a:lnTo>
                                              <a:pt x="1595" y="156"/>
                                            </a:lnTo>
                                            <a:lnTo>
                                              <a:pt x="1596" y="156"/>
                                            </a:lnTo>
                                            <a:lnTo>
                                              <a:pt x="1597" y="156"/>
                                            </a:lnTo>
                                            <a:lnTo>
                                              <a:pt x="1598" y="156"/>
                                            </a:lnTo>
                                            <a:lnTo>
                                              <a:pt x="1599" y="156"/>
                                            </a:lnTo>
                                            <a:lnTo>
                                              <a:pt x="1600" y="156"/>
                                            </a:lnTo>
                                            <a:lnTo>
                                              <a:pt x="1601" y="156"/>
                                            </a:lnTo>
                                            <a:lnTo>
                                              <a:pt x="1602" y="156"/>
                                            </a:lnTo>
                                            <a:lnTo>
                                              <a:pt x="1603" y="156"/>
                                            </a:lnTo>
                                            <a:lnTo>
                                              <a:pt x="1604" y="156"/>
                                            </a:lnTo>
                                            <a:lnTo>
                                              <a:pt x="1605" y="156"/>
                                            </a:lnTo>
                                            <a:lnTo>
                                              <a:pt x="1606" y="156"/>
                                            </a:lnTo>
                                            <a:lnTo>
                                              <a:pt x="1607" y="156"/>
                                            </a:lnTo>
                                            <a:lnTo>
                                              <a:pt x="1608" y="156"/>
                                            </a:lnTo>
                                            <a:lnTo>
                                              <a:pt x="1609" y="156"/>
                                            </a:lnTo>
                                            <a:lnTo>
                                              <a:pt x="1610" y="156"/>
                                            </a:lnTo>
                                            <a:lnTo>
                                              <a:pt x="1611" y="156"/>
                                            </a:lnTo>
                                            <a:lnTo>
                                              <a:pt x="1612" y="156"/>
                                            </a:lnTo>
                                            <a:lnTo>
                                              <a:pt x="1613" y="156"/>
                                            </a:lnTo>
                                            <a:lnTo>
                                              <a:pt x="1614" y="156"/>
                                            </a:lnTo>
                                            <a:lnTo>
                                              <a:pt x="1615" y="156"/>
                                            </a:lnTo>
                                            <a:lnTo>
                                              <a:pt x="1616" y="156"/>
                                            </a:lnTo>
                                            <a:lnTo>
                                              <a:pt x="1617" y="156"/>
                                            </a:lnTo>
                                            <a:lnTo>
                                              <a:pt x="1618" y="156"/>
                                            </a:lnTo>
                                            <a:lnTo>
                                              <a:pt x="1619" y="156"/>
                                            </a:lnTo>
                                            <a:lnTo>
                                              <a:pt x="1620" y="156"/>
                                            </a:lnTo>
                                            <a:lnTo>
                                              <a:pt x="1621" y="156"/>
                                            </a:lnTo>
                                            <a:lnTo>
                                              <a:pt x="1622" y="156"/>
                                            </a:lnTo>
                                            <a:lnTo>
                                              <a:pt x="1623" y="156"/>
                                            </a:lnTo>
                                            <a:lnTo>
                                              <a:pt x="1624" y="155"/>
                                            </a:lnTo>
                                            <a:lnTo>
                                              <a:pt x="1625" y="155"/>
                                            </a:lnTo>
                                            <a:lnTo>
                                              <a:pt x="1625" y="154"/>
                                            </a:lnTo>
                                            <a:lnTo>
                                              <a:pt x="1626" y="153"/>
                                            </a:lnTo>
                                            <a:lnTo>
                                              <a:pt x="1626" y="152"/>
                                            </a:lnTo>
                                            <a:lnTo>
                                              <a:pt x="1627" y="151"/>
                                            </a:lnTo>
                                            <a:lnTo>
                                              <a:pt x="1627" y="152"/>
                                            </a:lnTo>
                                            <a:lnTo>
                                              <a:pt x="1628" y="152"/>
                                            </a:lnTo>
                                            <a:lnTo>
                                              <a:pt x="1628" y="153"/>
                                            </a:lnTo>
                                            <a:lnTo>
                                              <a:pt x="1629" y="154"/>
                                            </a:lnTo>
                                            <a:lnTo>
                                              <a:pt x="1630" y="155"/>
                                            </a:lnTo>
                                            <a:lnTo>
                                              <a:pt x="1631" y="156"/>
                                            </a:lnTo>
                                            <a:lnTo>
                                              <a:pt x="1632" y="156"/>
                                            </a:lnTo>
                                            <a:lnTo>
                                              <a:pt x="1633" y="156"/>
                                            </a:lnTo>
                                            <a:lnTo>
                                              <a:pt x="1634" y="156"/>
                                            </a:lnTo>
                                            <a:lnTo>
                                              <a:pt x="1635" y="156"/>
                                            </a:lnTo>
                                            <a:lnTo>
                                              <a:pt x="1636" y="156"/>
                                            </a:lnTo>
                                            <a:lnTo>
                                              <a:pt x="1637" y="156"/>
                                            </a:lnTo>
                                            <a:lnTo>
                                              <a:pt x="1638" y="156"/>
                                            </a:lnTo>
                                            <a:lnTo>
                                              <a:pt x="1639" y="156"/>
                                            </a:lnTo>
                                            <a:lnTo>
                                              <a:pt x="1640" y="156"/>
                                            </a:lnTo>
                                            <a:lnTo>
                                              <a:pt x="1641" y="156"/>
                                            </a:lnTo>
                                            <a:lnTo>
                                              <a:pt x="1642" y="155"/>
                                            </a:lnTo>
                                            <a:lnTo>
                                              <a:pt x="1643" y="154"/>
                                            </a:lnTo>
                                            <a:lnTo>
                                              <a:pt x="1643" y="153"/>
                                            </a:lnTo>
                                            <a:lnTo>
                                              <a:pt x="1644" y="153"/>
                                            </a:lnTo>
                                            <a:lnTo>
                                              <a:pt x="1645" y="153"/>
                                            </a:lnTo>
                                            <a:lnTo>
                                              <a:pt x="1645" y="154"/>
                                            </a:lnTo>
                                            <a:lnTo>
                                              <a:pt x="1646" y="155"/>
                                            </a:lnTo>
                                            <a:lnTo>
                                              <a:pt x="1647" y="155"/>
                                            </a:lnTo>
                                            <a:lnTo>
                                              <a:pt x="1647" y="156"/>
                                            </a:lnTo>
                                            <a:lnTo>
                                              <a:pt x="1648" y="156"/>
                                            </a:lnTo>
                                            <a:lnTo>
                                              <a:pt x="1649" y="156"/>
                                            </a:lnTo>
                                            <a:lnTo>
                                              <a:pt x="1650" y="156"/>
                                            </a:lnTo>
                                            <a:lnTo>
                                              <a:pt x="1651" y="156"/>
                                            </a:lnTo>
                                            <a:lnTo>
                                              <a:pt x="1652" y="156"/>
                                            </a:lnTo>
                                            <a:lnTo>
                                              <a:pt x="1653" y="156"/>
                                            </a:lnTo>
                                            <a:lnTo>
                                              <a:pt x="1654" y="156"/>
                                            </a:lnTo>
                                            <a:lnTo>
                                              <a:pt x="1655" y="155"/>
                                            </a:lnTo>
                                            <a:lnTo>
                                              <a:pt x="1656" y="154"/>
                                            </a:lnTo>
                                            <a:lnTo>
                                              <a:pt x="1656" y="153"/>
                                            </a:lnTo>
                                            <a:lnTo>
                                              <a:pt x="1657" y="152"/>
                                            </a:lnTo>
                                            <a:lnTo>
                                              <a:pt x="1657" y="150"/>
                                            </a:lnTo>
                                            <a:lnTo>
                                              <a:pt x="1658" y="149"/>
                                            </a:lnTo>
                                            <a:lnTo>
                                              <a:pt x="1658" y="150"/>
                                            </a:lnTo>
                                            <a:lnTo>
                                              <a:pt x="1659" y="150"/>
                                            </a:lnTo>
                                            <a:lnTo>
                                              <a:pt x="1659" y="151"/>
                                            </a:lnTo>
                                            <a:lnTo>
                                              <a:pt x="1660" y="152"/>
                                            </a:lnTo>
                                            <a:lnTo>
                                              <a:pt x="1660" y="153"/>
                                            </a:lnTo>
                                            <a:lnTo>
                                              <a:pt x="1661" y="154"/>
                                            </a:lnTo>
                                            <a:lnTo>
                                              <a:pt x="1661" y="155"/>
                                            </a:lnTo>
                                          </a:path>
                                        </a:pathLst>
                                      </a:custGeom>
                                      <a:noFill/>
                                      <a:ln w="11">
                                        <a:solidFill>
                                          <a:srgbClr val="00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74" name="Rectangle 619"/>
                                    <wps:cNvSpPr>
                                      <a:spLocks noChangeArrowheads="1"/>
                                    </wps:cNvSpPr>
                                    <wps:spPr bwMode="auto">
                                      <a:xfrm>
                                        <a:off x="1134" y="2905"/>
                                        <a:ext cx="621"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20" w14:textId="77777777" w:rsidR="00E40E64" w:rsidRPr="003A69D5" w:rsidRDefault="00E40E64" w:rsidP="009764F6">
                                          <w:pPr>
                                            <w:ind w:firstLine="0"/>
                                            <w:rPr>
                                              <w:sz w:val="18"/>
                                              <w:szCs w:val="14"/>
                                            </w:rPr>
                                          </w:pPr>
                                          <w:r w:rsidRPr="003A69D5">
                                            <w:rPr>
                                              <w:rFonts w:ascii="Segoe UI" w:hAnsi="Segoe UI" w:cs="Segoe UI"/>
                                              <w:color w:val="000000"/>
                                              <w:sz w:val="18"/>
                                              <w:szCs w:val="14"/>
                                              <w:lang w:val="en-US"/>
                                            </w:rPr>
                                            <w:t xml:space="preserve"> HP-7-t</w:t>
                                          </w:r>
                                        </w:p>
                                      </w:txbxContent>
                                    </wps:txbx>
                                    <wps:bodyPr rot="0" vert="horz" wrap="square" lIns="0" tIns="0" rIns="0" bIns="0" anchor="t" anchorCtr="0" upright="1">
                                      <a:noAutofit/>
                                    </wps:bodyPr>
                                  </wps:wsp>
                                  <wps:wsp>
                                    <wps:cNvPr id="7875" name="Freeform 620"/>
                                    <wps:cNvSpPr>
                                      <a:spLocks/>
                                    </wps:cNvSpPr>
                                    <wps:spPr bwMode="auto">
                                      <a:xfrm>
                                        <a:off x="1134" y="2905"/>
                                        <a:ext cx="8720" cy="818"/>
                                      </a:xfrm>
                                      <a:custGeom>
                                        <a:avLst/>
                                        <a:gdLst>
                                          <a:gd name="T0" fmla="*/ 147 w 1661"/>
                                          <a:gd name="T1" fmla="*/ 808 h 156"/>
                                          <a:gd name="T2" fmla="*/ 299 w 1661"/>
                                          <a:gd name="T3" fmla="*/ 808 h 156"/>
                                          <a:gd name="T4" fmla="*/ 451 w 1661"/>
                                          <a:gd name="T5" fmla="*/ 808 h 156"/>
                                          <a:gd name="T6" fmla="*/ 588 w 1661"/>
                                          <a:gd name="T7" fmla="*/ 808 h 156"/>
                                          <a:gd name="T8" fmla="*/ 724 w 1661"/>
                                          <a:gd name="T9" fmla="*/ 808 h 156"/>
                                          <a:gd name="T10" fmla="*/ 845 w 1661"/>
                                          <a:gd name="T11" fmla="*/ 808 h 156"/>
                                          <a:gd name="T12" fmla="*/ 961 w 1661"/>
                                          <a:gd name="T13" fmla="*/ 808 h 156"/>
                                          <a:gd name="T14" fmla="*/ 1066 w 1661"/>
                                          <a:gd name="T15" fmla="*/ 813 h 156"/>
                                          <a:gd name="T16" fmla="*/ 1202 w 1661"/>
                                          <a:gd name="T17" fmla="*/ 813 h 156"/>
                                          <a:gd name="T18" fmla="*/ 1354 w 1661"/>
                                          <a:gd name="T19" fmla="*/ 813 h 156"/>
                                          <a:gd name="T20" fmla="*/ 1480 w 1661"/>
                                          <a:gd name="T21" fmla="*/ 813 h 156"/>
                                          <a:gd name="T22" fmla="*/ 1633 w 1661"/>
                                          <a:gd name="T23" fmla="*/ 813 h 156"/>
                                          <a:gd name="T24" fmla="*/ 1753 w 1661"/>
                                          <a:gd name="T25" fmla="*/ 509 h 156"/>
                                          <a:gd name="T26" fmla="*/ 1874 w 1661"/>
                                          <a:gd name="T27" fmla="*/ 813 h 156"/>
                                          <a:gd name="T28" fmla="*/ 1969 w 1661"/>
                                          <a:gd name="T29" fmla="*/ 713 h 156"/>
                                          <a:gd name="T30" fmla="*/ 2095 w 1661"/>
                                          <a:gd name="T31" fmla="*/ 813 h 156"/>
                                          <a:gd name="T32" fmla="*/ 2247 w 1661"/>
                                          <a:gd name="T33" fmla="*/ 813 h 156"/>
                                          <a:gd name="T34" fmla="*/ 2399 w 1661"/>
                                          <a:gd name="T35" fmla="*/ 813 h 156"/>
                                          <a:gd name="T36" fmla="*/ 2546 w 1661"/>
                                          <a:gd name="T37" fmla="*/ 813 h 156"/>
                                          <a:gd name="T38" fmla="*/ 2656 w 1661"/>
                                          <a:gd name="T39" fmla="*/ 818 h 156"/>
                                          <a:gd name="T40" fmla="*/ 2767 w 1661"/>
                                          <a:gd name="T41" fmla="*/ 818 h 156"/>
                                          <a:gd name="T42" fmla="*/ 2893 w 1661"/>
                                          <a:gd name="T43" fmla="*/ 818 h 156"/>
                                          <a:gd name="T44" fmla="*/ 3034 w 1661"/>
                                          <a:gd name="T45" fmla="*/ 818 h 156"/>
                                          <a:gd name="T46" fmla="*/ 3150 w 1661"/>
                                          <a:gd name="T47" fmla="*/ 745 h 156"/>
                                          <a:gd name="T48" fmla="*/ 3281 w 1661"/>
                                          <a:gd name="T49" fmla="*/ 818 h 156"/>
                                          <a:gd name="T50" fmla="*/ 3433 w 1661"/>
                                          <a:gd name="T51" fmla="*/ 818 h 156"/>
                                          <a:gd name="T52" fmla="*/ 3586 w 1661"/>
                                          <a:gd name="T53" fmla="*/ 818 h 156"/>
                                          <a:gd name="T54" fmla="*/ 3727 w 1661"/>
                                          <a:gd name="T55" fmla="*/ 813 h 156"/>
                                          <a:gd name="T56" fmla="*/ 3869 w 1661"/>
                                          <a:gd name="T57" fmla="*/ 818 h 156"/>
                                          <a:gd name="T58" fmla="*/ 4021 w 1661"/>
                                          <a:gd name="T59" fmla="*/ 818 h 156"/>
                                          <a:gd name="T60" fmla="*/ 4158 w 1661"/>
                                          <a:gd name="T61" fmla="*/ 818 h 156"/>
                                          <a:gd name="T62" fmla="*/ 4310 w 1661"/>
                                          <a:gd name="T63" fmla="*/ 818 h 156"/>
                                          <a:gd name="T64" fmla="*/ 4457 w 1661"/>
                                          <a:gd name="T65" fmla="*/ 818 h 156"/>
                                          <a:gd name="T66" fmla="*/ 4609 w 1661"/>
                                          <a:gd name="T67" fmla="*/ 813 h 156"/>
                                          <a:gd name="T68" fmla="*/ 4756 w 1661"/>
                                          <a:gd name="T69" fmla="*/ 818 h 156"/>
                                          <a:gd name="T70" fmla="*/ 4861 w 1661"/>
                                          <a:gd name="T71" fmla="*/ 766 h 156"/>
                                          <a:gd name="T72" fmla="*/ 4987 w 1661"/>
                                          <a:gd name="T73" fmla="*/ 818 h 156"/>
                                          <a:gd name="T74" fmla="*/ 5134 w 1661"/>
                                          <a:gd name="T75" fmla="*/ 813 h 156"/>
                                          <a:gd name="T76" fmla="*/ 5255 w 1661"/>
                                          <a:gd name="T77" fmla="*/ 818 h 156"/>
                                          <a:gd name="T78" fmla="*/ 5402 w 1661"/>
                                          <a:gd name="T79" fmla="*/ 818 h 156"/>
                                          <a:gd name="T80" fmla="*/ 5554 w 1661"/>
                                          <a:gd name="T81" fmla="*/ 818 h 156"/>
                                          <a:gd name="T82" fmla="*/ 5707 w 1661"/>
                                          <a:gd name="T83" fmla="*/ 818 h 156"/>
                                          <a:gd name="T84" fmla="*/ 5859 w 1661"/>
                                          <a:gd name="T85" fmla="*/ 818 h 156"/>
                                          <a:gd name="T86" fmla="*/ 5969 w 1661"/>
                                          <a:gd name="T87" fmla="*/ 760 h 156"/>
                                          <a:gd name="T88" fmla="*/ 6079 w 1661"/>
                                          <a:gd name="T89" fmla="*/ 818 h 156"/>
                                          <a:gd name="T90" fmla="*/ 6232 w 1661"/>
                                          <a:gd name="T91" fmla="*/ 818 h 156"/>
                                          <a:gd name="T92" fmla="*/ 6379 w 1661"/>
                                          <a:gd name="T93" fmla="*/ 818 h 156"/>
                                          <a:gd name="T94" fmla="*/ 6531 w 1661"/>
                                          <a:gd name="T95" fmla="*/ 818 h 156"/>
                                          <a:gd name="T96" fmla="*/ 6683 w 1661"/>
                                          <a:gd name="T97" fmla="*/ 818 h 156"/>
                                          <a:gd name="T98" fmla="*/ 6835 w 1661"/>
                                          <a:gd name="T99" fmla="*/ 818 h 156"/>
                                          <a:gd name="T100" fmla="*/ 6972 w 1661"/>
                                          <a:gd name="T101" fmla="*/ 797 h 156"/>
                                          <a:gd name="T102" fmla="*/ 7114 w 1661"/>
                                          <a:gd name="T103" fmla="*/ 818 h 156"/>
                                          <a:gd name="T104" fmla="*/ 7266 w 1661"/>
                                          <a:gd name="T105" fmla="*/ 818 h 156"/>
                                          <a:gd name="T106" fmla="*/ 7418 w 1661"/>
                                          <a:gd name="T107" fmla="*/ 818 h 156"/>
                                          <a:gd name="T108" fmla="*/ 7570 w 1661"/>
                                          <a:gd name="T109" fmla="*/ 818 h 156"/>
                                          <a:gd name="T110" fmla="*/ 7723 w 1661"/>
                                          <a:gd name="T111" fmla="*/ 818 h 156"/>
                                          <a:gd name="T112" fmla="*/ 7864 w 1661"/>
                                          <a:gd name="T113" fmla="*/ 808 h 156"/>
                                          <a:gd name="T114" fmla="*/ 7996 w 1661"/>
                                          <a:gd name="T115" fmla="*/ 818 h 156"/>
                                          <a:gd name="T116" fmla="*/ 8148 w 1661"/>
                                          <a:gd name="T117" fmla="*/ 818 h 156"/>
                                          <a:gd name="T118" fmla="*/ 8290 w 1661"/>
                                          <a:gd name="T119" fmla="*/ 818 h 156"/>
                                          <a:gd name="T120" fmla="*/ 8442 w 1661"/>
                                          <a:gd name="T121" fmla="*/ 818 h 156"/>
                                          <a:gd name="T122" fmla="*/ 8594 w 1661"/>
                                          <a:gd name="T123" fmla="*/ 818 h 15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0" t="0" r="r" b="b"/>
                                        <a:pathLst>
                                          <a:path w="1661" h="156">
                                            <a:moveTo>
                                              <a:pt x="0" y="154"/>
                                            </a:moveTo>
                                            <a:lnTo>
                                              <a:pt x="1" y="154"/>
                                            </a:lnTo>
                                            <a:lnTo>
                                              <a:pt x="2" y="154"/>
                                            </a:lnTo>
                                            <a:lnTo>
                                              <a:pt x="3" y="154"/>
                                            </a:lnTo>
                                            <a:lnTo>
                                              <a:pt x="4" y="154"/>
                                            </a:lnTo>
                                            <a:lnTo>
                                              <a:pt x="5" y="154"/>
                                            </a:lnTo>
                                            <a:lnTo>
                                              <a:pt x="6" y="154"/>
                                            </a:lnTo>
                                            <a:lnTo>
                                              <a:pt x="7" y="154"/>
                                            </a:lnTo>
                                            <a:lnTo>
                                              <a:pt x="8" y="154"/>
                                            </a:lnTo>
                                            <a:lnTo>
                                              <a:pt x="9" y="154"/>
                                            </a:lnTo>
                                            <a:lnTo>
                                              <a:pt x="10" y="154"/>
                                            </a:lnTo>
                                            <a:lnTo>
                                              <a:pt x="11" y="154"/>
                                            </a:lnTo>
                                            <a:lnTo>
                                              <a:pt x="12" y="154"/>
                                            </a:lnTo>
                                            <a:lnTo>
                                              <a:pt x="13" y="154"/>
                                            </a:lnTo>
                                            <a:lnTo>
                                              <a:pt x="14" y="154"/>
                                            </a:lnTo>
                                            <a:lnTo>
                                              <a:pt x="15" y="154"/>
                                            </a:lnTo>
                                            <a:lnTo>
                                              <a:pt x="16" y="154"/>
                                            </a:lnTo>
                                            <a:lnTo>
                                              <a:pt x="17" y="154"/>
                                            </a:lnTo>
                                            <a:lnTo>
                                              <a:pt x="18" y="154"/>
                                            </a:lnTo>
                                            <a:lnTo>
                                              <a:pt x="19" y="154"/>
                                            </a:lnTo>
                                            <a:lnTo>
                                              <a:pt x="20" y="154"/>
                                            </a:lnTo>
                                            <a:lnTo>
                                              <a:pt x="21" y="154"/>
                                            </a:lnTo>
                                            <a:lnTo>
                                              <a:pt x="22" y="154"/>
                                            </a:lnTo>
                                            <a:lnTo>
                                              <a:pt x="23" y="154"/>
                                            </a:lnTo>
                                            <a:lnTo>
                                              <a:pt x="24" y="154"/>
                                            </a:lnTo>
                                            <a:lnTo>
                                              <a:pt x="25" y="154"/>
                                            </a:lnTo>
                                            <a:lnTo>
                                              <a:pt x="26" y="154"/>
                                            </a:lnTo>
                                            <a:lnTo>
                                              <a:pt x="27" y="154"/>
                                            </a:lnTo>
                                            <a:lnTo>
                                              <a:pt x="28" y="154"/>
                                            </a:lnTo>
                                            <a:lnTo>
                                              <a:pt x="29" y="154"/>
                                            </a:lnTo>
                                            <a:lnTo>
                                              <a:pt x="30" y="154"/>
                                            </a:lnTo>
                                            <a:lnTo>
                                              <a:pt x="31" y="154"/>
                                            </a:lnTo>
                                            <a:lnTo>
                                              <a:pt x="32" y="154"/>
                                            </a:lnTo>
                                            <a:lnTo>
                                              <a:pt x="33" y="154"/>
                                            </a:lnTo>
                                            <a:lnTo>
                                              <a:pt x="34" y="154"/>
                                            </a:lnTo>
                                            <a:lnTo>
                                              <a:pt x="35" y="154"/>
                                            </a:lnTo>
                                            <a:lnTo>
                                              <a:pt x="36" y="154"/>
                                            </a:lnTo>
                                            <a:lnTo>
                                              <a:pt x="37" y="154"/>
                                            </a:lnTo>
                                            <a:lnTo>
                                              <a:pt x="38" y="154"/>
                                            </a:lnTo>
                                            <a:lnTo>
                                              <a:pt x="39" y="154"/>
                                            </a:lnTo>
                                            <a:lnTo>
                                              <a:pt x="40" y="154"/>
                                            </a:lnTo>
                                            <a:lnTo>
                                              <a:pt x="41" y="154"/>
                                            </a:lnTo>
                                            <a:lnTo>
                                              <a:pt x="42" y="154"/>
                                            </a:lnTo>
                                            <a:lnTo>
                                              <a:pt x="43" y="154"/>
                                            </a:lnTo>
                                            <a:lnTo>
                                              <a:pt x="44" y="154"/>
                                            </a:lnTo>
                                            <a:lnTo>
                                              <a:pt x="45" y="154"/>
                                            </a:lnTo>
                                            <a:lnTo>
                                              <a:pt x="46" y="154"/>
                                            </a:lnTo>
                                            <a:lnTo>
                                              <a:pt x="47" y="154"/>
                                            </a:lnTo>
                                            <a:lnTo>
                                              <a:pt x="48" y="154"/>
                                            </a:lnTo>
                                            <a:lnTo>
                                              <a:pt x="49" y="154"/>
                                            </a:lnTo>
                                            <a:lnTo>
                                              <a:pt x="50" y="154"/>
                                            </a:lnTo>
                                            <a:lnTo>
                                              <a:pt x="51" y="154"/>
                                            </a:lnTo>
                                            <a:lnTo>
                                              <a:pt x="52" y="154"/>
                                            </a:lnTo>
                                            <a:lnTo>
                                              <a:pt x="53" y="154"/>
                                            </a:lnTo>
                                            <a:lnTo>
                                              <a:pt x="54" y="154"/>
                                            </a:lnTo>
                                            <a:lnTo>
                                              <a:pt x="55" y="154"/>
                                            </a:lnTo>
                                            <a:lnTo>
                                              <a:pt x="56" y="154"/>
                                            </a:lnTo>
                                            <a:lnTo>
                                              <a:pt x="57" y="154"/>
                                            </a:lnTo>
                                            <a:lnTo>
                                              <a:pt x="58" y="154"/>
                                            </a:lnTo>
                                            <a:lnTo>
                                              <a:pt x="59" y="154"/>
                                            </a:lnTo>
                                            <a:lnTo>
                                              <a:pt x="60" y="154"/>
                                            </a:lnTo>
                                            <a:lnTo>
                                              <a:pt x="61" y="154"/>
                                            </a:lnTo>
                                            <a:lnTo>
                                              <a:pt x="62" y="154"/>
                                            </a:lnTo>
                                            <a:lnTo>
                                              <a:pt x="63" y="154"/>
                                            </a:lnTo>
                                            <a:lnTo>
                                              <a:pt x="64" y="154"/>
                                            </a:lnTo>
                                            <a:lnTo>
                                              <a:pt x="65" y="154"/>
                                            </a:lnTo>
                                            <a:lnTo>
                                              <a:pt x="66" y="154"/>
                                            </a:lnTo>
                                            <a:lnTo>
                                              <a:pt x="67" y="154"/>
                                            </a:lnTo>
                                            <a:lnTo>
                                              <a:pt x="68" y="154"/>
                                            </a:lnTo>
                                            <a:lnTo>
                                              <a:pt x="69" y="154"/>
                                            </a:lnTo>
                                            <a:lnTo>
                                              <a:pt x="70" y="154"/>
                                            </a:lnTo>
                                            <a:lnTo>
                                              <a:pt x="71" y="154"/>
                                            </a:lnTo>
                                            <a:lnTo>
                                              <a:pt x="72" y="154"/>
                                            </a:lnTo>
                                            <a:lnTo>
                                              <a:pt x="73" y="154"/>
                                            </a:lnTo>
                                            <a:lnTo>
                                              <a:pt x="74" y="154"/>
                                            </a:lnTo>
                                            <a:lnTo>
                                              <a:pt x="75" y="154"/>
                                            </a:lnTo>
                                            <a:lnTo>
                                              <a:pt x="76" y="154"/>
                                            </a:lnTo>
                                            <a:lnTo>
                                              <a:pt x="77" y="154"/>
                                            </a:lnTo>
                                            <a:lnTo>
                                              <a:pt x="78" y="154"/>
                                            </a:lnTo>
                                            <a:lnTo>
                                              <a:pt x="79" y="154"/>
                                            </a:lnTo>
                                            <a:lnTo>
                                              <a:pt x="80" y="154"/>
                                            </a:lnTo>
                                            <a:lnTo>
                                              <a:pt x="81" y="154"/>
                                            </a:lnTo>
                                            <a:lnTo>
                                              <a:pt x="82" y="154"/>
                                            </a:lnTo>
                                            <a:lnTo>
                                              <a:pt x="83" y="154"/>
                                            </a:lnTo>
                                            <a:lnTo>
                                              <a:pt x="84" y="154"/>
                                            </a:lnTo>
                                            <a:lnTo>
                                              <a:pt x="85" y="154"/>
                                            </a:lnTo>
                                            <a:lnTo>
                                              <a:pt x="86" y="154"/>
                                            </a:lnTo>
                                            <a:lnTo>
                                              <a:pt x="87" y="154"/>
                                            </a:lnTo>
                                            <a:lnTo>
                                              <a:pt x="88" y="154"/>
                                            </a:lnTo>
                                            <a:lnTo>
                                              <a:pt x="89" y="154"/>
                                            </a:lnTo>
                                            <a:lnTo>
                                              <a:pt x="90" y="154"/>
                                            </a:lnTo>
                                            <a:lnTo>
                                              <a:pt x="91" y="154"/>
                                            </a:lnTo>
                                            <a:lnTo>
                                              <a:pt x="92" y="154"/>
                                            </a:lnTo>
                                            <a:lnTo>
                                              <a:pt x="93" y="154"/>
                                            </a:lnTo>
                                            <a:lnTo>
                                              <a:pt x="94" y="154"/>
                                            </a:lnTo>
                                            <a:lnTo>
                                              <a:pt x="95" y="154"/>
                                            </a:lnTo>
                                            <a:lnTo>
                                              <a:pt x="96" y="154"/>
                                            </a:lnTo>
                                            <a:lnTo>
                                              <a:pt x="97" y="154"/>
                                            </a:lnTo>
                                            <a:lnTo>
                                              <a:pt x="98" y="154"/>
                                            </a:lnTo>
                                            <a:lnTo>
                                              <a:pt x="99" y="154"/>
                                            </a:lnTo>
                                            <a:lnTo>
                                              <a:pt x="100" y="154"/>
                                            </a:lnTo>
                                            <a:lnTo>
                                              <a:pt x="101" y="154"/>
                                            </a:lnTo>
                                            <a:lnTo>
                                              <a:pt x="101" y="155"/>
                                            </a:lnTo>
                                            <a:lnTo>
                                              <a:pt x="102" y="154"/>
                                            </a:lnTo>
                                            <a:lnTo>
                                              <a:pt x="103" y="154"/>
                                            </a:lnTo>
                                            <a:lnTo>
                                              <a:pt x="104" y="154"/>
                                            </a:lnTo>
                                            <a:lnTo>
                                              <a:pt x="105" y="154"/>
                                            </a:lnTo>
                                            <a:lnTo>
                                              <a:pt x="106" y="154"/>
                                            </a:lnTo>
                                            <a:lnTo>
                                              <a:pt x="107" y="154"/>
                                            </a:lnTo>
                                            <a:lnTo>
                                              <a:pt x="107" y="155"/>
                                            </a:lnTo>
                                            <a:lnTo>
                                              <a:pt x="108" y="154"/>
                                            </a:lnTo>
                                            <a:lnTo>
                                              <a:pt x="109" y="154"/>
                                            </a:lnTo>
                                            <a:lnTo>
                                              <a:pt x="109" y="155"/>
                                            </a:lnTo>
                                            <a:lnTo>
                                              <a:pt x="110" y="154"/>
                                            </a:lnTo>
                                            <a:lnTo>
                                              <a:pt x="111" y="154"/>
                                            </a:lnTo>
                                            <a:lnTo>
                                              <a:pt x="112" y="154"/>
                                            </a:lnTo>
                                            <a:lnTo>
                                              <a:pt x="113" y="154"/>
                                            </a:lnTo>
                                            <a:lnTo>
                                              <a:pt x="113" y="155"/>
                                            </a:lnTo>
                                            <a:lnTo>
                                              <a:pt x="114" y="154"/>
                                            </a:lnTo>
                                            <a:lnTo>
                                              <a:pt x="115" y="154"/>
                                            </a:lnTo>
                                            <a:lnTo>
                                              <a:pt x="116" y="154"/>
                                            </a:lnTo>
                                            <a:lnTo>
                                              <a:pt x="117" y="154"/>
                                            </a:lnTo>
                                            <a:lnTo>
                                              <a:pt x="117" y="155"/>
                                            </a:lnTo>
                                            <a:lnTo>
                                              <a:pt x="118" y="154"/>
                                            </a:lnTo>
                                            <a:lnTo>
                                              <a:pt x="119" y="154"/>
                                            </a:lnTo>
                                            <a:lnTo>
                                              <a:pt x="120" y="154"/>
                                            </a:lnTo>
                                            <a:lnTo>
                                              <a:pt x="121" y="154"/>
                                            </a:lnTo>
                                            <a:lnTo>
                                              <a:pt x="122" y="154"/>
                                            </a:lnTo>
                                            <a:lnTo>
                                              <a:pt x="123" y="154"/>
                                            </a:lnTo>
                                            <a:lnTo>
                                              <a:pt x="124" y="154"/>
                                            </a:lnTo>
                                            <a:lnTo>
                                              <a:pt x="125" y="154"/>
                                            </a:lnTo>
                                            <a:lnTo>
                                              <a:pt x="126" y="154"/>
                                            </a:lnTo>
                                            <a:lnTo>
                                              <a:pt x="127" y="154"/>
                                            </a:lnTo>
                                            <a:lnTo>
                                              <a:pt x="128" y="154"/>
                                            </a:lnTo>
                                            <a:lnTo>
                                              <a:pt x="128" y="155"/>
                                            </a:lnTo>
                                            <a:lnTo>
                                              <a:pt x="129" y="154"/>
                                            </a:lnTo>
                                            <a:lnTo>
                                              <a:pt x="130" y="154"/>
                                            </a:lnTo>
                                            <a:lnTo>
                                              <a:pt x="131" y="154"/>
                                            </a:lnTo>
                                            <a:lnTo>
                                              <a:pt x="132" y="154"/>
                                            </a:lnTo>
                                            <a:lnTo>
                                              <a:pt x="133" y="154"/>
                                            </a:lnTo>
                                            <a:lnTo>
                                              <a:pt x="134" y="154"/>
                                            </a:lnTo>
                                            <a:lnTo>
                                              <a:pt x="135" y="154"/>
                                            </a:lnTo>
                                            <a:lnTo>
                                              <a:pt x="136" y="154"/>
                                            </a:lnTo>
                                            <a:lnTo>
                                              <a:pt x="137" y="154"/>
                                            </a:lnTo>
                                            <a:lnTo>
                                              <a:pt x="138" y="154"/>
                                            </a:lnTo>
                                            <a:lnTo>
                                              <a:pt x="139" y="154"/>
                                            </a:lnTo>
                                            <a:lnTo>
                                              <a:pt x="140" y="154"/>
                                            </a:lnTo>
                                            <a:lnTo>
                                              <a:pt x="141" y="154"/>
                                            </a:lnTo>
                                            <a:lnTo>
                                              <a:pt x="142" y="154"/>
                                            </a:lnTo>
                                            <a:lnTo>
                                              <a:pt x="143" y="154"/>
                                            </a:lnTo>
                                            <a:lnTo>
                                              <a:pt x="144" y="154"/>
                                            </a:lnTo>
                                            <a:lnTo>
                                              <a:pt x="145" y="154"/>
                                            </a:lnTo>
                                            <a:lnTo>
                                              <a:pt x="146" y="154"/>
                                            </a:lnTo>
                                            <a:lnTo>
                                              <a:pt x="147" y="154"/>
                                            </a:lnTo>
                                            <a:lnTo>
                                              <a:pt x="147" y="155"/>
                                            </a:lnTo>
                                            <a:lnTo>
                                              <a:pt x="148" y="154"/>
                                            </a:lnTo>
                                            <a:lnTo>
                                              <a:pt x="148" y="155"/>
                                            </a:lnTo>
                                            <a:lnTo>
                                              <a:pt x="149" y="154"/>
                                            </a:lnTo>
                                            <a:lnTo>
                                              <a:pt x="149" y="155"/>
                                            </a:lnTo>
                                            <a:lnTo>
                                              <a:pt x="149" y="154"/>
                                            </a:lnTo>
                                            <a:lnTo>
                                              <a:pt x="150" y="154"/>
                                            </a:lnTo>
                                            <a:lnTo>
                                              <a:pt x="151" y="154"/>
                                            </a:lnTo>
                                            <a:lnTo>
                                              <a:pt x="152" y="155"/>
                                            </a:lnTo>
                                            <a:lnTo>
                                              <a:pt x="152" y="154"/>
                                            </a:lnTo>
                                            <a:lnTo>
                                              <a:pt x="153" y="154"/>
                                            </a:lnTo>
                                            <a:lnTo>
                                              <a:pt x="154" y="154"/>
                                            </a:lnTo>
                                            <a:lnTo>
                                              <a:pt x="155" y="154"/>
                                            </a:lnTo>
                                            <a:lnTo>
                                              <a:pt x="156" y="154"/>
                                            </a:lnTo>
                                            <a:lnTo>
                                              <a:pt x="157" y="154"/>
                                            </a:lnTo>
                                            <a:lnTo>
                                              <a:pt x="158" y="154"/>
                                            </a:lnTo>
                                            <a:lnTo>
                                              <a:pt x="159" y="154"/>
                                            </a:lnTo>
                                            <a:lnTo>
                                              <a:pt x="160" y="154"/>
                                            </a:lnTo>
                                            <a:lnTo>
                                              <a:pt x="160" y="155"/>
                                            </a:lnTo>
                                            <a:lnTo>
                                              <a:pt x="161" y="154"/>
                                            </a:lnTo>
                                            <a:lnTo>
                                              <a:pt x="161" y="155"/>
                                            </a:lnTo>
                                            <a:lnTo>
                                              <a:pt x="162" y="155"/>
                                            </a:lnTo>
                                            <a:lnTo>
                                              <a:pt x="162" y="154"/>
                                            </a:lnTo>
                                            <a:lnTo>
                                              <a:pt x="163" y="154"/>
                                            </a:lnTo>
                                            <a:lnTo>
                                              <a:pt x="163" y="155"/>
                                            </a:lnTo>
                                            <a:lnTo>
                                              <a:pt x="164" y="154"/>
                                            </a:lnTo>
                                            <a:lnTo>
                                              <a:pt x="165" y="155"/>
                                            </a:lnTo>
                                            <a:lnTo>
                                              <a:pt x="165" y="154"/>
                                            </a:lnTo>
                                            <a:lnTo>
                                              <a:pt x="166" y="154"/>
                                            </a:lnTo>
                                            <a:lnTo>
                                              <a:pt x="167" y="154"/>
                                            </a:lnTo>
                                            <a:lnTo>
                                              <a:pt x="168" y="154"/>
                                            </a:lnTo>
                                            <a:lnTo>
                                              <a:pt x="169" y="154"/>
                                            </a:lnTo>
                                            <a:lnTo>
                                              <a:pt x="170" y="154"/>
                                            </a:lnTo>
                                            <a:lnTo>
                                              <a:pt x="171" y="154"/>
                                            </a:lnTo>
                                            <a:lnTo>
                                              <a:pt x="171" y="155"/>
                                            </a:lnTo>
                                            <a:lnTo>
                                              <a:pt x="172" y="154"/>
                                            </a:lnTo>
                                            <a:lnTo>
                                              <a:pt x="173" y="154"/>
                                            </a:lnTo>
                                            <a:lnTo>
                                              <a:pt x="174" y="154"/>
                                            </a:lnTo>
                                            <a:lnTo>
                                              <a:pt x="175" y="155"/>
                                            </a:lnTo>
                                            <a:lnTo>
                                              <a:pt x="176" y="155"/>
                                            </a:lnTo>
                                            <a:lnTo>
                                              <a:pt x="176" y="154"/>
                                            </a:lnTo>
                                            <a:lnTo>
                                              <a:pt x="177" y="154"/>
                                            </a:lnTo>
                                            <a:lnTo>
                                              <a:pt x="178" y="154"/>
                                            </a:lnTo>
                                            <a:lnTo>
                                              <a:pt x="179" y="154"/>
                                            </a:lnTo>
                                            <a:lnTo>
                                              <a:pt x="180" y="154"/>
                                            </a:lnTo>
                                            <a:lnTo>
                                              <a:pt x="180" y="155"/>
                                            </a:lnTo>
                                            <a:lnTo>
                                              <a:pt x="181" y="155"/>
                                            </a:lnTo>
                                            <a:lnTo>
                                              <a:pt x="182" y="155"/>
                                            </a:lnTo>
                                            <a:lnTo>
                                              <a:pt x="183" y="154"/>
                                            </a:lnTo>
                                            <a:lnTo>
                                              <a:pt x="184" y="155"/>
                                            </a:lnTo>
                                            <a:lnTo>
                                              <a:pt x="184" y="154"/>
                                            </a:lnTo>
                                            <a:lnTo>
                                              <a:pt x="185" y="154"/>
                                            </a:lnTo>
                                            <a:lnTo>
                                              <a:pt x="186" y="154"/>
                                            </a:lnTo>
                                            <a:lnTo>
                                              <a:pt x="187" y="154"/>
                                            </a:lnTo>
                                            <a:lnTo>
                                              <a:pt x="187" y="155"/>
                                            </a:lnTo>
                                            <a:lnTo>
                                              <a:pt x="188" y="155"/>
                                            </a:lnTo>
                                            <a:lnTo>
                                              <a:pt x="188" y="154"/>
                                            </a:lnTo>
                                            <a:lnTo>
                                              <a:pt x="189" y="154"/>
                                            </a:lnTo>
                                            <a:lnTo>
                                              <a:pt x="189" y="155"/>
                                            </a:lnTo>
                                            <a:lnTo>
                                              <a:pt x="190" y="154"/>
                                            </a:lnTo>
                                            <a:lnTo>
                                              <a:pt x="191" y="154"/>
                                            </a:lnTo>
                                            <a:lnTo>
                                              <a:pt x="192" y="155"/>
                                            </a:lnTo>
                                            <a:lnTo>
                                              <a:pt x="193" y="155"/>
                                            </a:lnTo>
                                            <a:lnTo>
                                              <a:pt x="194" y="155"/>
                                            </a:lnTo>
                                            <a:lnTo>
                                              <a:pt x="195" y="155"/>
                                            </a:lnTo>
                                            <a:lnTo>
                                              <a:pt x="195" y="154"/>
                                            </a:lnTo>
                                            <a:lnTo>
                                              <a:pt x="196" y="155"/>
                                            </a:lnTo>
                                            <a:lnTo>
                                              <a:pt x="197" y="155"/>
                                            </a:lnTo>
                                            <a:lnTo>
                                              <a:pt x="198" y="155"/>
                                            </a:lnTo>
                                            <a:lnTo>
                                              <a:pt x="199" y="155"/>
                                            </a:lnTo>
                                            <a:lnTo>
                                              <a:pt x="199" y="154"/>
                                            </a:lnTo>
                                            <a:lnTo>
                                              <a:pt x="200" y="154"/>
                                            </a:lnTo>
                                            <a:lnTo>
                                              <a:pt x="200" y="155"/>
                                            </a:lnTo>
                                            <a:lnTo>
                                              <a:pt x="201" y="155"/>
                                            </a:lnTo>
                                            <a:lnTo>
                                              <a:pt x="201" y="154"/>
                                            </a:lnTo>
                                            <a:lnTo>
                                              <a:pt x="202" y="154"/>
                                            </a:lnTo>
                                            <a:lnTo>
                                              <a:pt x="202" y="155"/>
                                            </a:lnTo>
                                            <a:lnTo>
                                              <a:pt x="203" y="155"/>
                                            </a:lnTo>
                                            <a:lnTo>
                                              <a:pt x="204" y="155"/>
                                            </a:lnTo>
                                            <a:lnTo>
                                              <a:pt x="205" y="155"/>
                                            </a:lnTo>
                                            <a:lnTo>
                                              <a:pt x="206" y="155"/>
                                            </a:lnTo>
                                            <a:lnTo>
                                              <a:pt x="206" y="154"/>
                                            </a:lnTo>
                                            <a:lnTo>
                                              <a:pt x="207" y="155"/>
                                            </a:lnTo>
                                            <a:lnTo>
                                              <a:pt x="208" y="155"/>
                                            </a:lnTo>
                                            <a:lnTo>
                                              <a:pt x="209" y="155"/>
                                            </a:lnTo>
                                            <a:lnTo>
                                              <a:pt x="210" y="155"/>
                                            </a:lnTo>
                                            <a:lnTo>
                                              <a:pt x="211" y="155"/>
                                            </a:lnTo>
                                            <a:lnTo>
                                              <a:pt x="211" y="154"/>
                                            </a:lnTo>
                                            <a:lnTo>
                                              <a:pt x="212" y="155"/>
                                            </a:lnTo>
                                            <a:lnTo>
                                              <a:pt x="213" y="154"/>
                                            </a:lnTo>
                                            <a:lnTo>
                                              <a:pt x="213" y="155"/>
                                            </a:lnTo>
                                            <a:lnTo>
                                              <a:pt x="214" y="155"/>
                                            </a:lnTo>
                                            <a:lnTo>
                                              <a:pt x="215" y="155"/>
                                            </a:lnTo>
                                            <a:lnTo>
                                              <a:pt x="216" y="155"/>
                                            </a:lnTo>
                                            <a:lnTo>
                                              <a:pt x="217" y="155"/>
                                            </a:lnTo>
                                            <a:lnTo>
                                              <a:pt x="218" y="155"/>
                                            </a:lnTo>
                                            <a:lnTo>
                                              <a:pt x="219" y="155"/>
                                            </a:lnTo>
                                            <a:lnTo>
                                              <a:pt x="220" y="155"/>
                                            </a:lnTo>
                                            <a:lnTo>
                                              <a:pt x="221" y="155"/>
                                            </a:lnTo>
                                            <a:lnTo>
                                              <a:pt x="222" y="155"/>
                                            </a:lnTo>
                                            <a:lnTo>
                                              <a:pt x="223" y="155"/>
                                            </a:lnTo>
                                            <a:lnTo>
                                              <a:pt x="224" y="155"/>
                                            </a:lnTo>
                                            <a:lnTo>
                                              <a:pt x="225" y="155"/>
                                            </a:lnTo>
                                            <a:lnTo>
                                              <a:pt x="226" y="155"/>
                                            </a:lnTo>
                                            <a:lnTo>
                                              <a:pt x="227" y="155"/>
                                            </a:lnTo>
                                            <a:lnTo>
                                              <a:pt x="228" y="155"/>
                                            </a:lnTo>
                                            <a:lnTo>
                                              <a:pt x="229" y="155"/>
                                            </a:lnTo>
                                            <a:lnTo>
                                              <a:pt x="230" y="155"/>
                                            </a:lnTo>
                                            <a:lnTo>
                                              <a:pt x="231" y="155"/>
                                            </a:lnTo>
                                            <a:lnTo>
                                              <a:pt x="232" y="155"/>
                                            </a:lnTo>
                                            <a:lnTo>
                                              <a:pt x="233" y="155"/>
                                            </a:lnTo>
                                            <a:lnTo>
                                              <a:pt x="234" y="155"/>
                                            </a:lnTo>
                                            <a:lnTo>
                                              <a:pt x="235" y="155"/>
                                            </a:lnTo>
                                            <a:lnTo>
                                              <a:pt x="236" y="155"/>
                                            </a:lnTo>
                                            <a:lnTo>
                                              <a:pt x="237" y="155"/>
                                            </a:lnTo>
                                            <a:lnTo>
                                              <a:pt x="238" y="155"/>
                                            </a:lnTo>
                                            <a:lnTo>
                                              <a:pt x="239" y="155"/>
                                            </a:lnTo>
                                            <a:lnTo>
                                              <a:pt x="240" y="155"/>
                                            </a:lnTo>
                                            <a:lnTo>
                                              <a:pt x="241" y="155"/>
                                            </a:lnTo>
                                            <a:lnTo>
                                              <a:pt x="242" y="155"/>
                                            </a:lnTo>
                                            <a:lnTo>
                                              <a:pt x="243" y="155"/>
                                            </a:lnTo>
                                            <a:lnTo>
                                              <a:pt x="244" y="155"/>
                                            </a:lnTo>
                                            <a:lnTo>
                                              <a:pt x="245" y="155"/>
                                            </a:lnTo>
                                            <a:lnTo>
                                              <a:pt x="246" y="155"/>
                                            </a:lnTo>
                                            <a:lnTo>
                                              <a:pt x="247" y="155"/>
                                            </a:lnTo>
                                            <a:lnTo>
                                              <a:pt x="248" y="155"/>
                                            </a:lnTo>
                                            <a:lnTo>
                                              <a:pt x="249" y="155"/>
                                            </a:lnTo>
                                            <a:lnTo>
                                              <a:pt x="250" y="155"/>
                                            </a:lnTo>
                                            <a:lnTo>
                                              <a:pt x="251" y="155"/>
                                            </a:lnTo>
                                            <a:lnTo>
                                              <a:pt x="252" y="155"/>
                                            </a:lnTo>
                                            <a:lnTo>
                                              <a:pt x="253" y="155"/>
                                            </a:lnTo>
                                            <a:lnTo>
                                              <a:pt x="254" y="155"/>
                                            </a:lnTo>
                                            <a:lnTo>
                                              <a:pt x="255" y="155"/>
                                            </a:lnTo>
                                            <a:lnTo>
                                              <a:pt x="256" y="155"/>
                                            </a:lnTo>
                                            <a:lnTo>
                                              <a:pt x="257" y="155"/>
                                            </a:lnTo>
                                            <a:lnTo>
                                              <a:pt x="258" y="155"/>
                                            </a:lnTo>
                                            <a:lnTo>
                                              <a:pt x="259" y="155"/>
                                            </a:lnTo>
                                            <a:lnTo>
                                              <a:pt x="260" y="155"/>
                                            </a:lnTo>
                                            <a:lnTo>
                                              <a:pt x="261" y="155"/>
                                            </a:lnTo>
                                            <a:lnTo>
                                              <a:pt x="262" y="155"/>
                                            </a:lnTo>
                                            <a:lnTo>
                                              <a:pt x="263" y="155"/>
                                            </a:lnTo>
                                            <a:lnTo>
                                              <a:pt x="264" y="155"/>
                                            </a:lnTo>
                                            <a:lnTo>
                                              <a:pt x="265" y="154"/>
                                            </a:lnTo>
                                            <a:lnTo>
                                              <a:pt x="266" y="154"/>
                                            </a:lnTo>
                                            <a:lnTo>
                                              <a:pt x="267" y="155"/>
                                            </a:lnTo>
                                            <a:lnTo>
                                              <a:pt x="268" y="155"/>
                                            </a:lnTo>
                                            <a:lnTo>
                                              <a:pt x="269" y="154"/>
                                            </a:lnTo>
                                            <a:lnTo>
                                              <a:pt x="270" y="153"/>
                                            </a:lnTo>
                                            <a:lnTo>
                                              <a:pt x="270" y="152"/>
                                            </a:lnTo>
                                            <a:lnTo>
                                              <a:pt x="271" y="149"/>
                                            </a:lnTo>
                                            <a:lnTo>
                                              <a:pt x="271" y="144"/>
                                            </a:lnTo>
                                            <a:lnTo>
                                              <a:pt x="272" y="141"/>
                                            </a:lnTo>
                                            <a:lnTo>
                                              <a:pt x="272" y="140"/>
                                            </a:lnTo>
                                            <a:lnTo>
                                              <a:pt x="273" y="141"/>
                                            </a:lnTo>
                                            <a:lnTo>
                                              <a:pt x="273" y="145"/>
                                            </a:lnTo>
                                            <a:lnTo>
                                              <a:pt x="274" y="150"/>
                                            </a:lnTo>
                                            <a:lnTo>
                                              <a:pt x="274" y="153"/>
                                            </a:lnTo>
                                            <a:lnTo>
                                              <a:pt x="275" y="154"/>
                                            </a:lnTo>
                                            <a:lnTo>
                                              <a:pt x="276" y="155"/>
                                            </a:lnTo>
                                            <a:lnTo>
                                              <a:pt x="277" y="155"/>
                                            </a:lnTo>
                                            <a:lnTo>
                                              <a:pt x="278" y="155"/>
                                            </a:lnTo>
                                            <a:lnTo>
                                              <a:pt x="279" y="155"/>
                                            </a:lnTo>
                                            <a:lnTo>
                                              <a:pt x="280" y="155"/>
                                            </a:lnTo>
                                            <a:lnTo>
                                              <a:pt x="281" y="155"/>
                                            </a:lnTo>
                                            <a:lnTo>
                                              <a:pt x="282" y="155"/>
                                            </a:lnTo>
                                            <a:lnTo>
                                              <a:pt x="283" y="155"/>
                                            </a:lnTo>
                                            <a:lnTo>
                                              <a:pt x="284" y="155"/>
                                            </a:lnTo>
                                            <a:lnTo>
                                              <a:pt x="285" y="155"/>
                                            </a:lnTo>
                                            <a:lnTo>
                                              <a:pt x="286" y="155"/>
                                            </a:lnTo>
                                            <a:lnTo>
                                              <a:pt x="287" y="155"/>
                                            </a:lnTo>
                                            <a:lnTo>
                                              <a:pt x="288" y="155"/>
                                            </a:lnTo>
                                            <a:lnTo>
                                              <a:pt x="289" y="155"/>
                                            </a:lnTo>
                                            <a:lnTo>
                                              <a:pt x="290" y="155"/>
                                            </a:lnTo>
                                            <a:lnTo>
                                              <a:pt x="291" y="155"/>
                                            </a:lnTo>
                                            <a:lnTo>
                                              <a:pt x="292" y="155"/>
                                            </a:lnTo>
                                            <a:lnTo>
                                              <a:pt x="293" y="155"/>
                                            </a:lnTo>
                                            <a:lnTo>
                                              <a:pt x="294" y="155"/>
                                            </a:lnTo>
                                            <a:lnTo>
                                              <a:pt x="295" y="155"/>
                                            </a:lnTo>
                                            <a:lnTo>
                                              <a:pt x="296" y="155"/>
                                            </a:lnTo>
                                            <a:lnTo>
                                              <a:pt x="297" y="155"/>
                                            </a:lnTo>
                                            <a:lnTo>
                                              <a:pt x="298" y="155"/>
                                            </a:lnTo>
                                            <a:lnTo>
                                              <a:pt x="299" y="155"/>
                                            </a:lnTo>
                                            <a:lnTo>
                                              <a:pt x="300" y="155"/>
                                            </a:lnTo>
                                            <a:lnTo>
                                              <a:pt x="301" y="155"/>
                                            </a:lnTo>
                                            <a:lnTo>
                                              <a:pt x="302" y="155"/>
                                            </a:lnTo>
                                            <a:lnTo>
                                              <a:pt x="303" y="155"/>
                                            </a:lnTo>
                                            <a:lnTo>
                                              <a:pt x="304" y="155"/>
                                            </a:lnTo>
                                            <a:lnTo>
                                              <a:pt x="305" y="155"/>
                                            </a:lnTo>
                                            <a:lnTo>
                                              <a:pt x="306" y="155"/>
                                            </a:lnTo>
                                            <a:lnTo>
                                              <a:pt x="307" y="155"/>
                                            </a:lnTo>
                                            <a:lnTo>
                                              <a:pt x="308" y="155"/>
                                            </a:lnTo>
                                            <a:lnTo>
                                              <a:pt x="309" y="155"/>
                                            </a:lnTo>
                                            <a:lnTo>
                                              <a:pt x="310" y="155"/>
                                            </a:lnTo>
                                            <a:lnTo>
                                              <a:pt x="311" y="155"/>
                                            </a:lnTo>
                                            <a:lnTo>
                                              <a:pt x="312" y="155"/>
                                            </a:lnTo>
                                            <a:lnTo>
                                              <a:pt x="313" y="155"/>
                                            </a:lnTo>
                                            <a:lnTo>
                                              <a:pt x="314" y="155"/>
                                            </a:lnTo>
                                            <a:lnTo>
                                              <a:pt x="315" y="155"/>
                                            </a:lnTo>
                                            <a:lnTo>
                                              <a:pt x="316" y="155"/>
                                            </a:lnTo>
                                            <a:lnTo>
                                              <a:pt x="317" y="155"/>
                                            </a:lnTo>
                                            <a:lnTo>
                                              <a:pt x="318" y="155"/>
                                            </a:lnTo>
                                            <a:lnTo>
                                              <a:pt x="319" y="155"/>
                                            </a:lnTo>
                                            <a:lnTo>
                                              <a:pt x="320" y="155"/>
                                            </a:lnTo>
                                            <a:lnTo>
                                              <a:pt x="321" y="155"/>
                                            </a:lnTo>
                                            <a:lnTo>
                                              <a:pt x="322" y="155"/>
                                            </a:lnTo>
                                            <a:lnTo>
                                              <a:pt x="323" y="155"/>
                                            </a:lnTo>
                                            <a:lnTo>
                                              <a:pt x="324" y="155"/>
                                            </a:lnTo>
                                            <a:lnTo>
                                              <a:pt x="325" y="155"/>
                                            </a:lnTo>
                                            <a:lnTo>
                                              <a:pt x="326" y="155"/>
                                            </a:lnTo>
                                            <a:lnTo>
                                              <a:pt x="327" y="155"/>
                                            </a:lnTo>
                                            <a:lnTo>
                                              <a:pt x="327" y="154"/>
                                            </a:lnTo>
                                            <a:lnTo>
                                              <a:pt x="328" y="154"/>
                                            </a:lnTo>
                                            <a:lnTo>
                                              <a:pt x="329" y="154"/>
                                            </a:lnTo>
                                            <a:lnTo>
                                              <a:pt x="330" y="153"/>
                                            </a:lnTo>
                                            <a:lnTo>
                                              <a:pt x="330" y="152"/>
                                            </a:lnTo>
                                            <a:lnTo>
                                              <a:pt x="331" y="151"/>
                                            </a:lnTo>
                                            <a:lnTo>
                                              <a:pt x="331" y="150"/>
                                            </a:lnTo>
                                            <a:lnTo>
                                              <a:pt x="332" y="148"/>
                                            </a:lnTo>
                                            <a:lnTo>
                                              <a:pt x="332" y="146"/>
                                            </a:lnTo>
                                            <a:lnTo>
                                              <a:pt x="333" y="141"/>
                                            </a:lnTo>
                                            <a:lnTo>
                                              <a:pt x="333" y="133"/>
                                            </a:lnTo>
                                            <a:lnTo>
                                              <a:pt x="334" y="119"/>
                                            </a:lnTo>
                                            <a:lnTo>
                                              <a:pt x="334" y="97"/>
                                            </a:lnTo>
                                            <a:lnTo>
                                              <a:pt x="335" y="64"/>
                                            </a:lnTo>
                                            <a:lnTo>
                                              <a:pt x="335" y="25"/>
                                            </a:lnTo>
                                            <a:lnTo>
                                              <a:pt x="336" y="0"/>
                                            </a:lnTo>
                                            <a:lnTo>
                                              <a:pt x="336" y="18"/>
                                            </a:lnTo>
                                            <a:lnTo>
                                              <a:pt x="337" y="72"/>
                                            </a:lnTo>
                                            <a:lnTo>
                                              <a:pt x="337" y="119"/>
                                            </a:lnTo>
                                            <a:lnTo>
                                              <a:pt x="338" y="137"/>
                                            </a:lnTo>
                                            <a:lnTo>
                                              <a:pt x="338" y="145"/>
                                            </a:lnTo>
                                            <a:lnTo>
                                              <a:pt x="339" y="149"/>
                                            </a:lnTo>
                                            <a:lnTo>
                                              <a:pt x="339" y="151"/>
                                            </a:lnTo>
                                            <a:lnTo>
                                              <a:pt x="340" y="152"/>
                                            </a:lnTo>
                                            <a:lnTo>
                                              <a:pt x="340" y="153"/>
                                            </a:lnTo>
                                            <a:lnTo>
                                              <a:pt x="341" y="153"/>
                                            </a:lnTo>
                                            <a:lnTo>
                                              <a:pt x="342" y="154"/>
                                            </a:lnTo>
                                            <a:lnTo>
                                              <a:pt x="343" y="155"/>
                                            </a:lnTo>
                                            <a:lnTo>
                                              <a:pt x="344" y="155"/>
                                            </a:lnTo>
                                            <a:lnTo>
                                              <a:pt x="345" y="154"/>
                                            </a:lnTo>
                                            <a:lnTo>
                                              <a:pt x="346" y="155"/>
                                            </a:lnTo>
                                            <a:lnTo>
                                              <a:pt x="347" y="155"/>
                                            </a:lnTo>
                                            <a:lnTo>
                                              <a:pt x="348" y="155"/>
                                            </a:lnTo>
                                            <a:lnTo>
                                              <a:pt x="349" y="155"/>
                                            </a:lnTo>
                                            <a:lnTo>
                                              <a:pt x="350" y="155"/>
                                            </a:lnTo>
                                            <a:lnTo>
                                              <a:pt x="351" y="155"/>
                                            </a:lnTo>
                                            <a:lnTo>
                                              <a:pt x="352" y="155"/>
                                            </a:lnTo>
                                            <a:lnTo>
                                              <a:pt x="353" y="155"/>
                                            </a:lnTo>
                                            <a:lnTo>
                                              <a:pt x="354" y="155"/>
                                            </a:lnTo>
                                            <a:lnTo>
                                              <a:pt x="355" y="155"/>
                                            </a:lnTo>
                                            <a:lnTo>
                                              <a:pt x="356" y="155"/>
                                            </a:lnTo>
                                            <a:lnTo>
                                              <a:pt x="357" y="155"/>
                                            </a:lnTo>
                                            <a:lnTo>
                                              <a:pt x="358" y="155"/>
                                            </a:lnTo>
                                            <a:lnTo>
                                              <a:pt x="359" y="155"/>
                                            </a:lnTo>
                                            <a:lnTo>
                                              <a:pt x="360" y="155"/>
                                            </a:lnTo>
                                            <a:lnTo>
                                              <a:pt x="361" y="155"/>
                                            </a:lnTo>
                                            <a:lnTo>
                                              <a:pt x="362" y="155"/>
                                            </a:lnTo>
                                            <a:lnTo>
                                              <a:pt x="362" y="154"/>
                                            </a:lnTo>
                                            <a:lnTo>
                                              <a:pt x="363" y="154"/>
                                            </a:lnTo>
                                            <a:lnTo>
                                              <a:pt x="364" y="153"/>
                                            </a:lnTo>
                                            <a:lnTo>
                                              <a:pt x="364" y="152"/>
                                            </a:lnTo>
                                            <a:lnTo>
                                              <a:pt x="365" y="150"/>
                                            </a:lnTo>
                                            <a:lnTo>
                                              <a:pt x="365" y="148"/>
                                            </a:lnTo>
                                            <a:lnTo>
                                              <a:pt x="365" y="147"/>
                                            </a:lnTo>
                                            <a:lnTo>
                                              <a:pt x="366" y="147"/>
                                            </a:lnTo>
                                            <a:lnTo>
                                              <a:pt x="366" y="149"/>
                                            </a:lnTo>
                                            <a:lnTo>
                                              <a:pt x="367" y="151"/>
                                            </a:lnTo>
                                            <a:lnTo>
                                              <a:pt x="367" y="153"/>
                                            </a:lnTo>
                                            <a:lnTo>
                                              <a:pt x="368" y="154"/>
                                            </a:lnTo>
                                            <a:lnTo>
                                              <a:pt x="369" y="154"/>
                                            </a:lnTo>
                                            <a:lnTo>
                                              <a:pt x="370" y="154"/>
                                            </a:lnTo>
                                            <a:lnTo>
                                              <a:pt x="370" y="155"/>
                                            </a:lnTo>
                                            <a:lnTo>
                                              <a:pt x="371" y="155"/>
                                            </a:lnTo>
                                            <a:lnTo>
                                              <a:pt x="371" y="154"/>
                                            </a:lnTo>
                                            <a:lnTo>
                                              <a:pt x="372" y="154"/>
                                            </a:lnTo>
                                            <a:lnTo>
                                              <a:pt x="373" y="153"/>
                                            </a:lnTo>
                                            <a:lnTo>
                                              <a:pt x="373" y="152"/>
                                            </a:lnTo>
                                            <a:lnTo>
                                              <a:pt x="374" y="150"/>
                                            </a:lnTo>
                                            <a:lnTo>
                                              <a:pt x="374" y="146"/>
                                            </a:lnTo>
                                            <a:lnTo>
                                              <a:pt x="375" y="139"/>
                                            </a:lnTo>
                                            <a:lnTo>
                                              <a:pt x="375" y="136"/>
                                            </a:lnTo>
                                            <a:lnTo>
                                              <a:pt x="376" y="140"/>
                                            </a:lnTo>
                                            <a:lnTo>
                                              <a:pt x="376" y="146"/>
                                            </a:lnTo>
                                            <a:lnTo>
                                              <a:pt x="377" y="150"/>
                                            </a:lnTo>
                                            <a:lnTo>
                                              <a:pt x="377" y="152"/>
                                            </a:lnTo>
                                            <a:lnTo>
                                              <a:pt x="377" y="153"/>
                                            </a:lnTo>
                                            <a:lnTo>
                                              <a:pt x="378" y="153"/>
                                            </a:lnTo>
                                            <a:lnTo>
                                              <a:pt x="378" y="154"/>
                                            </a:lnTo>
                                            <a:lnTo>
                                              <a:pt x="379" y="154"/>
                                            </a:lnTo>
                                            <a:lnTo>
                                              <a:pt x="379" y="155"/>
                                            </a:lnTo>
                                            <a:lnTo>
                                              <a:pt x="380" y="155"/>
                                            </a:lnTo>
                                            <a:lnTo>
                                              <a:pt x="381" y="155"/>
                                            </a:lnTo>
                                            <a:lnTo>
                                              <a:pt x="382" y="155"/>
                                            </a:lnTo>
                                            <a:lnTo>
                                              <a:pt x="383" y="155"/>
                                            </a:lnTo>
                                            <a:lnTo>
                                              <a:pt x="384" y="155"/>
                                            </a:lnTo>
                                            <a:lnTo>
                                              <a:pt x="385" y="155"/>
                                            </a:lnTo>
                                            <a:lnTo>
                                              <a:pt x="386" y="155"/>
                                            </a:lnTo>
                                            <a:lnTo>
                                              <a:pt x="387" y="155"/>
                                            </a:lnTo>
                                            <a:lnTo>
                                              <a:pt x="388" y="155"/>
                                            </a:lnTo>
                                            <a:lnTo>
                                              <a:pt x="389" y="155"/>
                                            </a:lnTo>
                                            <a:lnTo>
                                              <a:pt x="390" y="155"/>
                                            </a:lnTo>
                                            <a:lnTo>
                                              <a:pt x="391" y="155"/>
                                            </a:lnTo>
                                            <a:lnTo>
                                              <a:pt x="392" y="155"/>
                                            </a:lnTo>
                                            <a:lnTo>
                                              <a:pt x="393" y="155"/>
                                            </a:lnTo>
                                            <a:lnTo>
                                              <a:pt x="394" y="155"/>
                                            </a:lnTo>
                                            <a:lnTo>
                                              <a:pt x="395" y="155"/>
                                            </a:lnTo>
                                            <a:lnTo>
                                              <a:pt x="396" y="155"/>
                                            </a:lnTo>
                                            <a:lnTo>
                                              <a:pt x="397" y="155"/>
                                            </a:lnTo>
                                            <a:lnTo>
                                              <a:pt x="398" y="155"/>
                                            </a:lnTo>
                                            <a:lnTo>
                                              <a:pt x="399" y="155"/>
                                            </a:lnTo>
                                            <a:lnTo>
                                              <a:pt x="400" y="155"/>
                                            </a:lnTo>
                                            <a:lnTo>
                                              <a:pt x="401" y="155"/>
                                            </a:lnTo>
                                            <a:lnTo>
                                              <a:pt x="402" y="155"/>
                                            </a:lnTo>
                                            <a:lnTo>
                                              <a:pt x="403" y="155"/>
                                            </a:lnTo>
                                            <a:lnTo>
                                              <a:pt x="404" y="155"/>
                                            </a:lnTo>
                                            <a:lnTo>
                                              <a:pt x="405" y="155"/>
                                            </a:lnTo>
                                            <a:lnTo>
                                              <a:pt x="406" y="155"/>
                                            </a:lnTo>
                                            <a:lnTo>
                                              <a:pt x="407" y="155"/>
                                            </a:lnTo>
                                            <a:lnTo>
                                              <a:pt x="408" y="155"/>
                                            </a:lnTo>
                                            <a:lnTo>
                                              <a:pt x="409" y="155"/>
                                            </a:lnTo>
                                            <a:lnTo>
                                              <a:pt x="410" y="155"/>
                                            </a:lnTo>
                                            <a:lnTo>
                                              <a:pt x="411" y="155"/>
                                            </a:lnTo>
                                            <a:lnTo>
                                              <a:pt x="412" y="155"/>
                                            </a:lnTo>
                                            <a:lnTo>
                                              <a:pt x="413" y="155"/>
                                            </a:lnTo>
                                            <a:lnTo>
                                              <a:pt x="414" y="155"/>
                                            </a:lnTo>
                                            <a:lnTo>
                                              <a:pt x="415" y="155"/>
                                            </a:lnTo>
                                            <a:lnTo>
                                              <a:pt x="416" y="155"/>
                                            </a:lnTo>
                                            <a:lnTo>
                                              <a:pt x="417" y="155"/>
                                            </a:lnTo>
                                            <a:lnTo>
                                              <a:pt x="418" y="155"/>
                                            </a:lnTo>
                                            <a:lnTo>
                                              <a:pt x="419" y="155"/>
                                            </a:lnTo>
                                            <a:lnTo>
                                              <a:pt x="420" y="155"/>
                                            </a:lnTo>
                                            <a:lnTo>
                                              <a:pt x="421" y="155"/>
                                            </a:lnTo>
                                            <a:lnTo>
                                              <a:pt x="422" y="155"/>
                                            </a:lnTo>
                                            <a:lnTo>
                                              <a:pt x="423" y="155"/>
                                            </a:lnTo>
                                            <a:lnTo>
                                              <a:pt x="424" y="155"/>
                                            </a:lnTo>
                                            <a:lnTo>
                                              <a:pt x="425" y="155"/>
                                            </a:lnTo>
                                            <a:lnTo>
                                              <a:pt x="426" y="155"/>
                                            </a:lnTo>
                                            <a:lnTo>
                                              <a:pt x="427" y="155"/>
                                            </a:lnTo>
                                            <a:lnTo>
                                              <a:pt x="428" y="155"/>
                                            </a:lnTo>
                                            <a:lnTo>
                                              <a:pt x="429" y="155"/>
                                            </a:lnTo>
                                            <a:lnTo>
                                              <a:pt x="430" y="155"/>
                                            </a:lnTo>
                                            <a:lnTo>
                                              <a:pt x="431" y="155"/>
                                            </a:lnTo>
                                            <a:lnTo>
                                              <a:pt x="432" y="155"/>
                                            </a:lnTo>
                                            <a:lnTo>
                                              <a:pt x="433" y="155"/>
                                            </a:lnTo>
                                            <a:lnTo>
                                              <a:pt x="434" y="155"/>
                                            </a:lnTo>
                                            <a:lnTo>
                                              <a:pt x="435" y="155"/>
                                            </a:lnTo>
                                            <a:lnTo>
                                              <a:pt x="436" y="155"/>
                                            </a:lnTo>
                                            <a:lnTo>
                                              <a:pt x="437" y="155"/>
                                            </a:lnTo>
                                            <a:lnTo>
                                              <a:pt x="438" y="155"/>
                                            </a:lnTo>
                                            <a:lnTo>
                                              <a:pt x="439" y="155"/>
                                            </a:lnTo>
                                            <a:lnTo>
                                              <a:pt x="440" y="155"/>
                                            </a:lnTo>
                                            <a:lnTo>
                                              <a:pt x="441" y="155"/>
                                            </a:lnTo>
                                            <a:lnTo>
                                              <a:pt x="442" y="155"/>
                                            </a:lnTo>
                                            <a:lnTo>
                                              <a:pt x="443" y="155"/>
                                            </a:lnTo>
                                            <a:lnTo>
                                              <a:pt x="444" y="155"/>
                                            </a:lnTo>
                                            <a:lnTo>
                                              <a:pt x="445" y="155"/>
                                            </a:lnTo>
                                            <a:lnTo>
                                              <a:pt x="446" y="155"/>
                                            </a:lnTo>
                                            <a:lnTo>
                                              <a:pt x="447" y="155"/>
                                            </a:lnTo>
                                            <a:lnTo>
                                              <a:pt x="448" y="155"/>
                                            </a:lnTo>
                                            <a:lnTo>
                                              <a:pt x="449" y="155"/>
                                            </a:lnTo>
                                            <a:lnTo>
                                              <a:pt x="450" y="155"/>
                                            </a:lnTo>
                                            <a:lnTo>
                                              <a:pt x="451" y="155"/>
                                            </a:lnTo>
                                            <a:lnTo>
                                              <a:pt x="452" y="155"/>
                                            </a:lnTo>
                                            <a:lnTo>
                                              <a:pt x="453" y="155"/>
                                            </a:lnTo>
                                            <a:lnTo>
                                              <a:pt x="454" y="155"/>
                                            </a:lnTo>
                                            <a:lnTo>
                                              <a:pt x="455" y="155"/>
                                            </a:lnTo>
                                            <a:lnTo>
                                              <a:pt x="456" y="155"/>
                                            </a:lnTo>
                                            <a:lnTo>
                                              <a:pt x="457" y="155"/>
                                            </a:lnTo>
                                            <a:lnTo>
                                              <a:pt x="458" y="155"/>
                                            </a:lnTo>
                                            <a:lnTo>
                                              <a:pt x="459" y="155"/>
                                            </a:lnTo>
                                            <a:lnTo>
                                              <a:pt x="460" y="155"/>
                                            </a:lnTo>
                                            <a:lnTo>
                                              <a:pt x="461" y="155"/>
                                            </a:lnTo>
                                            <a:lnTo>
                                              <a:pt x="462" y="155"/>
                                            </a:lnTo>
                                            <a:lnTo>
                                              <a:pt x="463" y="155"/>
                                            </a:lnTo>
                                            <a:lnTo>
                                              <a:pt x="464" y="155"/>
                                            </a:lnTo>
                                            <a:lnTo>
                                              <a:pt x="465" y="155"/>
                                            </a:lnTo>
                                            <a:lnTo>
                                              <a:pt x="466" y="155"/>
                                            </a:lnTo>
                                            <a:lnTo>
                                              <a:pt x="467" y="155"/>
                                            </a:lnTo>
                                            <a:lnTo>
                                              <a:pt x="468" y="155"/>
                                            </a:lnTo>
                                            <a:lnTo>
                                              <a:pt x="469" y="155"/>
                                            </a:lnTo>
                                            <a:lnTo>
                                              <a:pt x="470" y="155"/>
                                            </a:lnTo>
                                            <a:lnTo>
                                              <a:pt x="471" y="155"/>
                                            </a:lnTo>
                                            <a:lnTo>
                                              <a:pt x="472" y="155"/>
                                            </a:lnTo>
                                            <a:lnTo>
                                              <a:pt x="473" y="155"/>
                                            </a:lnTo>
                                            <a:lnTo>
                                              <a:pt x="474" y="155"/>
                                            </a:lnTo>
                                            <a:lnTo>
                                              <a:pt x="475" y="155"/>
                                            </a:lnTo>
                                            <a:lnTo>
                                              <a:pt x="476" y="155"/>
                                            </a:lnTo>
                                            <a:lnTo>
                                              <a:pt x="477" y="155"/>
                                            </a:lnTo>
                                            <a:lnTo>
                                              <a:pt x="478" y="155"/>
                                            </a:lnTo>
                                            <a:lnTo>
                                              <a:pt x="479" y="155"/>
                                            </a:lnTo>
                                            <a:lnTo>
                                              <a:pt x="480" y="155"/>
                                            </a:lnTo>
                                            <a:lnTo>
                                              <a:pt x="481" y="155"/>
                                            </a:lnTo>
                                            <a:lnTo>
                                              <a:pt x="482" y="155"/>
                                            </a:lnTo>
                                            <a:lnTo>
                                              <a:pt x="483" y="155"/>
                                            </a:lnTo>
                                            <a:lnTo>
                                              <a:pt x="484" y="155"/>
                                            </a:lnTo>
                                            <a:lnTo>
                                              <a:pt x="484" y="156"/>
                                            </a:lnTo>
                                            <a:lnTo>
                                              <a:pt x="485" y="155"/>
                                            </a:lnTo>
                                            <a:lnTo>
                                              <a:pt x="486" y="155"/>
                                            </a:lnTo>
                                            <a:lnTo>
                                              <a:pt x="487" y="155"/>
                                            </a:lnTo>
                                            <a:lnTo>
                                              <a:pt x="488" y="155"/>
                                            </a:lnTo>
                                            <a:lnTo>
                                              <a:pt x="489" y="155"/>
                                            </a:lnTo>
                                            <a:lnTo>
                                              <a:pt x="490" y="155"/>
                                            </a:lnTo>
                                            <a:lnTo>
                                              <a:pt x="490" y="156"/>
                                            </a:lnTo>
                                            <a:lnTo>
                                              <a:pt x="491" y="156"/>
                                            </a:lnTo>
                                            <a:lnTo>
                                              <a:pt x="492" y="155"/>
                                            </a:lnTo>
                                            <a:lnTo>
                                              <a:pt x="493" y="155"/>
                                            </a:lnTo>
                                            <a:lnTo>
                                              <a:pt x="494" y="156"/>
                                            </a:lnTo>
                                            <a:lnTo>
                                              <a:pt x="494" y="155"/>
                                            </a:lnTo>
                                            <a:lnTo>
                                              <a:pt x="495" y="155"/>
                                            </a:lnTo>
                                            <a:lnTo>
                                              <a:pt x="495" y="156"/>
                                            </a:lnTo>
                                            <a:lnTo>
                                              <a:pt x="496" y="155"/>
                                            </a:lnTo>
                                            <a:lnTo>
                                              <a:pt x="496" y="156"/>
                                            </a:lnTo>
                                            <a:lnTo>
                                              <a:pt x="497" y="155"/>
                                            </a:lnTo>
                                            <a:lnTo>
                                              <a:pt x="498" y="155"/>
                                            </a:lnTo>
                                            <a:lnTo>
                                              <a:pt x="499" y="155"/>
                                            </a:lnTo>
                                            <a:lnTo>
                                              <a:pt x="500" y="155"/>
                                            </a:lnTo>
                                            <a:lnTo>
                                              <a:pt x="501" y="155"/>
                                            </a:lnTo>
                                            <a:lnTo>
                                              <a:pt x="502" y="156"/>
                                            </a:lnTo>
                                            <a:lnTo>
                                              <a:pt x="502" y="155"/>
                                            </a:lnTo>
                                            <a:lnTo>
                                              <a:pt x="503" y="156"/>
                                            </a:lnTo>
                                            <a:lnTo>
                                              <a:pt x="503" y="155"/>
                                            </a:lnTo>
                                            <a:lnTo>
                                              <a:pt x="504" y="156"/>
                                            </a:lnTo>
                                            <a:lnTo>
                                              <a:pt x="504" y="155"/>
                                            </a:lnTo>
                                            <a:lnTo>
                                              <a:pt x="505" y="156"/>
                                            </a:lnTo>
                                            <a:lnTo>
                                              <a:pt x="505" y="155"/>
                                            </a:lnTo>
                                            <a:lnTo>
                                              <a:pt x="506" y="156"/>
                                            </a:lnTo>
                                            <a:lnTo>
                                              <a:pt x="507" y="156"/>
                                            </a:lnTo>
                                            <a:lnTo>
                                              <a:pt x="507" y="155"/>
                                            </a:lnTo>
                                            <a:lnTo>
                                              <a:pt x="508" y="156"/>
                                            </a:lnTo>
                                            <a:lnTo>
                                              <a:pt x="509" y="156"/>
                                            </a:lnTo>
                                            <a:lnTo>
                                              <a:pt x="510" y="156"/>
                                            </a:lnTo>
                                            <a:lnTo>
                                              <a:pt x="510" y="155"/>
                                            </a:lnTo>
                                            <a:lnTo>
                                              <a:pt x="511" y="155"/>
                                            </a:lnTo>
                                            <a:lnTo>
                                              <a:pt x="511" y="156"/>
                                            </a:lnTo>
                                            <a:lnTo>
                                              <a:pt x="512" y="155"/>
                                            </a:lnTo>
                                            <a:lnTo>
                                              <a:pt x="513" y="155"/>
                                            </a:lnTo>
                                            <a:lnTo>
                                              <a:pt x="513" y="156"/>
                                            </a:lnTo>
                                            <a:lnTo>
                                              <a:pt x="514" y="156"/>
                                            </a:lnTo>
                                            <a:lnTo>
                                              <a:pt x="514" y="155"/>
                                            </a:lnTo>
                                            <a:lnTo>
                                              <a:pt x="515" y="155"/>
                                            </a:lnTo>
                                            <a:lnTo>
                                              <a:pt x="515" y="156"/>
                                            </a:lnTo>
                                            <a:lnTo>
                                              <a:pt x="516" y="156"/>
                                            </a:lnTo>
                                            <a:lnTo>
                                              <a:pt x="516" y="155"/>
                                            </a:lnTo>
                                            <a:lnTo>
                                              <a:pt x="517" y="156"/>
                                            </a:lnTo>
                                            <a:lnTo>
                                              <a:pt x="518" y="156"/>
                                            </a:lnTo>
                                            <a:lnTo>
                                              <a:pt x="519" y="156"/>
                                            </a:lnTo>
                                            <a:lnTo>
                                              <a:pt x="520" y="156"/>
                                            </a:lnTo>
                                            <a:lnTo>
                                              <a:pt x="521" y="156"/>
                                            </a:lnTo>
                                            <a:lnTo>
                                              <a:pt x="521" y="155"/>
                                            </a:lnTo>
                                            <a:lnTo>
                                              <a:pt x="522" y="155"/>
                                            </a:lnTo>
                                            <a:lnTo>
                                              <a:pt x="523" y="156"/>
                                            </a:lnTo>
                                            <a:lnTo>
                                              <a:pt x="524" y="155"/>
                                            </a:lnTo>
                                            <a:lnTo>
                                              <a:pt x="525" y="156"/>
                                            </a:lnTo>
                                            <a:lnTo>
                                              <a:pt x="526" y="156"/>
                                            </a:lnTo>
                                            <a:lnTo>
                                              <a:pt x="527" y="156"/>
                                            </a:lnTo>
                                            <a:lnTo>
                                              <a:pt x="528" y="156"/>
                                            </a:lnTo>
                                            <a:lnTo>
                                              <a:pt x="529" y="156"/>
                                            </a:lnTo>
                                            <a:lnTo>
                                              <a:pt x="530" y="155"/>
                                            </a:lnTo>
                                            <a:lnTo>
                                              <a:pt x="530" y="156"/>
                                            </a:lnTo>
                                            <a:lnTo>
                                              <a:pt x="531" y="156"/>
                                            </a:lnTo>
                                            <a:lnTo>
                                              <a:pt x="532" y="156"/>
                                            </a:lnTo>
                                            <a:lnTo>
                                              <a:pt x="533" y="156"/>
                                            </a:lnTo>
                                            <a:lnTo>
                                              <a:pt x="534" y="156"/>
                                            </a:lnTo>
                                            <a:lnTo>
                                              <a:pt x="535" y="156"/>
                                            </a:lnTo>
                                            <a:lnTo>
                                              <a:pt x="536" y="156"/>
                                            </a:lnTo>
                                            <a:lnTo>
                                              <a:pt x="537" y="156"/>
                                            </a:lnTo>
                                            <a:lnTo>
                                              <a:pt x="537" y="155"/>
                                            </a:lnTo>
                                            <a:lnTo>
                                              <a:pt x="538" y="156"/>
                                            </a:lnTo>
                                            <a:lnTo>
                                              <a:pt x="539" y="156"/>
                                            </a:lnTo>
                                            <a:lnTo>
                                              <a:pt x="540" y="156"/>
                                            </a:lnTo>
                                            <a:lnTo>
                                              <a:pt x="541" y="155"/>
                                            </a:lnTo>
                                            <a:lnTo>
                                              <a:pt x="541" y="156"/>
                                            </a:lnTo>
                                            <a:lnTo>
                                              <a:pt x="542" y="156"/>
                                            </a:lnTo>
                                            <a:lnTo>
                                              <a:pt x="543" y="156"/>
                                            </a:lnTo>
                                            <a:lnTo>
                                              <a:pt x="544" y="155"/>
                                            </a:lnTo>
                                            <a:lnTo>
                                              <a:pt x="544" y="156"/>
                                            </a:lnTo>
                                            <a:lnTo>
                                              <a:pt x="545" y="156"/>
                                            </a:lnTo>
                                            <a:lnTo>
                                              <a:pt x="546" y="156"/>
                                            </a:lnTo>
                                            <a:lnTo>
                                              <a:pt x="547" y="156"/>
                                            </a:lnTo>
                                            <a:lnTo>
                                              <a:pt x="548" y="156"/>
                                            </a:lnTo>
                                            <a:lnTo>
                                              <a:pt x="549" y="156"/>
                                            </a:lnTo>
                                            <a:lnTo>
                                              <a:pt x="549" y="155"/>
                                            </a:lnTo>
                                            <a:lnTo>
                                              <a:pt x="550" y="156"/>
                                            </a:lnTo>
                                            <a:lnTo>
                                              <a:pt x="551" y="156"/>
                                            </a:lnTo>
                                            <a:lnTo>
                                              <a:pt x="551" y="155"/>
                                            </a:lnTo>
                                            <a:lnTo>
                                              <a:pt x="552" y="156"/>
                                            </a:lnTo>
                                            <a:lnTo>
                                              <a:pt x="552" y="155"/>
                                            </a:lnTo>
                                            <a:lnTo>
                                              <a:pt x="553" y="156"/>
                                            </a:lnTo>
                                            <a:lnTo>
                                              <a:pt x="554" y="156"/>
                                            </a:lnTo>
                                            <a:lnTo>
                                              <a:pt x="555" y="156"/>
                                            </a:lnTo>
                                            <a:lnTo>
                                              <a:pt x="556" y="156"/>
                                            </a:lnTo>
                                            <a:lnTo>
                                              <a:pt x="557" y="156"/>
                                            </a:lnTo>
                                            <a:lnTo>
                                              <a:pt x="558" y="156"/>
                                            </a:lnTo>
                                            <a:lnTo>
                                              <a:pt x="559" y="156"/>
                                            </a:lnTo>
                                            <a:lnTo>
                                              <a:pt x="560" y="156"/>
                                            </a:lnTo>
                                            <a:lnTo>
                                              <a:pt x="561" y="156"/>
                                            </a:lnTo>
                                            <a:lnTo>
                                              <a:pt x="562" y="156"/>
                                            </a:lnTo>
                                            <a:lnTo>
                                              <a:pt x="563" y="156"/>
                                            </a:lnTo>
                                            <a:lnTo>
                                              <a:pt x="564" y="156"/>
                                            </a:lnTo>
                                            <a:lnTo>
                                              <a:pt x="565" y="156"/>
                                            </a:lnTo>
                                            <a:lnTo>
                                              <a:pt x="566" y="156"/>
                                            </a:lnTo>
                                            <a:lnTo>
                                              <a:pt x="567" y="156"/>
                                            </a:lnTo>
                                            <a:lnTo>
                                              <a:pt x="568" y="156"/>
                                            </a:lnTo>
                                            <a:lnTo>
                                              <a:pt x="569" y="156"/>
                                            </a:lnTo>
                                            <a:lnTo>
                                              <a:pt x="570" y="156"/>
                                            </a:lnTo>
                                            <a:lnTo>
                                              <a:pt x="571" y="156"/>
                                            </a:lnTo>
                                            <a:lnTo>
                                              <a:pt x="572" y="156"/>
                                            </a:lnTo>
                                            <a:lnTo>
                                              <a:pt x="573" y="156"/>
                                            </a:lnTo>
                                            <a:lnTo>
                                              <a:pt x="574" y="156"/>
                                            </a:lnTo>
                                            <a:lnTo>
                                              <a:pt x="575" y="156"/>
                                            </a:lnTo>
                                            <a:lnTo>
                                              <a:pt x="576" y="156"/>
                                            </a:lnTo>
                                            <a:lnTo>
                                              <a:pt x="577" y="156"/>
                                            </a:lnTo>
                                            <a:lnTo>
                                              <a:pt x="578" y="156"/>
                                            </a:lnTo>
                                            <a:lnTo>
                                              <a:pt x="579" y="156"/>
                                            </a:lnTo>
                                            <a:lnTo>
                                              <a:pt x="580" y="155"/>
                                            </a:lnTo>
                                            <a:lnTo>
                                              <a:pt x="580" y="156"/>
                                            </a:lnTo>
                                            <a:lnTo>
                                              <a:pt x="581" y="156"/>
                                            </a:lnTo>
                                            <a:lnTo>
                                              <a:pt x="582" y="156"/>
                                            </a:lnTo>
                                            <a:lnTo>
                                              <a:pt x="583" y="156"/>
                                            </a:lnTo>
                                            <a:lnTo>
                                              <a:pt x="584" y="156"/>
                                            </a:lnTo>
                                            <a:lnTo>
                                              <a:pt x="585" y="156"/>
                                            </a:lnTo>
                                            <a:lnTo>
                                              <a:pt x="586" y="156"/>
                                            </a:lnTo>
                                            <a:lnTo>
                                              <a:pt x="587" y="156"/>
                                            </a:lnTo>
                                            <a:lnTo>
                                              <a:pt x="588" y="156"/>
                                            </a:lnTo>
                                            <a:lnTo>
                                              <a:pt x="588" y="155"/>
                                            </a:lnTo>
                                            <a:lnTo>
                                              <a:pt x="589" y="156"/>
                                            </a:lnTo>
                                            <a:lnTo>
                                              <a:pt x="590" y="156"/>
                                            </a:lnTo>
                                            <a:lnTo>
                                              <a:pt x="591" y="156"/>
                                            </a:lnTo>
                                            <a:lnTo>
                                              <a:pt x="591" y="155"/>
                                            </a:lnTo>
                                            <a:lnTo>
                                              <a:pt x="592" y="156"/>
                                            </a:lnTo>
                                            <a:lnTo>
                                              <a:pt x="593" y="156"/>
                                            </a:lnTo>
                                            <a:lnTo>
                                              <a:pt x="593" y="155"/>
                                            </a:lnTo>
                                            <a:lnTo>
                                              <a:pt x="594" y="155"/>
                                            </a:lnTo>
                                            <a:lnTo>
                                              <a:pt x="595" y="155"/>
                                            </a:lnTo>
                                            <a:lnTo>
                                              <a:pt x="596" y="155"/>
                                            </a:lnTo>
                                            <a:lnTo>
                                              <a:pt x="597" y="154"/>
                                            </a:lnTo>
                                            <a:lnTo>
                                              <a:pt x="598" y="153"/>
                                            </a:lnTo>
                                            <a:lnTo>
                                              <a:pt x="598" y="152"/>
                                            </a:lnTo>
                                            <a:lnTo>
                                              <a:pt x="599" y="150"/>
                                            </a:lnTo>
                                            <a:lnTo>
                                              <a:pt x="599" y="148"/>
                                            </a:lnTo>
                                            <a:lnTo>
                                              <a:pt x="600" y="145"/>
                                            </a:lnTo>
                                            <a:lnTo>
                                              <a:pt x="600" y="142"/>
                                            </a:lnTo>
                                            <a:lnTo>
                                              <a:pt x="601" y="139"/>
                                            </a:lnTo>
                                            <a:lnTo>
                                              <a:pt x="601" y="141"/>
                                            </a:lnTo>
                                            <a:lnTo>
                                              <a:pt x="602" y="146"/>
                                            </a:lnTo>
                                            <a:lnTo>
                                              <a:pt x="602" y="150"/>
                                            </a:lnTo>
                                            <a:lnTo>
                                              <a:pt x="603" y="152"/>
                                            </a:lnTo>
                                            <a:lnTo>
                                              <a:pt x="603" y="154"/>
                                            </a:lnTo>
                                            <a:lnTo>
                                              <a:pt x="604" y="155"/>
                                            </a:lnTo>
                                            <a:lnTo>
                                              <a:pt x="605" y="155"/>
                                            </a:lnTo>
                                            <a:lnTo>
                                              <a:pt x="606" y="155"/>
                                            </a:lnTo>
                                            <a:lnTo>
                                              <a:pt x="607" y="155"/>
                                            </a:lnTo>
                                            <a:lnTo>
                                              <a:pt x="608" y="155"/>
                                            </a:lnTo>
                                            <a:lnTo>
                                              <a:pt x="609" y="156"/>
                                            </a:lnTo>
                                            <a:lnTo>
                                              <a:pt x="610" y="155"/>
                                            </a:lnTo>
                                            <a:lnTo>
                                              <a:pt x="610" y="156"/>
                                            </a:lnTo>
                                            <a:lnTo>
                                              <a:pt x="611" y="156"/>
                                            </a:lnTo>
                                            <a:lnTo>
                                              <a:pt x="612" y="156"/>
                                            </a:lnTo>
                                            <a:lnTo>
                                              <a:pt x="613" y="156"/>
                                            </a:lnTo>
                                            <a:lnTo>
                                              <a:pt x="614" y="156"/>
                                            </a:lnTo>
                                            <a:lnTo>
                                              <a:pt x="615" y="156"/>
                                            </a:lnTo>
                                            <a:lnTo>
                                              <a:pt x="616" y="156"/>
                                            </a:lnTo>
                                            <a:lnTo>
                                              <a:pt x="617" y="156"/>
                                            </a:lnTo>
                                            <a:lnTo>
                                              <a:pt x="618" y="156"/>
                                            </a:lnTo>
                                            <a:lnTo>
                                              <a:pt x="619" y="156"/>
                                            </a:lnTo>
                                            <a:lnTo>
                                              <a:pt x="620" y="156"/>
                                            </a:lnTo>
                                            <a:lnTo>
                                              <a:pt x="621" y="156"/>
                                            </a:lnTo>
                                            <a:lnTo>
                                              <a:pt x="622" y="156"/>
                                            </a:lnTo>
                                            <a:lnTo>
                                              <a:pt x="623" y="156"/>
                                            </a:lnTo>
                                            <a:lnTo>
                                              <a:pt x="624" y="156"/>
                                            </a:lnTo>
                                            <a:lnTo>
                                              <a:pt x="625" y="156"/>
                                            </a:lnTo>
                                            <a:lnTo>
                                              <a:pt x="626" y="156"/>
                                            </a:lnTo>
                                            <a:lnTo>
                                              <a:pt x="627" y="156"/>
                                            </a:lnTo>
                                            <a:lnTo>
                                              <a:pt x="628" y="156"/>
                                            </a:lnTo>
                                            <a:lnTo>
                                              <a:pt x="629" y="156"/>
                                            </a:lnTo>
                                            <a:lnTo>
                                              <a:pt x="630" y="156"/>
                                            </a:lnTo>
                                            <a:lnTo>
                                              <a:pt x="631" y="156"/>
                                            </a:lnTo>
                                            <a:lnTo>
                                              <a:pt x="632" y="156"/>
                                            </a:lnTo>
                                            <a:lnTo>
                                              <a:pt x="633" y="156"/>
                                            </a:lnTo>
                                            <a:lnTo>
                                              <a:pt x="634" y="156"/>
                                            </a:lnTo>
                                            <a:lnTo>
                                              <a:pt x="635" y="156"/>
                                            </a:lnTo>
                                            <a:lnTo>
                                              <a:pt x="636" y="156"/>
                                            </a:lnTo>
                                            <a:lnTo>
                                              <a:pt x="637" y="156"/>
                                            </a:lnTo>
                                            <a:lnTo>
                                              <a:pt x="638" y="156"/>
                                            </a:lnTo>
                                            <a:lnTo>
                                              <a:pt x="639" y="156"/>
                                            </a:lnTo>
                                            <a:lnTo>
                                              <a:pt x="640" y="156"/>
                                            </a:lnTo>
                                            <a:lnTo>
                                              <a:pt x="641" y="156"/>
                                            </a:lnTo>
                                            <a:lnTo>
                                              <a:pt x="642" y="156"/>
                                            </a:lnTo>
                                            <a:lnTo>
                                              <a:pt x="643" y="156"/>
                                            </a:lnTo>
                                            <a:lnTo>
                                              <a:pt x="644" y="156"/>
                                            </a:lnTo>
                                            <a:lnTo>
                                              <a:pt x="645" y="156"/>
                                            </a:lnTo>
                                            <a:lnTo>
                                              <a:pt x="646" y="156"/>
                                            </a:lnTo>
                                            <a:lnTo>
                                              <a:pt x="647" y="156"/>
                                            </a:lnTo>
                                            <a:lnTo>
                                              <a:pt x="648" y="156"/>
                                            </a:lnTo>
                                            <a:lnTo>
                                              <a:pt x="649" y="156"/>
                                            </a:lnTo>
                                            <a:lnTo>
                                              <a:pt x="650" y="156"/>
                                            </a:lnTo>
                                            <a:lnTo>
                                              <a:pt x="651" y="156"/>
                                            </a:lnTo>
                                            <a:lnTo>
                                              <a:pt x="652" y="156"/>
                                            </a:lnTo>
                                            <a:lnTo>
                                              <a:pt x="653" y="156"/>
                                            </a:lnTo>
                                            <a:lnTo>
                                              <a:pt x="654" y="156"/>
                                            </a:lnTo>
                                            <a:lnTo>
                                              <a:pt x="655" y="156"/>
                                            </a:lnTo>
                                            <a:lnTo>
                                              <a:pt x="656" y="156"/>
                                            </a:lnTo>
                                            <a:lnTo>
                                              <a:pt x="657" y="156"/>
                                            </a:lnTo>
                                            <a:lnTo>
                                              <a:pt x="658" y="156"/>
                                            </a:lnTo>
                                            <a:lnTo>
                                              <a:pt x="659" y="156"/>
                                            </a:lnTo>
                                            <a:lnTo>
                                              <a:pt x="660" y="156"/>
                                            </a:lnTo>
                                            <a:lnTo>
                                              <a:pt x="661" y="156"/>
                                            </a:lnTo>
                                            <a:lnTo>
                                              <a:pt x="662" y="156"/>
                                            </a:lnTo>
                                            <a:lnTo>
                                              <a:pt x="663" y="156"/>
                                            </a:lnTo>
                                            <a:lnTo>
                                              <a:pt x="664" y="156"/>
                                            </a:lnTo>
                                            <a:lnTo>
                                              <a:pt x="665" y="156"/>
                                            </a:lnTo>
                                            <a:lnTo>
                                              <a:pt x="666" y="156"/>
                                            </a:lnTo>
                                            <a:lnTo>
                                              <a:pt x="667" y="156"/>
                                            </a:lnTo>
                                            <a:lnTo>
                                              <a:pt x="668" y="156"/>
                                            </a:lnTo>
                                            <a:lnTo>
                                              <a:pt x="669" y="156"/>
                                            </a:lnTo>
                                            <a:lnTo>
                                              <a:pt x="670" y="156"/>
                                            </a:lnTo>
                                            <a:lnTo>
                                              <a:pt x="671" y="156"/>
                                            </a:lnTo>
                                            <a:lnTo>
                                              <a:pt x="672" y="156"/>
                                            </a:lnTo>
                                            <a:lnTo>
                                              <a:pt x="673" y="156"/>
                                            </a:lnTo>
                                            <a:lnTo>
                                              <a:pt x="674" y="156"/>
                                            </a:lnTo>
                                            <a:lnTo>
                                              <a:pt x="675" y="156"/>
                                            </a:lnTo>
                                            <a:lnTo>
                                              <a:pt x="676" y="156"/>
                                            </a:lnTo>
                                            <a:lnTo>
                                              <a:pt x="677" y="156"/>
                                            </a:lnTo>
                                            <a:lnTo>
                                              <a:pt x="678" y="156"/>
                                            </a:lnTo>
                                            <a:lnTo>
                                              <a:pt x="679" y="156"/>
                                            </a:lnTo>
                                            <a:lnTo>
                                              <a:pt x="680" y="156"/>
                                            </a:lnTo>
                                            <a:lnTo>
                                              <a:pt x="681" y="156"/>
                                            </a:lnTo>
                                            <a:lnTo>
                                              <a:pt x="682" y="156"/>
                                            </a:lnTo>
                                            <a:lnTo>
                                              <a:pt x="683" y="156"/>
                                            </a:lnTo>
                                            <a:lnTo>
                                              <a:pt x="684" y="156"/>
                                            </a:lnTo>
                                            <a:lnTo>
                                              <a:pt x="685" y="156"/>
                                            </a:lnTo>
                                            <a:lnTo>
                                              <a:pt x="686" y="156"/>
                                            </a:lnTo>
                                            <a:lnTo>
                                              <a:pt x="687" y="156"/>
                                            </a:lnTo>
                                            <a:lnTo>
                                              <a:pt x="688" y="156"/>
                                            </a:lnTo>
                                            <a:lnTo>
                                              <a:pt x="689" y="156"/>
                                            </a:lnTo>
                                            <a:lnTo>
                                              <a:pt x="690" y="156"/>
                                            </a:lnTo>
                                            <a:lnTo>
                                              <a:pt x="691" y="156"/>
                                            </a:lnTo>
                                            <a:lnTo>
                                              <a:pt x="692" y="156"/>
                                            </a:lnTo>
                                            <a:lnTo>
                                              <a:pt x="693" y="156"/>
                                            </a:lnTo>
                                            <a:lnTo>
                                              <a:pt x="694" y="156"/>
                                            </a:lnTo>
                                            <a:lnTo>
                                              <a:pt x="695" y="156"/>
                                            </a:lnTo>
                                            <a:lnTo>
                                              <a:pt x="696" y="156"/>
                                            </a:lnTo>
                                            <a:lnTo>
                                              <a:pt x="697" y="156"/>
                                            </a:lnTo>
                                            <a:lnTo>
                                              <a:pt x="698" y="156"/>
                                            </a:lnTo>
                                            <a:lnTo>
                                              <a:pt x="699" y="156"/>
                                            </a:lnTo>
                                            <a:lnTo>
                                              <a:pt x="700" y="156"/>
                                            </a:lnTo>
                                            <a:lnTo>
                                              <a:pt x="701" y="156"/>
                                            </a:lnTo>
                                            <a:lnTo>
                                              <a:pt x="702" y="156"/>
                                            </a:lnTo>
                                            <a:lnTo>
                                              <a:pt x="702" y="155"/>
                                            </a:lnTo>
                                            <a:lnTo>
                                              <a:pt x="703" y="155"/>
                                            </a:lnTo>
                                            <a:lnTo>
                                              <a:pt x="704" y="155"/>
                                            </a:lnTo>
                                            <a:lnTo>
                                              <a:pt x="705" y="155"/>
                                            </a:lnTo>
                                            <a:lnTo>
                                              <a:pt x="706" y="155"/>
                                            </a:lnTo>
                                            <a:lnTo>
                                              <a:pt x="706" y="154"/>
                                            </a:lnTo>
                                            <a:lnTo>
                                              <a:pt x="707" y="154"/>
                                            </a:lnTo>
                                            <a:lnTo>
                                              <a:pt x="708" y="155"/>
                                            </a:lnTo>
                                            <a:lnTo>
                                              <a:pt x="709" y="155"/>
                                            </a:lnTo>
                                            <a:lnTo>
                                              <a:pt x="710" y="155"/>
                                            </a:lnTo>
                                            <a:lnTo>
                                              <a:pt x="711" y="155"/>
                                            </a:lnTo>
                                            <a:lnTo>
                                              <a:pt x="711" y="156"/>
                                            </a:lnTo>
                                            <a:lnTo>
                                              <a:pt x="712" y="156"/>
                                            </a:lnTo>
                                            <a:lnTo>
                                              <a:pt x="713" y="156"/>
                                            </a:lnTo>
                                            <a:lnTo>
                                              <a:pt x="714" y="156"/>
                                            </a:lnTo>
                                            <a:lnTo>
                                              <a:pt x="714" y="155"/>
                                            </a:lnTo>
                                            <a:lnTo>
                                              <a:pt x="715" y="156"/>
                                            </a:lnTo>
                                            <a:lnTo>
                                              <a:pt x="716" y="156"/>
                                            </a:lnTo>
                                            <a:lnTo>
                                              <a:pt x="717" y="156"/>
                                            </a:lnTo>
                                            <a:lnTo>
                                              <a:pt x="718" y="156"/>
                                            </a:lnTo>
                                            <a:lnTo>
                                              <a:pt x="719" y="156"/>
                                            </a:lnTo>
                                            <a:lnTo>
                                              <a:pt x="720" y="156"/>
                                            </a:lnTo>
                                            <a:lnTo>
                                              <a:pt x="721" y="156"/>
                                            </a:lnTo>
                                            <a:lnTo>
                                              <a:pt x="722" y="156"/>
                                            </a:lnTo>
                                            <a:lnTo>
                                              <a:pt x="723" y="156"/>
                                            </a:lnTo>
                                            <a:lnTo>
                                              <a:pt x="724" y="156"/>
                                            </a:lnTo>
                                            <a:lnTo>
                                              <a:pt x="725" y="156"/>
                                            </a:lnTo>
                                            <a:lnTo>
                                              <a:pt x="726" y="156"/>
                                            </a:lnTo>
                                            <a:lnTo>
                                              <a:pt x="727" y="156"/>
                                            </a:lnTo>
                                            <a:lnTo>
                                              <a:pt x="728" y="156"/>
                                            </a:lnTo>
                                            <a:lnTo>
                                              <a:pt x="729" y="156"/>
                                            </a:lnTo>
                                            <a:lnTo>
                                              <a:pt x="730" y="156"/>
                                            </a:lnTo>
                                            <a:lnTo>
                                              <a:pt x="731" y="156"/>
                                            </a:lnTo>
                                            <a:lnTo>
                                              <a:pt x="732" y="156"/>
                                            </a:lnTo>
                                            <a:lnTo>
                                              <a:pt x="733" y="156"/>
                                            </a:lnTo>
                                            <a:lnTo>
                                              <a:pt x="734" y="156"/>
                                            </a:lnTo>
                                            <a:lnTo>
                                              <a:pt x="735" y="156"/>
                                            </a:lnTo>
                                            <a:lnTo>
                                              <a:pt x="736" y="156"/>
                                            </a:lnTo>
                                            <a:lnTo>
                                              <a:pt x="737" y="156"/>
                                            </a:lnTo>
                                            <a:lnTo>
                                              <a:pt x="738" y="156"/>
                                            </a:lnTo>
                                            <a:lnTo>
                                              <a:pt x="739" y="156"/>
                                            </a:lnTo>
                                            <a:lnTo>
                                              <a:pt x="740" y="156"/>
                                            </a:lnTo>
                                            <a:lnTo>
                                              <a:pt x="741" y="156"/>
                                            </a:lnTo>
                                            <a:lnTo>
                                              <a:pt x="742" y="156"/>
                                            </a:lnTo>
                                            <a:lnTo>
                                              <a:pt x="743" y="156"/>
                                            </a:lnTo>
                                            <a:lnTo>
                                              <a:pt x="744" y="156"/>
                                            </a:lnTo>
                                            <a:lnTo>
                                              <a:pt x="745" y="156"/>
                                            </a:lnTo>
                                            <a:lnTo>
                                              <a:pt x="746" y="156"/>
                                            </a:lnTo>
                                            <a:lnTo>
                                              <a:pt x="747" y="156"/>
                                            </a:lnTo>
                                            <a:lnTo>
                                              <a:pt x="748" y="156"/>
                                            </a:lnTo>
                                            <a:lnTo>
                                              <a:pt x="749" y="156"/>
                                            </a:lnTo>
                                            <a:lnTo>
                                              <a:pt x="750" y="156"/>
                                            </a:lnTo>
                                            <a:lnTo>
                                              <a:pt x="751" y="156"/>
                                            </a:lnTo>
                                            <a:lnTo>
                                              <a:pt x="752" y="156"/>
                                            </a:lnTo>
                                            <a:lnTo>
                                              <a:pt x="753" y="156"/>
                                            </a:lnTo>
                                            <a:lnTo>
                                              <a:pt x="754" y="156"/>
                                            </a:lnTo>
                                            <a:lnTo>
                                              <a:pt x="755" y="156"/>
                                            </a:lnTo>
                                            <a:lnTo>
                                              <a:pt x="756" y="156"/>
                                            </a:lnTo>
                                            <a:lnTo>
                                              <a:pt x="757" y="156"/>
                                            </a:lnTo>
                                            <a:lnTo>
                                              <a:pt x="758" y="156"/>
                                            </a:lnTo>
                                            <a:lnTo>
                                              <a:pt x="759" y="156"/>
                                            </a:lnTo>
                                            <a:lnTo>
                                              <a:pt x="760" y="156"/>
                                            </a:lnTo>
                                            <a:lnTo>
                                              <a:pt x="761" y="156"/>
                                            </a:lnTo>
                                            <a:lnTo>
                                              <a:pt x="762" y="156"/>
                                            </a:lnTo>
                                            <a:lnTo>
                                              <a:pt x="763" y="156"/>
                                            </a:lnTo>
                                            <a:lnTo>
                                              <a:pt x="764" y="156"/>
                                            </a:lnTo>
                                            <a:lnTo>
                                              <a:pt x="765" y="156"/>
                                            </a:lnTo>
                                            <a:lnTo>
                                              <a:pt x="766" y="156"/>
                                            </a:lnTo>
                                            <a:lnTo>
                                              <a:pt x="767" y="156"/>
                                            </a:lnTo>
                                            <a:lnTo>
                                              <a:pt x="768" y="156"/>
                                            </a:lnTo>
                                            <a:lnTo>
                                              <a:pt x="769" y="156"/>
                                            </a:lnTo>
                                            <a:lnTo>
                                              <a:pt x="770" y="156"/>
                                            </a:lnTo>
                                            <a:lnTo>
                                              <a:pt x="771" y="156"/>
                                            </a:lnTo>
                                            <a:lnTo>
                                              <a:pt x="772" y="156"/>
                                            </a:lnTo>
                                            <a:lnTo>
                                              <a:pt x="773" y="156"/>
                                            </a:lnTo>
                                            <a:lnTo>
                                              <a:pt x="774" y="156"/>
                                            </a:lnTo>
                                            <a:lnTo>
                                              <a:pt x="775" y="155"/>
                                            </a:lnTo>
                                            <a:lnTo>
                                              <a:pt x="776" y="155"/>
                                            </a:lnTo>
                                            <a:lnTo>
                                              <a:pt x="777" y="155"/>
                                            </a:lnTo>
                                            <a:lnTo>
                                              <a:pt x="778" y="155"/>
                                            </a:lnTo>
                                            <a:lnTo>
                                              <a:pt x="779" y="154"/>
                                            </a:lnTo>
                                            <a:lnTo>
                                              <a:pt x="780" y="153"/>
                                            </a:lnTo>
                                            <a:lnTo>
                                              <a:pt x="780" y="152"/>
                                            </a:lnTo>
                                            <a:lnTo>
                                              <a:pt x="781" y="152"/>
                                            </a:lnTo>
                                            <a:lnTo>
                                              <a:pt x="782" y="153"/>
                                            </a:lnTo>
                                            <a:lnTo>
                                              <a:pt x="782" y="154"/>
                                            </a:lnTo>
                                            <a:lnTo>
                                              <a:pt x="783" y="155"/>
                                            </a:lnTo>
                                            <a:lnTo>
                                              <a:pt x="784" y="155"/>
                                            </a:lnTo>
                                            <a:lnTo>
                                              <a:pt x="785" y="155"/>
                                            </a:lnTo>
                                            <a:lnTo>
                                              <a:pt x="785" y="156"/>
                                            </a:lnTo>
                                            <a:lnTo>
                                              <a:pt x="786" y="156"/>
                                            </a:lnTo>
                                            <a:lnTo>
                                              <a:pt x="787" y="156"/>
                                            </a:lnTo>
                                            <a:lnTo>
                                              <a:pt x="788" y="156"/>
                                            </a:lnTo>
                                            <a:lnTo>
                                              <a:pt x="789" y="156"/>
                                            </a:lnTo>
                                            <a:lnTo>
                                              <a:pt x="790" y="156"/>
                                            </a:lnTo>
                                            <a:lnTo>
                                              <a:pt x="791" y="156"/>
                                            </a:lnTo>
                                            <a:lnTo>
                                              <a:pt x="792" y="156"/>
                                            </a:lnTo>
                                            <a:lnTo>
                                              <a:pt x="793" y="156"/>
                                            </a:lnTo>
                                            <a:lnTo>
                                              <a:pt x="794" y="156"/>
                                            </a:lnTo>
                                            <a:lnTo>
                                              <a:pt x="795" y="156"/>
                                            </a:lnTo>
                                            <a:lnTo>
                                              <a:pt x="796" y="156"/>
                                            </a:lnTo>
                                            <a:lnTo>
                                              <a:pt x="797" y="156"/>
                                            </a:lnTo>
                                            <a:lnTo>
                                              <a:pt x="798" y="156"/>
                                            </a:lnTo>
                                            <a:lnTo>
                                              <a:pt x="799" y="156"/>
                                            </a:lnTo>
                                            <a:lnTo>
                                              <a:pt x="800" y="156"/>
                                            </a:lnTo>
                                            <a:lnTo>
                                              <a:pt x="801" y="156"/>
                                            </a:lnTo>
                                            <a:lnTo>
                                              <a:pt x="802" y="156"/>
                                            </a:lnTo>
                                            <a:lnTo>
                                              <a:pt x="803" y="156"/>
                                            </a:lnTo>
                                            <a:lnTo>
                                              <a:pt x="804" y="156"/>
                                            </a:lnTo>
                                            <a:lnTo>
                                              <a:pt x="805" y="156"/>
                                            </a:lnTo>
                                            <a:lnTo>
                                              <a:pt x="806" y="156"/>
                                            </a:lnTo>
                                            <a:lnTo>
                                              <a:pt x="807" y="156"/>
                                            </a:lnTo>
                                            <a:lnTo>
                                              <a:pt x="808" y="156"/>
                                            </a:lnTo>
                                            <a:lnTo>
                                              <a:pt x="809" y="156"/>
                                            </a:lnTo>
                                            <a:lnTo>
                                              <a:pt x="810" y="156"/>
                                            </a:lnTo>
                                            <a:lnTo>
                                              <a:pt x="811" y="156"/>
                                            </a:lnTo>
                                            <a:lnTo>
                                              <a:pt x="812" y="156"/>
                                            </a:lnTo>
                                            <a:lnTo>
                                              <a:pt x="813" y="156"/>
                                            </a:lnTo>
                                            <a:lnTo>
                                              <a:pt x="814" y="156"/>
                                            </a:lnTo>
                                            <a:lnTo>
                                              <a:pt x="815" y="156"/>
                                            </a:lnTo>
                                            <a:lnTo>
                                              <a:pt x="816" y="156"/>
                                            </a:lnTo>
                                            <a:lnTo>
                                              <a:pt x="817" y="156"/>
                                            </a:lnTo>
                                            <a:lnTo>
                                              <a:pt x="818" y="156"/>
                                            </a:lnTo>
                                            <a:lnTo>
                                              <a:pt x="819" y="156"/>
                                            </a:lnTo>
                                            <a:lnTo>
                                              <a:pt x="820" y="156"/>
                                            </a:lnTo>
                                            <a:lnTo>
                                              <a:pt x="821" y="156"/>
                                            </a:lnTo>
                                            <a:lnTo>
                                              <a:pt x="822" y="156"/>
                                            </a:lnTo>
                                            <a:lnTo>
                                              <a:pt x="823" y="156"/>
                                            </a:lnTo>
                                            <a:lnTo>
                                              <a:pt x="824" y="156"/>
                                            </a:lnTo>
                                            <a:lnTo>
                                              <a:pt x="825" y="156"/>
                                            </a:lnTo>
                                            <a:lnTo>
                                              <a:pt x="826" y="156"/>
                                            </a:lnTo>
                                            <a:lnTo>
                                              <a:pt x="827" y="156"/>
                                            </a:lnTo>
                                            <a:lnTo>
                                              <a:pt x="828" y="156"/>
                                            </a:lnTo>
                                            <a:lnTo>
                                              <a:pt x="829" y="156"/>
                                            </a:lnTo>
                                            <a:lnTo>
                                              <a:pt x="830" y="156"/>
                                            </a:lnTo>
                                            <a:lnTo>
                                              <a:pt x="831" y="156"/>
                                            </a:lnTo>
                                            <a:lnTo>
                                              <a:pt x="832" y="156"/>
                                            </a:lnTo>
                                            <a:lnTo>
                                              <a:pt x="833" y="156"/>
                                            </a:lnTo>
                                            <a:lnTo>
                                              <a:pt x="834" y="156"/>
                                            </a:lnTo>
                                            <a:lnTo>
                                              <a:pt x="834" y="155"/>
                                            </a:lnTo>
                                            <a:lnTo>
                                              <a:pt x="835" y="156"/>
                                            </a:lnTo>
                                            <a:lnTo>
                                              <a:pt x="836" y="156"/>
                                            </a:lnTo>
                                            <a:lnTo>
                                              <a:pt x="837" y="156"/>
                                            </a:lnTo>
                                            <a:lnTo>
                                              <a:pt x="838" y="156"/>
                                            </a:lnTo>
                                            <a:lnTo>
                                              <a:pt x="839" y="156"/>
                                            </a:lnTo>
                                            <a:lnTo>
                                              <a:pt x="840" y="156"/>
                                            </a:lnTo>
                                            <a:lnTo>
                                              <a:pt x="841" y="156"/>
                                            </a:lnTo>
                                            <a:lnTo>
                                              <a:pt x="842" y="156"/>
                                            </a:lnTo>
                                            <a:lnTo>
                                              <a:pt x="843" y="156"/>
                                            </a:lnTo>
                                            <a:lnTo>
                                              <a:pt x="844" y="156"/>
                                            </a:lnTo>
                                            <a:lnTo>
                                              <a:pt x="845" y="156"/>
                                            </a:lnTo>
                                            <a:lnTo>
                                              <a:pt x="846" y="156"/>
                                            </a:lnTo>
                                            <a:lnTo>
                                              <a:pt x="847" y="156"/>
                                            </a:lnTo>
                                            <a:lnTo>
                                              <a:pt x="848" y="156"/>
                                            </a:lnTo>
                                            <a:lnTo>
                                              <a:pt x="849" y="156"/>
                                            </a:lnTo>
                                            <a:lnTo>
                                              <a:pt x="850" y="156"/>
                                            </a:lnTo>
                                            <a:lnTo>
                                              <a:pt x="851" y="156"/>
                                            </a:lnTo>
                                            <a:lnTo>
                                              <a:pt x="852" y="156"/>
                                            </a:lnTo>
                                            <a:lnTo>
                                              <a:pt x="853" y="156"/>
                                            </a:lnTo>
                                            <a:lnTo>
                                              <a:pt x="854" y="156"/>
                                            </a:lnTo>
                                            <a:lnTo>
                                              <a:pt x="855" y="156"/>
                                            </a:lnTo>
                                            <a:lnTo>
                                              <a:pt x="856" y="156"/>
                                            </a:lnTo>
                                            <a:lnTo>
                                              <a:pt x="857" y="156"/>
                                            </a:lnTo>
                                            <a:lnTo>
                                              <a:pt x="858" y="156"/>
                                            </a:lnTo>
                                            <a:lnTo>
                                              <a:pt x="859" y="156"/>
                                            </a:lnTo>
                                            <a:lnTo>
                                              <a:pt x="860" y="156"/>
                                            </a:lnTo>
                                            <a:lnTo>
                                              <a:pt x="861" y="156"/>
                                            </a:lnTo>
                                            <a:lnTo>
                                              <a:pt x="862" y="156"/>
                                            </a:lnTo>
                                            <a:lnTo>
                                              <a:pt x="863" y="156"/>
                                            </a:lnTo>
                                            <a:lnTo>
                                              <a:pt x="864" y="156"/>
                                            </a:lnTo>
                                            <a:lnTo>
                                              <a:pt x="865" y="156"/>
                                            </a:lnTo>
                                            <a:lnTo>
                                              <a:pt x="866" y="156"/>
                                            </a:lnTo>
                                            <a:lnTo>
                                              <a:pt x="867" y="156"/>
                                            </a:lnTo>
                                            <a:lnTo>
                                              <a:pt x="868" y="156"/>
                                            </a:lnTo>
                                            <a:lnTo>
                                              <a:pt x="869" y="156"/>
                                            </a:lnTo>
                                            <a:lnTo>
                                              <a:pt x="870" y="156"/>
                                            </a:lnTo>
                                            <a:lnTo>
                                              <a:pt x="871" y="156"/>
                                            </a:lnTo>
                                            <a:lnTo>
                                              <a:pt x="872" y="156"/>
                                            </a:lnTo>
                                            <a:lnTo>
                                              <a:pt x="873" y="156"/>
                                            </a:lnTo>
                                            <a:lnTo>
                                              <a:pt x="874" y="156"/>
                                            </a:lnTo>
                                            <a:lnTo>
                                              <a:pt x="875" y="156"/>
                                            </a:lnTo>
                                            <a:lnTo>
                                              <a:pt x="876" y="156"/>
                                            </a:lnTo>
                                            <a:lnTo>
                                              <a:pt x="877" y="156"/>
                                            </a:lnTo>
                                            <a:lnTo>
                                              <a:pt x="878" y="155"/>
                                            </a:lnTo>
                                            <a:lnTo>
                                              <a:pt x="878" y="156"/>
                                            </a:lnTo>
                                            <a:lnTo>
                                              <a:pt x="879" y="156"/>
                                            </a:lnTo>
                                            <a:lnTo>
                                              <a:pt x="880" y="156"/>
                                            </a:lnTo>
                                            <a:lnTo>
                                              <a:pt x="881" y="156"/>
                                            </a:lnTo>
                                            <a:lnTo>
                                              <a:pt x="882" y="156"/>
                                            </a:lnTo>
                                            <a:lnTo>
                                              <a:pt x="883" y="156"/>
                                            </a:lnTo>
                                            <a:lnTo>
                                              <a:pt x="884" y="156"/>
                                            </a:lnTo>
                                            <a:lnTo>
                                              <a:pt x="885" y="156"/>
                                            </a:lnTo>
                                            <a:lnTo>
                                              <a:pt x="886" y="156"/>
                                            </a:lnTo>
                                            <a:lnTo>
                                              <a:pt x="887" y="156"/>
                                            </a:lnTo>
                                            <a:lnTo>
                                              <a:pt x="888" y="156"/>
                                            </a:lnTo>
                                            <a:lnTo>
                                              <a:pt x="889" y="156"/>
                                            </a:lnTo>
                                            <a:lnTo>
                                              <a:pt x="890" y="156"/>
                                            </a:lnTo>
                                            <a:lnTo>
                                              <a:pt x="891" y="156"/>
                                            </a:lnTo>
                                            <a:lnTo>
                                              <a:pt x="892" y="156"/>
                                            </a:lnTo>
                                            <a:lnTo>
                                              <a:pt x="893" y="156"/>
                                            </a:lnTo>
                                            <a:lnTo>
                                              <a:pt x="894" y="156"/>
                                            </a:lnTo>
                                            <a:lnTo>
                                              <a:pt x="895" y="156"/>
                                            </a:lnTo>
                                            <a:lnTo>
                                              <a:pt x="896" y="156"/>
                                            </a:lnTo>
                                            <a:lnTo>
                                              <a:pt x="897" y="156"/>
                                            </a:lnTo>
                                            <a:lnTo>
                                              <a:pt x="898" y="156"/>
                                            </a:lnTo>
                                            <a:lnTo>
                                              <a:pt x="899" y="156"/>
                                            </a:lnTo>
                                            <a:lnTo>
                                              <a:pt x="900" y="156"/>
                                            </a:lnTo>
                                            <a:lnTo>
                                              <a:pt x="901" y="156"/>
                                            </a:lnTo>
                                            <a:lnTo>
                                              <a:pt x="902" y="156"/>
                                            </a:lnTo>
                                            <a:lnTo>
                                              <a:pt x="903" y="156"/>
                                            </a:lnTo>
                                            <a:lnTo>
                                              <a:pt x="904" y="156"/>
                                            </a:lnTo>
                                            <a:lnTo>
                                              <a:pt x="905" y="156"/>
                                            </a:lnTo>
                                            <a:lnTo>
                                              <a:pt x="906" y="156"/>
                                            </a:lnTo>
                                            <a:lnTo>
                                              <a:pt x="907" y="156"/>
                                            </a:lnTo>
                                            <a:lnTo>
                                              <a:pt x="908" y="156"/>
                                            </a:lnTo>
                                            <a:lnTo>
                                              <a:pt x="909" y="156"/>
                                            </a:lnTo>
                                            <a:lnTo>
                                              <a:pt x="910" y="156"/>
                                            </a:lnTo>
                                            <a:lnTo>
                                              <a:pt x="911" y="155"/>
                                            </a:lnTo>
                                            <a:lnTo>
                                              <a:pt x="912" y="155"/>
                                            </a:lnTo>
                                            <a:lnTo>
                                              <a:pt x="913" y="155"/>
                                            </a:lnTo>
                                            <a:lnTo>
                                              <a:pt x="914" y="155"/>
                                            </a:lnTo>
                                            <a:lnTo>
                                              <a:pt x="915" y="155"/>
                                            </a:lnTo>
                                            <a:lnTo>
                                              <a:pt x="916" y="155"/>
                                            </a:lnTo>
                                            <a:lnTo>
                                              <a:pt x="917" y="154"/>
                                            </a:lnTo>
                                            <a:lnTo>
                                              <a:pt x="918" y="153"/>
                                            </a:lnTo>
                                            <a:lnTo>
                                              <a:pt x="918" y="152"/>
                                            </a:lnTo>
                                            <a:lnTo>
                                              <a:pt x="919" y="151"/>
                                            </a:lnTo>
                                            <a:lnTo>
                                              <a:pt x="919" y="150"/>
                                            </a:lnTo>
                                            <a:lnTo>
                                              <a:pt x="920" y="148"/>
                                            </a:lnTo>
                                            <a:lnTo>
                                              <a:pt x="920" y="145"/>
                                            </a:lnTo>
                                            <a:lnTo>
                                              <a:pt x="921" y="142"/>
                                            </a:lnTo>
                                            <a:lnTo>
                                              <a:pt x="921" y="139"/>
                                            </a:lnTo>
                                            <a:lnTo>
                                              <a:pt x="922" y="135"/>
                                            </a:lnTo>
                                            <a:lnTo>
                                              <a:pt x="922" y="130"/>
                                            </a:lnTo>
                                            <a:lnTo>
                                              <a:pt x="923" y="125"/>
                                            </a:lnTo>
                                            <a:lnTo>
                                              <a:pt x="923" y="120"/>
                                            </a:lnTo>
                                            <a:lnTo>
                                              <a:pt x="924" y="116"/>
                                            </a:lnTo>
                                            <a:lnTo>
                                              <a:pt x="924" y="118"/>
                                            </a:lnTo>
                                            <a:lnTo>
                                              <a:pt x="925" y="123"/>
                                            </a:lnTo>
                                            <a:lnTo>
                                              <a:pt x="925" y="131"/>
                                            </a:lnTo>
                                            <a:lnTo>
                                              <a:pt x="926" y="140"/>
                                            </a:lnTo>
                                            <a:lnTo>
                                              <a:pt x="926" y="146"/>
                                            </a:lnTo>
                                            <a:lnTo>
                                              <a:pt x="927" y="150"/>
                                            </a:lnTo>
                                            <a:lnTo>
                                              <a:pt x="927" y="152"/>
                                            </a:lnTo>
                                            <a:lnTo>
                                              <a:pt x="928" y="152"/>
                                            </a:lnTo>
                                            <a:lnTo>
                                              <a:pt x="928" y="154"/>
                                            </a:lnTo>
                                            <a:lnTo>
                                              <a:pt x="929" y="154"/>
                                            </a:lnTo>
                                            <a:lnTo>
                                              <a:pt x="929" y="155"/>
                                            </a:lnTo>
                                            <a:lnTo>
                                              <a:pt x="930" y="155"/>
                                            </a:lnTo>
                                            <a:lnTo>
                                              <a:pt x="931" y="155"/>
                                            </a:lnTo>
                                            <a:lnTo>
                                              <a:pt x="932" y="155"/>
                                            </a:lnTo>
                                            <a:lnTo>
                                              <a:pt x="933" y="155"/>
                                            </a:lnTo>
                                            <a:lnTo>
                                              <a:pt x="933" y="156"/>
                                            </a:lnTo>
                                            <a:lnTo>
                                              <a:pt x="934" y="155"/>
                                            </a:lnTo>
                                            <a:lnTo>
                                              <a:pt x="935" y="156"/>
                                            </a:lnTo>
                                            <a:lnTo>
                                              <a:pt x="935" y="155"/>
                                            </a:lnTo>
                                            <a:lnTo>
                                              <a:pt x="936" y="156"/>
                                            </a:lnTo>
                                            <a:lnTo>
                                              <a:pt x="937" y="156"/>
                                            </a:lnTo>
                                            <a:lnTo>
                                              <a:pt x="938" y="156"/>
                                            </a:lnTo>
                                            <a:lnTo>
                                              <a:pt x="939" y="156"/>
                                            </a:lnTo>
                                            <a:lnTo>
                                              <a:pt x="940" y="156"/>
                                            </a:lnTo>
                                            <a:lnTo>
                                              <a:pt x="941" y="156"/>
                                            </a:lnTo>
                                            <a:lnTo>
                                              <a:pt x="942" y="156"/>
                                            </a:lnTo>
                                            <a:lnTo>
                                              <a:pt x="943" y="156"/>
                                            </a:lnTo>
                                            <a:lnTo>
                                              <a:pt x="944" y="156"/>
                                            </a:lnTo>
                                            <a:lnTo>
                                              <a:pt x="945" y="156"/>
                                            </a:lnTo>
                                            <a:lnTo>
                                              <a:pt x="946" y="156"/>
                                            </a:lnTo>
                                            <a:lnTo>
                                              <a:pt x="947" y="156"/>
                                            </a:lnTo>
                                            <a:lnTo>
                                              <a:pt x="948" y="156"/>
                                            </a:lnTo>
                                            <a:lnTo>
                                              <a:pt x="949" y="156"/>
                                            </a:lnTo>
                                            <a:lnTo>
                                              <a:pt x="950" y="156"/>
                                            </a:lnTo>
                                            <a:lnTo>
                                              <a:pt x="951" y="156"/>
                                            </a:lnTo>
                                            <a:lnTo>
                                              <a:pt x="952" y="156"/>
                                            </a:lnTo>
                                            <a:lnTo>
                                              <a:pt x="953" y="156"/>
                                            </a:lnTo>
                                            <a:lnTo>
                                              <a:pt x="954" y="156"/>
                                            </a:lnTo>
                                            <a:lnTo>
                                              <a:pt x="955" y="156"/>
                                            </a:lnTo>
                                            <a:lnTo>
                                              <a:pt x="956" y="156"/>
                                            </a:lnTo>
                                            <a:lnTo>
                                              <a:pt x="957" y="156"/>
                                            </a:lnTo>
                                            <a:lnTo>
                                              <a:pt x="958" y="156"/>
                                            </a:lnTo>
                                            <a:lnTo>
                                              <a:pt x="959" y="156"/>
                                            </a:lnTo>
                                            <a:lnTo>
                                              <a:pt x="960" y="156"/>
                                            </a:lnTo>
                                            <a:lnTo>
                                              <a:pt x="961" y="156"/>
                                            </a:lnTo>
                                            <a:lnTo>
                                              <a:pt x="962" y="156"/>
                                            </a:lnTo>
                                            <a:lnTo>
                                              <a:pt x="963" y="156"/>
                                            </a:lnTo>
                                            <a:lnTo>
                                              <a:pt x="964" y="156"/>
                                            </a:lnTo>
                                            <a:lnTo>
                                              <a:pt x="965" y="156"/>
                                            </a:lnTo>
                                            <a:lnTo>
                                              <a:pt x="966" y="156"/>
                                            </a:lnTo>
                                            <a:lnTo>
                                              <a:pt x="967" y="156"/>
                                            </a:lnTo>
                                            <a:lnTo>
                                              <a:pt x="968" y="156"/>
                                            </a:lnTo>
                                            <a:lnTo>
                                              <a:pt x="969" y="156"/>
                                            </a:lnTo>
                                            <a:lnTo>
                                              <a:pt x="970" y="156"/>
                                            </a:lnTo>
                                            <a:lnTo>
                                              <a:pt x="971" y="156"/>
                                            </a:lnTo>
                                            <a:lnTo>
                                              <a:pt x="972" y="156"/>
                                            </a:lnTo>
                                            <a:lnTo>
                                              <a:pt x="973" y="156"/>
                                            </a:lnTo>
                                            <a:lnTo>
                                              <a:pt x="974" y="156"/>
                                            </a:lnTo>
                                            <a:lnTo>
                                              <a:pt x="975" y="156"/>
                                            </a:lnTo>
                                            <a:lnTo>
                                              <a:pt x="976" y="156"/>
                                            </a:lnTo>
                                            <a:lnTo>
                                              <a:pt x="977" y="156"/>
                                            </a:lnTo>
                                            <a:lnTo>
                                              <a:pt x="977" y="155"/>
                                            </a:lnTo>
                                            <a:lnTo>
                                              <a:pt x="978" y="155"/>
                                            </a:lnTo>
                                            <a:lnTo>
                                              <a:pt x="979" y="155"/>
                                            </a:lnTo>
                                            <a:lnTo>
                                              <a:pt x="980" y="155"/>
                                            </a:lnTo>
                                            <a:lnTo>
                                              <a:pt x="981" y="155"/>
                                            </a:lnTo>
                                            <a:lnTo>
                                              <a:pt x="981" y="154"/>
                                            </a:lnTo>
                                            <a:lnTo>
                                              <a:pt x="982" y="154"/>
                                            </a:lnTo>
                                            <a:lnTo>
                                              <a:pt x="982" y="153"/>
                                            </a:lnTo>
                                            <a:lnTo>
                                              <a:pt x="983" y="153"/>
                                            </a:lnTo>
                                            <a:lnTo>
                                              <a:pt x="984" y="153"/>
                                            </a:lnTo>
                                            <a:lnTo>
                                              <a:pt x="985" y="153"/>
                                            </a:lnTo>
                                            <a:lnTo>
                                              <a:pt x="985" y="154"/>
                                            </a:lnTo>
                                            <a:lnTo>
                                              <a:pt x="986" y="154"/>
                                            </a:lnTo>
                                            <a:lnTo>
                                              <a:pt x="986" y="155"/>
                                            </a:lnTo>
                                            <a:lnTo>
                                              <a:pt x="987" y="155"/>
                                            </a:lnTo>
                                            <a:lnTo>
                                              <a:pt x="988" y="155"/>
                                            </a:lnTo>
                                            <a:lnTo>
                                              <a:pt x="988" y="156"/>
                                            </a:lnTo>
                                            <a:lnTo>
                                              <a:pt x="989" y="156"/>
                                            </a:lnTo>
                                            <a:lnTo>
                                              <a:pt x="990" y="156"/>
                                            </a:lnTo>
                                            <a:lnTo>
                                              <a:pt x="990" y="155"/>
                                            </a:lnTo>
                                            <a:lnTo>
                                              <a:pt x="991" y="156"/>
                                            </a:lnTo>
                                            <a:lnTo>
                                              <a:pt x="992" y="156"/>
                                            </a:lnTo>
                                            <a:lnTo>
                                              <a:pt x="993" y="156"/>
                                            </a:lnTo>
                                            <a:lnTo>
                                              <a:pt x="994" y="156"/>
                                            </a:lnTo>
                                            <a:lnTo>
                                              <a:pt x="995" y="156"/>
                                            </a:lnTo>
                                            <a:lnTo>
                                              <a:pt x="996" y="156"/>
                                            </a:lnTo>
                                            <a:lnTo>
                                              <a:pt x="997" y="156"/>
                                            </a:lnTo>
                                            <a:lnTo>
                                              <a:pt x="998" y="156"/>
                                            </a:lnTo>
                                            <a:lnTo>
                                              <a:pt x="999" y="156"/>
                                            </a:lnTo>
                                            <a:lnTo>
                                              <a:pt x="1000" y="156"/>
                                            </a:lnTo>
                                            <a:lnTo>
                                              <a:pt x="1001" y="156"/>
                                            </a:lnTo>
                                            <a:lnTo>
                                              <a:pt x="1002" y="156"/>
                                            </a:lnTo>
                                            <a:lnTo>
                                              <a:pt x="1003" y="156"/>
                                            </a:lnTo>
                                            <a:lnTo>
                                              <a:pt x="1004" y="156"/>
                                            </a:lnTo>
                                            <a:lnTo>
                                              <a:pt x="1005" y="156"/>
                                            </a:lnTo>
                                            <a:lnTo>
                                              <a:pt x="1006" y="156"/>
                                            </a:lnTo>
                                            <a:lnTo>
                                              <a:pt x="1007" y="156"/>
                                            </a:lnTo>
                                            <a:lnTo>
                                              <a:pt x="1008" y="156"/>
                                            </a:lnTo>
                                            <a:lnTo>
                                              <a:pt x="1009" y="156"/>
                                            </a:lnTo>
                                            <a:lnTo>
                                              <a:pt x="1010" y="156"/>
                                            </a:lnTo>
                                            <a:lnTo>
                                              <a:pt x="1011" y="156"/>
                                            </a:lnTo>
                                            <a:lnTo>
                                              <a:pt x="1012" y="156"/>
                                            </a:lnTo>
                                            <a:lnTo>
                                              <a:pt x="1013" y="156"/>
                                            </a:lnTo>
                                            <a:lnTo>
                                              <a:pt x="1014" y="156"/>
                                            </a:lnTo>
                                            <a:lnTo>
                                              <a:pt x="1015" y="156"/>
                                            </a:lnTo>
                                            <a:lnTo>
                                              <a:pt x="1016" y="156"/>
                                            </a:lnTo>
                                            <a:lnTo>
                                              <a:pt x="1017" y="156"/>
                                            </a:lnTo>
                                            <a:lnTo>
                                              <a:pt x="1018" y="156"/>
                                            </a:lnTo>
                                            <a:lnTo>
                                              <a:pt x="1019" y="156"/>
                                            </a:lnTo>
                                            <a:lnTo>
                                              <a:pt x="1020" y="156"/>
                                            </a:lnTo>
                                            <a:lnTo>
                                              <a:pt x="1020" y="155"/>
                                            </a:lnTo>
                                            <a:lnTo>
                                              <a:pt x="1021" y="155"/>
                                            </a:lnTo>
                                            <a:lnTo>
                                              <a:pt x="1022" y="155"/>
                                            </a:lnTo>
                                            <a:lnTo>
                                              <a:pt x="1023" y="155"/>
                                            </a:lnTo>
                                            <a:lnTo>
                                              <a:pt x="1024" y="155"/>
                                            </a:lnTo>
                                            <a:lnTo>
                                              <a:pt x="1025" y="155"/>
                                            </a:lnTo>
                                            <a:lnTo>
                                              <a:pt x="1026" y="156"/>
                                            </a:lnTo>
                                            <a:lnTo>
                                              <a:pt x="1027" y="156"/>
                                            </a:lnTo>
                                            <a:lnTo>
                                              <a:pt x="1028" y="156"/>
                                            </a:lnTo>
                                            <a:lnTo>
                                              <a:pt x="1029" y="156"/>
                                            </a:lnTo>
                                            <a:lnTo>
                                              <a:pt x="1030" y="156"/>
                                            </a:lnTo>
                                            <a:lnTo>
                                              <a:pt x="1031" y="156"/>
                                            </a:lnTo>
                                            <a:lnTo>
                                              <a:pt x="1032" y="156"/>
                                            </a:lnTo>
                                            <a:lnTo>
                                              <a:pt x="1033" y="156"/>
                                            </a:lnTo>
                                            <a:lnTo>
                                              <a:pt x="1034" y="156"/>
                                            </a:lnTo>
                                            <a:lnTo>
                                              <a:pt x="1035" y="156"/>
                                            </a:lnTo>
                                            <a:lnTo>
                                              <a:pt x="1036" y="156"/>
                                            </a:lnTo>
                                            <a:lnTo>
                                              <a:pt x="1037" y="156"/>
                                            </a:lnTo>
                                            <a:lnTo>
                                              <a:pt x="1038" y="156"/>
                                            </a:lnTo>
                                            <a:lnTo>
                                              <a:pt x="1039" y="156"/>
                                            </a:lnTo>
                                            <a:lnTo>
                                              <a:pt x="1040" y="156"/>
                                            </a:lnTo>
                                            <a:lnTo>
                                              <a:pt x="1041" y="156"/>
                                            </a:lnTo>
                                            <a:lnTo>
                                              <a:pt x="1042" y="156"/>
                                            </a:lnTo>
                                            <a:lnTo>
                                              <a:pt x="1043" y="156"/>
                                            </a:lnTo>
                                            <a:lnTo>
                                              <a:pt x="1044" y="156"/>
                                            </a:lnTo>
                                            <a:lnTo>
                                              <a:pt x="1045" y="156"/>
                                            </a:lnTo>
                                            <a:lnTo>
                                              <a:pt x="1046" y="156"/>
                                            </a:lnTo>
                                            <a:lnTo>
                                              <a:pt x="1047" y="156"/>
                                            </a:lnTo>
                                            <a:lnTo>
                                              <a:pt x="1048" y="156"/>
                                            </a:lnTo>
                                            <a:lnTo>
                                              <a:pt x="1049" y="156"/>
                                            </a:lnTo>
                                            <a:lnTo>
                                              <a:pt x="1050" y="156"/>
                                            </a:lnTo>
                                            <a:lnTo>
                                              <a:pt x="1051" y="156"/>
                                            </a:lnTo>
                                            <a:lnTo>
                                              <a:pt x="1052" y="156"/>
                                            </a:lnTo>
                                            <a:lnTo>
                                              <a:pt x="1053" y="156"/>
                                            </a:lnTo>
                                            <a:lnTo>
                                              <a:pt x="1054" y="156"/>
                                            </a:lnTo>
                                            <a:lnTo>
                                              <a:pt x="1055" y="156"/>
                                            </a:lnTo>
                                            <a:lnTo>
                                              <a:pt x="1056" y="156"/>
                                            </a:lnTo>
                                            <a:lnTo>
                                              <a:pt x="1057" y="156"/>
                                            </a:lnTo>
                                            <a:lnTo>
                                              <a:pt x="1058" y="156"/>
                                            </a:lnTo>
                                            <a:lnTo>
                                              <a:pt x="1059" y="156"/>
                                            </a:lnTo>
                                            <a:lnTo>
                                              <a:pt x="1060" y="156"/>
                                            </a:lnTo>
                                            <a:lnTo>
                                              <a:pt x="1061" y="156"/>
                                            </a:lnTo>
                                            <a:lnTo>
                                              <a:pt x="1062" y="156"/>
                                            </a:lnTo>
                                            <a:lnTo>
                                              <a:pt x="1063" y="156"/>
                                            </a:lnTo>
                                            <a:lnTo>
                                              <a:pt x="1064" y="156"/>
                                            </a:lnTo>
                                            <a:lnTo>
                                              <a:pt x="1065" y="156"/>
                                            </a:lnTo>
                                            <a:lnTo>
                                              <a:pt x="1066" y="156"/>
                                            </a:lnTo>
                                            <a:lnTo>
                                              <a:pt x="1067" y="156"/>
                                            </a:lnTo>
                                            <a:lnTo>
                                              <a:pt x="1068" y="156"/>
                                            </a:lnTo>
                                            <a:lnTo>
                                              <a:pt x="1069" y="156"/>
                                            </a:lnTo>
                                            <a:lnTo>
                                              <a:pt x="1070" y="156"/>
                                            </a:lnTo>
                                            <a:lnTo>
                                              <a:pt x="1071" y="156"/>
                                            </a:lnTo>
                                            <a:lnTo>
                                              <a:pt x="1072" y="156"/>
                                            </a:lnTo>
                                            <a:lnTo>
                                              <a:pt x="1073" y="156"/>
                                            </a:lnTo>
                                            <a:lnTo>
                                              <a:pt x="1074" y="156"/>
                                            </a:lnTo>
                                            <a:lnTo>
                                              <a:pt x="1075" y="156"/>
                                            </a:lnTo>
                                            <a:lnTo>
                                              <a:pt x="1076" y="156"/>
                                            </a:lnTo>
                                            <a:lnTo>
                                              <a:pt x="1077" y="156"/>
                                            </a:lnTo>
                                            <a:lnTo>
                                              <a:pt x="1078" y="156"/>
                                            </a:lnTo>
                                            <a:lnTo>
                                              <a:pt x="1079" y="156"/>
                                            </a:lnTo>
                                            <a:lnTo>
                                              <a:pt x="1080" y="156"/>
                                            </a:lnTo>
                                            <a:lnTo>
                                              <a:pt x="1081" y="156"/>
                                            </a:lnTo>
                                            <a:lnTo>
                                              <a:pt x="1082" y="156"/>
                                            </a:lnTo>
                                            <a:lnTo>
                                              <a:pt x="1083" y="156"/>
                                            </a:lnTo>
                                            <a:lnTo>
                                              <a:pt x="1084" y="156"/>
                                            </a:lnTo>
                                            <a:lnTo>
                                              <a:pt x="1085" y="156"/>
                                            </a:lnTo>
                                            <a:lnTo>
                                              <a:pt x="1086" y="156"/>
                                            </a:lnTo>
                                            <a:lnTo>
                                              <a:pt x="1087" y="156"/>
                                            </a:lnTo>
                                            <a:lnTo>
                                              <a:pt x="1088" y="156"/>
                                            </a:lnTo>
                                            <a:lnTo>
                                              <a:pt x="1089" y="156"/>
                                            </a:lnTo>
                                            <a:lnTo>
                                              <a:pt x="1090" y="156"/>
                                            </a:lnTo>
                                            <a:lnTo>
                                              <a:pt x="1091" y="156"/>
                                            </a:lnTo>
                                            <a:lnTo>
                                              <a:pt x="1092" y="156"/>
                                            </a:lnTo>
                                            <a:lnTo>
                                              <a:pt x="1093" y="156"/>
                                            </a:lnTo>
                                            <a:lnTo>
                                              <a:pt x="1094" y="156"/>
                                            </a:lnTo>
                                            <a:lnTo>
                                              <a:pt x="1095" y="156"/>
                                            </a:lnTo>
                                            <a:lnTo>
                                              <a:pt x="1096" y="156"/>
                                            </a:lnTo>
                                            <a:lnTo>
                                              <a:pt x="1097" y="156"/>
                                            </a:lnTo>
                                            <a:lnTo>
                                              <a:pt x="1098" y="156"/>
                                            </a:lnTo>
                                            <a:lnTo>
                                              <a:pt x="1099" y="156"/>
                                            </a:lnTo>
                                            <a:lnTo>
                                              <a:pt x="1100" y="156"/>
                                            </a:lnTo>
                                            <a:lnTo>
                                              <a:pt x="1101" y="156"/>
                                            </a:lnTo>
                                            <a:lnTo>
                                              <a:pt x="1102" y="156"/>
                                            </a:lnTo>
                                            <a:lnTo>
                                              <a:pt x="1103" y="156"/>
                                            </a:lnTo>
                                            <a:lnTo>
                                              <a:pt x="1104" y="156"/>
                                            </a:lnTo>
                                            <a:lnTo>
                                              <a:pt x="1105" y="156"/>
                                            </a:lnTo>
                                            <a:lnTo>
                                              <a:pt x="1106" y="156"/>
                                            </a:lnTo>
                                            <a:lnTo>
                                              <a:pt x="1107" y="156"/>
                                            </a:lnTo>
                                            <a:lnTo>
                                              <a:pt x="1108" y="156"/>
                                            </a:lnTo>
                                            <a:lnTo>
                                              <a:pt x="1109" y="156"/>
                                            </a:lnTo>
                                            <a:lnTo>
                                              <a:pt x="1110" y="156"/>
                                            </a:lnTo>
                                            <a:lnTo>
                                              <a:pt x="1111" y="156"/>
                                            </a:lnTo>
                                            <a:lnTo>
                                              <a:pt x="1112" y="156"/>
                                            </a:lnTo>
                                            <a:lnTo>
                                              <a:pt x="1113" y="156"/>
                                            </a:lnTo>
                                            <a:lnTo>
                                              <a:pt x="1114" y="156"/>
                                            </a:lnTo>
                                            <a:lnTo>
                                              <a:pt x="1115" y="156"/>
                                            </a:lnTo>
                                            <a:lnTo>
                                              <a:pt x="1116" y="156"/>
                                            </a:lnTo>
                                            <a:lnTo>
                                              <a:pt x="1117" y="156"/>
                                            </a:lnTo>
                                            <a:lnTo>
                                              <a:pt x="1118" y="156"/>
                                            </a:lnTo>
                                            <a:lnTo>
                                              <a:pt x="1119" y="156"/>
                                            </a:lnTo>
                                            <a:lnTo>
                                              <a:pt x="1120" y="156"/>
                                            </a:lnTo>
                                            <a:lnTo>
                                              <a:pt x="1121" y="156"/>
                                            </a:lnTo>
                                            <a:lnTo>
                                              <a:pt x="1122" y="156"/>
                                            </a:lnTo>
                                            <a:lnTo>
                                              <a:pt x="1123" y="156"/>
                                            </a:lnTo>
                                            <a:lnTo>
                                              <a:pt x="1124" y="156"/>
                                            </a:lnTo>
                                            <a:lnTo>
                                              <a:pt x="1125" y="156"/>
                                            </a:lnTo>
                                            <a:lnTo>
                                              <a:pt x="1126" y="156"/>
                                            </a:lnTo>
                                            <a:lnTo>
                                              <a:pt x="1127" y="156"/>
                                            </a:lnTo>
                                            <a:lnTo>
                                              <a:pt x="1127" y="155"/>
                                            </a:lnTo>
                                            <a:lnTo>
                                              <a:pt x="1128" y="156"/>
                                            </a:lnTo>
                                            <a:lnTo>
                                              <a:pt x="1128" y="155"/>
                                            </a:lnTo>
                                            <a:lnTo>
                                              <a:pt x="1129" y="155"/>
                                            </a:lnTo>
                                            <a:lnTo>
                                              <a:pt x="1130" y="155"/>
                                            </a:lnTo>
                                            <a:lnTo>
                                              <a:pt x="1131" y="155"/>
                                            </a:lnTo>
                                            <a:lnTo>
                                              <a:pt x="1132" y="155"/>
                                            </a:lnTo>
                                            <a:lnTo>
                                              <a:pt x="1132" y="154"/>
                                            </a:lnTo>
                                            <a:lnTo>
                                              <a:pt x="1133" y="154"/>
                                            </a:lnTo>
                                            <a:lnTo>
                                              <a:pt x="1133" y="153"/>
                                            </a:lnTo>
                                            <a:lnTo>
                                              <a:pt x="1134" y="153"/>
                                            </a:lnTo>
                                            <a:lnTo>
                                              <a:pt x="1134" y="152"/>
                                            </a:lnTo>
                                            <a:lnTo>
                                              <a:pt x="1134" y="151"/>
                                            </a:lnTo>
                                            <a:lnTo>
                                              <a:pt x="1135" y="150"/>
                                            </a:lnTo>
                                            <a:lnTo>
                                              <a:pt x="1135" y="149"/>
                                            </a:lnTo>
                                            <a:lnTo>
                                              <a:pt x="1136" y="148"/>
                                            </a:lnTo>
                                            <a:lnTo>
                                              <a:pt x="1136" y="146"/>
                                            </a:lnTo>
                                            <a:lnTo>
                                              <a:pt x="1137" y="145"/>
                                            </a:lnTo>
                                            <a:lnTo>
                                              <a:pt x="1137" y="142"/>
                                            </a:lnTo>
                                            <a:lnTo>
                                              <a:pt x="1138" y="139"/>
                                            </a:lnTo>
                                            <a:lnTo>
                                              <a:pt x="1138" y="137"/>
                                            </a:lnTo>
                                            <a:lnTo>
                                              <a:pt x="1139" y="136"/>
                                            </a:lnTo>
                                            <a:lnTo>
                                              <a:pt x="1139" y="138"/>
                                            </a:lnTo>
                                            <a:lnTo>
                                              <a:pt x="1140" y="140"/>
                                            </a:lnTo>
                                            <a:lnTo>
                                              <a:pt x="1140" y="145"/>
                                            </a:lnTo>
                                            <a:lnTo>
                                              <a:pt x="1141" y="149"/>
                                            </a:lnTo>
                                            <a:lnTo>
                                              <a:pt x="1141" y="152"/>
                                            </a:lnTo>
                                            <a:lnTo>
                                              <a:pt x="1142" y="153"/>
                                            </a:lnTo>
                                            <a:lnTo>
                                              <a:pt x="1142" y="154"/>
                                            </a:lnTo>
                                            <a:lnTo>
                                              <a:pt x="1143" y="154"/>
                                            </a:lnTo>
                                            <a:lnTo>
                                              <a:pt x="1143" y="155"/>
                                            </a:lnTo>
                                            <a:lnTo>
                                              <a:pt x="1144" y="155"/>
                                            </a:lnTo>
                                            <a:lnTo>
                                              <a:pt x="1145" y="155"/>
                                            </a:lnTo>
                                            <a:lnTo>
                                              <a:pt x="1145" y="156"/>
                                            </a:lnTo>
                                            <a:lnTo>
                                              <a:pt x="1146" y="155"/>
                                            </a:lnTo>
                                            <a:lnTo>
                                              <a:pt x="1147" y="156"/>
                                            </a:lnTo>
                                            <a:lnTo>
                                              <a:pt x="1148" y="156"/>
                                            </a:lnTo>
                                            <a:lnTo>
                                              <a:pt x="1149" y="156"/>
                                            </a:lnTo>
                                            <a:lnTo>
                                              <a:pt x="1150" y="156"/>
                                            </a:lnTo>
                                            <a:lnTo>
                                              <a:pt x="1151" y="156"/>
                                            </a:lnTo>
                                            <a:lnTo>
                                              <a:pt x="1152" y="156"/>
                                            </a:lnTo>
                                            <a:lnTo>
                                              <a:pt x="1153" y="156"/>
                                            </a:lnTo>
                                            <a:lnTo>
                                              <a:pt x="1154" y="156"/>
                                            </a:lnTo>
                                            <a:lnTo>
                                              <a:pt x="1155" y="156"/>
                                            </a:lnTo>
                                            <a:lnTo>
                                              <a:pt x="1156" y="156"/>
                                            </a:lnTo>
                                            <a:lnTo>
                                              <a:pt x="1157" y="156"/>
                                            </a:lnTo>
                                            <a:lnTo>
                                              <a:pt x="1158" y="156"/>
                                            </a:lnTo>
                                            <a:lnTo>
                                              <a:pt x="1159" y="156"/>
                                            </a:lnTo>
                                            <a:lnTo>
                                              <a:pt x="1160" y="156"/>
                                            </a:lnTo>
                                            <a:lnTo>
                                              <a:pt x="1161" y="156"/>
                                            </a:lnTo>
                                            <a:lnTo>
                                              <a:pt x="1162" y="156"/>
                                            </a:lnTo>
                                            <a:lnTo>
                                              <a:pt x="1163" y="156"/>
                                            </a:lnTo>
                                            <a:lnTo>
                                              <a:pt x="1164" y="156"/>
                                            </a:lnTo>
                                            <a:lnTo>
                                              <a:pt x="1165" y="156"/>
                                            </a:lnTo>
                                            <a:lnTo>
                                              <a:pt x="1166" y="156"/>
                                            </a:lnTo>
                                            <a:lnTo>
                                              <a:pt x="1167" y="156"/>
                                            </a:lnTo>
                                            <a:lnTo>
                                              <a:pt x="1168" y="156"/>
                                            </a:lnTo>
                                            <a:lnTo>
                                              <a:pt x="1169" y="156"/>
                                            </a:lnTo>
                                            <a:lnTo>
                                              <a:pt x="1170" y="156"/>
                                            </a:lnTo>
                                            <a:lnTo>
                                              <a:pt x="1171" y="156"/>
                                            </a:lnTo>
                                            <a:lnTo>
                                              <a:pt x="1172" y="156"/>
                                            </a:lnTo>
                                            <a:lnTo>
                                              <a:pt x="1173" y="156"/>
                                            </a:lnTo>
                                            <a:lnTo>
                                              <a:pt x="1174" y="156"/>
                                            </a:lnTo>
                                            <a:lnTo>
                                              <a:pt x="1175" y="156"/>
                                            </a:lnTo>
                                            <a:lnTo>
                                              <a:pt x="1176" y="156"/>
                                            </a:lnTo>
                                            <a:lnTo>
                                              <a:pt x="1177" y="156"/>
                                            </a:lnTo>
                                            <a:lnTo>
                                              <a:pt x="1178" y="156"/>
                                            </a:lnTo>
                                            <a:lnTo>
                                              <a:pt x="1179" y="156"/>
                                            </a:lnTo>
                                            <a:lnTo>
                                              <a:pt x="1180" y="156"/>
                                            </a:lnTo>
                                            <a:lnTo>
                                              <a:pt x="1181" y="156"/>
                                            </a:lnTo>
                                            <a:lnTo>
                                              <a:pt x="1182" y="156"/>
                                            </a:lnTo>
                                            <a:lnTo>
                                              <a:pt x="1183" y="156"/>
                                            </a:lnTo>
                                            <a:lnTo>
                                              <a:pt x="1184" y="156"/>
                                            </a:lnTo>
                                            <a:lnTo>
                                              <a:pt x="1185" y="156"/>
                                            </a:lnTo>
                                            <a:lnTo>
                                              <a:pt x="1186" y="156"/>
                                            </a:lnTo>
                                            <a:lnTo>
                                              <a:pt x="1187" y="156"/>
                                            </a:lnTo>
                                            <a:lnTo>
                                              <a:pt x="1188" y="156"/>
                                            </a:lnTo>
                                            <a:lnTo>
                                              <a:pt x="1189" y="156"/>
                                            </a:lnTo>
                                            <a:lnTo>
                                              <a:pt x="1190" y="156"/>
                                            </a:lnTo>
                                            <a:lnTo>
                                              <a:pt x="1191" y="156"/>
                                            </a:lnTo>
                                            <a:lnTo>
                                              <a:pt x="1192" y="156"/>
                                            </a:lnTo>
                                            <a:lnTo>
                                              <a:pt x="1193" y="156"/>
                                            </a:lnTo>
                                            <a:lnTo>
                                              <a:pt x="1194" y="156"/>
                                            </a:lnTo>
                                            <a:lnTo>
                                              <a:pt x="1195" y="156"/>
                                            </a:lnTo>
                                            <a:lnTo>
                                              <a:pt x="1196" y="156"/>
                                            </a:lnTo>
                                            <a:lnTo>
                                              <a:pt x="1197" y="156"/>
                                            </a:lnTo>
                                            <a:lnTo>
                                              <a:pt x="1198" y="156"/>
                                            </a:lnTo>
                                            <a:lnTo>
                                              <a:pt x="1199" y="156"/>
                                            </a:lnTo>
                                            <a:lnTo>
                                              <a:pt x="1200" y="156"/>
                                            </a:lnTo>
                                            <a:lnTo>
                                              <a:pt x="1201" y="156"/>
                                            </a:lnTo>
                                            <a:lnTo>
                                              <a:pt x="1202" y="156"/>
                                            </a:lnTo>
                                            <a:lnTo>
                                              <a:pt x="1203" y="156"/>
                                            </a:lnTo>
                                            <a:lnTo>
                                              <a:pt x="1204" y="156"/>
                                            </a:lnTo>
                                            <a:lnTo>
                                              <a:pt x="1205" y="156"/>
                                            </a:lnTo>
                                            <a:lnTo>
                                              <a:pt x="1206" y="156"/>
                                            </a:lnTo>
                                            <a:lnTo>
                                              <a:pt x="1207" y="156"/>
                                            </a:lnTo>
                                            <a:lnTo>
                                              <a:pt x="1208" y="156"/>
                                            </a:lnTo>
                                            <a:lnTo>
                                              <a:pt x="1209" y="156"/>
                                            </a:lnTo>
                                            <a:lnTo>
                                              <a:pt x="1210" y="156"/>
                                            </a:lnTo>
                                            <a:lnTo>
                                              <a:pt x="1211" y="156"/>
                                            </a:lnTo>
                                            <a:lnTo>
                                              <a:pt x="1212" y="156"/>
                                            </a:lnTo>
                                            <a:lnTo>
                                              <a:pt x="1213" y="156"/>
                                            </a:lnTo>
                                            <a:lnTo>
                                              <a:pt x="1214" y="156"/>
                                            </a:lnTo>
                                            <a:lnTo>
                                              <a:pt x="1215" y="155"/>
                                            </a:lnTo>
                                            <a:lnTo>
                                              <a:pt x="1215" y="156"/>
                                            </a:lnTo>
                                            <a:lnTo>
                                              <a:pt x="1216" y="156"/>
                                            </a:lnTo>
                                            <a:lnTo>
                                              <a:pt x="1217" y="156"/>
                                            </a:lnTo>
                                            <a:lnTo>
                                              <a:pt x="1218" y="156"/>
                                            </a:lnTo>
                                            <a:lnTo>
                                              <a:pt x="1219" y="156"/>
                                            </a:lnTo>
                                            <a:lnTo>
                                              <a:pt x="1220" y="156"/>
                                            </a:lnTo>
                                            <a:lnTo>
                                              <a:pt x="1221" y="156"/>
                                            </a:lnTo>
                                            <a:lnTo>
                                              <a:pt x="1222" y="156"/>
                                            </a:lnTo>
                                            <a:lnTo>
                                              <a:pt x="1223" y="156"/>
                                            </a:lnTo>
                                            <a:lnTo>
                                              <a:pt x="1224" y="156"/>
                                            </a:lnTo>
                                            <a:lnTo>
                                              <a:pt x="1225" y="156"/>
                                            </a:lnTo>
                                            <a:lnTo>
                                              <a:pt x="1226" y="156"/>
                                            </a:lnTo>
                                            <a:lnTo>
                                              <a:pt x="1227" y="156"/>
                                            </a:lnTo>
                                            <a:lnTo>
                                              <a:pt x="1228" y="156"/>
                                            </a:lnTo>
                                            <a:lnTo>
                                              <a:pt x="1229" y="156"/>
                                            </a:lnTo>
                                            <a:lnTo>
                                              <a:pt x="1230" y="156"/>
                                            </a:lnTo>
                                            <a:lnTo>
                                              <a:pt x="1231" y="156"/>
                                            </a:lnTo>
                                            <a:lnTo>
                                              <a:pt x="1232" y="156"/>
                                            </a:lnTo>
                                            <a:lnTo>
                                              <a:pt x="1233" y="156"/>
                                            </a:lnTo>
                                            <a:lnTo>
                                              <a:pt x="1234" y="156"/>
                                            </a:lnTo>
                                            <a:lnTo>
                                              <a:pt x="1235" y="156"/>
                                            </a:lnTo>
                                            <a:lnTo>
                                              <a:pt x="1236" y="155"/>
                                            </a:lnTo>
                                            <a:lnTo>
                                              <a:pt x="1237" y="155"/>
                                            </a:lnTo>
                                            <a:lnTo>
                                              <a:pt x="1238" y="154"/>
                                            </a:lnTo>
                                            <a:lnTo>
                                              <a:pt x="1239" y="154"/>
                                            </a:lnTo>
                                            <a:lnTo>
                                              <a:pt x="1240" y="155"/>
                                            </a:lnTo>
                                            <a:lnTo>
                                              <a:pt x="1241" y="155"/>
                                            </a:lnTo>
                                            <a:lnTo>
                                              <a:pt x="1242" y="156"/>
                                            </a:lnTo>
                                            <a:lnTo>
                                              <a:pt x="1243" y="156"/>
                                            </a:lnTo>
                                            <a:lnTo>
                                              <a:pt x="1244" y="156"/>
                                            </a:lnTo>
                                            <a:lnTo>
                                              <a:pt x="1245" y="156"/>
                                            </a:lnTo>
                                            <a:lnTo>
                                              <a:pt x="1246" y="156"/>
                                            </a:lnTo>
                                            <a:lnTo>
                                              <a:pt x="1247" y="156"/>
                                            </a:lnTo>
                                            <a:lnTo>
                                              <a:pt x="1248" y="156"/>
                                            </a:lnTo>
                                            <a:lnTo>
                                              <a:pt x="1249" y="156"/>
                                            </a:lnTo>
                                            <a:lnTo>
                                              <a:pt x="1250" y="156"/>
                                            </a:lnTo>
                                            <a:lnTo>
                                              <a:pt x="1251" y="156"/>
                                            </a:lnTo>
                                            <a:lnTo>
                                              <a:pt x="1252" y="156"/>
                                            </a:lnTo>
                                            <a:lnTo>
                                              <a:pt x="1253" y="156"/>
                                            </a:lnTo>
                                            <a:lnTo>
                                              <a:pt x="1254" y="156"/>
                                            </a:lnTo>
                                            <a:lnTo>
                                              <a:pt x="1255" y="156"/>
                                            </a:lnTo>
                                            <a:lnTo>
                                              <a:pt x="1256" y="156"/>
                                            </a:lnTo>
                                            <a:lnTo>
                                              <a:pt x="1257" y="156"/>
                                            </a:lnTo>
                                            <a:lnTo>
                                              <a:pt x="1258" y="156"/>
                                            </a:lnTo>
                                            <a:lnTo>
                                              <a:pt x="1259" y="156"/>
                                            </a:lnTo>
                                            <a:lnTo>
                                              <a:pt x="1260" y="156"/>
                                            </a:lnTo>
                                            <a:lnTo>
                                              <a:pt x="1261" y="156"/>
                                            </a:lnTo>
                                            <a:lnTo>
                                              <a:pt x="1262" y="156"/>
                                            </a:lnTo>
                                            <a:lnTo>
                                              <a:pt x="1263" y="156"/>
                                            </a:lnTo>
                                            <a:lnTo>
                                              <a:pt x="1264" y="156"/>
                                            </a:lnTo>
                                            <a:lnTo>
                                              <a:pt x="1265" y="156"/>
                                            </a:lnTo>
                                            <a:lnTo>
                                              <a:pt x="1266" y="156"/>
                                            </a:lnTo>
                                            <a:lnTo>
                                              <a:pt x="1267" y="156"/>
                                            </a:lnTo>
                                            <a:lnTo>
                                              <a:pt x="1268" y="156"/>
                                            </a:lnTo>
                                            <a:lnTo>
                                              <a:pt x="1269" y="156"/>
                                            </a:lnTo>
                                            <a:lnTo>
                                              <a:pt x="1270" y="156"/>
                                            </a:lnTo>
                                            <a:lnTo>
                                              <a:pt x="1271" y="156"/>
                                            </a:lnTo>
                                            <a:lnTo>
                                              <a:pt x="1272" y="156"/>
                                            </a:lnTo>
                                            <a:lnTo>
                                              <a:pt x="1273" y="156"/>
                                            </a:lnTo>
                                            <a:lnTo>
                                              <a:pt x="1274" y="156"/>
                                            </a:lnTo>
                                            <a:lnTo>
                                              <a:pt x="1275" y="156"/>
                                            </a:lnTo>
                                            <a:lnTo>
                                              <a:pt x="1276" y="156"/>
                                            </a:lnTo>
                                            <a:lnTo>
                                              <a:pt x="1277" y="156"/>
                                            </a:lnTo>
                                            <a:lnTo>
                                              <a:pt x="1278" y="156"/>
                                            </a:lnTo>
                                            <a:lnTo>
                                              <a:pt x="1279" y="156"/>
                                            </a:lnTo>
                                            <a:lnTo>
                                              <a:pt x="1280" y="156"/>
                                            </a:lnTo>
                                            <a:lnTo>
                                              <a:pt x="1281" y="156"/>
                                            </a:lnTo>
                                            <a:lnTo>
                                              <a:pt x="1282" y="156"/>
                                            </a:lnTo>
                                            <a:lnTo>
                                              <a:pt x="1283" y="156"/>
                                            </a:lnTo>
                                            <a:lnTo>
                                              <a:pt x="1284" y="156"/>
                                            </a:lnTo>
                                            <a:lnTo>
                                              <a:pt x="1285" y="156"/>
                                            </a:lnTo>
                                            <a:lnTo>
                                              <a:pt x="1286" y="156"/>
                                            </a:lnTo>
                                            <a:lnTo>
                                              <a:pt x="1287" y="156"/>
                                            </a:lnTo>
                                            <a:lnTo>
                                              <a:pt x="1288" y="156"/>
                                            </a:lnTo>
                                            <a:lnTo>
                                              <a:pt x="1289" y="156"/>
                                            </a:lnTo>
                                            <a:lnTo>
                                              <a:pt x="1290" y="156"/>
                                            </a:lnTo>
                                            <a:lnTo>
                                              <a:pt x="1291" y="156"/>
                                            </a:lnTo>
                                            <a:lnTo>
                                              <a:pt x="1292" y="156"/>
                                            </a:lnTo>
                                            <a:lnTo>
                                              <a:pt x="1293" y="156"/>
                                            </a:lnTo>
                                            <a:lnTo>
                                              <a:pt x="1294" y="156"/>
                                            </a:lnTo>
                                            <a:lnTo>
                                              <a:pt x="1295" y="156"/>
                                            </a:lnTo>
                                            <a:lnTo>
                                              <a:pt x="1296" y="156"/>
                                            </a:lnTo>
                                            <a:lnTo>
                                              <a:pt x="1297" y="156"/>
                                            </a:lnTo>
                                            <a:lnTo>
                                              <a:pt x="1298" y="156"/>
                                            </a:lnTo>
                                            <a:lnTo>
                                              <a:pt x="1299" y="156"/>
                                            </a:lnTo>
                                            <a:lnTo>
                                              <a:pt x="1300" y="156"/>
                                            </a:lnTo>
                                            <a:lnTo>
                                              <a:pt x="1301" y="156"/>
                                            </a:lnTo>
                                            <a:lnTo>
                                              <a:pt x="1302" y="156"/>
                                            </a:lnTo>
                                            <a:lnTo>
                                              <a:pt x="1303" y="156"/>
                                            </a:lnTo>
                                            <a:lnTo>
                                              <a:pt x="1304" y="156"/>
                                            </a:lnTo>
                                            <a:lnTo>
                                              <a:pt x="1305" y="156"/>
                                            </a:lnTo>
                                            <a:lnTo>
                                              <a:pt x="1306" y="156"/>
                                            </a:lnTo>
                                            <a:lnTo>
                                              <a:pt x="1307" y="156"/>
                                            </a:lnTo>
                                            <a:lnTo>
                                              <a:pt x="1308" y="156"/>
                                            </a:lnTo>
                                            <a:lnTo>
                                              <a:pt x="1309" y="156"/>
                                            </a:lnTo>
                                            <a:lnTo>
                                              <a:pt x="1310" y="156"/>
                                            </a:lnTo>
                                            <a:lnTo>
                                              <a:pt x="1311" y="156"/>
                                            </a:lnTo>
                                            <a:lnTo>
                                              <a:pt x="1312" y="156"/>
                                            </a:lnTo>
                                            <a:lnTo>
                                              <a:pt x="1313" y="156"/>
                                            </a:lnTo>
                                            <a:lnTo>
                                              <a:pt x="1314" y="156"/>
                                            </a:lnTo>
                                            <a:lnTo>
                                              <a:pt x="1315" y="156"/>
                                            </a:lnTo>
                                            <a:lnTo>
                                              <a:pt x="1316" y="156"/>
                                            </a:lnTo>
                                            <a:lnTo>
                                              <a:pt x="1317" y="156"/>
                                            </a:lnTo>
                                            <a:lnTo>
                                              <a:pt x="1318" y="155"/>
                                            </a:lnTo>
                                            <a:lnTo>
                                              <a:pt x="1319" y="155"/>
                                            </a:lnTo>
                                            <a:lnTo>
                                              <a:pt x="1320" y="155"/>
                                            </a:lnTo>
                                            <a:lnTo>
                                              <a:pt x="1321" y="155"/>
                                            </a:lnTo>
                                            <a:lnTo>
                                              <a:pt x="1322" y="155"/>
                                            </a:lnTo>
                                            <a:lnTo>
                                              <a:pt x="1322" y="154"/>
                                            </a:lnTo>
                                            <a:lnTo>
                                              <a:pt x="1323" y="154"/>
                                            </a:lnTo>
                                            <a:lnTo>
                                              <a:pt x="1324" y="153"/>
                                            </a:lnTo>
                                            <a:lnTo>
                                              <a:pt x="1325" y="152"/>
                                            </a:lnTo>
                                            <a:lnTo>
                                              <a:pt x="1326" y="151"/>
                                            </a:lnTo>
                                            <a:lnTo>
                                              <a:pt x="1326" y="150"/>
                                            </a:lnTo>
                                            <a:lnTo>
                                              <a:pt x="1327" y="150"/>
                                            </a:lnTo>
                                            <a:lnTo>
                                              <a:pt x="1328" y="151"/>
                                            </a:lnTo>
                                            <a:lnTo>
                                              <a:pt x="1328" y="152"/>
                                            </a:lnTo>
                                            <a:lnTo>
                                              <a:pt x="1329" y="152"/>
                                            </a:lnTo>
                                            <a:lnTo>
                                              <a:pt x="1329" y="154"/>
                                            </a:lnTo>
                                            <a:lnTo>
                                              <a:pt x="1330" y="154"/>
                                            </a:lnTo>
                                            <a:lnTo>
                                              <a:pt x="1330" y="155"/>
                                            </a:lnTo>
                                            <a:lnTo>
                                              <a:pt x="1331" y="155"/>
                                            </a:lnTo>
                                            <a:lnTo>
                                              <a:pt x="1332" y="155"/>
                                            </a:lnTo>
                                            <a:lnTo>
                                              <a:pt x="1333" y="156"/>
                                            </a:lnTo>
                                            <a:lnTo>
                                              <a:pt x="1334" y="156"/>
                                            </a:lnTo>
                                            <a:lnTo>
                                              <a:pt x="1335" y="156"/>
                                            </a:lnTo>
                                            <a:lnTo>
                                              <a:pt x="1336" y="156"/>
                                            </a:lnTo>
                                            <a:lnTo>
                                              <a:pt x="1337" y="156"/>
                                            </a:lnTo>
                                            <a:lnTo>
                                              <a:pt x="1338" y="156"/>
                                            </a:lnTo>
                                            <a:lnTo>
                                              <a:pt x="1339" y="156"/>
                                            </a:lnTo>
                                            <a:lnTo>
                                              <a:pt x="1340" y="156"/>
                                            </a:lnTo>
                                            <a:lnTo>
                                              <a:pt x="1341" y="156"/>
                                            </a:lnTo>
                                            <a:lnTo>
                                              <a:pt x="1342" y="156"/>
                                            </a:lnTo>
                                            <a:lnTo>
                                              <a:pt x="1343" y="156"/>
                                            </a:lnTo>
                                            <a:lnTo>
                                              <a:pt x="1344" y="156"/>
                                            </a:lnTo>
                                            <a:lnTo>
                                              <a:pt x="1345" y="156"/>
                                            </a:lnTo>
                                            <a:lnTo>
                                              <a:pt x="1346" y="156"/>
                                            </a:lnTo>
                                            <a:lnTo>
                                              <a:pt x="1347" y="156"/>
                                            </a:lnTo>
                                            <a:lnTo>
                                              <a:pt x="1348" y="156"/>
                                            </a:lnTo>
                                            <a:lnTo>
                                              <a:pt x="1349" y="156"/>
                                            </a:lnTo>
                                            <a:lnTo>
                                              <a:pt x="1350" y="156"/>
                                            </a:lnTo>
                                            <a:lnTo>
                                              <a:pt x="1351" y="156"/>
                                            </a:lnTo>
                                            <a:lnTo>
                                              <a:pt x="1352" y="156"/>
                                            </a:lnTo>
                                            <a:lnTo>
                                              <a:pt x="1353" y="156"/>
                                            </a:lnTo>
                                            <a:lnTo>
                                              <a:pt x="1354" y="156"/>
                                            </a:lnTo>
                                            <a:lnTo>
                                              <a:pt x="1355" y="156"/>
                                            </a:lnTo>
                                            <a:lnTo>
                                              <a:pt x="1356" y="156"/>
                                            </a:lnTo>
                                            <a:lnTo>
                                              <a:pt x="1357" y="156"/>
                                            </a:lnTo>
                                            <a:lnTo>
                                              <a:pt x="1358" y="156"/>
                                            </a:lnTo>
                                            <a:lnTo>
                                              <a:pt x="1359" y="156"/>
                                            </a:lnTo>
                                            <a:lnTo>
                                              <a:pt x="1360" y="156"/>
                                            </a:lnTo>
                                            <a:lnTo>
                                              <a:pt x="1361" y="156"/>
                                            </a:lnTo>
                                            <a:lnTo>
                                              <a:pt x="1362" y="156"/>
                                            </a:lnTo>
                                            <a:lnTo>
                                              <a:pt x="1363" y="156"/>
                                            </a:lnTo>
                                            <a:lnTo>
                                              <a:pt x="1364" y="156"/>
                                            </a:lnTo>
                                            <a:lnTo>
                                              <a:pt x="1365" y="156"/>
                                            </a:lnTo>
                                            <a:lnTo>
                                              <a:pt x="1366" y="156"/>
                                            </a:lnTo>
                                            <a:lnTo>
                                              <a:pt x="1367" y="156"/>
                                            </a:lnTo>
                                            <a:lnTo>
                                              <a:pt x="1368" y="156"/>
                                            </a:lnTo>
                                            <a:lnTo>
                                              <a:pt x="1369" y="156"/>
                                            </a:lnTo>
                                            <a:lnTo>
                                              <a:pt x="1370" y="156"/>
                                            </a:lnTo>
                                            <a:lnTo>
                                              <a:pt x="1371" y="156"/>
                                            </a:lnTo>
                                            <a:lnTo>
                                              <a:pt x="1372" y="156"/>
                                            </a:lnTo>
                                            <a:lnTo>
                                              <a:pt x="1373" y="156"/>
                                            </a:lnTo>
                                            <a:lnTo>
                                              <a:pt x="1374" y="156"/>
                                            </a:lnTo>
                                            <a:lnTo>
                                              <a:pt x="1375" y="156"/>
                                            </a:lnTo>
                                            <a:lnTo>
                                              <a:pt x="1376" y="156"/>
                                            </a:lnTo>
                                            <a:lnTo>
                                              <a:pt x="1377" y="156"/>
                                            </a:lnTo>
                                            <a:lnTo>
                                              <a:pt x="1378" y="156"/>
                                            </a:lnTo>
                                            <a:lnTo>
                                              <a:pt x="1379" y="156"/>
                                            </a:lnTo>
                                            <a:lnTo>
                                              <a:pt x="1380" y="156"/>
                                            </a:lnTo>
                                            <a:lnTo>
                                              <a:pt x="1381" y="156"/>
                                            </a:lnTo>
                                            <a:lnTo>
                                              <a:pt x="1382" y="156"/>
                                            </a:lnTo>
                                            <a:lnTo>
                                              <a:pt x="1383" y="156"/>
                                            </a:lnTo>
                                            <a:lnTo>
                                              <a:pt x="1384" y="156"/>
                                            </a:lnTo>
                                            <a:lnTo>
                                              <a:pt x="1385" y="156"/>
                                            </a:lnTo>
                                            <a:lnTo>
                                              <a:pt x="1386" y="156"/>
                                            </a:lnTo>
                                            <a:lnTo>
                                              <a:pt x="1387" y="156"/>
                                            </a:lnTo>
                                            <a:lnTo>
                                              <a:pt x="1388" y="156"/>
                                            </a:lnTo>
                                            <a:lnTo>
                                              <a:pt x="1389" y="156"/>
                                            </a:lnTo>
                                            <a:lnTo>
                                              <a:pt x="1390" y="156"/>
                                            </a:lnTo>
                                            <a:lnTo>
                                              <a:pt x="1391" y="156"/>
                                            </a:lnTo>
                                            <a:lnTo>
                                              <a:pt x="1392" y="156"/>
                                            </a:lnTo>
                                            <a:lnTo>
                                              <a:pt x="1393" y="156"/>
                                            </a:lnTo>
                                            <a:lnTo>
                                              <a:pt x="1394" y="156"/>
                                            </a:lnTo>
                                            <a:lnTo>
                                              <a:pt x="1395" y="156"/>
                                            </a:lnTo>
                                            <a:lnTo>
                                              <a:pt x="1396" y="156"/>
                                            </a:lnTo>
                                            <a:lnTo>
                                              <a:pt x="1397" y="156"/>
                                            </a:lnTo>
                                            <a:lnTo>
                                              <a:pt x="1398" y="156"/>
                                            </a:lnTo>
                                            <a:lnTo>
                                              <a:pt x="1399" y="156"/>
                                            </a:lnTo>
                                            <a:lnTo>
                                              <a:pt x="1400" y="156"/>
                                            </a:lnTo>
                                            <a:lnTo>
                                              <a:pt x="1401" y="156"/>
                                            </a:lnTo>
                                            <a:lnTo>
                                              <a:pt x="1402" y="156"/>
                                            </a:lnTo>
                                            <a:lnTo>
                                              <a:pt x="1403" y="156"/>
                                            </a:lnTo>
                                            <a:lnTo>
                                              <a:pt x="1404" y="156"/>
                                            </a:lnTo>
                                            <a:lnTo>
                                              <a:pt x="1405" y="156"/>
                                            </a:lnTo>
                                            <a:lnTo>
                                              <a:pt x="1406" y="156"/>
                                            </a:lnTo>
                                            <a:lnTo>
                                              <a:pt x="1407" y="156"/>
                                            </a:lnTo>
                                            <a:lnTo>
                                              <a:pt x="1408" y="156"/>
                                            </a:lnTo>
                                            <a:lnTo>
                                              <a:pt x="1409" y="156"/>
                                            </a:lnTo>
                                            <a:lnTo>
                                              <a:pt x="1410" y="156"/>
                                            </a:lnTo>
                                            <a:lnTo>
                                              <a:pt x="1411" y="156"/>
                                            </a:lnTo>
                                            <a:lnTo>
                                              <a:pt x="1412" y="156"/>
                                            </a:lnTo>
                                            <a:lnTo>
                                              <a:pt x="1413" y="156"/>
                                            </a:lnTo>
                                            <a:lnTo>
                                              <a:pt x="1414" y="156"/>
                                            </a:lnTo>
                                            <a:lnTo>
                                              <a:pt x="1415" y="156"/>
                                            </a:lnTo>
                                            <a:lnTo>
                                              <a:pt x="1416" y="156"/>
                                            </a:lnTo>
                                            <a:lnTo>
                                              <a:pt x="1417" y="156"/>
                                            </a:lnTo>
                                            <a:lnTo>
                                              <a:pt x="1418" y="156"/>
                                            </a:lnTo>
                                            <a:lnTo>
                                              <a:pt x="1419" y="156"/>
                                            </a:lnTo>
                                            <a:lnTo>
                                              <a:pt x="1420" y="156"/>
                                            </a:lnTo>
                                            <a:lnTo>
                                              <a:pt x="1421" y="156"/>
                                            </a:lnTo>
                                            <a:lnTo>
                                              <a:pt x="1422" y="156"/>
                                            </a:lnTo>
                                            <a:lnTo>
                                              <a:pt x="1423" y="156"/>
                                            </a:lnTo>
                                            <a:lnTo>
                                              <a:pt x="1424" y="156"/>
                                            </a:lnTo>
                                            <a:lnTo>
                                              <a:pt x="1425" y="156"/>
                                            </a:lnTo>
                                            <a:lnTo>
                                              <a:pt x="1426" y="156"/>
                                            </a:lnTo>
                                            <a:lnTo>
                                              <a:pt x="1427" y="156"/>
                                            </a:lnTo>
                                            <a:lnTo>
                                              <a:pt x="1428" y="156"/>
                                            </a:lnTo>
                                            <a:lnTo>
                                              <a:pt x="1429" y="156"/>
                                            </a:lnTo>
                                            <a:lnTo>
                                              <a:pt x="1430" y="156"/>
                                            </a:lnTo>
                                            <a:lnTo>
                                              <a:pt x="1431" y="156"/>
                                            </a:lnTo>
                                            <a:lnTo>
                                              <a:pt x="1432" y="156"/>
                                            </a:lnTo>
                                            <a:lnTo>
                                              <a:pt x="1433" y="156"/>
                                            </a:lnTo>
                                            <a:lnTo>
                                              <a:pt x="1434" y="156"/>
                                            </a:lnTo>
                                            <a:lnTo>
                                              <a:pt x="1435" y="156"/>
                                            </a:lnTo>
                                            <a:lnTo>
                                              <a:pt x="1436" y="156"/>
                                            </a:lnTo>
                                            <a:lnTo>
                                              <a:pt x="1437" y="156"/>
                                            </a:lnTo>
                                            <a:lnTo>
                                              <a:pt x="1438" y="156"/>
                                            </a:lnTo>
                                            <a:lnTo>
                                              <a:pt x="1439" y="156"/>
                                            </a:lnTo>
                                            <a:lnTo>
                                              <a:pt x="1440" y="156"/>
                                            </a:lnTo>
                                            <a:lnTo>
                                              <a:pt x="1441" y="156"/>
                                            </a:lnTo>
                                            <a:lnTo>
                                              <a:pt x="1442" y="156"/>
                                            </a:lnTo>
                                            <a:lnTo>
                                              <a:pt x="1443" y="156"/>
                                            </a:lnTo>
                                            <a:lnTo>
                                              <a:pt x="1444" y="156"/>
                                            </a:lnTo>
                                            <a:lnTo>
                                              <a:pt x="1445" y="156"/>
                                            </a:lnTo>
                                            <a:lnTo>
                                              <a:pt x="1446" y="156"/>
                                            </a:lnTo>
                                            <a:lnTo>
                                              <a:pt x="1447" y="156"/>
                                            </a:lnTo>
                                            <a:lnTo>
                                              <a:pt x="1448" y="156"/>
                                            </a:lnTo>
                                            <a:lnTo>
                                              <a:pt x="1449" y="156"/>
                                            </a:lnTo>
                                            <a:lnTo>
                                              <a:pt x="1450" y="156"/>
                                            </a:lnTo>
                                            <a:lnTo>
                                              <a:pt x="1451" y="156"/>
                                            </a:lnTo>
                                            <a:lnTo>
                                              <a:pt x="1452" y="156"/>
                                            </a:lnTo>
                                            <a:lnTo>
                                              <a:pt x="1453" y="156"/>
                                            </a:lnTo>
                                            <a:lnTo>
                                              <a:pt x="1454" y="156"/>
                                            </a:lnTo>
                                            <a:lnTo>
                                              <a:pt x="1455" y="156"/>
                                            </a:lnTo>
                                            <a:lnTo>
                                              <a:pt x="1456" y="156"/>
                                            </a:lnTo>
                                            <a:lnTo>
                                              <a:pt x="1457" y="156"/>
                                            </a:lnTo>
                                            <a:lnTo>
                                              <a:pt x="1458" y="156"/>
                                            </a:lnTo>
                                            <a:lnTo>
                                              <a:pt x="1459" y="156"/>
                                            </a:lnTo>
                                            <a:lnTo>
                                              <a:pt x="1460" y="156"/>
                                            </a:lnTo>
                                            <a:lnTo>
                                              <a:pt x="1461" y="156"/>
                                            </a:lnTo>
                                            <a:lnTo>
                                              <a:pt x="1462" y="156"/>
                                            </a:lnTo>
                                            <a:lnTo>
                                              <a:pt x="1463" y="156"/>
                                            </a:lnTo>
                                            <a:lnTo>
                                              <a:pt x="1464" y="156"/>
                                            </a:lnTo>
                                            <a:lnTo>
                                              <a:pt x="1465" y="156"/>
                                            </a:lnTo>
                                            <a:lnTo>
                                              <a:pt x="1466" y="156"/>
                                            </a:lnTo>
                                            <a:lnTo>
                                              <a:pt x="1467" y="156"/>
                                            </a:lnTo>
                                            <a:lnTo>
                                              <a:pt x="1468" y="156"/>
                                            </a:lnTo>
                                            <a:lnTo>
                                              <a:pt x="1469" y="156"/>
                                            </a:lnTo>
                                            <a:lnTo>
                                              <a:pt x="1470" y="156"/>
                                            </a:lnTo>
                                            <a:lnTo>
                                              <a:pt x="1471" y="156"/>
                                            </a:lnTo>
                                            <a:lnTo>
                                              <a:pt x="1472" y="156"/>
                                            </a:lnTo>
                                            <a:lnTo>
                                              <a:pt x="1473" y="156"/>
                                            </a:lnTo>
                                            <a:lnTo>
                                              <a:pt x="1474" y="156"/>
                                            </a:lnTo>
                                            <a:lnTo>
                                              <a:pt x="1475" y="156"/>
                                            </a:lnTo>
                                            <a:lnTo>
                                              <a:pt x="1476" y="156"/>
                                            </a:lnTo>
                                            <a:lnTo>
                                              <a:pt x="1477" y="156"/>
                                            </a:lnTo>
                                            <a:lnTo>
                                              <a:pt x="1478" y="156"/>
                                            </a:lnTo>
                                            <a:lnTo>
                                              <a:pt x="1479" y="156"/>
                                            </a:lnTo>
                                            <a:lnTo>
                                              <a:pt x="1480" y="156"/>
                                            </a:lnTo>
                                            <a:lnTo>
                                              <a:pt x="1481" y="156"/>
                                            </a:lnTo>
                                            <a:lnTo>
                                              <a:pt x="1482" y="156"/>
                                            </a:lnTo>
                                            <a:lnTo>
                                              <a:pt x="1483" y="156"/>
                                            </a:lnTo>
                                            <a:lnTo>
                                              <a:pt x="1484" y="155"/>
                                            </a:lnTo>
                                            <a:lnTo>
                                              <a:pt x="1485" y="155"/>
                                            </a:lnTo>
                                            <a:lnTo>
                                              <a:pt x="1486" y="155"/>
                                            </a:lnTo>
                                            <a:lnTo>
                                              <a:pt x="1487" y="154"/>
                                            </a:lnTo>
                                            <a:lnTo>
                                              <a:pt x="1488" y="154"/>
                                            </a:lnTo>
                                            <a:lnTo>
                                              <a:pt x="1488" y="153"/>
                                            </a:lnTo>
                                            <a:lnTo>
                                              <a:pt x="1489" y="152"/>
                                            </a:lnTo>
                                            <a:lnTo>
                                              <a:pt x="1490" y="152"/>
                                            </a:lnTo>
                                            <a:lnTo>
                                              <a:pt x="1491" y="152"/>
                                            </a:lnTo>
                                            <a:lnTo>
                                              <a:pt x="1492" y="153"/>
                                            </a:lnTo>
                                            <a:lnTo>
                                              <a:pt x="1492" y="154"/>
                                            </a:lnTo>
                                            <a:lnTo>
                                              <a:pt x="1493" y="154"/>
                                            </a:lnTo>
                                            <a:lnTo>
                                              <a:pt x="1494" y="154"/>
                                            </a:lnTo>
                                            <a:lnTo>
                                              <a:pt x="1495" y="154"/>
                                            </a:lnTo>
                                            <a:lnTo>
                                              <a:pt x="1496" y="154"/>
                                            </a:lnTo>
                                            <a:lnTo>
                                              <a:pt x="1497" y="154"/>
                                            </a:lnTo>
                                            <a:lnTo>
                                              <a:pt x="1498" y="154"/>
                                            </a:lnTo>
                                            <a:lnTo>
                                              <a:pt x="1499" y="154"/>
                                            </a:lnTo>
                                            <a:lnTo>
                                              <a:pt x="1499" y="155"/>
                                            </a:lnTo>
                                            <a:lnTo>
                                              <a:pt x="1500" y="155"/>
                                            </a:lnTo>
                                            <a:lnTo>
                                              <a:pt x="1501" y="155"/>
                                            </a:lnTo>
                                            <a:lnTo>
                                              <a:pt x="1502" y="155"/>
                                            </a:lnTo>
                                            <a:lnTo>
                                              <a:pt x="1502" y="156"/>
                                            </a:lnTo>
                                            <a:lnTo>
                                              <a:pt x="1503" y="156"/>
                                            </a:lnTo>
                                            <a:lnTo>
                                              <a:pt x="1503" y="155"/>
                                            </a:lnTo>
                                            <a:lnTo>
                                              <a:pt x="1504" y="155"/>
                                            </a:lnTo>
                                            <a:lnTo>
                                              <a:pt x="1504" y="156"/>
                                            </a:lnTo>
                                            <a:lnTo>
                                              <a:pt x="1505" y="156"/>
                                            </a:lnTo>
                                            <a:lnTo>
                                              <a:pt x="1506" y="156"/>
                                            </a:lnTo>
                                            <a:lnTo>
                                              <a:pt x="1507" y="156"/>
                                            </a:lnTo>
                                            <a:lnTo>
                                              <a:pt x="1508" y="156"/>
                                            </a:lnTo>
                                            <a:lnTo>
                                              <a:pt x="1509" y="156"/>
                                            </a:lnTo>
                                            <a:lnTo>
                                              <a:pt x="1510" y="156"/>
                                            </a:lnTo>
                                            <a:lnTo>
                                              <a:pt x="1511" y="156"/>
                                            </a:lnTo>
                                            <a:lnTo>
                                              <a:pt x="1512" y="156"/>
                                            </a:lnTo>
                                            <a:lnTo>
                                              <a:pt x="1513" y="156"/>
                                            </a:lnTo>
                                            <a:lnTo>
                                              <a:pt x="1514" y="156"/>
                                            </a:lnTo>
                                            <a:lnTo>
                                              <a:pt x="1515" y="156"/>
                                            </a:lnTo>
                                            <a:lnTo>
                                              <a:pt x="1516" y="156"/>
                                            </a:lnTo>
                                            <a:lnTo>
                                              <a:pt x="1517" y="156"/>
                                            </a:lnTo>
                                            <a:lnTo>
                                              <a:pt x="1518" y="156"/>
                                            </a:lnTo>
                                            <a:lnTo>
                                              <a:pt x="1519" y="156"/>
                                            </a:lnTo>
                                            <a:lnTo>
                                              <a:pt x="1520" y="156"/>
                                            </a:lnTo>
                                            <a:lnTo>
                                              <a:pt x="1521" y="156"/>
                                            </a:lnTo>
                                            <a:lnTo>
                                              <a:pt x="1522" y="156"/>
                                            </a:lnTo>
                                            <a:lnTo>
                                              <a:pt x="1523" y="156"/>
                                            </a:lnTo>
                                            <a:lnTo>
                                              <a:pt x="1524" y="156"/>
                                            </a:lnTo>
                                            <a:lnTo>
                                              <a:pt x="1525" y="156"/>
                                            </a:lnTo>
                                            <a:lnTo>
                                              <a:pt x="1526" y="156"/>
                                            </a:lnTo>
                                            <a:lnTo>
                                              <a:pt x="1527" y="156"/>
                                            </a:lnTo>
                                            <a:lnTo>
                                              <a:pt x="1528" y="156"/>
                                            </a:lnTo>
                                            <a:lnTo>
                                              <a:pt x="1529" y="156"/>
                                            </a:lnTo>
                                            <a:lnTo>
                                              <a:pt x="1530" y="156"/>
                                            </a:lnTo>
                                            <a:lnTo>
                                              <a:pt x="1531" y="156"/>
                                            </a:lnTo>
                                            <a:lnTo>
                                              <a:pt x="1532" y="156"/>
                                            </a:lnTo>
                                            <a:lnTo>
                                              <a:pt x="1533" y="156"/>
                                            </a:lnTo>
                                            <a:lnTo>
                                              <a:pt x="1534" y="156"/>
                                            </a:lnTo>
                                            <a:lnTo>
                                              <a:pt x="1535" y="156"/>
                                            </a:lnTo>
                                            <a:lnTo>
                                              <a:pt x="1536" y="156"/>
                                            </a:lnTo>
                                            <a:lnTo>
                                              <a:pt x="1537" y="156"/>
                                            </a:lnTo>
                                            <a:lnTo>
                                              <a:pt x="1538" y="156"/>
                                            </a:lnTo>
                                            <a:lnTo>
                                              <a:pt x="1539" y="156"/>
                                            </a:lnTo>
                                            <a:lnTo>
                                              <a:pt x="1540" y="156"/>
                                            </a:lnTo>
                                            <a:lnTo>
                                              <a:pt x="1541" y="156"/>
                                            </a:lnTo>
                                            <a:lnTo>
                                              <a:pt x="1542" y="156"/>
                                            </a:lnTo>
                                            <a:lnTo>
                                              <a:pt x="1543" y="156"/>
                                            </a:lnTo>
                                            <a:lnTo>
                                              <a:pt x="1544" y="156"/>
                                            </a:lnTo>
                                            <a:lnTo>
                                              <a:pt x="1545" y="156"/>
                                            </a:lnTo>
                                            <a:lnTo>
                                              <a:pt x="1546" y="156"/>
                                            </a:lnTo>
                                            <a:lnTo>
                                              <a:pt x="1547" y="156"/>
                                            </a:lnTo>
                                            <a:lnTo>
                                              <a:pt x="1548" y="156"/>
                                            </a:lnTo>
                                            <a:lnTo>
                                              <a:pt x="1549" y="156"/>
                                            </a:lnTo>
                                            <a:lnTo>
                                              <a:pt x="1550" y="156"/>
                                            </a:lnTo>
                                            <a:lnTo>
                                              <a:pt x="1551" y="156"/>
                                            </a:lnTo>
                                            <a:lnTo>
                                              <a:pt x="1552" y="156"/>
                                            </a:lnTo>
                                            <a:lnTo>
                                              <a:pt x="1553" y="156"/>
                                            </a:lnTo>
                                            <a:lnTo>
                                              <a:pt x="1554" y="156"/>
                                            </a:lnTo>
                                            <a:lnTo>
                                              <a:pt x="1554" y="155"/>
                                            </a:lnTo>
                                            <a:lnTo>
                                              <a:pt x="1555" y="155"/>
                                            </a:lnTo>
                                            <a:lnTo>
                                              <a:pt x="1556" y="155"/>
                                            </a:lnTo>
                                            <a:lnTo>
                                              <a:pt x="1557" y="155"/>
                                            </a:lnTo>
                                            <a:lnTo>
                                              <a:pt x="1558" y="155"/>
                                            </a:lnTo>
                                            <a:lnTo>
                                              <a:pt x="1559" y="155"/>
                                            </a:lnTo>
                                            <a:lnTo>
                                              <a:pt x="1559" y="156"/>
                                            </a:lnTo>
                                            <a:lnTo>
                                              <a:pt x="1560" y="156"/>
                                            </a:lnTo>
                                            <a:lnTo>
                                              <a:pt x="1561" y="156"/>
                                            </a:lnTo>
                                            <a:lnTo>
                                              <a:pt x="1562" y="156"/>
                                            </a:lnTo>
                                            <a:lnTo>
                                              <a:pt x="1563" y="156"/>
                                            </a:lnTo>
                                            <a:lnTo>
                                              <a:pt x="1564" y="156"/>
                                            </a:lnTo>
                                            <a:lnTo>
                                              <a:pt x="1565" y="156"/>
                                            </a:lnTo>
                                            <a:lnTo>
                                              <a:pt x="1566" y="156"/>
                                            </a:lnTo>
                                            <a:lnTo>
                                              <a:pt x="1567" y="156"/>
                                            </a:lnTo>
                                            <a:lnTo>
                                              <a:pt x="1568" y="156"/>
                                            </a:lnTo>
                                            <a:lnTo>
                                              <a:pt x="1569" y="156"/>
                                            </a:lnTo>
                                            <a:lnTo>
                                              <a:pt x="1570" y="156"/>
                                            </a:lnTo>
                                            <a:lnTo>
                                              <a:pt x="1571" y="156"/>
                                            </a:lnTo>
                                            <a:lnTo>
                                              <a:pt x="1572" y="156"/>
                                            </a:lnTo>
                                            <a:lnTo>
                                              <a:pt x="1573" y="156"/>
                                            </a:lnTo>
                                            <a:lnTo>
                                              <a:pt x="1574" y="156"/>
                                            </a:lnTo>
                                            <a:lnTo>
                                              <a:pt x="1575" y="156"/>
                                            </a:lnTo>
                                            <a:lnTo>
                                              <a:pt x="1576" y="156"/>
                                            </a:lnTo>
                                            <a:lnTo>
                                              <a:pt x="1577" y="156"/>
                                            </a:lnTo>
                                            <a:lnTo>
                                              <a:pt x="1578" y="156"/>
                                            </a:lnTo>
                                            <a:lnTo>
                                              <a:pt x="1579" y="156"/>
                                            </a:lnTo>
                                            <a:lnTo>
                                              <a:pt x="1580" y="156"/>
                                            </a:lnTo>
                                            <a:lnTo>
                                              <a:pt x="1581" y="156"/>
                                            </a:lnTo>
                                            <a:lnTo>
                                              <a:pt x="1582" y="156"/>
                                            </a:lnTo>
                                            <a:lnTo>
                                              <a:pt x="1583" y="156"/>
                                            </a:lnTo>
                                            <a:lnTo>
                                              <a:pt x="1584" y="156"/>
                                            </a:lnTo>
                                            <a:lnTo>
                                              <a:pt x="1585" y="156"/>
                                            </a:lnTo>
                                            <a:lnTo>
                                              <a:pt x="1586" y="156"/>
                                            </a:lnTo>
                                            <a:lnTo>
                                              <a:pt x="1587" y="156"/>
                                            </a:lnTo>
                                            <a:lnTo>
                                              <a:pt x="1588" y="156"/>
                                            </a:lnTo>
                                            <a:lnTo>
                                              <a:pt x="1589" y="156"/>
                                            </a:lnTo>
                                            <a:lnTo>
                                              <a:pt x="1590" y="156"/>
                                            </a:lnTo>
                                            <a:lnTo>
                                              <a:pt x="1591" y="156"/>
                                            </a:lnTo>
                                            <a:lnTo>
                                              <a:pt x="1592" y="156"/>
                                            </a:lnTo>
                                            <a:lnTo>
                                              <a:pt x="1593" y="156"/>
                                            </a:lnTo>
                                            <a:lnTo>
                                              <a:pt x="1594" y="156"/>
                                            </a:lnTo>
                                            <a:lnTo>
                                              <a:pt x="1595" y="156"/>
                                            </a:lnTo>
                                            <a:lnTo>
                                              <a:pt x="1596" y="156"/>
                                            </a:lnTo>
                                            <a:lnTo>
                                              <a:pt x="1597" y="156"/>
                                            </a:lnTo>
                                            <a:lnTo>
                                              <a:pt x="1598" y="156"/>
                                            </a:lnTo>
                                            <a:lnTo>
                                              <a:pt x="1599" y="156"/>
                                            </a:lnTo>
                                            <a:lnTo>
                                              <a:pt x="1600" y="156"/>
                                            </a:lnTo>
                                            <a:lnTo>
                                              <a:pt x="1601" y="156"/>
                                            </a:lnTo>
                                            <a:lnTo>
                                              <a:pt x="1602" y="156"/>
                                            </a:lnTo>
                                            <a:lnTo>
                                              <a:pt x="1603" y="156"/>
                                            </a:lnTo>
                                            <a:lnTo>
                                              <a:pt x="1604" y="156"/>
                                            </a:lnTo>
                                            <a:lnTo>
                                              <a:pt x="1605" y="156"/>
                                            </a:lnTo>
                                            <a:lnTo>
                                              <a:pt x="1606" y="156"/>
                                            </a:lnTo>
                                            <a:lnTo>
                                              <a:pt x="1607" y="156"/>
                                            </a:lnTo>
                                            <a:lnTo>
                                              <a:pt x="1608" y="156"/>
                                            </a:lnTo>
                                            <a:lnTo>
                                              <a:pt x="1609" y="156"/>
                                            </a:lnTo>
                                            <a:lnTo>
                                              <a:pt x="1610" y="156"/>
                                            </a:lnTo>
                                            <a:lnTo>
                                              <a:pt x="1611" y="156"/>
                                            </a:lnTo>
                                            <a:lnTo>
                                              <a:pt x="1612" y="156"/>
                                            </a:lnTo>
                                            <a:lnTo>
                                              <a:pt x="1613" y="156"/>
                                            </a:lnTo>
                                            <a:lnTo>
                                              <a:pt x="1614" y="156"/>
                                            </a:lnTo>
                                            <a:lnTo>
                                              <a:pt x="1615" y="156"/>
                                            </a:lnTo>
                                            <a:lnTo>
                                              <a:pt x="1616" y="156"/>
                                            </a:lnTo>
                                            <a:lnTo>
                                              <a:pt x="1617" y="156"/>
                                            </a:lnTo>
                                            <a:lnTo>
                                              <a:pt x="1618" y="156"/>
                                            </a:lnTo>
                                            <a:lnTo>
                                              <a:pt x="1619" y="156"/>
                                            </a:lnTo>
                                            <a:lnTo>
                                              <a:pt x="1620" y="156"/>
                                            </a:lnTo>
                                            <a:lnTo>
                                              <a:pt x="1621" y="156"/>
                                            </a:lnTo>
                                            <a:lnTo>
                                              <a:pt x="1622" y="156"/>
                                            </a:lnTo>
                                            <a:lnTo>
                                              <a:pt x="1623" y="156"/>
                                            </a:lnTo>
                                            <a:lnTo>
                                              <a:pt x="1624" y="156"/>
                                            </a:lnTo>
                                            <a:lnTo>
                                              <a:pt x="1625" y="156"/>
                                            </a:lnTo>
                                            <a:lnTo>
                                              <a:pt x="1626" y="156"/>
                                            </a:lnTo>
                                            <a:lnTo>
                                              <a:pt x="1627" y="156"/>
                                            </a:lnTo>
                                            <a:lnTo>
                                              <a:pt x="1628" y="156"/>
                                            </a:lnTo>
                                            <a:lnTo>
                                              <a:pt x="1629" y="156"/>
                                            </a:lnTo>
                                            <a:lnTo>
                                              <a:pt x="1630" y="156"/>
                                            </a:lnTo>
                                            <a:lnTo>
                                              <a:pt x="1631" y="156"/>
                                            </a:lnTo>
                                            <a:lnTo>
                                              <a:pt x="1632" y="156"/>
                                            </a:lnTo>
                                            <a:lnTo>
                                              <a:pt x="1633" y="156"/>
                                            </a:lnTo>
                                            <a:lnTo>
                                              <a:pt x="1634" y="156"/>
                                            </a:lnTo>
                                            <a:lnTo>
                                              <a:pt x="1635" y="156"/>
                                            </a:lnTo>
                                            <a:lnTo>
                                              <a:pt x="1636" y="156"/>
                                            </a:lnTo>
                                            <a:lnTo>
                                              <a:pt x="1637" y="156"/>
                                            </a:lnTo>
                                            <a:lnTo>
                                              <a:pt x="1638" y="156"/>
                                            </a:lnTo>
                                            <a:lnTo>
                                              <a:pt x="1639" y="156"/>
                                            </a:lnTo>
                                            <a:lnTo>
                                              <a:pt x="1640" y="156"/>
                                            </a:lnTo>
                                            <a:lnTo>
                                              <a:pt x="1641" y="156"/>
                                            </a:lnTo>
                                            <a:lnTo>
                                              <a:pt x="1642" y="156"/>
                                            </a:lnTo>
                                            <a:lnTo>
                                              <a:pt x="1643" y="156"/>
                                            </a:lnTo>
                                            <a:lnTo>
                                              <a:pt x="1644" y="156"/>
                                            </a:lnTo>
                                            <a:lnTo>
                                              <a:pt x="1645" y="156"/>
                                            </a:lnTo>
                                            <a:lnTo>
                                              <a:pt x="1646" y="156"/>
                                            </a:lnTo>
                                            <a:lnTo>
                                              <a:pt x="1647" y="156"/>
                                            </a:lnTo>
                                            <a:lnTo>
                                              <a:pt x="1648" y="156"/>
                                            </a:lnTo>
                                            <a:lnTo>
                                              <a:pt x="1649" y="156"/>
                                            </a:lnTo>
                                            <a:lnTo>
                                              <a:pt x="1650" y="156"/>
                                            </a:lnTo>
                                            <a:lnTo>
                                              <a:pt x="1651" y="156"/>
                                            </a:lnTo>
                                            <a:lnTo>
                                              <a:pt x="1652" y="156"/>
                                            </a:lnTo>
                                            <a:lnTo>
                                              <a:pt x="1653" y="156"/>
                                            </a:lnTo>
                                            <a:lnTo>
                                              <a:pt x="1654" y="156"/>
                                            </a:lnTo>
                                            <a:lnTo>
                                              <a:pt x="1655" y="156"/>
                                            </a:lnTo>
                                            <a:lnTo>
                                              <a:pt x="1656" y="156"/>
                                            </a:lnTo>
                                            <a:lnTo>
                                              <a:pt x="1657" y="156"/>
                                            </a:lnTo>
                                            <a:lnTo>
                                              <a:pt x="1658" y="156"/>
                                            </a:lnTo>
                                            <a:lnTo>
                                              <a:pt x="1659" y="156"/>
                                            </a:lnTo>
                                            <a:lnTo>
                                              <a:pt x="1660" y="156"/>
                                            </a:lnTo>
                                            <a:lnTo>
                                              <a:pt x="1661" y="156"/>
                                            </a:lnTo>
                                          </a:path>
                                        </a:pathLst>
                                      </a:custGeom>
                                      <a:noFill/>
                                      <a:ln w="11">
                                        <a:solidFill>
                                          <a:srgbClr val="FF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76" name="Rectangle 621"/>
                                    <wps:cNvSpPr>
                                      <a:spLocks noChangeArrowheads="1"/>
                                    </wps:cNvSpPr>
                                    <wps:spPr bwMode="auto">
                                      <a:xfrm>
                                        <a:off x="1134" y="456"/>
                                        <a:ext cx="8720" cy="3283"/>
                                      </a:xfrm>
                                      <a:prstGeom prst="rect">
                                        <a:avLst/>
                                      </a:prstGeom>
                                      <a:noFill/>
                                      <a:ln w="21">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59534DA" id="Группа 8740" o:spid="_x0000_s1601" style="width:486.7pt;height:188.2pt;mso-position-horizontal-relative:char;mso-position-vertical-relative:line" coordorigin="672,299" coordsize="9320,38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">
                            <v:rect id="Rectangle 467" o:spid="_x0000_s1602" style="position:absolute;left:1134;top:456;width:8720;height:3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" stroked="f"/>
                            <v:rect id="Rectangle 468" o:spid="_x0000_s1603" style="position:absolute;left:5035;top:4011;width:1677;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" filled="f" stroked="f">
                              <v:textbox inset="0,0,0,0">
                                <w:txbxContent>
                                  <w:p w14:paraId="45953603" w14:textId="77777777" w:rsidR="00E40E64" w:rsidRPr="00C83CAC" w:rsidRDefault="00E40E64" w:rsidP="009764F6">
                                    <w:pPr>
                                      <w:ind w:firstLine="0"/>
                                      <w:rPr>
                                        <w:sz w:val="14"/>
                                        <w:szCs w:val="14"/>
                                      </w:rPr>
                                    </w:pPr>
                                    <w:r w:rsidRPr="00C83CAC">
                                      <w:rPr>
                                        <w:rFonts w:ascii="Segoe UI" w:hAnsi="Segoe UI" w:cs="Segoe UI"/>
                                        <w:color w:val="000000"/>
                                        <w:sz w:val="14"/>
                                        <w:szCs w:val="14"/>
                                        <w:lang w:val="en-US"/>
                                      </w:rPr>
                                      <w:t>Position [°2</w:t>
                                    </w:r>
                                    <w:r>
                                      <w:rPr>
                                        <w:rFonts w:ascii="Segoe UI" w:hAnsi="Segoe UI" w:cs="Segoe UI"/>
                                        <w:color w:val="000000"/>
                                        <w:sz w:val="14"/>
                                        <w:szCs w:val="14"/>
                                        <w:lang w:val="en-US"/>
                                      </w:rPr>
                                      <w:t>θ</w:t>
                                    </w:r>
                                    <w:r w:rsidRPr="00C83CAC">
                                      <w:rPr>
                                        <w:rFonts w:ascii="Segoe UI" w:hAnsi="Segoe UI" w:cs="Segoe UI"/>
                                        <w:color w:val="000000"/>
                                        <w:sz w:val="14"/>
                                        <w:szCs w:val="14"/>
                                        <w:lang w:val="en-US"/>
                                      </w:rPr>
                                      <w:t>] (Copper (Cu))</w:t>
                                    </w:r>
                                  </w:p>
                                </w:txbxContent>
                              </v:textbox>
                            </v:rect>
                            <v:line id="Line 469" o:spid="_x0000_s1604" style="position:absolute;visibility:visible;mso-wrap-style:square" from="1134,3739" to="1134,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" strokeweight="31e-5mm"/>
                            <v:line id="Line 470" o:spid="_x0000_s1605" style="position:absolute;visibility:visible;mso-wrap-style:square" from="1134,3739" to="1134,3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" strokeweight="31e-5mm"/>
                            <v:rect id="Rectangle 471" o:spid="_x0000_s1606" style="position:absolute;left:1071;top:3828;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" filled="f" stroked="f">
                              <v:textbox inset="0,0,0,0">
                                <w:txbxContent>
                                  <w:p w14:paraId="45953604" w14:textId="77777777" w:rsidR="00E40E64" w:rsidRPr="00C83CAC" w:rsidRDefault="00E40E64" w:rsidP="009764F6">
                                    <w:pPr>
                                      <w:ind w:firstLine="0"/>
                                      <w:rPr>
                                        <w:sz w:val="14"/>
                                        <w:szCs w:val="14"/>
                                      </w:rPr>
                                    </w:pPr>
                                    <w:r w:rsidRPr="00C83CAC">
                                      <w:rPr>
                                        <w:rFonts w:ascii="Segoe UI" w:hAnsi="Segoe UI" w:cs="Segoe UI"/>
                                        <w:color w:val="000000"/>
                                        <w:sz w:val="14"/>
                                        <w:szCs w:val="14"/>
                                        <w:lang w:val="en-US"/>
                                      </w:rPr>
                                      <w:t>20</w:t>
                                    </w:r>
                                  </w:p>
                                </w:txbxContent>
                              </v:textbox>
                            </v:rect>
                            <v:line id="Line 472" o:spid="_x0000_s1607" style="position:absolute;visibility:visible;mso-wrap-style:square" from="1234,3739" to="1234,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" strokeweight="31e-5mm"/>
                            <v:line id="Line 473" o:spid="_x0000_s1608" style="position:absolute;visibility:visible;mso-wrap-style:square" from="1328,3739" to="1328,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" strokeweight="31e-5mm"/>
                            <v:line id="Line 474" o:spid="_x0000_s1609" style="position:absolute;visibility:visible;mso-wrap-style:square" from="1428,3739" to="1428,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" strokeweight="31e-5mm"/>
                            <v:line id="Line 475" o:spid="_x0000_s1610" style="position:absolute;visibility:visible;mso-wrap-style:square" from="1523,3739" to="1523,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" strokeweight="31e-5mm"/>
                            <v:line id="Line 476" o:spid="_x0000_s1611" style="position:absolute;visibility:visible;mso-wrap-style:square" from="1622,3739" to="1622,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" strokeweight="31e-5mm"/>
                            <v:line id="Line 477" o:spid="_x0000_s1612" style="position:absolute;visibility:visible;mso-wrap-style:square" from="1717,3739" to="1717,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" strokeweight="31e-5mm"/>
                            <v:line id="Line 478" o:spid="_x0000_s1613" style="position:absolute;visibility:visible;mso-wrap-style:square" from="1817,3739" to="1817,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" strokeweight="31e-5mm"/>
                            <v:line id="Line 479" o:spid="_x0000_s1614" style="position:absolute;visibility:visible;mso-wrap-style:square" from="1911,3739" to="1911,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" strokeweight="31e-5mm"/>
                            <v:line id="Line 480" o:spid="_x0000_s1615" style="position:absolute;visibility:visible;mso-wrap-style:square" from="2011,3739" to="2011,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" strokeweight="31e-5mm"/>
                            <v:line id="Line 481" o:spid="_x0000_s1616" style="position:absolute;visibility:visible;mso-wrap-style:square" from="2105,3739" to="2105,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" strokeweight="31e-5mm"/>
                            <v:line id="Line 482" o:spid="_x0000_s1617" style="position:absolute;visibility:visible;mso-wrap-style:square" from="2105,3739" to="2105,3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" strokeweight="31e-5mm"/>
                            <v:rect id="Rectangle 483" o:spid="_x0000_s1618" style="position:absolute;left:2042;top:3828;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" filled="f" stroked="f">
                              <v:textbox inset="0,0,0,0">
                                <w:txbxContent>
                                  <w:p w14:paraId="45953605" w14:textId="77777777" w:rsidR="00E40E64" w:rsidRPr="00C83CAC" w:rsidRDefault="00E40E64" w:rsidP="009764F6">
                                    <w:pPr>
                                      <w:ind w:firstLine="0"/>
                                      <w:rPr>
                                        <w:sz w:val="14"/>
                                        <w:szCs w:val="14"/>
                                      </w:rPr>
                                    </w:pPr>
                                    <w:r w:rsidRPr="00C83CAC">
                                      <w:rPr>
                                        <w:rFonts w:ascii="Segoe UI" w:hAnsi="Segoe UI" w:cs="Segoe UI"/>
                                        <w:color w:val="000000"/>
                                        <w:sz w:val="14"/>
                                        <w:szCs w:val="14"/>
                                        <w:lang w:val="en-US"/>
                                      </w:rPr>
                                      <w:t>30</w:t>
                                    </w:r>
                                  </w:p>
                                </w:txbxContent>
                              </v:textbox>
                            </v:rect>
                            <v:line id="Line 484" o:spid="_x0000_s1619" style="position:absolute;visibility:visible;mso-wrap-style:square" from="2200,3739" to="2200,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" strokeweight="31e-5mm"/>
                            <v:line id="Line 485" o:spid="_x0000_s1620" style="position:absolute;visibility:visible;mso-wrap-style:square" from="2300,3739" to="2300,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" strokeweight="31e-5mm"/>
                            <v:line id="Line 486" o:spid="_x0000_s1621" style="position:absolute;visibility:visible;mso-wrap-style:square" from="2394,3739" to="2394,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" strokeweight="31e-5mm"/>
                            <v:line id="Line 487" o:spid="_x0000_s1622" style="position:absolute;visibility:visible;mso-wrap-style:square" from="2494,3739" to="2494,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" strokeweight="31e-5mm"/>
                            <v:line id="Line 488" o:spid="_x0000_s1623" style="position:absolute;visibility:visible;mso-wrap-style:square" from="2588,3739" to="2588,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" strokeweight="31e-5mm"/>
                            <v:line id="Line 489" o:spid="_x0000_s1624" style="position:absolute;visibility:visible;mso-wrap-style:square" from="2688,3739" to="2688,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" strokeweight="31e-5mm"/>
                            <v:line id="Line 490" o:spid="_x0000_s1625" style="position:absolute;visibility:visible;mso-wrap-style:square" from="2783,3739" to="2783,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" strokeweight="31e-5mm"/>
                            <v:line id="Line 491" o:spid="_x0000_s1626" style="position:absolute;visibility:visible;mso-wrap-style:square" from="2882,3739" to="2882,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" strokeweight="31e-5mm"/>
                            <v:line id="Line 492" o:spid="_x0000_s1627" style="position:absolute;visibility:visible;mso-wrap-style:square" from="2977,3739" to="2977,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" strokeweight="31e-5mm"/>
                            <v:line id="Line 493" o:spid="_x0000_s1628" style="position:absolute;visibility:visible;mso-wrap-style:square" from="3077,3739" to="3077,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" strokeweight="31e-5mm"/>
                            <v:line id="Line 494" o:spid="_x0000_s1629" style="position:absolute;visibility:visible;mso-wrap-style:square" from="3077,3739" to="3077,3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" strokeweight="31e-5mm"/>
                            <v:rect id="Rectangle 495" o:spid="_x0000_s1630" style="position:absolute;left:3014;top:3828;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" filled="f" stroked="f">
                              <v:textbox inset="0,0,0,0">
                                <w:txbxContent>
                                  <w:p w14:paraId="45953606" w14:textId="77777777" w:rsidR="00E40E64" w:rsidRPr="00C83CAC" w:rsidRDefault="00E40E64" w:rsidP="009764F6">
                                    <w:pPr>
                                      <w:ind w:firstLine="0"/>
                                      <w:rPr>
                                        <w:sz w:val="14"/>
                                        <w:szCs w:val="14"/>
                                      </w:rPr>
                                    </w:pPr>
                                    <w:r w:rsidRPr="00C83CAC">
                                      <w:rPr>
                                        <w:rFonts w:ascii="Segoe UI" w:hAnsi="Segoe UI" w:cs="Segoe UI"/>
                                        <w:color w:val="000000"/>
                                        <w:sz w:val="14"/>
                                        <w:szCs w:val="14"/>
                                        <w:lang w:val="en-US"/>
                                      </w:rPr>
                                      <w:t>40</w:t>
                                    </w:r>
                                  </w:p>
                                </w:txbxContent>
                              </v:textbox>
                            </v:rect>
                            <v:line id="Line 496" o:spid="_x0000_s1631" style="position:absolute;visibility:visible;mso-wrap-style:square" from="3171,3739" to="3171,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" strokeweight="31e-5mm"/>
                            <v:line id="Line 497" o:spid="_x0000_s1632" style="position:absolute;visibility:visible;mso-wrap-style:square" from="3271,3739" to="3271,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" strokeweight="31e-5mm"/>
                            <v:line id="Line 498" o:spid="_x0000_s1633" style="position:absolute;visibility:visible;mso-wrap-style:square" from="3365,3739" to="3365,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" strokeweight="31e-5mm"/>
                            <v:line id="Line 499" o:spid="_x0000_s1634" style="position:absolute;visibility:visible;mso-wrap-style:square" from="3460,3739" to="3460,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" strokeweight="31e-5mm"/>
                            <v:line id="Line 500" o:spid="_x0000_s1635" style="position:absolute;visibility:visible;mso-wrap-style:square" from="3560,3739" to="3560,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" strokeweight="31e-5mm"/>
                            <v:line id="Line 501" o:spid="_x0000_s1636" style="position:absolute;visibility:visible;mso-wrap-style:square" from="3654,3739" to="3654,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" strokeweight="31e-5mm"/>
                            <v:line id="Line 502" o:spid="_x0000_s1637" style="position:absolute;visibility:visible;mso-wrap-style:square" from="3754,3739" to="3754,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" strokeweight="31e-5mm"/>
                            <v:line id="Line 503" o:spid="_x0000_s1638" style="position:absolute;visibility:visible;mso-wrap-style:square" from="3848,3739" to="3848,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" strokeweight="31e-5mm"/>
                            <v:line id="Line 504" o:spid="_x0000_s1639" style="position:absolute;visibility:visible;mso-wrap-style:square" from="3948,3739" to="3948,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" strokeweight="31e-5mm"/>
                            <v:line id="Line 505" o:spid="_x0000_s1640" style="position:absolute;visibility:visible;mso-wrap-style:square" from="4043,3739" to="4043,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" strokeweight="31e-5mm"/>
                            <v:line id="Line 506" o:spid="_x0000_s1641" style="position:absolute;visibility:visible;mso-wrap-style:square" from="4043,3739" to="4043,3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" strokeweight="31e-5mm"/>
                            <v:rect id="Rectangle 507" o:spid="_x0000_s1642" style="position:absolute;left:3980;top:3828;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" filled="f" stroked="f">
                              <v:textbox inset="0,0,0,0">
                                <w:txbxContent>
                                  <w:p w14:paraId="45953607" w14:textId="77777777" w:rsidR="00E40E64" w:rsidRPr="00C83CAC" w:rsidRDefault="00E40E64" w:rsidP="009764F6">
                                    <w:pPr>
                                      <w:ind w:firstLine="0"/>
                                      <w:rPr>
                                        <w:sz w:val="14"/>
                                        <w:szCs w:val="14"/>
                                      </w:rPr>
                                    </w:pPr>
                                    <w:r w:rsidRPr="00C83CAC">
                                      <w:rPr>
                                        <w:rFonts w:ascii="Segoe UI" w:hAnsi="Segoe UI" w:cs="Segoe UI"/>
                                        <w:color w:val="000000"/>
                                        <w:sz w:val="14"/>
                                        <w:szCs w:val="14"/>
                                        <w:lang w:val="en-US"/>
                                      </w:rPr>
                                      <w:t>50</w:t>
                                    </w:r>
                                  </w:p>
                                </w:txbxContent>
                              </v:textbox>
                            </v:rect>
                            <v:line id="Line 508" o:spid="_x0000_s1643" style="position:absolute;visibility:visible;mso-wrap-style:square" from="4142,3739" to="4142,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" strokeweight="31e-5mm"/>
                            <v:line id="Line 509" o:spid="_x0000_s1644" style="position:absolute;visibility:visible;mso-wrap-style:square" from="4237,3739" to="4237,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" strokeweight="31e-5mm"/>
                            <v:line id="Line 510" o:spid="_x0000_s1645" style="position:absolute;visibility:visible;mso-wrap-style:square" from="4337,3739" to="4337,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" strokeweight="31e-5mm"/>
                            <v:line id="Line 511" o:spid="_x0000_s1646" style="position:absolute;visibility:visible;mso-wrap-style:square" from="4431,3739" to="4431,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" strokeweight="31e-5mm"/>
                            <v:line id="Line 512" o:spid="_x0000_s1647" style="position:absolute;visibility:visible;mso-wrap-style:square" from="4531,3739" to="4531,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" strokeweight="31e-5mm"/>
                            <v:line id="Line 513" o:spid="_x0000_s1648" style="position:absolute;visibility:visible;mso-wrap-style:square" from="4625,3739" to="4625,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" strokeweight="31e-5mm"/>
                            <v:line id="Line 514" o:spid="_x0000_s1649" style="position:absolute;visibility:visible;mso-wrap-style:square" from="4720,3739" to="4720,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" strokeweight="31e-5mm"/>
                            <v:line id="Line 515" o:spid="_x0000_s1650" style="position:absolute;visibility:visible;mso-wrap-style:square" from="4820,3739" to="4820,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" strokeweight="31e-5mm"/>
                            <v:line id="Line 516" o:spid="_x0000_s1651" style="position:absolute;visibility:visible;mso-wrap-style:square" from="4914,3739" to="4914,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" strokeweight="31e-5mm"/>
                            <v:line id="Line 517" o:spid="_x0000_s1652" style="position:absolute;visibility:visible;mso-wrap-style:square" from="5014,3739" to="5014,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" strokeweight="31e-5mm"/>
                            <v:line id="Line 518" o:spid="_x0000_s1653" style="position:absolute;visibility:visible;mso-wrap-style:square" from="5014,3739" to="5014,3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" strokeweight="31e-5mm"/>
                            <v:rect id="Rectangle 519" o:spid="_x0000_s1654" style="position:absolute;left:4951;top:3828;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" filled="f" stroked="f">
                              <v:textbox inset="0,0,0,0">
                                <w:txbxContent>
                                  <w:p w14:paraId="45953608" w14:textId="77777777" w:rsidR="00E40E64" w:rsidRPr="00C83CAC" w:rsidRDefault="00E40E64" w:rsidP="009764F6">
                                    <w:pPr>
                                      <w:ind w:firstLine="0"/>
                                      <w:rPr>
                                        <w:sz w:val="14"/>
                                        <w:szCs w:val="14"/>
                                      </w:rPr>
                                    </w:pPr>
                                    <w:r w:rsidRPr="00C83CAC">
                                      <w:rPr>
                                        <w:rFonts w:ascii="Segoe UI" w:hAnsi="Segoe UI" w:cs="Segoe UI"/>
                                        <w:color w:val="000000"/>
                                        <w:sz w:val="14"/>
                                        <w:szCs w:val="14"/>
                                        <w:lang w:val="en-US"/>
                                      </w:rPr>
                                      <w:t>60</w:t>
                                    </w:r>
                                  </w:p>
                                </w:txbxContent>
                              </v:textbox>
                            </v:rect>
                            <v:line id="Line 520" o:spid="_x0000_s1655" style="position:absolute;visibility:visible;mso-wrap-style:square" from="5108,3739" to="5108,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" strokeweight="31e-5mm"/>
                            <v:line id="Line 521" o:spid="_x0000_s1656" style="position:absolute;visibility:visible;mso-wrap-style:square" from="5208,3739" to="5208,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" strokeweight="31e-5mm"/>
                            <v:line id="Line 522" o:spid="_x0000_s1657" style="position:absolute;visibility:visible;mso-wrap-style:square" from="5303,3739" to="5303,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" strokeweight="31e-5mm"/>
                            <v:line id="Line 523" o:spid="_x0000_s1658" style="position:absolute;visibility:visible;mso-wrap-style:square" from="5402,3739" to="5402,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" strokeweight="31e-5mm"/>
                            <v:line id="Line 524" o:spid="_x0000_s1659" style="position:absolute;visibility:visible;mso-wrap-style:square" from="5497,3739" to="5497,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" strokeweight="31e-5mm"/>
                            <v:line id="Line 525" o:spid="_x0000_s1660" style="position:absolute;visibility:visible;mso-wrap-style:square" from="5597,3739" to="5597,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" strokeweight="31e-5mm"/>
                            <v:line id="Line 526" o:spid="_x0000_s1661" style="position:absolute;visibility:visible;mso-wrap-style:square" from="5691,3739" to="5691,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" strokeweight="31e-5mm"/>
                            <v:line id="Line 527" o:spid="_x0000_s1662" style="position:absolute;visibility:visible;mso-wrap-style:square" from="5791,3739" to="5791,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" strokeweight="31e-5mm"/>
                            <v:line id="Line 528" o:spid="_x0000_s1663" style="position:absolute;visibility:visible;mso-wrap-style:square" from="5885,3739" to="5885,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" strokeweight="31e-5mm"/>
                            <v:line id="Line 529" o:spid="_x0000_s1664" style="position:absolute;visibility:visible;mso-wrap-style:square" from="5980,3739" to="5980,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" strokeweight="31e-5mm"/>
                            <v:line id="Line 530" o:spid="_x0000_s1665" style="position:absolute;visibility:visible;mso-wrap-style:square" from="5980,3739" to="5980,3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" strokeweight="31e-5mm"/>
                            <v:rect id="Rectangle 531" o:spid="_x0000_s1666" style="position:absolute;left:5917;top:3828;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" filled="f" stroked="f">
                              <v:textbox inset="0,0,0,0">
                                <w:txbxContent>
                                  <w:p w14:paraId="45953609" w14:textId="77777777" w:rsidR="00E40E64" w:rsidRPr="00C83CAC" w:rsidRDefault="00E40E64" w:rsidP="009764F6">
                                    <w:pPr>
                                      <w:ind w:firstLine="0"/>
                                      <w:rPr>
                                        <w:sz w:val="14"/>
                                        <w:szCs w:val="14"/>
                                      </w:rPr>
                                    </w:pPr>
                                    <w:r w:rsidRPr="00C83CAC">
                                      <w:rPr>
                                        <w:rFonts w:ascii="Segoe UI" w:hAnsi="Segoe UI" w:cs="Segoe UI"/>
                                        <w:color w:val="000000"/>
                                        <w:sz w:val="14"/>
                                        <w:szCs w:val="14"/>
                                        <w:lang w:val="en-US"/>
                                      </w:rPr>
                                      <w:t>70</w:t>
                                    </w:r>
                                  </w:p>
                                </w:txbxContent>
                              </v:textbox>
                            </v:rect>
                            <v:line id="Line 532" o:spid="_x0000_s1667" style="position:absolute;visibility:visible;mso-wrap-style:square" from="6080,3739" to="6080,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" strokeweight="31e-5mm"/>
                            <v:line id="Line 533" o:spid="_x0000_s1668" style="position:absolute;visibility:visible;mso-wrap-style:square" from="6174,3739" to="6174,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" strokeweight="31e-5mm"/>
                            <v:line id="Line 534" o:spid="_x0000_s1669" style="position:absolute;visibility:visible;mso-wrap-style:square" from="6274,3739" to="6274,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" strokeweight="31e-5mm"/>
                            <v:line id="Line 535" o:spid="_x0000_s1670" style="position:absolute;visibility:visible;mso-wrap-style:square" from="6368,3739" to="6368,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" strokeweight="31e-5mm"/>
                            <v:line id="Line 536" o:spid="_x0000_s1671" style="position:absolute;visibility:visible;mso-wrap-style:square" from="6468,3739" to="6468,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" strokeweight="31e-5mm"/>
                            <v:line id="Line 537" o:spid="_x0000_s1672" style="position:absolute;visibility:visible;mso-wrap-style:square" from="6563,3739" to="6563,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" strokeweight="31e-5mm"/>
                            <v:line id="Line 538" o:spid="_x0000_s1673" style="position:absolute;visibility:visible;mso-wrap-style:square" from="6662,3739" to="6662,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" strokeweight="31e-5mm"/>
                            <v:line id="Line 539" o:spid="_x0000_s1674" style="position:absolute;visibility:visible;mso-wrap-style:square" from="6757,3739" to="6757,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" strokeweight="31e-5mm"/>
                            <v:line id="Line 540" o:spid="_x0000_s1675" style="position:absolute;visibility:visible;mso-wrap-style:square" from="6857,3739" to="6857,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" strokeweight="31e-5mm"/>
                            <v:line id="Line 541" o:spid="_x0000_s1676" style="position:absolute;visibility:visible;mso-wrap-style:square" from="6951,3739" to="6951,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" strokeweight="31e-5mm"/>
                            <v:line id="Line 542" o:spid="_x0000_s1677" style="position:absolute;visibility:visible;mso-wrap-style:square" from="6951,3739" to="6951,3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" strokeweight="31e-5mm"/>
                            <v:rect id="Rectangle 543" o:spid="_x0000_s1678" style="position:absolute;left:6888;top:3828;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" filled="f" stroked="f">
                              <v:textbox inset="0,0,0,0">
                                <w:txbxContent>
                                  <w:p w14:paraId="4595360A" w14:textId="77777777" w:rsidR="00E40E64" w:rsidRPr="00C83CAC" w:rsidRDefault="00E40E64" w:rsidP="009764F6">
                                    <w:pPr>
                                      <w:ind w:firstLine="0"/>
                                      <w:rPr>
                                        <w:sz w:val="14"/>
                                        <w:szCs w:val="14"/>
                                      </w:rPr>
                                    </w:pPr>
                                    <w:r w:rsidRPr="00C83CAC">
                                      <w:rPr>
                                        <w:rFonts w:ascii="Segoe UI" w:hAnsi="Segoe UI" w:cs="Segoe UI"/>
                                        <w:color w:val="000000"/>
                                        <w:sz w:val="14"/>
                                        <w:szCs w:val="14"/>
                                        <w:lang w:val="en-US"/>
                                      </w:rPr>
                                      <w:t>80</w:t>
                                    </w:r>
                                  </w:p>
                                </w:txbxContent>
                              </v:textbox>
                            </v:rect>
                            <v:line id="Line 544" o:spid="_x0000_s1679" style="position:absolute;visibility:visible;mso-wrap-style:square" from="7051,3739" to="7051,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" strokeweight="31e-5mm"/>
                            <v:line id="Line 545" o:spid="_x0000_s1680" style="position:absolute;visibility:visible;mso-wrap-style:square" from="7145,3739" to="7145,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" strokeweight="31e-5mm"/>
                            <v:line id="Line 546" o:spid="_x0000_s1681" style="position:absolute;visibility:visible;mso-wrap-style:square" from="7240,3739" to="7240,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" strokeweight="31e-5mm"/>
                            <v:line id="Line 547" o:spid="_x0000_s1682" style="position:absolute;visibility:visible;mso-wrap-style:square" from="7340,3739" to="7340,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" strokeweight="31e-5mm"/>
                            <v:line id="Line 548" o:spid="_x0000_s1683" style="position:absolute;visibility:visible;mso-wrap-style:square" from="7434,3739" to="7434,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" strokeweight="31e-5mm"/>
                            <v:line id="Line 549" o:spid="_x0000_s1684" style="position:absolute;visibility:visible;mso-wrap-style:square" from="7534,3739" to="7534,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" strokeweight="31e-5mm"/>
                            <v:line id="Line 550" o:spid="_x0000_s1685" style="position:absolute;visibility:visible;mso-wrap-style:square" from="7628,3739" to="7628,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" strokeweight="31e-5mm"/>
                            <v:line id="Line 551" o:spid="_x0000_s1686" style="position:absolute;visibility:visible;mso-wrap-style:square" from="7728,3739" to="7728,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" strokeweight="31e-5mm"/>
                            <v:line id="Line 552" o:spid="_x0000_s1687" style="position:absolute;visibility:visible;mso-wrap-style:square" from="7823,3739" to="7823,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" strokeweight="31e-5mm"/>
                            <v:line id="Line 553" o:spid="_x0000_s1688" style="position:absolute;visibility:visible;mso-wrap-style:square" from="7922,3739" to="7922,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" strokeweight="31e-5mm"/>
                            <v:line id="Line 554" o:spid="_x0000_s1689" style="position:absolute;visibility:visible;mso-wrap-style:square" from="7922,3739" to="7922,3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" strokeweight="31e-5mm"/>
                            <v:rect id="Rectangle 555" o:spid="_x0000_s1690" style="position:absolute;left:7859;top:3828;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" filled="f" stroked="f">
                              <v:textbox inset="0,0,0,0">
                                <w:txbxContent>
                                  <w:p w14:paraId="4595360B" w14:textId="77777777" w:rsidR="00E40E64" w:rsidRPr="00C83CAC" w:rsidRDefault="00E40E64" w:rsidP="009764F6">
                                    <w:pPr>
                                      <w:ind w:firstLine="0"/>
                                      <w:rPr>
                                        <w:sz w:val="14"/>
                                        <w:szCs w:val="14"/>
                                      </w:rPr>
                                    </w:pPr>
                                    <w:r w:rsidRPr="00C83CAC">
                                      <w:rPr>
                                        <w:rFonts w:ascii="Segoe UI" w:hAnsi="Segoe UI" w:cs="Segoe UI"/>
                                        <w:color w:val="000000"/>
                                        <w:sz w:val="14"/>
                                        <w:szCs w:val="14"/>
                                        <w:lang w:val="en-US"/>
                                      </w:rPr>
                                      <w:t>90</w:t>
                                    </w:r>
                                  </w:p>
                                </w:txbxContent>
                              </v:textbox>
                            </v:rect>
                            <v:line id="Line 556" o:spid="_x0000_s1691" style="position:absolute;visibility:visible;mso-wrap-style:square" from="8017,3739" to="8017,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" strokeweight="31e-5mm"/>
                            <v:line id="Line 557" o:spid="_x0000_s1692" style="position:absolute;visibility:visible;mso-wrap-style:square" from="8117,3739" to="8117,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" strokeweight="31e-5mm"/>
                            <v:line id="Line 558" o:spid="_x0000_s1693" style="position:absolute;visibility:visible;mso-wrap-style:square" from="8211,3739" to="8211,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" strokeweight="31e-5mm"/>
                            <v:line id="Line 559" o:spid="_x0000_s1694" style="position:absolute;visibility:visible;mso-wrap-style:square" from="8311,3739" to="8311,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" strokeweight="31e-5mm"/>
                            <v:line id="Line 560" o:spid="_x0000_s1695" style="position:absolute;visibility:visible;mso-wrap-style:square" from="8405,3739" to="8405,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" strokeweight="31e-5mm"/>
                            <v:line id="Line 561" o:spid="_x0000_s1696" style="position:absolute;visibility:visible;mso-wrap-style:square" from="8505,3739" to="8505,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" strokeweight="31e-5mm"/>
                            <v:line id="Line 562" o:spid="_x0000_s1697" style="position:absolute;visibility:visible;mso-wrap-style:square" from="8600,3739" to="8600,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" strokeweight="31e-5mm"/>
                            <v:line id="Line 563" o:spid="_x0000_s1698" style="position:absolute;visibility:visible;mso-wrap-style:square" from="8694,3739" to="8694,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" strokeweight="31e-5mm"/>
                            <v:line id="Line 564" o:spid="_x0000_s1699" style="position:absolute;visibility:visible;mso-wrap-style:square" from="8794,3739" to="8794,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" strokeweight="31e-5mm"/>
                            <v:line id="Line 565" o:spid="_x0000_s1700" style="position:absolute;visibility:visible;mso-wrap-style:square" from="8888,3739" to="8888,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" strokeweight="31e-5mm"/>
                            <v:line id="Line 566" o:spid="_x0000_s1701" style="position:absolute;visibility:visible;mso-wrap-style:square" from="8888,3739" to="8888,3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" strokeweight="31e-5mm"/>
                            <v:rect id="Rectangle 567" o:spid="_x0000_s1702" style="position:absolute;left:8794;top:3828;width:227;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" filled="f" stroked="f">
                              <v:textbox inset="0,0,0,0">
                                <w:txbxContent>
                                  <w:p w14:paraId="4595360C" w14:textId="77777777" w:rsidR="00E40E64" w:rsidRPr="00C83CAC" w:rsidRDefault="00E40E64" w:rsidP="009764F6">
                                    <w:pPr>
                                      <w:ind w:firstLine="0"/>
                                      <w:rPr>
                                        <w:sz w:val="14"/>
                                        <w:szCs w:val="14"/>
                                      </w:rPr>
                                    </w:pPr>
                                    <w:r w:rsidRPr="00C83CAC">
                                      <w:rPr>
                                        <w:rFonts w:ascii="Segoe UI" w:hAnsi="Segoe UI" w:cs="Segoe UI"/>
                                        <w:color w:val="000000"/>
                                        <w:sz w:val="14"/>
                                        <w:szCs w:val="14"/>
                                        <w:lang w:val="en-US"/>
                                      </w:rPr>
                                      <w:t>100</w:t>
                                    </w:r>
                                  </w:p>
                                </w:txbxContent>
                              </v:textbox>
                            </v:rect>
                            <v:line id="Line 568" o:spid="_x0000_s1703" style="position:absolute;visibility:visible;mso-wrap-style:square" from="8988,3739" to="8988,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" strokeweight="31e-5mm"/>
                            <v:line id="Line 569" o:spid="_x0000_s1704" style="position:absolute;visibility:visible;mso-wrap-style:square" from="9083,3739" to="9083,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" strokeweight="31e-5mm"/>
                            <v:line id="Line 570" o:spid="_x0000_s1705" style="position:absolute;visibility:visible;mso-wrap-style:square" from="9182,3739" to="9182,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" strokeweight="31e-5mm"/>
                            <v:line id="Line 571" o:spid="_x0000_s1706" style="position:absolute;visibility:visible;mso-wrap-style:square" from="9277,3739" to="9277,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" strokeweight="31e-5mm"/>
                            <v:line id="Line 572" o:spid="_x0000_s1707" style="position:absolute;visibility:visible;mso-wrap-style:square" from="9377,3739" to="9377,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" strokeweight="31e-5mm"/>
                            <v:line id="Line 573" o:spid="_x0000_s1708" style="position:absolute;visibility:visible;mso-wrap-style:square" from="9471,3739" to="9471,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" strokeweight="31e-5mm"/>
                            <v:line id="Line 574" o:spid="_x0000_s1709" style="position:absolute;visibility:visible;mso-wrap-style:square" from="9571,3739" to="9571,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" strokeweight="31e-5mm"/>
                            <v:line id="Line 575" o:spid="_x0000_s1710" style="position:absolute;visibility:visible;mso-wrap-style:square" from="9665,3739" to="9665,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" strokeweight="31e-5mm"/>
                            <v:line id="Line 576" o:spid="_x0000_s1711" style="position:absolute;visibility:visible;mso-wrap-style:square" from="9765,3739" to="9765,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" strokeweight="31e-5mm"/>
                            <v:line id="Line 577" o:spid="_x0000_s1712" style="position:absolute;visibility:visible;mso-wrap-style:square" from="9860,3739" to="9860,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" strokeweight="31e-5mm"/>
                            <v:line id="Line 578" o:spid="_x0000_s1713" style="position:absolute;visibility:visible;mso-wrap-style:square" from="9860,3739" to="9860,3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" strokeweight="31e-5mm"/>
                            <v:rect id="Rectangle 579" o:spid="_x0000_s1714" style="position:absolute;left:9765;top:3828;width:227;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" filled="f" stroked="f">
                              <v:textbox inset="0,0,0,0">
                                <w:txbxContent>
                                  <w:p w14:paraId="4595360D" w14:textId="77777777" w:rsidR="00E40E64" w:rsidRPr="00C83CAC" w:rsidRDefault="00E40E64" w:rsidP="009764F6">
                                    <w:pPr>
                                      <w:ind w:firstLine="0"/>
                                      <w:rPr>
                                        <w:sz w:val="14"/>
                                        <w:szCs w:val="14"/>
                                      </w:rPr>
                                    </w:pPr>
                                    <w:r w:rsidRPr="00C83CAC">
                                      <w:rPr>
                                        <w:rFonts w:ascii="Segoe UI" w:hAnsi="Segoe UI" w:cs="Segoe UI"/>
                                        <w:color w:val="000000"/>
                                        <w:sz w:val="14"/>
                                        <w:szCs w:val="14"/>
                                        <w:lang w:val="en-US"/>
                                      </w:rPr>
                                      <w:t>110</w:t>
                                    </w:r>
                                  </w:p>
                                </w:txbxContent>
                              </v:textbox>
                            </v:rect>
                            <v:rect id="Rectangle 580" o:spid="_x0000_s1715" style="position:absolute;left:699;top:299;width:435;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" filled="f" stroked="f">
                              <v:textbox inset="0,0,0,0">
                                <w:txbxContent>
                                  <w:p w14:paraId="4595360E" w14:textId="77777777" w:rsidR="00E40E64" w:rsidRPr="00C83CAC" w:rsidRDefault="00E40E64" w:rsidP="009764F6">
                                    <w:pPr>
                                      <w:ind w:firstLine="0"/>
                                      <w:rPr>
                                        <w:sz w:val="14"/>
                                        <w:szCs w:val="14"/>
                                      </w:rPr>
                                    </w:pPr>
                                    <w:r w:rsidRPr="00C83CAC">
                                      <w:rPr>
                                        <w:rFonts w:ascii="Segoe UI" w:hAnsi="Segoe UI" w:cs="Segoe UI"/>
                                        <w:color w:val="000000"/>
                                        <w:sz w:val="14"/>
                                        <w:szCs w:val="14"/>
                                        <w:lang w:val="en-US"/>
                                      </w:rPr>
                                      <w:t>Counts</w:t>
                                    </w:r>
                                  </w:p>
                                </w:txbxContent>
                              </v:textbox>
                            </v:rect>
                            <v:line id="Line 581" o:spid="_x0000_s1716" style="position:absolute;visibility:visible;mso-wrap-style:square" from="1034,1269" to="1134,12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" strokeweight="31e-5mm"/>
                            <v:rect id="Rectangle 582" o:spid="_x0000_s1717" style="position:absolute;left:924;top:1196;width:76;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" filled="f" stroked="f">
                              <v:textbox inset="0,0,0,0">
                                <w:txbxContent>
                                  <w:p w14:paraId="4595360F" w14:textId="77777777" w:rsidR="00E40E64" w:rsidRPr="00C83CAC" w:rsidRDefault="00E40E64" w:rsidP="009764F6">
                                    <w:pPr>
                                      <w:ind w:firstLine="0"/>
                                      <w:rPr>
                                        <w:sz w:val="14"/>
                                        <w:szCs w:val="14"/>
                                      </w:rPr>
                                    </w:pPr>
                                    <w:r w:rsidRPr="00C83CAC">
                                      <w:rPr>
                                        <w:rFonts w:ascii="Segoe UI" w:hAnsi="Segoe UI" w:cs="Segoe UI"/>
                                        <w:color w:val="000000"/>
                                        <w:sz w:val="14"/>
                                        <w:szCs w:val="14"/>
                                        <w:lang w:val="en-US"/>
                                      </w:rPr>
                                      <w:t>0</w:t>
                                    </w:r>
                                  </w:p>
                                </w:txbxContent>
                              </v:textbox>
                            </v:rect>
                            <v:line id="Line 583" o:spid="_x0000_s1718" style="position:absolute;visibility:visible;mso-wrap-style:square" from="1034,996" to="1134,9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" strokeweight="31e-5mm"/>
                            <v:rect id="Rectangle 584" o:spid="_x0000_s1719" style="position:absolute;left:672;top:923;width:378;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" filled="f" stroked="f">
                              <v:textbox inset="0,0,0,0">
                                <w:txbxContent>
                                  <w:p w14:paraId="45953610" w14:textId="77777777" w:rsidR="00E40E64" w:rsidRPr="00C83CAC" w:rsidRDefault="00E40E64" w:rsidP="009764F6">
                                    <w:pPr>
                                      <w:ind w:firstLine="0"/>
                                      <w:rPr>
                                        <w:sz w:val="14"/>
                                        <w:szCs w:val="14"/>
                                      </w:rPr>
                                    </w:pPr>
                                    <w:r w:rsidRPr="00C83CAC">
                                      <w:rPr>
                                        <w:rFonts w:ascii="Segoe UI" w:hAnsi="Segoe UI" w:cs="Segoe UI"/>
                                        <w:color w:val="000000"/>
                                        <w:sz w:val="14"/>
                                        <w:szCs w:val="14"/>
                                        <w:lang w:val="en-US"/>
                                      </w:rPr>
                                      <w:t>10000</w:t>
                                    </w:r>
                                  </w:p>
                                </w:txbxContent>
                              </v:textbox>
                            </v:rect>
                            <v:line id="Line 585" o:spid="_x0000_s1720" style="position:absolute;visibility:visible;mso-wrap-style:square" from="1034,718" to="1134,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" strokeweight="31e-5mm"/>
                            <v:rect id="Rectangle 586" o:spid="_x0000_s1721" style="position:absolute;left:672;top:645;width:378;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" filled="f" stroked="f">
                              <v:textbox inset="0,0,0,0">
                                <w:txbxContent>
                                  <w:p w14:paraId="45953611" w14:textId="77777777" w:rsidR="00E40E64" w:rsidRPr="00C83CAC" w:rsidRDefault="00E40E64" w:rsidP="009764F6">
                                    <w:pPr>
                                      <w:ind w:firstLine="0"/>
                                      <w:rPr>
                                        <w:sz w:val="14"/>
                                        <w:szCs w:val="14"/>
                                      </w:rPr>
                                    </w:pPr>
                                    <w:r w:rsidRPr="00C83CAC">
                                      <w:rPr>
                                        <w:rFonts w:ascii="Segoe UI" w:hAnsi="Segoe UI" w:cs="Segoe UI"/>
                                        <w:color w:val="000000"/>
                                        <w:sz w:val="14"/>
                                        <w:szCs w:val="14"/>
                                        <w:lang w:val="en-US"/>
                                      </w:rPr>
                                      <w:t>20000</w:t>
                                    </w:r>
                                  </w:p>
                                </w:txbxContent>
                              </v:textbox>
                            </v:rect>
                            <v:line id="Line 587" o:spid="_x0000_s1722" style="position:absolute;visibility:visible;mso-wrap-style:square" from="1034,2087" to="1134,20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" strokeweight="31e-5mm"/>
                            <v:rect id="Rectangle 588" o:spid="_x0000_s1723" style="position:absolute;left:924;top:2014;width:76;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" filled="f" stroked="f">
                              <v:textbox inset="0,0,0,0">
                                <w:txbxContent>
                                  <w:p w14:paraId="45953612" w14:textId="77777777" w:rsidR="00E40E64" w:rsidRPr="00C83CAC" w:rsidRDefault="00E40E64" w:rsidP="009764F6">
                                    <w:pPr>
                                      <w:ind w:firstLine="0"/>
                                      <w:rPr>
                                        <w:sz w:val="14"/>
                                        <w:szCs w:val="14"/>
                                      </w:rPr>
                                    </w:pPr>
                                    <w:r w:rsidRPr="00C83CAC">
                                      <w:rPr>
                                        <w:rFonts w:ascii="Segoe UI" w:hAnsi="Segoe UI" w:cs="Segoe UI"/>
                                        <w:color w:val="000000"/>
                                        <w:sz w:val="14"/>
                                        <w:szCs w:val="14"/>
                                        <w:lang w:val="en-US"/>
                                      </w:rPr>
                                      <w:t>0</w:t>
                                    </w:r>
                                  </w:p>
                                </w:txbxContent>
                              </v:textbox>
                            </v:rect>
                            <v:line id="Line 589" o:spid="_x0000_s1724" style="position:absolute;visibility:visible;mso-wrap-style:square" from="1034,1809" to="1134,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" strokeweight="31e-5mm"/>
                            <v:rect id="Rectangle 590" o:spid="_x0000_s1725" style="position:absolute;left:672;top:1736;width:378;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" filled="f" stroked="f">
                              <v:textbox inset="0,0,0,0">
                                <w:txbxContent>
                                  <w:p w14:paraId="45953613" w14:textId="77777777" w:rsidR="00E40E64" w:rsidRPr="00C83CAC" w:rsidRDefault="00E40E64" w:rsidP="009764F6">
                                    <w:pPr>
                                      <w:ind w:firstLine="0"/>
                                      <w:rPr>
                                        <w:sz w:val="14"/>
                                        <w:szCs w:val="14"/>
                                      </w:rPr>
                                    </w:pPr>
                                    <w:r w:rsidRPr="00C83CAC">
                                      <w:rPr>
                                        <w:rFonts w:ascii="Segoe UI" w:hAnsi="Segoe UI" w:cs="Segoe UI"/>
                                        <w:color w:val="000000"/>
                                        <w:sz w:val="14"/>
                                        <w:szCs w:val="14"/>
                                        <w:lang w:val="en-US"/>
                                      </w:rPr>
                                      <w:t>10000</w:t>
                                    </w:r>
                                  </w:p>
                                </w:txbxContent>
                              </v:textbox>
                            </v:rect>
                            <v:line id="Line 591" o:spid="_x0000_s1726" style="position:absolute;visibility:visible;mso-wrap-style:square" from="1034,1526" to="1134,1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" strokeweight="31e-5mm"/>
                            <v:rect id="Rectangle 592" o:spid="_x0000_s1727" style="position:absolute;left:672;top:1452;width:378;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" filled="f" stroked="f">
                              <v:textbox inset="0,0,0,0">
                                <w:txbxContent>
                                  <w:p w14:paraId="45953614" w14:textId="77777777" w:rsidR="00E40E64" w:rsidRPr="00C83CAC" w:rsidRDefault="00E40E64" w:rsidP="009764F6">
                                    <w:pPr>
                                      <w:ind w:firstLine="0"/>
                                      <w:rPr>
                                        <w:sz w:val="14"/>
                                        <w:szCs w:val="14"/>
                                      </w:rPr>
                                    </w:pPr>
                                    <w:r w:rsidRPr="00C83CAC">
                                      <w:rPr>
                                        <w:rFonts w:ascii="Segoe UI" w:hAnsi="Segoe UI" w:cs="Segoe UI"/>
                                        <w:color w:val="000000"/>
                                        <w:sz w:val="14"/>
                                        <w:szCs w:val="14"/>
                                        <w:lang w:val="en-US"/>
                                      </w:rPr>
                                      <w:t>20000</w:t>
                                    </w:r>
                                  </w:p>
                                </w:txbxContent>
                              </v:textbox>
                            </v:rect>
                            <v:line id="Line 593" o:spid="_x0000_s1728" style="position:absolute;visibility:visible;mso-wrap-style:square" from="1034,2910" to="1134,2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" strokeweight="31e-5mm"/>
                            <v:rect id="Rectangle 594" o:spid="_x0000_s1729" style="position:absolute;left:924;top:2837;width:76;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" filled="f" stroked="f">
                              <v:textbox inset="0,0,0,0">
                                <w:txbxContent>
                                  <w:p w14:paraId="45953615" w14:textId="77777777" w:rsidR="00E40E64" w:rsidRPr="00C83CAC" w:rsidRDefault="00E40E64" w:rsidP="009764F6">
                                    <w:pPr>
                                      <w:ind w:firstLine="0"/>
                                      <w:rPr>
                                        <w:sz w:val="14"/>
                                        <w:szCs w:val="14"/>
                                      </w:rPr>
                                    </w:pPr>
                                    <w:r w:rsidRPr="00C83CAC">
                                      <w:rPr>
                                        <w:rFonts w:ascii="Segoe UI" w:hAnsi="Segoe UI" w:cs="Segoe UI"/>
                                        <w:color w:val="000000"/>
                                        <w:sz w:val="14"/>
                                        <w:szCs w:val="14"/>
                                        <w:lang w:val="en-US"/>
                                      </w:rPr>
                                      <w:t>0</w:t>
                                    </w:r>
                                  </w:p>
                                </w:txbxContent>
                              </v:textbox>
                            </v:rect>
                            <v:line id="Line 595" o:spid="_x0000_s1730" style="position:absolute;visibility:visible;mso-wrap-style:square" from="1034,2679" to="1134,26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" strokeweight="31e-5mm"/>
                            <v:rect id="Rectangle 596" o:spid="_x0000_s1731" style="position:absolute;left:672;top:2606;width:378;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" filled="f" stroked="f">
                              <v:textbox inset="0,0,0,0">
                                <w:txbxContent>
                                  <w:p w14:paraId="45953616" w14:textId="77777777" w:rsidR="00E40E64" w:rsidRPr="00C83CAC" w:rsidRDefault="00E40E64" w:rsidP="009764F6">
                                    <w:pPr>
                                      <w:ind w:firstLine="0"/>
                                      <w:rPr>
                                        <w:sz w:val="14"/>
                                        <w:szCs w:val="14"/>
                                      </w:rPr>
                                    </w:pPr>
                                    <w:r w:rsidRPr="00C83CAC">
                                      <w:rPr>
                                        <w:rFonts w:ascii="Segoe UI" w:hAnsi="Segoe UI" w:cs="Segoe UI"/>
                                        <w:color w:val="000000"/>
                                        <w:sz w:val="14"/>
                                        <w:szCs w:val="14"/>
                                        <w:lang w:val="en-US"/>
                                      </w:rPr>
                                      <w:t>10000</w:t>
                                    </w:r>
                                  </w:p>
                                </w:txbxContent>
                              </v:textbox>
                            </v:rect>
                            <v:line id="Line 597" o:spid="_x0000_s1732" style="position:absolute;visibility:visible;mso-wrap-style:square" from="1034,2438" to="1134,2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" strokeweight="31e-5mm"/>
                            <v:rect id="Rectangle 598" o:spid="_x0000_s1733" style="position:absolute;left:672;top:2365;width:378;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" filled="f" stroked="f">
                              <v:textbox inset="0,0,0,0">
                                <w:txbxContent>
                                  <w:p w14:paraId="45953617" w14:textId="77777777" w:rsidR="00E40E64" w:rsidRPr="00C83CAC" w:rsidRDefault="00E40E64" w:rsidP="009764F6">
                                    <w:pPr>
                                      <w:ind w:firstLine="0"/>
                                      <w:rPr>
                                        <w:sz w:val="14"/>
                                        <w:szCs w:val="14"/>
                                      </w:rPr>
                                    </w:pPr>
                                    <w:r w:rsidRPr="00C83CAC">
                                      <w:rPr>
                                        <w:rFonts w:ascii="Segoe UI" w:hAnsi="Segoe UI" w:cs="Segoe UI"/>
                                        <w:color w:val="000000"/>
                                        <w:sz w:val="14"/>
                                        <w:szCs w:val="14"/>
                                        <w:lang w:val="en-US"/>
                                      </w:rPr>
                                      <w:t>20000</w:t>
                                    </w:r>
                                  </w:p>
                                </w:txbxContent>
                              </v:textbox>
                            </v:rect>
                            <v:line id="Line 599" o:spid="_x0000_s1734" style="position:absolute;visibility:visible;mso-wrap-style:square" from="1034,2202" to="1134,22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" strokeweight="31e-5mm"/>
                            <v:rect id="Rectangle 600" o:spid="_x0000_s1735" style="position:absolute;left:672;top:2129;width:378;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" filled="f" stroked="f">
                              <v:textbox inset="0,0,0,0">
                                <w:txbxContent>
                                  <w:p w14:paraId="45953618" w14:textId="77777777" w:rsidR="00E40E64" w:rsidRPr="00C83CAC" w:rsidRDefault="00E40E64" w:rsidP="009764F6">
                                    <w:pPr>
                                      <w:ind w:firstLine="0"/>
                                      <w:rPr>
                                        <w:sz w:val="14"/>
                                        <w:szCs w:val="14"/>
                                      </w:rPr>
                                    </w:pPr>
                                    <w:r w:rsidRPr="00C83CAC">
                                      <w:rPr>
                                        <w:rFonts w:ascii="Segoe UI" w:hAnsi="Segoe UI" w:cs="Segoe UI"/>
                                        <w:color w:val="000000"/>
                                        <w:sz w:val="14"/>
                                        <w:szCs w:val="14"/>
                                        <w:lang w:val="en-US"/>
                                      </w:rPr>
                                      <w:t>30000</w:t>
                                    </w:r>
                                  </w:p>
                                </w:txbxContent>
                              </v:textbox>
                            </v:rect>
                            <v:line id="Line 601" o:spid="_x0000_s1736" style="position:absolute;visibility:visible;mso-wrap-style:square" from="1034,3728" to="1134,37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" strokeweight="31e-5mm"/>
                            <v:rect id="Rectangle 602" o:spid="_x0000_s1737" style="position:absolute;left:924;top:3655;width:76;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" filled="f" stroked="f">
                              <v:textbox inset="0,0,0,0">
                                <w:txbxContent>
                                  <w:p w14:paraId="45953619" w14:textId="77777777" w:rsidR="00E40E64" w:rsidRPr="00C83CAC" w:rsidRDefault="00E40E64" w:rsidP="009764F6">
                                    <w:pPr>
                                      <w:ind w:firstLine="0"/>
                                      <w:rPr>
                                        <w:sz w:val="14"/>
                                        <w:szCs w:val="14"/>
                                      </w:rPr>
                                    </w:pPr>
                                    <w:r w:rsidRPr="00C83CAC">
                                      <w:rPr>
                                        <w:rFonts w:ascii="Segoe UI" w:hAnsi="Segoe UI" w:cs="Segoe UI"/>
                                        <w:color w:val="000000"/>
                                        <w:sz w:val="14"/>
                                        <w:szCs w:val="14"/>
                                        <w:lang w:val="en-US"/>
                                      </w:rPr>
                                      <w:t>0</w:t>
                                    </w:r>
                                  </w:p>
                                </w:txbxContent>
                              </v:textbox>
                            </v:rect>
                            <v:line id="Line 603" o:spid="_x0000_s1738" style="position:absolute;visibility:visible;mso-wrap-style:square" from="1034,3529" to="1134,3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" strokeweight="31e-5mm"/>
                            <v:rect id="Rectangle 604" o:spid="_x0000_s1739" style="position:absolute;left:672;top:3456;width:378;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" filled="f" stroked="f">
                              <v:textbox inset="0,0,0,0">
                                <w:txbxContent>
                                  <w:p w14:paraId="4595361A" w14:textId="77777777" w:rsidR="00E40E64" w:rsidRPr="00C83CAC" w:rsidRDefault="00E40E64" w:rsidP="009764F6">
                                    <w:pPr>
                                      <w:ind w:firstLine="0"/>
                                      <w:rPr>
                                        <w:sz w:val="14"/>
                                        <w:szCs w:val="14"/>
                                      </w:rPr>
                                    </w:pPr>
                                    <w:r w:rsidRPr="00C83CAC">
                                      <w:rPr>
                                        <w:rFonts w:ascii="Segoe UI" w:hAnsi="Segoe UI" w:cs="Segoe UI"/>
                                        <w:color w:val="000000"/>
                                        <w:sz w:val="14"/>
                                        <w:szCs w:val="14"/>
                                        <w:lang w:val="en-US"/>
                                      </w:rPr>
                                      <w:t>10000</w:t>
                                    </w:r>
                                  </w:p>
                                </w:txbxContent>
                              </v:textbox>
                            </v:rect>
                            <v:line id="Line 605" o:spid="_x0000_s1740" style="position:absolute;visibility:visible;mso-wrap-style:square" from="1034,3324" to="1134,33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" strokeweight="31e-5mm"/>
                            <v:rect id="Rectangle 606" o:spid="_x0000_s1741" style="position:absolute;left:672;top:3251;width:378;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" filled="f" stroked="f">
                              <v:textbox inset="0,0,0,0">
                                <w:txbxContent>
                                  <w:p w14:paraId="4595361B" w14:textId="77777777" w:rsidR="00E40E64" w:rsidRPr="00C83CAC" w:rsidRDefault="00E40E64" w:rsidP="009764F6">
                                    <w:pPr>
                                      <w:ind w:firstLine="0"/>
                                      <w:rPr>
                                        <w:sz w:val="14"/>
                                        <w:szCs w:val="14"/>
                                      </w:rPr>
                                    </w:pPr>
                                    <w:r w:rsidRPr="00C83CAC">
                                      <w:rPr>
                                        <w:rFonts w:ascii="Segoe UI" w:hAnsi="Segoe UI" w:cs="Segoe UI"/>
                                        <w:color w:val="000000"/>
                                        <w:sz w:val="14"/>
                                        <w:szCs w:val="14"/>
                                        <w:lang w:val="en-US"/>
                                      </w:rPr>
                                      <w:t>20000</w:t>
                                    </w:r>
                                  </w:p>
                                </w:txbxContent>
                              </v:textbox>
                            </v:rect>
                            <v:line id="Line 607" o:spid="_x0000_s1742" style="position:absolute;visibility:visible;mso-wrap-style:square" from="1034,3120" to="1134,3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" strokeweight="31e-5mm"/>
                            <v:rect id="Rectangle 608" o:spid="_x0000_s1743" style="position:absolute;left:672;top:3047;width:378;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" filled="f" stroked="f">
                              <v:textbox inset="0,0,0,0">
                                <w:txbxContent>
                                  <w:p w14:paraId="4595361C" w14:textId="77777777" w:rsidR="00E40E64" w:rsidRPr="00C83CAC" w:rsidRDefault="00E40E64" w:rsidP="009764F6">
                                    <w:pPr>
                                      <w:ind w:firstLine="0"/>
                                      <w:rPr>
                                        <w:sz w:val="14"/>
                                        <w:szCs w:val="14"/>
                                      </w:rPr>
                                    </w:pPr>
                                    <w:r w:rsidRPr="00C83CAC">
                                      <w:rPr>
                                        <w:rFonts w:ascii="Segoe UI" w:hAnsi="Segoe UI" w:cs="Segoe UI"/>
                                        <w:color w:val="000000"/>
                                        <w:sz w:val="14"/>
                                        <w:szCs w:val="14"/>
                                        <w:lang w:val="en-US"/>
                                      </w:rPr>
                                      <w:t>30000</w:t>
                                    </w:r>
                                  </w:p>
                                </w:txbxContent>
                              </v:textbox>
                            </v:rect>
                            <v:line id="Line 609" o:spid="_x0000_s1744" style="position:absolute;visibility:visible;mso-wrap-style:square" from="1034,2915" to="1134,29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" strokeweight="31e-5mm"/>
                            <v:line id="Line 610" o:spid="_x0000_s1745" style="position:absolute;visibility:visible;mso-wrap-style:square" from="1134,2910" to="9854,2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" strokeweight="31e-5mm"/>
                            <v:line id="Line 611" o:spid="_x0000_s1746" style="position:absolute;visibility:visible;mso-wrap-style:square" from="1134,2087" to="9854,20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" strokeweight="31e-5mm"/>
                            <v:line id="Line 612" o:spid="_x0000_s1747" style="position:absolute;visibility:visible;mso-wrap-style:square" from="1134,1269" to="9854,12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" strokeweight="31e-5mm"/>
                            <v:rect id="Rectangle 613" o:spid="_x0000_s1748" style="position:absolute;left:1134;top:451;width:570;height: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" filled="f" stroked="f">
                              <v:textbox inset="0,0,0,0">
                                <w:txbxContent>
                                  <w:p w14:paraId="4595361D" w14:textId="77777777" w:rsidR="00E40E64" w:rsidRPr="003A69D5" w:rsidRDefault="00E40E64" w:rsidP="009764F6">
                                    <w:pPr>
                                      <w:ind w:firstLine="0"/>
                                      <w:rPr>
                                        <w:sz w:val="18"/>
                                        <w:szCs w:val="14"/>
                                      </w:rPr>
                                    </w:pPr>
                                    <w:r w:rsidRPr="003A69D5">
                                      <w:rPr>
                                        <w:rFonts w:ascii="Segoe UI" w:hAnsi="Segoe UI" w:cs="Segoe UI"/>
                                        <w:color w:val="000000"/>
                                        <w:sz w:val="18"/>
                                        <w:szCs w:val="14"/>
                                        <w:lang w:val="en-US"/>
                                      </w:rPr>
                                      <w:t xml:space="preserve"> HP-5</w:t>
                                    </w:r>
                                  </w:p>
                                </w:txbxContent>
                              </v:textbox>
                            </v:rect>
                            <v:shape id="Freeform 614" o:spid="_x0000_s1749" style="position:absolute;left:1134;top:451;width:8720;height:818;visibility:visible;mso-wrap-style:square;v-text-anchor:top" coordsize="1661,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" path="m,153r1,l2,153r1,l4,153r1,l6,153r1,l8,153r1,l10,153r1,l12,153r1,l14,153r1,l16,153r1,l18,153r1,l20,153r1,l22,153r1,l24,153r1,l26,153r1,l28,153r1,l30,153r1,l32,153r1,l34,153r1,l36,153r1,l38,154r,-1l39,153r1,l41,153r1,1l42,153r1,l44,153r1,l46,153r1,1l47,153r1,1l49,154r1,l50,153r1,l52,153r1,1l54,153r1,1l56,154r,-1l57,154r1,-1l59,153r,1l60,153r,1l61,153r1,1l63,153r1,l65,153r,1l66,154r1,-1l68,154r1,l70,153r,1l71,154r,-1l72,153r1,1l74,153r1,1l75,153r1,l76,154r1,-1l77,154r1,l78,153r1,l80,153r,1l81,154r1,l83,154r,-1l84,153r1,l86,153r,1l87,154r1,-1l88,154r1,l89,153r1,1l91,154r,-1l92,153r,1l93,154r1,-1l95,153r1,l97,154r1,l99,154r,-1l100,154r,-1l101,153r,1l102,154r1,l104,153r,1l105,153r,1l106,153r,1l107,154r1,-1l108,154r1,l109,153r1,l111,153r,1l112,153r1,l114,154r,-1l115,154r,-1l116,153r,1l117,154r1,l118,153r1,l120,153r,1l121,153r1,1l122,153r1,l124,154r1,l126,153r,1l127,153r1,1l129,154r1,l131,154r1,l133,154r,-1l134,154r1,-1l136,154r1,l137,153r1,l139,153r,1l140,154r,-1l141,153r,1l142,154r1,l144,154r,-1l145,154r1,l147,154r1,l148,153r1,1l150,154r,-1l151,154r,-1l152,154r1,l154,153r1,l156,153r1,1l158,153r1,1l160,154r,-1l161,154r,-1l162,154r1,-1l164,153r,1l165,154r1,l167,154r1,l169,154r1,l171,154r1,l173,154r1,l175,154r1,l177,154r1,l179,154r1,l181,154r1,l183,154r1,l185,154r1,l187,154r1,l189,154r1,l191,154r1,l193,154r1,l195,154r1,l197,154r1,l199,154r,-1l200,153r,1l201,154r1,-1l203,153r,1l204,153r,1l205,154r1,l207,153r1,l209,152r,-1l210,151r,-2l211,148r,-4l212,129r,-43l213,14r,20l214,110r,30l215,144r,5l216,150r,3l217,152r1,l218,153r1,l219,154r1,l221,154r,-1l221,154r1,l223,154r1,l225,154r1,l227,154r1,l229,154r1,l231,154r1,l233,154r1,l235,154r1,l237,154r1,l239,154r1,l241,154r1,l243,154r1,l245,154r1,l247,154r1,l249,154r1,l251,154r1,l253,154r1,l255,154r1,l257,154r1,l259,154r1,l261,154r1,l263,154r1,l265,154r1,l267,154r1,l269,154r1,l271,154r1,l273,154r1,l275,154r1,l277,154r1,l279,154r1,l281,154r1,l283,154r1,l285,154r,-1l286,153r1,l287,152r1,-3l288,142r1,-14l289,113r1,6l290,140r1,8l291,150r1,3l292,154r1,1l293,154r1,l295,154r1,l297,154r1,l299,154r1,l301,154r1,l303,154r1,l305,155r1,-1l307,155r1,l309,155r1,-1l311,155r1,l313,155r1,l315,155r1,l317,155r1,l319,155r1,l321,155r1,-1l322,155r1,l324,155r1,l326,155r1,l328,154r1,l329,155r1,-1l331,154r1,-1l332,152r1,-2l333,147r1,-3l334,143r1,4l335,151r1,2l336,154r1,l338,154r,1l339,155r1,l341,155r1,l343,155r1,l345,155r1,l347,155r1,l349,155r1,l351,155r1,l353,155r1,l355,155r1,l357,155r1,l359,155r1,-1l361,154r1,-1l362,152r1,-1l364,152r,1l365,154r,1l366,155r1,l368,155r1,l370,155r1,l372,155r1,l374,155r1,l376,155r1,l378,155r1,l380,155r1,l382,155r1,l384,155r1,l386,155r1,l388,155r1,l390,155r1,l392,155r1,l394,155r1,l396,155r1,l398,155r1,l400,155r1,l402,155r1,l404,155r1,l406,155r1,l408,155r1,l410,155r1,l412,155r1,l414,155r1,l416,155r1,l418,155r1,l420,155r1,l422,155r1,l424,155r1,l426,155r1,l428,155r1,l430,155r1,l432,155r,-1l433,155r1,l435,155r1,l437,155r1,l439,155r1,l441,155r1,l443,155r1,l445,155r1,l447,155r1,l449,155r1,l451,155r1,l453,155r1,l455,155r1,l457,155r1,l459,155r1,l461,155r1,l463,155r1,l465,155r1,l467,155r1,l469,155r1,l471,155r1,l473,155r1,l475,155r1,l477,155r1,l479,155r1,l481,155r1,l483,155r1,l485,155r1,l487,155r1,l489,155r1,l491,155r1,l493,155r1,l495,155r1,l497,155r1,l499,155r1,l501,155r1,l503,155r1,l505,155r1,l507,155r1,l509,155r1,l511,155r1,l513,155r1,l514,154r1,l516,154r1,l517,153r1,-1l519,150r1,-1l520,147r1,-5l521,132r,-23l522,66r,-53l523,r,48l524,103r,27l525,142r,6l526,150r1,1l527,152r1,1l528,154r1,l530,154r,1l531,155r,-1l532,155r1,l534,155r1,l536,155r1,l538,155r1,l540,155r1,l542,155r1,l544,155r1,l546,155r1,l548,155r1,l550,155r1,l552,155r1,l554,155r1,l556,155r1,l558,155r1,l560,155r1,l562,155r1,l564,155r1,l566,155r1,l568,155r1,l570,155r1,l572,155r1,l574,155r1,l576,155r1,l578,155r1,l580,155r1,l582,155r1,l584,155r1,l586,155r1,l588,155r1,l590,155r1,l592,155r1,-1l593,155r,-1l594,154r1,l595,153r1,-2l596,149r1,-5l597,139r1,-1l598,145r1,5l599,153r1,l600,154r1,l601,155r1,l603,155r1,l605,155r1,l607,155r1,l609,155r1,l611,155r1,l613,155r1,l615,155r1,l617,155r1,l619,155r1,l621,155r1,l623,155r1,l625,155r1,l627,155r1,l629,155r1,l631,155r1,l633,155r1,l635,155r1,l637,155r1,l639,155r1,l641,155r1,l643,155r1,l645,155r1,l647,155r1,l649,155r1,l651,155r1,l653,155r1,l655,155r1,l657,155r1,l659,155r1,l661,155r1,l663,155r1,l665,155r1,l667,155r1,l669,155r1,l671,155r1,l673,155r1,l675,155r1,l677,155r1,l679,155r1,l681,155r1,l683,155r1,l685,155r1,l687,155r1,l689,155r1,l691,155r1,l693,155r1,l695,155r1,l697,155r1,l699,155r1,l701,155r1,l703,155r1,l705,155r1,l707,155r1,l709,155r1,l711,155r1,l713,155r1,l715,155r1,l717,155r1,l719,155r1,l721,155r1,l723,155r1,l725,155r1,l727,155r1,l729,155r1,l731,155r1,l733,155r1,l735,155r1,l737,155r1,l739,155r1,l741,155r1,l743,155r1,l745,155r1,l747,155r1,l749,155r1,l751,155r1,l753,155r1,l755,155r1,l757,155r1,l759,155r1,l761,155r1,l763,155r1,l765,155r1,l767,155r1,l769,155r1,l771,155r1,l773,155r1,l774,154r1,-1l776,153r,1l777,155r1,l779,155r1,l781,155r1,l783,155r1,l785,155r1,l787,155r1,l789,155r1,l791,155r1,l793,155r1,l795,155r1,l797,155r1,l799,155r1,l801,155r1,l803,155r1,l805,155r1,l807,155r1,l809,155r1,l810,154r1,l811,152r1,-3l812,145r1,-2l813,145r1,4l814,152r1,2l816,155r1,l818,155r1,l820,155r1,l822,155r1,l824,155r1,l826,155r1,l828,155r1,l830,155r1,l832,155r1,l834,155r1,l836,155r1,l838,155r1,l840,155r1,l842,155r,-1l843,154r1,-2l844,148r1,-8l845,130r1,1l846,141r,7l847,152r,2l848,154r,1l849,155r1,l851,155r1,l853,155r1,l855,155r1,l857,155r1,l859,155r1,l861,155r1,l863,155r1,l865,155r1,l867,155r1,l869,155r1,l871,155r1,l873,155r1,l875,155r1,l877,155r1,l879,155r1,l881,155r1,l883,155r1,l885,155r1,l887,155r1,l889,155r1,l891,155r1,l893,155r1,l895,155r1,l897,155r1,l899,155r1,l901,155r1,l903,155r1,l905,155r1,l907,155r1,l909,155r1,l911,155r1,l913,155r1,l915,154r1,l917,153r,-1l918,151r,-2l918,147r1,-4l919,138r1,-3l920,137r1,4l921,147r1,3l922,152r1,2l924,154r,1l925,155r1,l927,155r1,l929,155r1,l931,155r1,l933,155r1,l935,155r1,l937,155r1,l939,155r1,l941,155r1,l943,155r1,l945,155r1,l947,155r1,l949,155r1,l951,155r1,l953,155r1,l955,155r1,l957,155r1,l959,155r1,l961,155r1,l963,155r1,l965,155r1,l967,155r1,l969,155r1,l971,155r1,l973,155r1,l975,155r1,l977,155r,-1l978,154r,-1l979,151r,-4l980,140r,-5l981,138r,6l982,149r,3l983,153r,1l984,155r1,l986,155r1,l988,155r1,l990,155r1,l992,155r1,l994,155r1,l996,155r1,l998,155r1,l1000,155r1,l1002,155r1,l1004,155r1,l1006,155r1,l1008,155r1,l1010,155r1,l1012,155r1,l1014,155r1,l1015,154r1,-1l1017,153r,-1l1018,153r1,1l1019,155r1,l1021,155r1,l1023,154r,-1l1024,152r,-2l1025,151r,1l1026,153r,1l1027,155r1,l1029,155r1,l1031,155r1,l1033,155r1,l1035,155r1,l1037,155r1,l1039,155r1,l1041,155r1,l1043,155r1,l1045,155r1,l1047,155r1,l1049,155r1,l1050,154r1,-1l1052,151r,-2l1053,145r,-7l1054,126r,-12l1055,114r,11l1056,138r,7l1057,150r,2l1058,153r,1l1059,154r1,1l1061,155r1,l1063,155r1,l1065,155r1,l1067,155r1,l1069,155r1,l1071,155r1,l1073,155r1,l1075,155r1,l1077,155r,1l1078,155r1,l1080,155r1,l1082,155r1,l1084,155r1,l1086,155r1,l1088,155r1,l1090,155r1,l1092,155r1,l1094,155r1,l1096,155r1,l1098,155r1,l1100,155r1,l1101,156r1,l1102,155r1,l1104,155r,1l1105,156r,-1l1106,155r1,l1108,155r1,l1110,155r,1l1110,155r1,l1112,155r1,l1114,155r,1l1115,155r1,l1117,155r1,l1119,155r1,l1121,156r,-1l1122,155r1,l1124,155r1,1l1125,155r1,l1126,156r1,-1l1128,155r1,l1130,155r1,l1132,155r,-1l1133,154r,-1l1134,152r1,l1135,153r1,1l1137,155r1,l1139,155r1,l1141,155r,1l1142,155r1,l1144,155r,1l1145,156r,-1l1146,155r1,l1148,155r1,l1150,156r1,l1152,155r1,l1154,156r1,l1155,155r1,l1156,156r1,l1158,156r1,l1160,156r1,l1161,155r1,l1162,156r1,l1163,155r1,l1165,155r,1l1166,155r1,1l1168,156r,-1l1169,156r1,l1170,155r1,l1172,155r1,l1174,155r1,l1176,155r1,l1178,155r1,l1180,155r,-1l1181,154r,-1l1182,152r,-2l1182,148r1,-1l1183,149r1,2l1184,152r1,2l1186,155r1,l1188,155r,1l1189,155r1,l1191,155r,1l1192,156r,-1l1193,155r1,l1195,155r,1l1196,156r,-1l1197,155r1,l1199,156r,-1l1200,155r1,l1201,156r1,l1203,155r1,l1205,155r1,l1207,154r,1l1208,155r1,l1210,155r1,l1212,155r1,l1213,156r1,-1l1215,155r,1l1216,156r,-1l1217,156r1,-1l1218,156r1,-1l1220,156r1,l1222,156r1,-1l1224,156r1,-1l1225,156r1,l1227,156r,-1l1228,156r1,l1230,155r,1l1231,155r1,1l1233,156r1,l1235,155r1,l1237,156r1,l1238,155r1,1l1239,155r1,1l1241,156r1,l1243,156r1,l1245,156r1,l1247,156r1,l1249,156r1,l1251,156r1,l1253,156r1,l1255,156r1,l1257,156r1,l1258,155r1,1l1260,155r1,1l1262,155r,1l1263,156r1,l1265,156r1,l1267,156r1,l1269,156r1,l1271,156r,-1l1272,156r1,-1l1273,156r1,l1275,156r1,-1l1276,156r1,-1l1278,156r1,l1280,156r1,l1282,156r1,l1284,156r1,l1286,156r1,l1288,156r1,l1290,156r1,l1292,156r1,l1294,156r1,l1296,156r1,l1298,156r1,l1300,156r1,l1302,156r1,l1304,156r1,l1305,155r1,1l1307,156r1,l1309,156r1,l1311,156r,-1l1312,156r,-1l1313,156r,-1l1314,156r,-1l1315,155r1,l1317,155r1,l1319,155r,-1l1320,154r1,-1l1321,152r1,l1322,153r1,1l1324,155r1,l1326,155r1,1l1328,156r1,-1l1330,156r1,-1l1331,156r1,-1l1332,156r1,l1334,156r1,l1336,156r1,l1338,156r1,l1340,156r1,l1342,156r1,l1344,156r1,l1346,156r1,l1348,156r1,l1350,156r1,l1352,156r1,l1354,156r1,l1356,156r1,l1358,156r1,l1360,156r1,l1362,156r1,l1364,156r1,l1366,156r1,l1368,156r1,l1370,156r1,l1372,156r1,l1374,156r1,-1l1376,156r1,l1378,156r1,l1380,156r1,l1382,156r1,-1l1384,156r1,l1386,156r1,l1387,155r1,1l1389,156r1,l1391,156r,-1l1392,155r,1l1393,156r1,l1395,156r1,l1397,156r1,l1399,156r1,l1401,156r1,l1403,156r1,l1405,156r1,l1407,156r1,l1409,156r1,l1411,156r,-1l1412,156r1,l1414,156r1,l1416,156r1,l1418,156r1,l1420,156r1,l1422,156r,-1l1423,156r1,l1425,156r1,l1427,156r1,l1428,155r1,1l1430,156r1,l1432,156r1,l1434,156r1,l1436,156r,-1l1437,155r,1l1438,155r,1l1439,156r1,l1441,155r1,l1443,155r1,l1445,155r1,l1447,155r1,l1449,155r,-1l1450,154r,-1l1451,152r,-1l1452,149r,-3l1453,144r,-1l1454,144r,2l1455,149r,2l1456,152r,1l1457,154r1,1l1459,155r1,l1461,155r1,l1463,156r,-1l1464,155r1,1l1466,155r1,l1468,155r1,1l1470,156r1,-1l1472,155r,1l1473,156r,-1l1474,156r1,l1476,156r,-1l1477,155r,1l1478,155r1,l1480,156r1,-1l1482,155r1,l1484,155r1,l1486,155r,-1l1487,154r1,l1488,153r1,l1490,153r1,1l1492,155r1,l1494,155r1,l1496,155r,1l1497,156r1,l1499,155r1,l1501,155r,1l1502,156r1,l1504,156r1,l1506,155r,1l1506,155r1,1l1508,156r1,l1510,155r,1l1511,156r,-1l1512,156r1,l1514,155r,1l1515,156r1,l1517,156r1,l1519,156r1,l1521,156r1,l1523,156r1,l1525,156r1,l1527,156r1,l1529,156r1,l1531,156r1,l1533,156r1,l1535,156r1,l1537,156r1,l1539,156r1,l1541,156r,-1l1542,155r,1l1543,155r1,1l1545,155r1,l1547,155r1,l1549,156r1,l1551,156r1,l1553,155r1,1l1554,155r1,1l1556,156r1,l1558,156r,-1l1559,156r1,l1561,156r1,l1563,156r,-1l1564,156r1,l1566,156r1,l1568,156r1,l1570,156r1,l1572,156r1,l1574,156r1,l1575,155r1,l1576,156r1,l1578,156r1,l1580,156r,-1l1581,155r1,1l1583,156r1,l1585,156r1,l1587,156r1,l1589,156r1,l1591,156r1,l1593,156r1,l1595,156r1,l1597,156r1,l1599,156r1,l1601,156r1,-1l1602,156r1,l1603,155r1,l1604,156r1,-1l1605,156r1,-1l1606,156r1,l1608,155r,1l1609,156r1,-1l1611,156r,-1l1612,155r,1l1613,156r,-1l1614,155r1,l1615,156r1,-1l1616,156r1,-1l1617,156r1,-1l1618,156r1,l1619,155r1,l1620,156r1,-1l1622,155r1,l1624,155r,-1l1625,154r,-1l1626,152r1,l1627,153r1,l1628,154r1,l1630,155r1,l1632,155r1,l1634,156r1,-1l1636,155r1,l1638,155r1,l1640,155r1,l1642,154r1,-1l1643,152r1,-1l1645,152r,1l1646,153r,1l1647,155r1,l1649,155r1,l1651,155r1,l1653,154r1,l1654,153r1,l1655,152r1,-1l1656,149r1,-1l1657,147r1,-1l1658,147r1,1l1659,150r1,1l1660,152r1,1l1661,154r,1e" filled="f" strokecolor="red" strokeweight="31e-5mm">
                              <v:path arrowok="t" o:connecttype="custom" o:connectlocs="824,4205;1543,4205;2147,4205;2756,4205;3307,4205;3943,4237;4604,4237;5455,4237;5980,4179;6725,4237;7581,4237;8211,4237;9040,4237;9702,4263;10473,4263;11329,4263;12153,4263;13009,4263;13865,4263;14469,4069;15214,4263;16070,4263;16674,4263;17529,4263;18385,4263;19235,4263;20091,4263;20947,4263;21745,4263;22464,4237;23262,4069;23976,4263;24832,4263;25467,4263;26323,4263;27037,3959;27835,4263;28496,4263;29158,4205;29961,4263;30649,4263;31310,4237;31998,4263;32607,4043;33211,4263;33872,4289;34644,4289;35363,4289;36161,4289;36796,4289;37647,4289;38418,4289;39222,4289;39936,4237;40571,4263;41232,4289;41920,4289;42718,4289;43437,4289;44209,4263;44702,4263;45364,4237" o:connectangles="0,0,0,0,0,0,0,0,0,0,0,0,0,0,0,0,0,0,0,0,0,0,0,0,0,0,0,0,0,0,0,0,0,0,0,0,0,0,0,0,0,0,0,0,0,0,0,0,0,0,0,0,0,0,0,0,0,0,0,0,0,0"/>
                            </v:shape>
                            <v:rect id="Rectangle 615" o:spid="_x0000_s1750" style="position:absolute;left:1134;top:1269;width:621;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" filled="f" stroked="f">
                              <v:textbox inset="0,0,0,0">
                                <w:txbxContent>
                                  <w:p w14:paraId="4595361E" w14:textId="77777777" w:rsidR="00E40E64" w:rsidRPr="003A69D5" w:rsidRDefault="00E40E64" w:rsidP="009764F6">
                                    <w:pPr>
                                      <w:ind w:firstLine="0"/>
                                      <w:rPr>
                                        <w:sz w:val="18"/>
                                        <w:szCs w:val="14"/>
                                      </w:rPr>
                                    </w:pPr>
                                    <w:r w:rsidRPr="003A69D5">
                                      <w:rPr>
                                        <w:rFonts w:ascii="Segoe UI" w:hAnsi="Segoe UI" w:cs="Segoe UI"/>
                                        <w:color w:val="000000"/>
                                        <w:sz w:val="18"/>
                                        <w:szCs w:val="14"/>
                                        <w:lang w:val="en-US"/>
                                      </w:rPr>
                                      <w:t xml:space="preserve"> HP-5-t</w:t>
                                    </w:r>
                                  </w:p>
                                </w:txbxContent>
                              </v:textbox>
                            </v:rect>
                            <v:shape id="Freeform 616" o:spid="_x0000_s1751" style="position:absolute;left:1134;top:1269;width:8720;height:818;visibility:visible;mso-wrap-style:square;v-text-anchor:top" coordsize="1661,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" path="m,153r1,l2,153r1,l3,154r1,-1l5,153r,1l6,153r,1l7,153r1,l8,154r1,-1l9,154r1,-1l10,154r1,l12,154r1,l13,153r1,1l15,154r1,l17,154r1,-1l18,154r1,-1l20,154r,-1l21,154r1,l23,154r1,l24,153r1,1l26,153r,1l27,154r1,l29,154r1,l31,154r1,l33,154r1,l35,154r1,l37,154r1,l39,154r1,l41,154r1,l43,154r1,l45,154r1,l47,154r1,l49,154r1,l51,154r1,l53,154r1,l55,154r1,l57,154r1,l59,154r1,l61,154r1,l63,154r1,l65,154r1,l67,154r1,l69,154r1,l71,154r1,l73,154r1,l75,154r1,l77,154r1,l79,154r1,l81,154r1,l83,154r1,l85,154r1,l87,154r1,l89,154r1,l91,154r1,l93,154r1,l95,154r1,l97,154r1,l99,154r1,l101,154r1,l103,154r1,l105,154r1,l107,154r1,l109,154r1,l111,154r1,l113,154r1,l115,154r1,l117,154r1,l119,154r1,l121,154r1,l123,154r1,l125,154r1,l127,154r1,l129,154r1,l131,154r1,l133,154r1,l135,154r1,l137,154r1,l139,154r1,l141,154r1,l143,154r1,l145,154r1,l147,154r1,l149,154r1,l151,154r1,l153,154r1,l155,154r1,l157,154r1,l159,154r1,l161,154r1,l163,154r1,l165,154r1,l167,154r1,l169,154r1,l171,154r1,l173,154r1,l175,154r1,l177,154r1,l179,154r1,l181,154r1,l183,154r1,l185,154r1,l187,154r1,l189,154r1,l191,154r1,l193,154r1,l195,154r1,l197,154r1,l199,154r1,l201,154r1,l203,154r1,l205,154r1,l207,154r,-1l208,153r,-1l209,152r,-1l210,150r,-2l211,145r,-14l212,92r,-76l213,22r,77l214,138r,7l215,149r,1l216,152r1,1l218,153r1,1l220,154r1,-1l221,154r1,l223,154r1,l225,154r1,l227,154r1,l229,154r1,l231,154r1,l233,154r1,l235,154r1,l237,154r1,l239,154r1,l241,154r1,l243,154r1,l245,154r1,l247,154r1,l249,154r1,l251,154r1,l253,154r1,l255,154r1,l257,154r1,l259,154r1,l261,154r1,l263,154r1,l265,154r1,l267,154r1,1l268,154r1,l270,154r1,l272,154r,1l273,154r,1l274,154r1,1l275,154r1,l277,154r1,l279,154r1,l280,155r1,l281,154r1,l283,154r1,l285,154r1,-1l287,152r,-2l288,144r,-14l289,115r,3l290,137r,11l291,150r,2l292,154r1,l294,154r1,l296,154r1,l298,154r,1l299,155r1,l301,155r1,l303,155r1,l305,155r1,l307,155r1,l309,155r1,l311,155r1,l313,155r1,l315,155r1,l317,155r1,l319,155r1,l321,155r1,l323,155r1,l325,155r1,l327,155r1,l329,155r,-1l330,154r1,l331,153r1,-1l332,150r1,-3l333,143r1,l334,147r1,4l335,153r1,l336,154r1,1l338,155r1,l340,155r1,l342,155r1,l344,155r1,l346,155r1,l348,155r1,l350,155r1,l352,155r1,l354,155r1,l356,155r1,l358,155r1,l360,154r1,l361,153r1,l362,152r1,l363,153r1,1l365,155r1,l367,155r1,l369,155r1,l371,155r1,l373,154r1,l375,154r1,l377,154r,1l378,155r1,l380,155r1,l382,155r1,l384,155r1,l386,155r1,l388,155r1,l390,155r1,l392,155r1,l394,155r1,l396,155r1,l398,155r1,l400,155r1,l402,155r1,l404,155r1,l406,155r1,l408,155r1,l410,155r1,l412,155r1,l414,155r1,l416,155r1,l418,155r1,l420,155r1,l422,155r1,l424,155r1,l426,155r1,l428,155r1,l430,155r1,l432,155r1,l434,155r1,l436,155r1,l438,155r1,l440,155r1,l442,155r1,l444,155r1,l446,155r1,l448,155r1,l450,155r1,l452,155r1,l454,155r1,l456,155r1,l458,155r1,l460,155r1,l462,155r1,l464,155r1,l466,155r1,l468,155r1,l470,155r1,l472,155r1,l474,155r1,l476,155r1,l478,155r1,l480,155r1,l482,155r1,l484,155r1,l486,155r1,l488,155r1,l490,155r1,l492,155r1,l494,155r1,l496,155r1,l498,155r1,l500,155r1,l502,155r1,l504,155r1,l506,155r1,l508,155r1,l510,155r1,l512,155r1,l514,155r1,l516,154r1,-1l518,152r,-1l519,150r,-1l520,147r,-3l521,135r,-20l521,78r1,-53l522,r1,38l523,96r1,31l524,141r1,6l525,150r1,l526,152r1,1l528,153r,1l529,154r,1l530,155r1,l532,155r1,l534,155r1,l536,155r1,l538,155r1,l540,155r1,l542,155r1,l544,155r1,l546,155r1,l548,155r1,l550,155r1,l552,155r1,l554,155r1,l556,155r1,l558,155r1,l560,155r1,l562,155r1,l564,155r1,l566,155r1,l568,155r1,l570,155r1,l572,155r1,l574,155r1,l576,155r1,l578,155r1,l580,155r1,l582,155r1,l584,155r1,l586,155r1,l588,155r1,l590,155r1,l592,155r1,l593,154r1,l595,153r,-1l596,150r,-4l597,140r,-1l598,145r,6l599,154r1,l600,155r1,l602,155r1,l604,155r1,l606,155r1,l608,155r1,l610,155r1,l612,155r,1l613,155r1,l615,155r1,l617,155r1,l618,156r1,-1l620,155r1,l622,155r1,l624,155r1,1l625,155r1,1l626,155r1,l628,155r1,l629,156r1,-1l631,155r1,l632,156r1,-1l634,156r,-1l635,155r1,1l636,155r1,1l638,155r1,1l640,156r,-1l641,156r1,-1l642,156r1,-1l644,155r1,l646,155r,1l647,156r,-1l648,156r,-1l649,155r,1l650,155r,1l651,156r,-1l652,155r,1l653,156r,-1l654,155r1,l656,156r,-1l657,156r1,l658,155r1,l660,155r,1l661,155r1,1l663,156r,-1l664,155r1,1l666,156r,-1l667,156r1,l669,156r1,l671,156r,-1l672,155r,1l673,156r1,l675,155r1,1l677,155r,1l678,155r,1l679,156r1,l680,155r1,l681,156r1,l682,155r1,1l684,156r1,-1l686,155r1,1l688,155r1,1l690,155r,1l691,156r,-1l692,155r,1l693,156r1,l695,156r1,-1l696,156r1,-1l697,156r1,-1l698,156r1,l700,156r1,-1l702,155r,1l703,156r,-1l704,156r1,l705,155r1,l707,156r,-1l708,155r1,l709,156r1,-1l710,156r1,-1l712,155r1,l713,156r1,l714,155r1,l716,156r1,l718,156r1,l720,156r1,-1l721,156r1,l723,156r1,l724,155r1,1l726,156r,-1l727,156r1,l729,156r1,l731,156r1,l733,156r1,l735,156r1,-1l736,156r1,l738,156r1,l740,156r1,-1l741,156r1,l743,155r,1l744,156r1,l746,156r1,l748,156r1,l750,156r1,l752,156r1,l754,156r1,l756,156r1,l758,156r1,l760,156r1,l762,156r1,l764,156r1,l766,156r1,l768,156r1,l770,156r1,-1l772,155r1,l774,155r,-1l775,153r1,l777,154r,1l778,155r1,l780,155r1,l782,155r,1l783,156r1,l785,156r1,l787,156r,-1l788,156r1,l790,156r1,l792,156r1,l794,156r1,l796,156r1,l798,156r1,l800,156r1,l802,156r1,l804,156r1,l806,156r,-1l807,155r1,l809,155r1,l810,154r1,-1l811,150r1,-4l812,144r1,1l813,149r1,3l814,154r1,1l816,155r1,l818,155r1,1l819,155r1,l821,156r1,l823,156r1,l825,156r1,l827,156r1,l829,156r1,l831,156r1,l833,156r1,l835,156r1,l837,155r,1l838,156r,-1l839,155r1,l841,155r1,l843,154r,-1l844,150r,-7l845,134r,-3l846,139r,9l846,152r1,1l847,155r1,l849,155r1,l850,156r1,-1l852,156r,-1l853,156r1,-1l854,156r1,l855,155r1,1l857,156r1,l859,156r1,l861,156r1,l863,156r1,l865,156r1,l867,156r1,l869,156r1,l871,156r1,l873,156r1,l875,156r1,l877,156r1,l879,156r1,l881,156r1,l883,156r1,l885,156r1,l887,156r1,l889,156r1,l891,156r1,l893,156r1,l895,156r1,l897,156r1,l899,156r1,l901,156r1,l903,156r1,l905,156r1,l907,156r1,l909,156r1,l911,155r,1l912,155r1,l914,155r1,-1l916,154r1,-1l917,152r1,-2l918,147r,-3l919,140r,-3l920,137r,5l921,147r,4l922,152r,2l923,154r,1l924,155r1,l926,156r1,l928,156r,-1l929,155r1,1l931,156r1,l933,156r1,l935,156r1,l937,156r1,l939,156r1,l941,156r1,l943,156r1,l945,156r1,l947,156r1,l949,156r1,l951,156r1,l953,156r1,l955,156r1,l957,156r1,l959,156r1,l961,156r1,l963,156r1,l965,156r1,l967,156r1,l969,156r1,l971,156r1,l973,156r1,l974,155r1,l976,155r1,l978,154r,-1l978,152r1,-3l979,143r1,-6l981,143r,5l982,151r,2l983,154r,1l984,155r1,l986,155r1,l987,156r1,l989,156r1,l991,156r1,l993,156r1,l995,156r1,l997,156r1,l999,156r1,l1001,156r1,l1003,156r1,l1005,156r1,l1007,156r1,l1009,156r1,l1011,156r1,l1013,155r1,l1015,154r1,-1l1017,152r,1l1018,154r1,1l1020,155r1,l1022,155r,-1l1023,154r,-2l1024,151r1,1l1025,153r1,1l1026,155r1,1l1028,156r,-1l1029,156r1,-1l1030,156r1,l1031,155r1,1l1033,156r1,l1035,156r1,-1l1036,156r1,-1l1037,156r1,l1039,156r1,l1041,156r1,l1043,156r1,l1045,155r1,l1047,155r1,l1049,155r1,-1l1051,153r,-1l1052,150r,-3l1053,141r,-11l1054,118r,-3l1055,124r,12l1056,144r,5l1057,151r,2l1058,154r1,l1059,155r1,l1061,155r1,l1062,156r1,l1064,156r1,l1066,156r1,l1068,156r1,l1070,156r1,l1072,156r1,l1074,156r1,l1076,156r1,l1078,156r1,l1080,156r1,l1082,156r1,l1084,156r1,l1086,156r1,l1088,156r1,l1090,156r1,l1092,156r1,l1094,156r1,l1096,156r1,l1098,156r1,l1100,156r1,l1102,156r1,l1104,156r1,l1106,156r1,l1108,156r1,l1110,156r1,l1112,156r1,l1114,156r1,l1116,156r1,l1118,156r1,l1120,156r1,l1122,156r1,l1124,156r1,l1126,156r1,l1128,156r1,l1129,155r1,l1131,155r1,-1l1133,153r,-1l1134,152r1,1l1135,154r1,1l1137,155r,1l1138,155r,1l1139,156r1,l1141,156r1,l1143,156r1,l1145,156r1,l1147,156r1,l1149,156r1,l1151,156r1,l1153,156r1,l1155,156r1,l1157,156r1,l1159,156r1,l1161,156r1,l1163,156r1,l1165,156r1,l1167,156r1,l1169,156r1,l1171,156r1,l1173,156r1,l1175,156r1,l1177,155r,1l1178,155r1,l1180,155r,-1l1181,154r,-1l1182,151r,-3l1183,148r,3l1184,152r,1l1185,154r,1l1186,155r1,l1188,156r1,l1190,156r1,l1192,156r1,l1194,156r1,l1196,156r1,l1198,156r1,l1200,156r1,l1202,156r1,l1204,156r1,-1l1206,155r1,l1208,155r,1l1209,156r1,l1211,156r1,l1213,156r1,l1215,156r1,l1217,156r1,l1219,156r1,l1221,156r1,l1223,156r1,l1225,156r1,l1227,156r1,l1229,156r1,l1231,156r1,l1233,156r1,l1235,156r1,l1237,156r1,l1239,156r1,l1241,156r1,l1243,156r1,l1245,156r1,l1247,156r1,l1249,156r1,l1251,156r1,l1253,156r1,l1255,156r1,l1257,156r1,l1259,156r1,l1261,156r1,l1263,156r1,l1265,156r1,l1267,156r1,l1269,156r1,l1271,156r1,l1273,156r1,l1275,156r1,l1277,156r1,l1279,156r1,l1281,156r1,l1283,156r1,l1285,156r1,l1287,156r1,l1289,156r1,l1291,156r1,l1293,156r1,l1295,156r1,l1297,156r1,l1299,156r1,l1301,156r1,l1303,156r1,l1305,156r1,l1307,156r1,l1309,156r1,l1311,156r1,l1313,156r1,l1315,156r1,l1317,155r1,l1319,155r,-1l1320,154r,-1l1321,153r1,1l1323,154r,1l1324,155r1,1l1326,156r1,l1328,156r1,l1330,156r1,l1332,156r1,l1334,156r1,l1336,156r1,l1338,156r1,l1340,156r1,l1342,156r1,l1344,156r1,l1346,156r1,l1348,156r1,l1350,156r1,l1352,156r1,l1354,156r1,l1356,156r1,l1358,156r1,l1360,156r1,l1362,156r1,l1364,156r1,l1366,156r1,l1368,156r1,l1370,156r1,l1372,156r1,l1374,156r1,l1376,156r1,l1378,156r1,l1380,156r1,l1382,156r1,l1384,156r1,l1386,156r1,l1388,156r1,l1390,156r1,l1392,156r1,l1394,156r1,l1396,156r1,l1398,156r1,l1400,156r1,l1402,156r1,l1404,156r1,l1406,156r1,l1408,156r1,l1410,156r1,l1412,156r1,l1414,156r1,l1416,156r1,l1418,156r1,l1420,156r1,l1422,156r1,l1424,156r1,l1426,156r1,l1428,156r1,l1430,156r1,l1432,156r1,l1434,156r1,l1436,156r1,l1438,156r1,l1440,156r1,l1442,156r1,l1444,156r1,l1446,156r1,-1l1448,155r1,l1449,154r1,l1450,153r1,-1l1451,150r1,-2l1452,145r1,-2l1454,145r,3l1455,151r,1l1456,153r,1l1457,155r1,l1459,155r,1l1460,156r1,l1462,156r1,l1464,156r1,l1466,156r1,l1468,156r1,l1470,156r1,l1472,156r1,l1474,156r1,l1476,156r1,l1478,156r1,l1480,156r1,l1482,156r1,-1l1483,156r1,-1l1485,155r1,l1486,154r1,l1488,153r1,l1490,154r1,1l1492,155r1,1l1494,156r1,l1496,156r1,l1498,156r1,l1500,156r1,l1502,156r1,l1504,156r1,l1506,156r1,l1508,156r1,l1510,156r1,l1512,156r1,l1514,156r1,l1516,156r1,l1518,156r1,l1520,156r1,l1522,156r1,l1524,156r1,l1526,156r1,l1528,156r1,l1530,156r1,l1532,156r1,l1534,156r1,l1536,156r1,l1538,156r1,l1540,156r1,l1542,156r1,l1544,156r1,l1546,156r1,l1548,156r1,l1550,156r1,l1552,156r1,l1554,156r1,l1556,156r1,l1558,156r1,l1560,156r1,l1562,156r1,l1564,156r1,l1566,156r1,l1568,156r1,l1570,156r1,l1572,156r1,l1574,156r1,l1576,156r1,l1578,156r1,l1580,156r1,l1582,156r1,l1584,156r1,l1586,156r1,l1588,156r1,l1590,156r1,l1592,156r1,l1594,156r1,l1596,156r1,l1598,156r1,l1600,156r1,l1602,156r1,l1604,156r1,l1606,156r1,l1608,156r1,l1610,156r1,l1612,156r1,l1614,156r1,l1616,156r1,l1618,156r1,l1620,156r1,l1622,156r1,-1l1624,155r,-1l1625,154r,-1l1626,152r1,l1627,153r1,1l1629,154r,1l1630,155r1,l1631,156r1,l1633,156r1,l1635,156r1,l1637,156r1,l1639,156r,-1l1640,155r1,l1642,154r1,-1l1643,152r1,l1645,153r,1l1646,154r,1l1647,155r1,l1649,156r1,l1651,155r1,l1653,155r,-1l1654,154r1,-1l1655,152r1,-1l1656,149r1,-1l1657,147r1,l1658,148r1,2l1659,151r1,1l1660,153r1,1l1661,155e" filled="f" strokecolor="blue" strokeweight="31e-5mm">
                              <v:path arrowok="t" o:connecttype="custom" o:connectlocs="551,4205;1323,4237;2147,4237;2977,4237;3801,4237;4630,4237;5455,4237;6037,4237;6835,4237;7581,4263;8185,4237;8982,4263;9618,4263;10363,4237;11161,4263;11991,4263;12815,4263;13644,4263;14358,3162;14967,4263;15792,4263;16479,4153;17225,4289;17802,4289;18327,4289;18936,4289;19487,4263;20117,4289;20863,4289;21608,4289;22354,4205;23042,4289;23567,4289;24365,4289;25163,4263;25740,4289;26569,4289;27205,4263;28003,4205;28580,4263;29189,4237;29961,4289;30785,4289;31473,4289;32302,4289;32938,4289;33736,4289;34560,4289;35389,4289;36213,4289;36959,4289;37788,4289;38613,4289;39442,4289;40104,4179;40875,4263;41647,4289;42471,4289;43301,4289;44125,4289;44870,4237;45532,4263" o:connectangles="0,0,0,0,0,0,0,0,0,0,0,0,0,0,0,0,0,0,0,0,0,0,0,0,0,0,0,0,0,0,0,0,0,0,0,0,0,0,0,0,0,0,0,0,0,0,0,0,0,0,0,0,0,0,0,0,0,0,0,0,0,0"/>
                            </v:shape>
                            <v:rect id="Rectangle 617" o:spid="_x0000_s1752" style="position:absolute;left:1134;top:2087;width:570;height: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" filled="f" stroked="f">
                              <v:textbox inset="0,0,0,0">
                                <w:txbxContent>
                                  <w:p w14:paraId="4595361F" w14:textId="77777777" w:rsidR="00E40E64" w:rsidRPr="003A69D5" w:rsidRDefault="00E40E64" w:rsidP="009764F6">
                                    <w:pPr>
                                      <w:ind w:firstLine="0"/>
                                      <w:rPr>
                                        <w:sz w:val="18"/>
                                        <w:szCs w:val="14"/>
                                      </w:rPr>
                                    </w:pPr>
                                    <w:r w:rsidRPr="003A69D5">
                                      <w:rPr>
                                        <w:rFonts w:ascii="Segoe UI" w:hAnsi="Segoe UI" w:cs="Segoe UI"/>
                                        <w:color w:val="000000"/>
                                        <w:sz w:val="18"/>
                                        <w:szCs w:val="14"/>
                                        <w:lang w:val="en-US"/>
                                      </w:rPr>
                                      <w:t xml:space="preserve"> HP-7</w:t>
                                    </w:r>
                                  </w:p>
                                </w:txbxContent>
                              </v:textbox>
                            </v:rect>
                            <v:shape id="Freeform 618" o:spid="_x0000_s1753" style="position:absolute;left:1134;top:2087;width:8720;height:818;visibility:visible;mso-wrap-style:square;v-text-anchor:top" coordsize="1661,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" path="m,154r1,l2,154r1,l4,154r1,l6,154r1,l8,154r1,l10,154r1,l12,154r1,l14,155r,-1l15,154r1,l17,154r1,1l18,154r1,1l19,154r1,l21,154r,1l22,154r1,l24,154r1,l26,154r1,l28,154r1,l30,154r1,l32,154r1,l34,154r1,l36,154r1,1l38,155r,-1l39,154r1,l41,154r1,1l43,155r1,l44,154r1,1l46,155r1,-1l47,155r1,-1l48,155r1,l50,155r1,-1l52,155r1,l53,154r1,1l55,155r1,l57,155r1,-1l58,155r1,l59,154r1,1l61,155r1,l63,155r1,l65,155r,-1l66,155r1,l68,155r1,l69,154r1,1l71,154r,1l72,155r1,l74,154r1,1l75,154r1,1l76,154r1,l77,155r1,l79,155r1,-1l80,155r1,l82,154r,1l83,155r,-1l84,154r1,1l86,155r,-1l87,154r,1l88,155r1,l90,154r1,1l92,155r1,l94,155r1,l95,154r1,1l97,154r1,l98,155r1,l100,155r1,l102,155r1,l104,154r,1l105,155r,-1l106,155r1,-1l107,155r1,l108,154r1,l109,155r1,l111,154r,1l112,155r1,l114,154r,1l115,155r,-1l116,155r1,l118,155r1,l120,155r1,l122,155r,-1l123,154r1,l125,154r,1l126,155r1,l128,155r1,l130,155r1,l131,154r1,l132,155r1,l134,155r,-1l135,155r1,l137,155r1,l139,155r1,l141,155r1,l143,155r1,l145,154r,1l146,155r1,l148,155r1,l150,155r1,-1l151,155r1,l153,155r1,l155,154r1,l156,155r1,l158,155r1,l160,155r,-1l161,155r1,l162,154r1,1l164,155r,-1l165,155r1,l167,155r1,l169,155r1,l171,155r1,l173,155r1,l175,155r1,l177,155r1,l179,155r1,l181,155r1,l183,155r1,l185,155r1,l187,155r1,l189,155r1,l191,155r1,l193,155r1,l195,155r1,-1l196,155r1,l198,155r1,l200,155r,-1l201,155r1,l202,154r1,1l204,155r1,l205,154r1,l207,154r1,l208,153r1,l209,152r1,-1l210,150r1,-3l211,139r1,-27l212,48,213,r,63l214,125r,17l215,148r,2l216,152r,1l217,153r1,1l219,154r,1l220,155r,-1l221,154r,1l222,155r1,l223,154r1,l224,155r1,l226,155r1,l228,155r1,l230,155r1,l232,155r1,l234,155r1,l236,155r1,l238,155r1,l240,155r1,l242,155r1,l244,155r1,l246,155r1,l248,155r1,l250,155r1,l252,155r1,l254,155r1,l256,155r1,l258,155r1,l260,155r1,l262,155r1,l264,155r1,l266,155r1,l268,155r1,l270,155r1,l272,155r1,l274,155r1,l276,155r1,l278,155r1,l280,155r1,l282,155r1,l284,155r1,-1l286,153r1,-1l287,150r1,-7l288,127r1,-31l289,79r1,23l290,134r1,10l291,148r1,5l292,154r1,1l293,154r1,l295,155r1,l297,155r1,l299,155r1,l301,155r1,l303,155r1,l305,155r1,l306,156r1,-1l308,155r1,l309,156r1,-1l310,156r1,-1l311,156r1,-1l313,155r,1l314,156r,-1l315,155r1,1l317,156r,-1l318,155r1,l319,156r1,l321,156r1,l323,156r1,l325,156r1,-1l326,156r1,l328,156r1,-1l330,155r1,l332,154r,-1l333,151r,-2l334,147r,1l335,151r,3l336,155r1,l338,155r1,l339,156r1,l341,156r1,l343,156r1,l345,156r1,l347,156r1,l349,156r1,l351,156r1,l353,156r1,l355,156r1,l357,156r1,l359,155r,1l360,156r1,l361,155r1,l363,155r1,l365,156r1,l367,156r1,l369,156r1,l371,156r1,l373,156r1,l375,156r1,l377,156r1,l379,156r1,l381,156r1,l383,156r1,l385,156r1,l387,156r1,l389,156r1,l391,156r1,l393,156r1,l395,156r1,l397,156r1,l399,156r1,l401,156r1,l403,156r1,l405,156r1,l407,156r1,l409,156r1,l411,156r1,l413,156r1,l415,156r1,l417,156r1,l419,156r1,l421,156r1,l423,156r1,l425,156r1,l427,156r1,l429,156r1,l431,156r1,l433,156r1,l435,156r1,l437,156r1,l439,156r1,l441,156r1,l443,156r1,l445,156r1,l447,156r1,l449,156r1,l451,156r1,l453,156r1,l455,156r1,l457,156r1,l459,156r1,l461,156r1,l463,156r1,l465,156r1,l467,156r1,l469,156r1,l471,156r1,l473,156r1,l475,156r1,l477,156r1,l479,156r1,l481,156r1,l483,156r1,l485,156r1,l487,156r1,l489,156r1,l491,156r1,l493,156r1,l495,156r1,l497,156r1,l499,156r1,l501,156r1,l503,156r1,l505,156r1,l507,156r1,l509,156r1,l511,156r1,l513,156r1,l515,156r1,l516,155r1,l518,154r1,-1l520,152r,-1l521,148r,-6l521,124r1,-36l522,46r1,-2l523,87r1,39l524,142r1,6l525,151r1,2l527,154r1,l528,155r1,1l530,156r1,l532,156r1,l534,156r1,l536,156r1,l538,156r1,l540,156r1,l542,156r1,l544,156r1,l546,156r1,l548,156r1,l550,156r1,l552,156r1,l554,156r1,l556,156r1,l558,156r1,l560,156r1,l562,156r1,l564,156r1,l566,156r1,l568,156r1,l570,156r1,l572,156r1,l574,156r1,l576,156r1,l578,156r1,l580,156r1,l582,156r1,l584,156r1,l586,156r1,l588,156r1,l590,156r1,l592,156r1,l594,156r1,l595,155r1,l596,154r1,-1l597,151r1,l598,152r1,2l599,155r1,1l601,156r1,l603,156r1,l605,156r1,l607,156r1,l609,156r1,l611,156r1,l613,156r1,l615,156r1,l617,156r1,l619,156r1,l621,156r1,l623,156r1,l625,156r1,l627,156r1,l629,156r1,l631,156r1,l633,156r1,l635,156r1,l637,156r1,l639,156r1,l641,156r1,l643,156r1,l645,156r1,l647,156r1,l649,156r1,l651,156r1,l653,156r1,l655,156r1,l657,156r1,l659,156r1,l661,156r1,l663,156r1,l665,156r1,l667,156r1,l669,156r1,l671,156r1,l673,156r1,l675,156r1,l677,156r1,l679,156r1,l681,156r1,l683,156r1,l685,156r1,l687,156r1,l689,156r1,l691,156r1,l693,156r1,l695,156r1,l697,156r1,l699,156r1,l701,156r1,l703,156r1,l705,156r1,l707,156r1,l709,156r1,l711,156r1,l713,156r1,l715,156r1,l717,156r1,l719,156r1,l721,156r1,l723,156r1,l725,156r1,l727,156r1,l729,156r1,l731,156r1,l733,156r1,l735,156r1,l737,156r1,l739,156r1,l741,156r1,l743,156r1,l745,156r1,l747,156r1,l749,156r1,l751,156r1,l753,156r1,l755,156r1,l757,156r1,l759,156r1,l761,156r1,l763,156r1,l765,156r1,l767,156r1,l769,156r1,l771,156r1,l773,156r1,l775,155r1,l777,156r1,l779,156r1,l781,156r1,l783,156r1,l785,156r1,l787,156r1,l789,156r1,l791,156r1,l793,156r1,l795,156r1,l797,156r1,l799,156r1,l801,156r1,l803,156r1,l805,156r1,l807,156r1,l809,156r1,l810,155r1,-1l811,152r1,-4l812,143r1,-2l813,143r1,5l814,151r1,3l815,155r1,l817,155r,1l818,156r1,l820,156r1,l822,156r1,l824,156r1,l826,156r1,l828,156r1,l830,156r1,l832,156r1,l834,156r1,l836,156r1,l838,156r1,l840,156r1,l842,156r,-1l843,155r,-1l844,153r,-5l845,140r,-7l846,135r,9l846,150r1,3l847,155r1,l848,156r1,l850,156r1,l852,156r1,l854,156r1,l856,156r1,l858,156r1,l860,156r1,l862,156r1,l864,156r1,l866,156r1,l868,156r1,l870,156r1,l872,156r1,l874,156r1,l876,156r1,l878,156r1,l880,156r1,l882,156r1,l884,156r1,l886,156r1,l888,156r1,l890,156r1,l892,156r1,l894,156r1,l896,156r1,l898,156r1,l900,156r1,l902,156r1,l904,156r1,l906,156r1,l908,156r1,l910,156r1,l912,156r1,l914,156r1,l916,156r,-1l917,155r1,-1l918,153r,-1l919,150r,-3l920,143r,-2l921,142r,5l922,151r,2l923,155r1,l924,156r1,l926,156r1,l928,156r1,l930,156r1,l932,156r1,l934,156r1,l936,156r1,l938,156r1,l940,156r1,l942,156r1,l944,156r1,l946,156r1,l948,156r1,l950,156r1,l952,156r1,l954,156r1,l956,156r1,l958,156r1,l960,156r1,l962,156r1,l964,156r1,l966,156r1,l968,156r1,l970,156r1,l972,156r1,l974,156r1,l976,156r1,l977,155r1,l978,154r1,-2l979,149r1,-6l980,139r1,1l981,146r1,4l982,152r1,2l983,155r1,l984,156r1,l986,156r1,l988,156r1,l990,156r1,l992,156r1,l994,156r1,l996,156r1,l998,156r1,l1000,156r1,l1002,156r1,l1004,156r1,l1006,156r1,l1008,156r1,l1010,156r1,l1012,156r1,l1014,156r1,l1016,156r1,l1017,155r1,l1018,156r1,l1020,156r1,l1022,156r,-1l1023,154r,-1l1024,150r,-1l1025,148r,2l1026,152r,2l1026,155r1,l1027,156r1,l1029,156r1,l1031,156r1,l1033,156r1,l1035,156r1,l1037,156r1,l1039,156r1,l1041,156r1,l1043,156r1,l1045,156r1,l1047,156r1,l1049,156r1,l1050,155r1,l1052,154r,-2l1053,150r,-6l1054,135r,-9l1055,126r,8l1056,143r,6l1057,152r,1l1058,154r,1l1059,155r1,1l1061,156r1,l1063,156r1,l1065,156r1,l1067,156r1,l1069,156r1,l1071,156r1,l1073,156r1,l1075,156r1,l1077,156r1,l1079,156r1,l1081,156r1,l1083,156r1,l1085,156r1,l1087,156r1,l1089,156r1,l1091,156r1,l1093,156r1,l1095,156r1,l1097,156r1,l1099,156r1,l1101,156r1,l1103,156r1,l1105,156r1,l1107,156r1,l1109,156r1,l1111,156r1,l1113,156r1,l1115,156r1,l1117,156r1,l1119,156r1,l1121,156r1,l1123,156r1,l1125,156r1,l1127,156r1,l1129,156r1,l1131,156r1,l1132,155r1,l1134,154r,-1l1135,153r,1l1136,155r1,1l1138,156r1,l1140,156r1,l1142,156r1,l1144,156r1,l1146,156r1,l1148,156r1,l1150,156r1,l1152,156r1,l1154,156r1,l1156,156r1,l1158,156r1,l1160,156r1,l1162,156r1,l1164,156r1,l1166,156r1,l1168,156r1,l1170,156r1,l1172,156r1,l1174,156r1,l1176,156r1,l1178,156r1,l1180,156r,-1l1181,155r,-1l1182,152r,-2l1182,147r1,-1l1183,147r1,3l1184,152r1,2l1185,155r1,l1186,156r1,l1188,156r1,l1190,156r1,l1192,156r1,l1194,156r1,l1196,156r1,l1198,156r1,l1200,156r1,l1202,156r1,l1204,156r1,l1206,156r1,l1208,156r1,l1210,156r1,l1212,156r1,l1214,156r1,l1216,156r1,l1218,156r1,l1220,156r1,l1222,156r1,l1224,156r1,l1226,156r1,l1228,156r1,l1230,156r1,l1232,156r1,l1234,156r1,l1236,156r1,l1238,156r1,l1240,156r1,l1242,156r1,l1244,156r1,l1246,156r1,l1248,156r1,l1250,156r1,l1252,156r1,l1254,156r1,l1256,156r1,l1258,156r1,l1260,156r1,l1262,156r1,l1264,156r1,l1266,156r1,l1268,156r1,l1270,156r1,l1272,156r1,l1274,156r1,l1276,156r1,l1278,156r1,l1280,156r1,l1282,156r1,l1284,156r1,l1286,156r1,l1288,156r1,l1290,156r1,l1292,156r1,l1294,156r1,l1296,156r1,l1298,156r1,l1300,156r1,l1302,156r1,l1304,156r1,l1306,156r1,l1308,156r1,l1310,156r1,l1312,156r1,l1314,156r1,l1316,156r1,l1318,156r1,l1320,155r1,-1l1321,153r1,l1323,153r,1l1324,155r1,1l1326,156r1,l1328,156r1,l1330,156r1,l1332,156r1,l1334,156r1,l1336,156r1,l1338,156r1,l1340,156r1,l1342,156r1,l1344,156r1,l1346,156r1,l1348,156r1,l1350,156r1,l1352,156r1,l1354,156r1,l1356,156r1,l1358,156r1,l1360,156r1,l1362,156r1,l1364,156r1,l1366,156r1,l1368,156r1,l1370,156r1,l1372,156r1,l1374,156r1,l1376,156r1,l1378,156r1,l1380,156r1,l1382,156r1,l1384,156r1,l1386,156r1,l1388,156r1,l1390,156r1,l1392,156r1,l1394,156r1,l1396,156r1,l1398,156r1,l1400,156r1,l1402,156r1,l1404,156r1,l1406,156r1,l1408,156r1,l1410,156r1,l1412,156r1,l1414,156r1,l1416,156r1,l1418,156r1,l1420,156r1,l1422,156r1,l1424,156r1,l1426,156r1,l1428,156r1,l1430,156r1,l1432,156r1,l1434,156r1,l1436,156r1,l1438,156r1,l1440,156r1,l1442,156r1,l1444,156r1,l1446,156r1,l1448,156r1,l1450,156r,-1l1451,155r,-1l1452,153r,-2l1453,149r,-2l1454,147r,2l1455,151r,1l1456,154r,1l1457,155r1,1l1459,156r1,l1461,156r1,l1463,156r1,l1465,156r1,l1467,156r1,l1469,156r1,l1471,156r1,l1473,156r1,l1475,156r1,l1477,156r1,l1479,156r1,l1481,156r1,l1483,156r1,l1485,156r1,l1487,156r1,l1489,155r1,l1491,155r1,1l1493,156r1,l1495,156r1,l1497,156r1,l1499,156r1,l1501,156r1,l1503,156r1,l1505,156r1,l1507,156r1,l1509,156r1,l1511,156r1,l1513,156r1,l1515,156r1,l1517,156r1,l1519,156r1,l1521,156r1,l1523,156r1,l1525,156r1,l1527,156r1,l1529,156r1,l1531,156r1,l1533,156r1,l1535,156r1,l1537,156r1,l1539,156r1,l1541,156r1,l1543,156r1,l1545,156r1,l1547,156r1,l1549,156r1,l1551,156r1,l1553,156r1,l1555,156r1,l1557,156r1,l1559,156r1,l1561,156r1,l1563,156r1,l1565,156r1,l1567,156r1,l1569,156r1,l1571,156r1,l1573,156r1,l1575,156r1,l1577,156r1,l1579,156r1,l1581,156r1,l1583,156r1,l1585,156r1,l1587,156r1,l1589,156r1,l1591,156r1,l1593,156r1,l1595,156r1,l1597,156r1,l1599,156r1,l1601,156r1,l1603,156r1,l1605,156r1,l1607,156r1,l1609,156r1,l1611,156r1,l1613,156r1,l1615,156r1,l1617,156r1,l1619,156r1,l1621,156r1,l1623,156r1,-1l1625,155r,-1l1626,153r,-1l1627,151r,1l1628,152r,1l1629,154r1,1l1631,156r1,l1633,156r1,l1635,156r1,l1637,156r1,l1639,156r1,l1641,156r1,-1l1643,154r,-1l1644,153r1,l1645,154r1,1l1647,155r,1l1648,156r1,l1650,156r1,l1652,156r1,l1654,156r1,-1l1656,154r,-1l1657,152r,-2l1658,149r,1l1659,150r,1l1660,152r,1l1661,154r,1e" filled="f" strokecolor="lime" strokeweight="31e-5mm">
                              <v:path arrowok="t" o:connecttype="custom" o:connectlocs="661,4237;1349,4263;1984,4263;2562,4263;3139,4237;3748,4263;4436,4263;5182,4263;5785,4127;6284,4263;7082,4263;7880,4205;8463,4263;9040,4289;9702,4289;10447,4289;11245,4289;12043,4289;12841,4289;13644,4289;14358,3906;14994,4289;15792,4289;16479,4179;17251,4289;18054,4289;18852,4289;19650,4289;20448,4289;21251,4289;22049,4289;22653,4289;23315,3959;24034,4289;24832,4289;25441,4263;26212,4289;26953,4237;27588,4289;28249,4069;28937,4289;29520,4289;30318,4289;31116,4289;31835,4289;32575,4179;33211,4289;34009,4289;34812,4289;35610,4289;36408,4237;37153,4289;37951,4289;38749,4289;39552,4289;40156,4263;40954,4289;41757,4289;42555,4289;43353,4289;44151,4289;44870,4179;45558,4289" o:connectangles="0,0,0,0,0,0,0,0,0,0,0,0,0,0,0,0,0,0,0,0,0,0,0,0,0,0,0,0,0,0,0,0,0,0,0,0,0,0,0,0,0,0,0,0,0,0,0,0,0,0,0,0,0,0,0,0,0,0,0,0,0,0,0"/>
                            </v:shape>
                            <v:rect id="Rectangle 619" o:spid="_x0000_s1754" style="position:absolute;left:1134;top:2905;width:621;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" filled="f" stroked="f">
                              <v:textbox inset="0,0,0,0">
                                <w:txbxContent>
                                  <w:p w14:paraId="45953620" w14:textId="77777777" w:rsidR="00E40E64" w:rsidRPr="003A69D5" w:rsidRDefault="00E40E64" w:rsidP="009764F6">
                                    <w:pPr>
                                      <w:ind w:firstLine="0"/>
                                      <w:rPr>
                                        <w:sz w:val="18"/>
                                        <w:szCs w:val="14"/>
                                      </w:rPr>
                                    </w:pPr>
                                    <w:r w:rsidRPr="003A69D5">
                                      <w:rPr>
                                        <w:rFonts w:ascii="Segoe UI" w:hAnsi="Segoe UI" w:cs="Segoe UI"/>
                                        <w:color w:val="000000"/>
                                        <w:sz w:val="18"/>
                                        <w:szCs w:val="14"/>
                                        <w:lang w:val="en-US"/>
                                      </w:rPr>
                                      <w:t xml:space="preserve"> HP-7-t</w:t>
                                    </w:r>
                                  </w:p>
                                </w:txbxContent>
                              </v:textbox>
                            </v:rect>
                            <v:shape id="Freeform 620" o:spid="_x0000_s1755" style="position:absolute;left:1134;top:2905;width:8720;height:818;visibility:visible;mso-wrap-style:square;v-text-anchor:top" coordsize="1661,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" path="m,154r1,l2,154r1,l4,154r1,l6,154r1,l8,154r1,l10,154r1,l12,154r1,l14,154r1,l16,154r1,l18,154r1,l20,154r1,l22,154r1,l24,154r1,l26,154r1,l28,154r1,l30,154r1,l32,154r1,l34,154r1,l36,154r1,l38,154r1,l40,154r1,l42,154r1,l44,154r1,l46,154r1,l48,154r1,l50,154r1,l52,154r1,l54,154r1,l56,154r1,l58,154r1,l60,154r1,l62,154r1,l64,154r1,l66,154r1,l68,154r1,l70,154r1,l72,154r1,l74,154r1,l76,154r1,l78,154r1,l80,154r1,l82,154r1,l84,154r1,l86,154r1,l88,154r1,l90,154r1,l92,154r1,l94,154r1,l96,154r1,l98,154r1,l100,154r1,l101,155r1,-1l103,154r1,l105,154r1,l107,154r,1l108,154r1,l109,155r1,-1l111,154r1,l113,154r,1l114,154r1,l116,154r1,l117,155r1,-1l119,154r1,l121,154r1,l123,154r1,l125,154r1,l127,154r1,l128,155r1,-1l130,154r1,l132,154r1,l134,154r1,l136,154r1,l138,154r1,l140,154r1,l142,154r1,l144,154r1,l146,154r1,l147,155r1,-1l148,155r1,-1l149,155r,-1l150,154r1,l152,155r,-1l153,154r1,l155,154r1,l157,154r1,l159,154r1,l160,155r1,-1l161,155r1,l162,154r1,l163,155r1,-1l165,155r,-1l166,154r1,l168,154r1,l170,154r1,l171,155r1,-1l173,154r1,l175,155r1,l176,154r1,l178,154r1,l180,154r,1l181,155r1,l183,154r1,1l184,154r1,l186,154r1,l187,155r1,l188,154r1,l189,155r1,-1l191,154r1,1l193,155r1,l195,155r,-1l196,155r1,l198,155r1,l199,154r1,l200,155r1,l201,154r1,l202,155r1,l204,155r1,l206,155r,-1l207,155r1,l209,155r1,l211,155r,-1l212,155r1,-1l213,155r1,l215,155r1,l217,155r1,l219,155r1,l221,155r1,l223,155r1,l225,155r1,l227,155r1,l229,155r1,l231,155r1,l233,155r1,l235,155r1,l237,155r1,l239,155r1,l241,155r1,l243,155r1,l245,155r1,l247,155r1,l249,155r1,l251,155r1,l253,155r1,l255,155r1,l257,155r1,l259,155r1,l261,155r1,l263,155r1,l265,154r1,l267,155r1,l269,154r1,-1l270,152r1,-3l271,144r1,-3l272,140r1,1l273,145r1,5l274,153r1,1l276,155r1,l278,155r1,l280,155r1,l282,155r1,l284,155r1,l286,155r1,l288,155r1,l290,155r1,l292,155r1,l294,155r1,l296,155r1,l298,155r1,l300,155r1,l302,155r1,l304,155r1,l306,155r1,l308,155r1,l310,155r1,l312,155r1,l314,155r1,l316,155r1,l318,155r1,l320,155r1,l322,155r1,l324,155r1,l326,155r1,l327,154r1,l329,154r1,-1l330,152r1,-1l331,150r1,-2l332,146r1,-5l333,133r1,-14l334,97r1,-33l335,25,336,r,18l337,72r,47l338,137r,8l339,149r,2l340,152r,1l341,153r1,1l343,155r1,l345,154r1,1l347,155r1,l349,155r1,l351,155r1,l353,155r1,l355,155r1,l357,155r1,l359,155r1,l361,155r1,l362,154r1,l364,153r,-1l365,150r,-2l365,147r1,l366,149r1,2l367,153r1,1l369,154r1,l370,155r1,l371,154r1,l373,153r,-1l374,150r,-4l375,139r,-3l376,140r,6l377,150r,2l377,153r1,l378,154r1,l379,155r1,l381,155r1,l383,155r1,l385,155r1,l387,155r1,l389,155r1,l391,155r1,l393,155r1,l395,155r1,l397,155r1,l399,155r1,l401,155r1,l403,155r1,l405,155r1,l407,155r1,l409,155r1,l411,155r1,l413,155r1,l415,155r1,l417,155r1,l419,155r1,l421,155r1,l423,155r1,l425,155r1,l427,155r1,l429,155r1,l431,155r1,l433,155r1,l435,155r1,l437,155r1,l439,155r1,l441,155r1,l443,155r1,l445,155r1,l447,155r1,l449,155r1,l451,155r1,l453,155r1,l455,155r1,l457,155r1,l459,155r1,l461,155r1,l463,155r1,l465,155r1,l467,155r1,l469,155r1,l471,155r1,l473,155r1,l475,155r1,l477,155r1,l479,155r1,l481,155r1,l483,155r1,l484,156r1,-1l486,155r1,l488,155r1,l490,155r,1l491,156r1,-1l493,155r1,1l494,155r1,l495,156r1,-1l496,156r1,-1l498,155r1,l500,155r1,l502,156r,-1l503,156r,-1l504,156r,-1l505,156r,-1l506,156r1,l507,155r1,1l509,156r1,l510,155r1,l511,156r1,-1l513,155r,1l514,156r,-1l515,155r,1l516,156r,-1l517,156r1,l519,156r1,l521,156r,-1l522,155r1,1l524,155r1,1l526,156r1,l528,156r1,l530,155r,1l531,156r1,l533,156r1,l535,156r1,l537,156r,-1l538,156r1,l540,156r1,-1l541,156r1,l543,156r1,-1l544,156r1,l546,156r1,l548,156r1,l549,155r1,1l551,156r,-1l552,156r,-1l553,156r1,l555,156r1,l557,156r1,l559,156r1,l561,156r1,l563,156r1,l565,156r1,l567,156r1,l569,156r1,l571,156r1,l573,156r1,l575,156r1,l577,156r1,l579,156r1,-1l580,156r1,l582,156r1,l584,156r1,l586,156r1,l588,156r,-1l589,156r1,l591,156r,-1l592,156r1,l593,155r1,l595,155r1,l597,154r1,-1l598,152r1,-2l599,148r1,-3l600,142r1,-3l601,141r1,5l602,150r1,2l603,154r1,1l605,155r1,l607,155r1,l609,156r1,-1l610,156r1,l612,156r1,l614,156r1,l616,156r1,l618,156r1,l620,156r1,l622,156r1,l624,156r1,l626,156r1,l628,156r1,l630,156r1,l632,156r1,l634,156r1,l636,156r1,l638,156r1,l640,156r1,l642,156r1,l644,156r1,l646,156r1,l648,156r1,l650,156r1,l652,156r1,l654,156r1,l656,156r1,l658,156r1,l660,156r1,l662,156r1,l664,156r1,l666,156r1,l668,156r1,l670,156r1,l672,156r1,l674,156r1,l676,156r1,l678,156r1,l680,156r1,l682,156r1,l684,156r1,l686,156r1,l688,156r1,l690,156r1,l692,156r1,l694,156r1,l696,156r1,l698,156r1,l700,156r1,l702,156r,-1l703,155r1,l705,155r1,l706,154r1,l708,155r1,l710,155r1,l711,156r1,l713,156r1,l714,155r1,1l716,156r1,l718,156r1,l720,156r1,l722,156r1,l724,156r1,l726,156r1,l728,156r1,l730,156r1,l732,156r1,l734,156r1,l736,156r1,l738,156r1,l740,156r1,l742,156r1,l744,156r1,l746,156r1,l748,156r1,l750,156r1,l752,156r1,l754,156r1,l756,156r1,l758,156r1,l760,156r1,l762,156r1,l764,156r1,l766,156r1,l768,156r1,l770,156r1,l772,156r1,l774,156r1,-1l776,155r1,l778,155r1,-1l780,153r,-1l781,152r1,1l782,154r1,1l784,155r1,l785,156r1,l787,156r1,l789,156r1,l791,156r1,l793,156r1,l795,156r1,l797,156r1,l799,156r1,l801,156r1,l803,156r1,l805,156r1,l807,156r1,l809,156r1,l811,156r1,l813,156r1,l815,156r1,l817,156r1,l819,156r1,l821,156r1,l823,156r1,l825,156r1,l827,156r1,l829,156r1,l831,156r1,l833,156r1,l834,155r1,1l836,156r1,l838,156r1,l840,156r1,l842,156r1,l844,156r1,l846,156r1,l848,156r1,l850,156r1,l852,156r1,l854,156r1,l856,156r1,l858,156r1,l860,156r1,l862,156r1,l864,156r1,l866,156r1,l868,156r1,l870,156r1,l872,156r1,l874,156r1,l876,156r1,l878,155r,1l879,156r1,l881,156r1,l883,156r1,l885,156r1,l887,156r1,l889,156r1,l891,156r1,l893,156r1,l895,156r1,l897,156r1,l899,156r1,l901,156r1,l903,156r1,l905,156r1,l907,156r1,l909,156r1,l911,155r1,l913,155r1,l915,155r1,l917,154r1,-1l918,152r1,-1l919,150r1,-2l920,145r1,-3l921,139r1,-4l922,130r1,-5l923,120r1,-4l924,118r1,5l925,131r1,9l926,146r1,4l927,152r1,l928,154r1,l929,155r1,l931,155r1,l933,155r,1l934,155r1,1l935,155r1,1l937,156r1,l939,156r1,l941,156r1,l943,156r1,l945,156r1,l947,156r1,l949,156r1,l951,156r1,l953,156r1,l955,156r1,l957,156r1,l959,156r1,l961,156r1,l963,156r1,l965,156r1,l967,156r1,l969,156r1,l971,156r1,l973,156r1,l975,156r1,l977,156r,-1l978,155r1,l980,155r1,l981,154r1,l982,153r1,l984,153r1,l985,154r1,l986,155r1,l988,155r,1l989,156r1,l990,155r1,1l992,156r1,l994,156r1,l996,156r1,l998,156r1,l1000,156r1,l1002,156r1,l1004,156r1,l1006,156r1,l1008,156r1,l1010,156r1,l1012,156r1,l1014,156r1,l1016,156r1,l1018,156r1,l1020,156r,-1l1021,155r1,l1023,155r1,l1025,155r1,1l1027,156r1,l1029,156r1,l1031,156r1,l1033,156r1,l1035,156r1,l1037,156r1,l1039,156r1,l1041,156r1,l1043,156r1,l1045,156r1,l1047,156r1,l1049,156r1,l1051,156r1,l1053,156r1,l1055,156r1,l1057,156r1,l1059,156r1,l1061,156r1,l1063,156r1,l1065,156r1,l1067,156r1,l1069,156r1,l1071,156r1,l1073,156r1,l1075,156r1,l1077,156r1,l1079,156r1,l1081,156r1,l1083,156r1,l1085,156r1,l1087,156r1,l1089,156r1,l1091,156r1,l1093,156r1,l1095,156r1,l1097,156r1,l1099,156r1,l1101,156r1,l1103,156r1,l1105,156r1,l1107,156r1,l1109,156r1,l1111,156r1,l1113,156r1,l1115,156r1,l1117,156r1,l1119,156r1,l1121,156r1,l1123,156r1,l1125,156r1,l1127,156r,-1l1128,156r,-1l1129,155r1,l1131,155r1,l1132,154r1,l1133,153r1,l1134,152r,-1l1135,150r,-1l1136,148r,-2l1137,145r,-3l1138,139r,-2l1139,136r,2l1140,140r,5l1141,149r,3l1142,153r,1l1143,154r,1l1144,155r1,l1145,156r1,-1l1147,156r1,l1149,156r1,l1151,156r1,l1153,156r1,l1155,156r1,l1157,156r1,l1159,156r1,l1161,156r1,l1163,156r1,l1165,156r1,l1167,156r1,l1169,156r1,l1171,156r1,l1173,156r1,l1175,156r1,l1177,156r1,l1179,156r1,l1181,156r1,l1183,156r1,l1185,156r1,l1187,156r1,l1189,156r1,l1191,156r1,l1193,156r1,l1195,156r1,l1197,156r1,l1199,156r1,l1201,156r1,l1203,156r1,l1205,156r1,l1207,156r1,l1209,156r1,l1211,156r1,l1213,156r1,l1215,155r,1l1216,156r1,l1218,156r1,l1220,156r1,l1222,156r1,l1224,156r1,l1226,156r1,l1228,156r1,l1230,156r1,l1232,156r1,l1234,156r1,l1236,155r1,l1238,154r1,l1240,155r1,l1242,156r1,l1244,156r1,l1246,156r1,l1248,156r1,l1250,156r1,l1252,156r1,l1254,156r1,l1256,156r1,l1258,156r1,l1260,156r1,l1262,156r1,l1264,156r1,l1266,156r1,l1268,156r1,l1270,156r1,l1272,156r1,l1274,156r1,l1276,156r1,l1278,156r1,l1280,156r1,l1282,156r1,l1284,156r1,l1286,156r1,l1288,156r1,l1290,156r1,l1292,156r1,l1294,156r1,l1296,156r1,l1298,156r1,l1300,156r1,l1302,156r1,l1304,156r1,l1306,156r1,l1308,156r1,l1310,156r1,l1312,156r1,l1314,156r1,l1316,156r1,l1318,155r1,l1320,155r1,l1322,155r,-1l1323,154r1,-1l1325,152r1,-1l1326,150r1,l1328,151r,1l1329,152r,2l1330,154r,1l1331,155r1,l1333,156r1,l1335,156r1,l1337,156r1,l1339,156r1,l1341,156r1,l1343,156r1,l1345,156r1,l1347,156r1,l1349,156r1,l1351,156r1,l1353,156r1,l1355,156r1,l1357,156r1,l1359,156r1,l1361,156r1,l1363,156r1,l1365,156r1,l1367,156r1,l1369,156r1,l1371,156r1,l1373,156r1,l1375,156r1,l1377,156r1,l1379,156r1,l1381,156r1,l1383,156r1,l1385,156r1,l1387,156r1,l1389,156r1,l1391,156r1,l1393,156r1,l1395,156r1,l1397,156r1,l1399,156r1,l1401,156r1,l1403,156r1,l1405,156r1,l1407,156r1,l1409,156r1,l1411,156r1,l1413,156r1,l1415,156r1,l1417,156r1,l1419,156r1,l1421,156r1,l1423,156r1,l1425,156r1,l1427,156r1,l1429,156r1,l1431,156r1,l1433,156r1,l1435,156r1,l1437,156r1,l1439,156r1,l1441,156r1,l1443,156r1,l1445,156r1,l1447,156r1,l1449,156r1,l1451,156r1,l1453,156r1,l1455,156r1,l1457,156r1,l1459,156r1,l1461,156r1,l1463,156r1,l1465,156r1,l1467,156r1,l1469,156r1,l1471,156r1,l1473,156r1,l1475,156r1,l1477,156r1,l1479,156r1,l1481,156r1,l1483,156r1,-1l1485,155r1,l1487,154r1,l1488,153r1,-1l1490,152r1,l1492,153r,1l1493,154r1,l1495,154r1,l1497,154r1,l1499,154r,1l1500,155r1,l1502,155r,1l1503,156r,-1l1504,155r,1l1505,156r1,l1507,156r1,l1509,156r1,l1511,156r1,l1513,156r1,l1515,156r1,l1517,156r1,l1519,156r1,l1521,156r1,l1523,156r1,l1525,156r1,l1527,156r1,l1529,156r1,l1531,156r1,l1533,156r1,l1535,156r1,l1537,156r1,l1539,156r1,l1541,156r1,l1543,156r1,l1545,156r1,l1547,156r1,l1549,156r1,l1551,156r1,l1553,156r1,l1554,155r1,l1556,155r1,l1558,155r1,l1559,156r1,l1561,156r1,l1563,156r1,l1565,156r1,l1567,156r1,l1569,156r1,l1571,156r1,l1573,156r1,l1575,156r1,l1577,156r1,l1579,156r1,l1581,156r1,l1583,156r1,l1585,156r1,l1587,156r1,l1589,156r1,l1591,156r1,l1593,156r1,l1595,156r1,l1597,156r1,l1599,156r1,l1601,156r1,l1603,156r1,l1605,156r1,l1607,156r1,l1609,156r1,l1611,156r1,l1613,156r1,l1615,156r1,l1617,156r1,l1619,156r1,l1621,156r1,l1623,156r1,l1625,156r1,l1627,156r1,l1629,156r1,l1631,156r1,l1633,156r1,l1635,156r1,l1637,156r1,l1639,156r1,l1641,156r1,l1643,156r1,l1645,156r1,l1647,156r1,l1649,156r1,l1651,156r1,l1653,156r1,l1655,156r1,l1657,156r1,l1659,156r1,l1661,156e" filled="f" strokecolor="fuchsia" strokeweight="31e-5mm">
                              <v:path arrowok="t" o:connecttype="custom" o:connectlocs="772,4237;1570,4237;2368,4237;3087,4237;3801,4237;4436,4237;5045,4237;5596,4263;6310,4263;7108,4263;7770,4263;8573,4263;9203,2669;9838,4263;10337,3739;10998,4263;11796,4263;12594,4263;13366,4263;13944,4289;14526,4289;15188,4289;15928,4289;16537,3906;17225,4289;18023,4289;18826,4289;19566,4263;20312,4289;21110,4289;21829,4289;22627,4289;23399,4289;24197,4263;24968,4289;25520,4017;26181,4289;26953,4263;27588,4289;28360,4289;29158,4289;29961,4289;30759,4289;31336,3985;31914,4289;32717,4289;33489,4289;34287,4289;35085,4289;35883,4289;36602,4179;37347,4289;38145,4289;38943,4289;39741,4289;40545,4289;41285,4237;41978,4289;42776,4289;43521,4289;44319,4289;45117,4289" o:connectangles="0,0,0,0,0,0,0,0,0,0,0,0,0,0,0,0,0,0,0,0,0,0,0,0,0,0,0,0,0,0,0,0,0,0,0,0,0,0,0,0,0,0,0,0,0,0,0,0,0,0,0,0,0,0,0,0,0,0,0,0,0,0"/>
                            </v:shape>
                            <v:rect id="Rectangle 621" o:spid="_x0000_s1756" style="position:absolute;left:1134;top:456;width:8720;height:3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" filled="f" strokeweight="58e-5mm"/>
                            <w10:anchorlock/>
                          </v:group>
                        </w:pict>
                      </mc:Fallback>
                    </mc:AlternateContent>
                  </w:r>
                </w:p>
                <w:p w14:paraId="459533F4" w14:textId="77777777" w:rsidR="003A69D5" w:rsidRPr="00A6218A" w:rsidRDefault="003A69D5" w:rsidP="00743239">
                  <w:pPr>
                    <w:pStyle w:val="aff3"/>
                    <w:tabs>
                      <w:tab w:val="left" w:pos="1134"/>
                    </w:tabs>
                    <w:ind w:left="0" w:firstLine="0"/>
                    <w:jc w:val="center"/>
                    <w:rPr>
                      <w:szCs w:val="28"/>
                      <w:lang w:val="kk-KZ"/>
                    </w:rPr>
                  </w:pPr>
                </w:p>
              </w:tc>
            </w:tr>
          </w:tbl>
          <w:p w14:paraId="459533F6" w14:textId="77777777" w:rsidR="00FB3767" w:rsidRPr="00A6218A" w:rsidRDefault="00FB3767" w:rsidP="00743239">
            <w:pPr>
              <w:ind w:firstLine="0"/>
              <w:rPr>
                <w:rFonts w:eastAsia="Calibri"/>
                <w:szCs w:val="28"/>
              </w:rPr>
            </w:pPr>
          </w:p>
        </w:tc>
      </w:tr>
      <w:tr w:rsidR="007717DC" w:rsidRPr="00A6218A" w14:paraId="459533F9" w14:textId="77777777" w:rsidTr="007717DC">
        <w:tc>
          <w:tcPr>
            <w:tcW w:w="9638" w:type="dxa"/>
          </w:tcPr>
          <w:p w14:paraId="459533F8" w14:textId="5E81E94F" w:rsidR="00FB3767" w:rsidRPr="00A6218A" w:rsidRDefault="00B95D9A" w:rsidP="00743239">
            <w:pPr>
              <w:tabs>
                <w:tab w:val="left" w:pos="0"/>
                <w:tab w:val="left" w:pos="993"/>
              </w:tabs>
              <w:ind w:firstLine="0"/>
              <w:jc w:val="center"/>
              <w:rPr>
                <w:rFonts w:eastAsia="Calibri"/>
                <w:sz w:val="24"/>
              </w:rPr>
            </w:pPr>
            <w:r w:rsidRPr="00A6218A">
              <w:rPr>
                <w:rFonts w:eastAsia="Calibri"/>
                <w:sz w:val="24"/>
              </w:rPr>
              <w:t>а)</w:t>
            </w:r>
            <w:r w:rsidR="000E73F9" w:rsidRPr="00A6218A">
              <w:rPr>
                <w:rFonts w:eastAsia="Calibri"/>
                <w:sz w:val="24"/>
              </w:rPr>
              <w:t xml:space="preserve"> </w:t>
            </w:r>
            <w:r w:rsidR="00C662C5" w:rsidRPr="00A6218A">
              <w:rPr>
                <w:rFonts w:eastAsia="Calibri"/>
                <w:sz w:val="24"/>
              </w:rPr>
              <w:t xml:space="preserve">результат </w:t>
            </w:r>
            <w:r w:rsidR="000E73F9" w:rsidRPr="00A6218A">
              <w:rPr>
                <w:rFonts w:eastAsia="Calibri"/>
                <w:sz w:val="24"/>
              </w:rPr>
              <w:t>фазового анализа образцов НР-5 и НР-7</w:t>
            </w:r>
          </w:p>
        </w:tc>
      </w:tr>
      <w:tr w:rsidR="00D64B3D" w:rsidRPr="00A6218A" w14:paraId="459533FF" w14:textId="77777777" w:rsidTr="007717DC">
        <w:tc>
          <w:tcPr>
            <w:tcW w:w="9638" w:type="dxa"/>
          </w:tcPr>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4"/>
              <w:gridCol w:w="4848"/>
            </w:tblGrid>
            <w:tr w:rsidR="00D64B3D" w:rsidRPr="00A6218A" w14:paraId="459533FD" w14:textId="77777777" w:rsidTr="003A69D5">
              <w:trPr>
                <w:jc w:val="center"/>
              </w:trPr>
              <w:tc>
                <w:tcPr>
                  <w:tcW w:w="5158" w:type="dxa"/>
                </w:tcPr>
                <w:p w14:paraId="459533FB" w14:textId="702AFA40" w:rsidR="003A69D5" w:rsidRPr="00A6218A" w:rsidRDefault="00703DD0" w:rsidP="00743239">
                  <w:pPr>
                    <w:pStyle w:val="aff3"/>
                    <w:tabs>
                      <w:tab w:val="left" w:pos="1134"/>
                    </w:tabs>
                    <w:ind w:left="0" w:firstLine="0"/>
                    <w:rPr>
                      <w:noProof/>
                      <w:szCs w:val="28"/>
                    </w:rPr>
                  </w:pPr>
                  <w:r w:rsidRPr="00A6218A">
                    <w:rPr>
                      <w:noProof/>
                      <w:szCs w:val="28"/>
                    </w:rPr>
                    <mc:AlternateContent>
                      <mc:Choice Requires="wps">
                        <w:drawing>
                          <wp:anchor distT="0" distB="0" distL="114300" distR="114300" simplePos="0" relativeHeight="251658277" behindDoc="0" locked="0" layoutInCell="1" allowOverlap="1" wp14:anchorId="459534DB" wp14:editId="69C2C5CB">
                            <wp:simplePos x="0" y="0"/>
                            <wp:positionH relativeFrom="column">
                              <wp:posOffset>2354580</wp:posOffset>
                            </wp:positionH>
                            <wp:positionV relativeFrom="paragraph">
                              <wp:posOffset>716915</wp:posOffset>
                            </wp:positionV>
                            <wp:extent cx="508635" cy="431165"/>
                            <wp:effectExtent l="0" t="0" r="0" b="0"/>
                            <wp:wrapNone/>
                            <wp:docPr id="7750" name="Надпись 77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635" cy="431165"/>
                                    </a:xfrm>
                                    <a:prstGeom prst="rect">
                                      <a:avLst/>
                                    </a:prstGeom>
                                    <a:noFill/>
                                    <a:ln w="9525">
                                      <a:noFill/>
                                      <a:miter lim="800000"/>
                                      <a:headEnd/>
                                      <a:tailEnd/>
                                    </a:ln>
                                  </wps:spPr>
                                  <wps:txbx>
                                    <w:txbxContent>
                                      <w:p w14:paraId="45953621" w14:textId="77777777" w:rsidR="00E40E64" w:rsidRPr="00EE1C36" w:rsidRDefault="00E40E64" w:rsidP="00714546">
                                        <w:pPr>
                                          <w:ind w:firstLine="0"/>
                                          <w:jc w:val="center"/>
                                          <w:rPr>
                                            <w:b/>
                                            <w:sz w:val="16"/>
                                            <w:lang w:val="en-US"/>
                                          </w:rPr>
                                        </w:pPr>
                                        <w:r w:rsidRPr="00EE1C36">
                                          <w:rPr>
                                            <w:b/>
                                            <w:sz w:val="16"/>
                                            <w:lang w:val="en-US"/>
                                          </w:rPr>
                                          <w:t>W</w:t>
                                        </w:r>
                                      </w:p>
                                      <w:p w14:paraId="45953622" w14:textId="77777777" w:rsidR="00E40E64" w:rsidRPr="00EE1C36" w:rsidRDefault="00E40E64" w:rsidP="00714546">
                                        <w:pPr>
                                          <w:ind w:firstLine="0"/>
                                          <w:jc w:val="center"/>
                                          <w:rPr>
                                            <w:b/>
                                            <w:sz w:val="16"/>
                                          </w:rPr>
                                        </w:pPr>
                                        <w:r w:rsidRPr="00EE1C36">
                                          <w:rPr>
                                            <w:b/>
                                            <w:sz w:val="16"/>
                                            <w:lang w:val="en-US"/>
                                          </w:rPr>
                                          <w:t xml:space="preserve"> (</w:t>
                                        </w:r>
                                        <w:r w:rsidRPr="00EE1C36">
                                          <w:rPr>
                                            <w:b/>
                                            <w:sz w:val="16"/>
                                          </w:rPr>
                                          <w:t>110</w:t>
                                        </w:r>
                                        <w:r w:rsidRPr="00EE1C36">
                                          <w:rPr>
                                            <w:b/>
                                            <w:sz w:val="16"/>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9534DB" id="Надпись 7750" o:spid="_x0000_s1757" type="#_x0000_t202" style="position:absolute;left:0;text-align:left;margin-left:185.4pt;margin-top:56.45pt;width:40.05pt;height:33.95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" filled="f" stroked="f">
                            <v:textbox>
                              <w:txbxContent>
                                <w:p w14:paraId="45953621" w14:textId="77777777" w:rsidR="00E40E64" w:rsidRPr="00EE1C36" w:rsidRDefault="00E40E64" w:rsidP="00714546">
                                  <w:pPr>
                                    <w:ind w:firstLine="0"/>
                                    <w:jc w:val="center"/>
                                    <w:rPr>
                                      <w:b/>
                                      <w:sz w:val="16"/>
                                      <w:lang w:val="en-US"/>
                                    </w:rPr>
                                  </w:pPr>
                                  <w:r w:rsidRPr="00EE1C36">
                                    <w:rPr>
                                      <w:b/>
                                      <w:sz w:val="16"/>
                                      <w:lang w:val="en-US"/>
                                    </w:rPr>
                                    <w:t>W</w:t>
                                  </w:r>
                                </w:p>
                                <w:p w14:paraId="45953622" w14:textId="77777777" w:rsidR="00E40E64" w:rsidRPr="00EE1C36" w:rsidRDefault="00E40E64" w:rsidP="00714546">
                                  <w:pPr>
                                    <w:ind w:firstLine="0"/>
                                    <w:jc w:val="center"/>
                                    <w:rPr>
                                      <w:b/>
                                      <w:sz w:val="16"/>
                                    </w:rPr>
                                  </w:pPr>
                                  <w:r w:rsidRPr="00EE1C36">
                                    <w:rPr>
                                      <w:b/>
                                      <w:sz w:val="16"/>
                                      <w:lang w:val="en-US"/>
                                    </w:rPr>
                                    <w:t xml:space="preserve"> (</w:t>
                                  </w:r>
                                  <w:r w:rsidRPr="00EE1C36">
                                    <w:rPr>
                                      <w:b/>
                                      <w:sz w:val="16"/>
                                    </w:rPr>
                                    <w:t>110</w:t>
                                  </w:r>
                                  <w:r w:rsidRPr="00EE1C36">
                                    <w:rPr>
                                      <w:b/>
                                      <w:sz w:val="16"/>
                                      <w:lang w:val="en-US"/>
                                    </w:rPr>
                                    <w:t>)</w:t>
                                  </w:r>
                                </w:p>
                              </w:txbxContent>
                            </v:textbox>
                          </v:shape>
                        </w:pict>
                      </mc:Fallback>
                    </mc:AlternateContent>
                  </w:r>
                  <w:r w:rsidRPr="00A6218A">
                    <w:rPr>
                      <w:noProof/>
                      <w:szCs w:val="28"/>
                    </w:rPr>
                    <mc:AlternateContent>
                      <mc:Choice Requires="wps">
                        <w:drawing>
                          <wp:anchor distT="0" distB="0" distL="114300" distR="114300" simplePos="0" relativeHeight="251658276" behindDoc="0" locked="0" layoutInCell="1" allowOverlap="1" wp14:anchorId="459534DC" wp14:editId="2021DB5C">
                            <wp:simplePos x="0" y="0"/>
                            <wp:positionH relativeFrom="column">
                              <wp:posOffset>1588135</wp:posOffset>
                            </wp:positionH>
                            <wp:positionV relativeFrom="paragraph">
                              <wp:posOffset>669290</wp:posOffset>
                            </wp:positionV>
                            <wp:extent cx="850265" cy="518795"/>
                            <wp:effectExtent l="0" t="0" r="0" b="0"/>
                            <wp:wrapNone/>
                            <wp:docPr id="7751" name="Надпись 77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0265" cy="518795"/>
                                    </a:xfrm>
                                    <a:prstGeom prst="rect">
                                      <a:avLst/>
                                    </a:prstGeom>
                                    <a:noFill/>
                                    <a:ln w="9525">
                                      <a:noFill/>
                                      <a:miter lim="800000"/>
                                      <a:headEnd/>
                                      <a:tailEnd/>
                                    </a:ln>
                                  </wps:spPr>
                                  <wps:txbx>
                                    <w:txbxContent>
                                      <w:p w14:paraId="45953623" w14:textId="77777777" w:rsidR="00E40E64" w:rsidRDefault="00E40E64" w:rsidP="00714546">
                                        <w:pPr>
                                          <w:ind w:firstLine="0"/>
                                          <w:jc w:val="center"/>
                                          <w:rPr>
                                            <w:sz w:val="16"/>
                                          </w:rPr>
                                        </w:pPr>
                                        <w:r w:rsidRPr="00B1194E">
                                          <w:rPr>
                                            <w:sz w:val="16"/>
                                            <w:lang w:val="en-US"/>
                                          </w:rPr>
                                          <w:t>W</w:t>
                                        </w:r>
                                        <w:r w:rsidRPr="00CC24CF">
                                          <w:rPr>
                                            <w:sz w:val="16"/>
                                            <w:vertAlign w:val="subscript"/>
                                            <w:lang w:val="en-US"/>
                                          </w:rPr>
                                          <w:t>2</w:t>
                                        </w:r>
                                        <w:r>
                                          <w:rPr>
                                            <w:sz w:val="16"/>
                                            <w:lang w:val="en-US"/>
                                          </w:rPr>
                                          <w:t>C</w:t>
                                        </w:r>
                                      </w:p>
                                      <w:p w14:paraId="45953624" w14:textId="77777777" w:rsidR="00E40E64" w:rsidRPr="00B1194E" w:rsidRDefault="00E40E64" w:rsidP="00714546">
                                        <w:pPr>
                                          <w:ind w:firstLine="0"/>
                                          <w:jc w:val="center"/>
                                          <w:rPr>
                                            <w:sz w:val="16"/>
                                          </w:rPr>
                                        </w:pPr>
                                        <w:r>
                                          <w:rPr>
                                            <w:sz w:val="16"/>
                                          </w:rPr>
                                          <w:t xml:space="preserve">(002), </w:t>
                                        </w:r>
                                        <w:r w:rsidRPr="00B1194E">
                                          <w:rPr>
                                            <w:sz w:val="16"/>
                                            <w:lang w:val="en-US"/>
                                          </w:rPr>
                                          <w:t xml:space="preserve"> </w:t>
                                        </w:r>
                                        <w:r>
                                          <w:rPr>
                                            <w:sz w:val="16"/>
                                            <w:lang w:val="en-US"/>
                                          </w:rPr>
                                          <w:t>(-1-1 1</w:t>
                                        </w:r>
                                        <w:r w:rsidRPr="00B1194E">
                                          <w:rPr>
                                            <w:sz w:val="16"/>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9534DC" id="Надпись 7751" o:spid="_x0000_s1758" type="#_x0000_t202" style="position:absolute;left:0;text-align:left;margin-left:125.05pt;margin-top:52.7pt;width:66.95pt;height:40.85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" filled="f" stroked="f">
                            <v:textbox>
                              <w:txbxContent>
                                <w:p w14:paraId="45953623" w14:textId="77777777" w:rsidR="00E40E64" w:rsidRDefault="00E40E64" w:rsidP="00714546">
                                  <w:pPr>
                                    <w:ind w:firstLine="0"/>
                                    <w:jc w:val="center"/>
                                    <w:rPr>
                                      <w:sz w:val="16"/>
                                    </w:rPr>
                                  </w:pPr>
                                  <w:r w:rsidRPr="00B1194E">
                                    <w:rPr>
                                      <w:sz w:val="16"/>
                                      <w:lang w:val="en-US"/>
                                    </w:rPr>
                                    <w:t>W</w:t>
                                  </w:r>
                                  <w:r w:rsidRPr="00CC24CF">
                                    <w:rPr>
                                      <w:sz w:val="16"/>
                                      <w:vertAlign w:val="subscript"/>
                                      <w:lang w:val="en-US"/>
                                    </w:rPr>
                                    <w:t>2</w:t>
                                  </w:r>
                                  <w:r>
                                    <w:rPr>
                                      <w:sz w:val="16"/>
                                      <w:lang w:val="en-US"/>
                                    </w:rPr>
                                    <w:t>C</w:t>
                                  </w:r>
                                </w:p>
                                <w:p w14:paraId="45953624" w14:textId="77777777" w:rsidR="00E40E64" w:rsidRPr="00B1194E" w:rsidRDefault="00E40E64" w:rsidP="00714546">
                                  <w:pPr>
                                    <w:ind w:firstLine="0"/>
                                    <w:jc w:val="center"/>
                                    <w:rPr>
                                      <w:sz w:val="16"/>
                                    </w:rPr>
                                  </w:pPr>
                                  <w:r>
                                    <w:rPr>
                                      <w:sz w:val="16"/>
                                    </w:rPr>
                                    <w:t xml:space="preserve">(002), </w:t>
                                  </w:r>
                                  <w:r w:rsidRPr="00B1194E">
                                    <w:rPr>
                                      <w:sz w:val="16"/>
                                      <w:lang w:val="en-US"/>
                                    </w:rPr>
                                    <w:t xml:space="preserve"> </w:t>
                                  </w:r>
                                  <w:r>
                                    <w:rPr>
                                      <w:sz w:val="16"/>
                                      <w:lang w:val="en-US"/>
                                    </w:rPr>
                                    <w:t>(-1-1 1</w:t>
                                  </w:r>
                                  <w:r w:rsidRPr="00B1194E">
                                    <w:rPr>
                                      <w:sz w:val="16"/>
                                      <w:lang w:val="en-US"/>
                                    </w:rPr>
                                    <w:t>)</w:t>
                                  </w:r>
                                </w:p>
                              </w:txbxContent>
                            </v:textbox>
                          </v:shape>
                        </w:pict>
                      </mc:Fallback>
                    </mc:AlternateContent>
                  </w:r>
                  <w:r w:rsidRPr="00A6218A">
                    <w:rPr>
                      <w:noProof/>
                      <w:szCs w:val="28"/>
                    </w:rPr>
                    <mc:AlternateContent>
                      <mc:Choice Requires="wps">
                        <w:drawing>
                          <wp:anchor distT="0" distB="0" distL="114300" distR="114300" simplePos="0" relativeHeight="251658278" behindDoc="0" locked="0" layoutInCell="1" allowOverlap="1" wp14:anchorId="459534DD" wp14:editId="19E20633">
                            <wp:simplePos x="0" y="0"/>
                            <wp:positionH relativeFrom="column">
                              <wp:posOffset>1384935</wp:posOffset>
                            </wp:positionH>
                            <wp:positionV relativeFrom="paragraph">
                              <wp:posOffset>477520</wp:posOffset>
                            </wp:positionV>
                            <wp:extent cx="492125" cy="426720"/>
                            <wp:effectExtent l="0" t="0" r="0" b="0"/>
                            <wp:wrapNone/>
                            <wp:docPr id="7749" name="Надпись 77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125" cy="426720"/>
                                    </a:xfrm>
                                    <a:prstGeom prst="rect">
                                      <a:avLst/>
                                    </a:prstGeom>
                                    <a:noFill/>
                                    <a:ln w="9525">
                                      <a:noFill/>
                                      <a:miter lim="800000"/>
                                      <a:headEnd/>
                                      <a:tailEnd/>
                                    </a:ln>
                                  </wps:spPr>
                                  <wps:txbx>
                                    <w:txbxContent>
                                      <w:p w14:paraId="45953625" w14:textId="77777777" w:rsidR="00E40E64" w:rsidRPr="00EE1C36" w:rsidRDefault="00E40E64" w:rsidP="00714546">
                                        <w:pPr>
                                          <w:ind w:firstLine="0"/>
                                          <w:jc w:val="center"/>
                                          <w:rPr>
                                            <w:i/>
                                            <w:sz w:val="16"/>
                                          </w:rPr>
                                        </w:pPr>
                                        <w:r w:rsidRPr="00EE1C36">
                                          <w:rPr>
                                            <w:i/>
                                            <w:sz w:val="16"/>
                                            <w:lang w:val="en-US"/>
                                          </w:rPr>
                                          <w:t>WC (</w:t>
                                        </w:r>
                                        <w:r w:rsidRPr="00EE1C36">
                                          <w:rPr>
                                            <w:i/>
                                            <w:sz w:val="16"/>
                                          </w:rPr>
                                          <w:t>10</w:t>
                                        </w:r>
                                        <w:r w:rsidRPr="00EE1C36">
                                          <w:rPr>
                                            <w:i/>
                                            <w:sz w:val="16"/>
                                            <w:lang w:val="en-US"/>
                                          </w:rPr>
                                          <w:t>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9534DD" id="Надпись 7749" o:spid="_x0000_s1759" type="#_x0000_t202" style="position:absolute;left:0;text-align:left;margin-left:109.05pt;margin-top:37.6pt;width:38.75pt;height:33.6pt;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" filled="f" stroked="f">
                            <v:textbox>
                              <w:txbxContent>
                                <w:p w14:paraId="45953625" w14:textId="77777777" w:rsidR="00E40E64" w:rsidRPr="00EE1C36" w:rsidRDefault="00E40E64" w:rsidP="00714546">
                                  <w:pPr>
                                    <w:ind w:firstLine="0"/>
                                    <w:jc w:val="center"/>
                                    <w:rPr>
                                      <w:i/>
                                      <w:sz w:val="16"/>
                                    </w:rPr>
                                  </w:pPr>
                                  <w:r w:rsidRPr="00EE1C36">
                                    <w:rPr>
                                      <w:i/>
                                      <w:sz w:val="16"/>
                                      <w:lang w:val="en-US"/>
                                    </w:rPr>
                                    <w:t>WC (</w:t>
                                  </w:r>
                                  <w:r w:rsidRPr="00EE1C36">
                                    <w:rPr>
                                      <w:i/>
                                      <w:sz w:val="16"/>
                                    </w:rPr>
                                    <w:t>10</w:t>
                                  </w:r>
                                  <w:r w:rsidRPr="00EE1C36">
                                    <w:rPr>
                                      <w:i/>
                                      <w:sz w:val="16"/>
                                      <w:lang w:val="en-US"/>
                                    </w:rPr>
                                    <w:t>0)</w:t>
                                  </w:r>
                                </w:p>
                              </w:txbxContent>
                            </v:textbox>
                          </v:shape>
                        </w:pict>
                      </mc:Fallback>
                    </mc:AlternateContent>
                  </w:r>
                  <w:r w:rsidRPr="00A6218A">
                    <w:rPr>
                      <w:noProof/>
                      <w:szCs w:val="28"/>
                    </w:rPr>
                    <mc:AlternateContent>
                      <mc:Choice Requires="wps">
                        <w:drawing>
                          <wp:anchor distT="0" distB="0" distL="114300" distR="114300" simplePos="0" relativeHeight="251658275" behindDoc="0" locked="0" layoutInCell="1" allowOverlap="1" wp14:anchorId="459534DE" wp14:editId="6F5C8B9A">
                            <wp:simplePos x="0" y="0"/>
                            <wp:positionH relativeFrom="column">
                              <wp:posOffset>544830</wp:posOffset>
                            </wp:positionH>
                            <wp:positionV relativeFrom="paragraph">
                              <wp:posOffset>118745</wp:posOffset>
                            </wp:positionV>
                            <wp:extent cx="492125" cy="426720"/>
                            <wp:effectExtent l="0" t="0" r="0" b="0"/>
                            <wp:wrapNone/>
                            <wp:docPr id="7753" name="Надпись 77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125" cy="426720"/>
                                    </a:xfrm>
                                    <a:prstGeom prst="rect">
                                      <a:avLst/>
                                    </a:prstGeom>
                                    <a:noFill/>
                                    <a:ln w="9525">
                                      <a:noFill/>
                                      <a:miter lim="800000"/>
                                      <a:headEnd/>
                                      <a:tailEnd/>
                                    </a:ln>
                                  </wps:spPr>
                                  <wps:txbx>
                                    <w:txbxContent>
                                      <w:p w14:paraId="45953626" w14:textId="77777777" w:rsidR="00E40E64" w:rsidRPr="008F38A3" w:rsidRDefault="00E40E64" w:rsidP="00714546">
                                        <w:pPr>
                                          <w:ind w:firstLine="0"/>
                                          <w:jc w:val="center"/>
                                          <w:rPr>
                                            <w:i/>
                                            <w:sz w:val="16"/>
                                          </w:rPr>
                                        </w:pPr>
                                        <w:r w:rsidRPr="008F38A3">
                                          <w:rPr>
                                            <w:i/>
                                            <w:sz w:val="16"/>
                                            <w:lang w:val="en-US"/>
                                          </w:rPr>
                                          <w:t>WC (</w:t>
                                        </w:r>
                                        <w:r w:rsidRPr="008F38A3">
                                          <w:rPr>
                                            <w:i/>
                                            <w:sz w:val="16"/>
                                          </w:rPr>
                                          <w:t>001</w:t>
                                        </w:r>
                                        <w:r w:rsidRPr="008F38A3">
                                          <w:rPr>
                                            <w:i/>
                                            <w:sz w:val="16"/>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9534DE" id="Надпись 7753" o:spid="_x0000_s1760" type="#_x0000_t202" style="position:absolute;left:0;text-align:left;margin-left:42.9pt;margin-top:9.35pt;width:38.75pt;height:33.6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" filled="f" stroked="f">
                            <v:textbox>
                              <w:txbxContent>
                                <w:p w14:paraId="45953626" w14:textId="77777777" w:rsidR="00E40E64" w:rsidRPr="008F38A3" w:rsidRDefault="00E40E64" w:rsidP="00714546">
                                  <w:pPr>
                                    <w:ind w:firstLine="0"/>
                                    <w:jc w:val="center"/>
                                    <w:rPr>
                                      <w:i/>
                                      <w:sz w:val="16"/>
                                    </w:rPr>
                                  </w:pPr>
                                  <w:r w:rsidRPr="008F38A3">
                                    <w:rPr>
                                      <w:i/>
                                      <w:sz w:val="16"/>
                                      <w:lang w:val="en-US"/>
                                    </w:rPr>
                                    <w:t>WC (</w:t>
                                  </w:r>
                                  <w:r w:rsidRPr="008F38A3">
                                    <w:rPr>
                                      <w:i/>
                                      <w:sz w:val="16"/>
                                    </w:rPr>
                                    <w:t>001</w:t>
                                  </w:r>
                                  <w:r w:rsidRPr="008F38A3">
                                    <w:rPr>
                                      <w:i/>
                                      <w:sz w:val="16"/>
                                      <w:lang w:val="en-US"/>
                                    </w:rPr>
                                    <w:t>)</w:t>
                                  </w:r>
                                </w:p>
                              </w:txbxContent>
                            </v:textbox>
                          </v:shape>
                        </w:pict>
                      </mc:Fallback>
                    </mc:AlternateContent>
                  </w:r>
                  <w:r w:rsidRPr="00A6218A">
                    <w:rPr>
                      <w:noProof/>
                      <w:szCs w:val="28"/>
                    </w:rPr>
                    <mc:AlternateContent>
                      <mc:Choice Requires="wpg">
                        <w:drawing>
                          <wp:inline distT="0" distB="0" distL="0" distR="0" wp14:anchorId="459534E0" wp14:editId="552CE34B">
                            <wp:extent cx="2811780" cy="1285240"/>
                            <wp:effectExtent l="0" t="0" r="11430" b="1905"/>
                            <wp:docPr id="230" name="Группа 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11780" cy="1285240"/>
                                      <a:chOff x="70" y="78"/>
                                      <a:chExt cx="4741" cy="2024"/>
                                    </a:xfrm>
                                  </wpg:grpSpPr>
                                  <wps:wsp>
                                    <wps:cNvPr id="231" name="Rectangle 626"/>
                                    <wps:cNvSpPr>
                                      <a:spLocks noChangeArrowheads="1"/>
                                    </wps:cNvSpPr>
                                    <wps:spPr bwMode="auto">
                                      <a:xfrm>
                                        <a:off x="553" y="223"/>
                                        <a:ext cx="4256" cy="160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2" name="Line 627"/>
                                    <wps:cNvCnPr>
                                      <a:cxnSpLocks noChangeShapeType="1"/>
                                    </wps:cNvCnPr>
                                    <wps:spPr bwMode="auto">
                                      <a:xfrm flipH="1">
                                        <a:off x="502" y="1822"/>
                                        <a:ext cx="51"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233" name="Line 628"/>
                                    <wps:cNvCnPr>
                                      <a:cxnSpLocks noChangeShapeType="1"/>
                                    </wps:cNvCnPr>
                                    <wps:spPr bwMode="auto">
                                      <a:xfrm>
                                        <a:off x="553" y="1822"/>
                                        <a:ext cx="0"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234" name="Rectangle 629"/>
                                    <wps:cNvSpPr>
                                      <a:spLocks noChangeArrowheads="1"/>
                                    </wps:cNvSpPr>
                                    <wps:spPr bwMode="auto">
                                      <a:xfrm>
                                        <a:off x="451" y="1786"/>
                                        <a:ext cx="76"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27" w14:textId="77777777" w:rsidR="00E40E64" w:rsidRPr="008F38A3" w:rsidRDefault="00E40E64" w:rsidP="009764F6">
                                          <w:pPr>
                                            <w:ind w:firstLine="0"/>
                                            <w:rPr>
                                              <w:sz w:val="14"/>
                                              <w:szCs w:val="14"/>
                                            </w:rPr>
                                          </w:pPr>
                                          <w:r w:rsidRPr="008F38A3">
                                            <w:rPr>
                                              <w:rFonts w:ascii="Segoe UI" w:hAnsi="Segoe UI" w:cs="Segoe UI"/>
                                              <w:color w:val="000000"/>
                                              <w:sz w:val="14"/>
                                              <w:szCs w:val="14"/>
                                              <w:lang w:val="en-US"/>
                                            </w:rPr>
                                            <w:t>0</w:t>
                                          </w:r>
                                        </w:p>
                                      </w:txbxContent>
                                    </wps:txbx>
                                    <wps:bodyPr rot="0" vert="horz" wrap="square" lIns="0" tIns="0" rIns="0" bIns="0" anchor="t" anchorCtr="0" upright="1">
                                      <a:noAutofit/>
                                    </wps:bodyPr>
                                  </wps:wsp>
                                  <wps:wsp>
                                    <wps:cNvPr id="235" name="Line 630"/>
                                    <wps:cNvCnPr>
                                      <a:cxnSpLocks noChangeShapeType="1"/>
                                    </wps:cNvCnPr>
                                    <wps:spPr bwMode="auto">
                                      <a:xfrm flipH="1">
                                        <a:off x="502" y="1276"/>
                                        <a:ext cx="51"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236" name="Line 631"/>
                                    <wps:cNvCnPr>
                                      <a:cxnSpLocks noChangeShapeType="1"/>
                                    </wps:cNvCnPr>
                                    <wps:spPr bwMode="auto">
                                      <a:xfrm>
                                        <a:off x="553" y="1276"/>
                                        <a:ext cx="0"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237" name="Rectangle 632"/>
                                    <wps:cNvSpPr>
                                      <a:spLocks noChangeArrowheads="1"/>
                                    </wps:cNvSpPr>
                                    <wps:spPr bwMode="auto">
                                      <a:xfrm>
                                        <a:off x="70" y="1159"/>
                                        <a:ext cx="378"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28" w14:textId="77777777" w:rsidR="00E40E64" w:rsidRPr="008F38A3" w:rsidRDefault="00E40E64" w:rsidP="009764F6">
                                          <w:pPr>
                                            <w:ind w:firstLine="0"/>
                                            <w:rPr>
                                              <w:sz w:val="14"/>
                                              <w:szCs w:val="14"/>
                                            </w:rPr>
                                          </w:pPr>
                                          <w:r w:rsidRPr="008F38A3">
                                            <w:rPr>
                                              <w:rFonts w:ascii="Segoe UI" w:hAnsi="Segoe UI" w:cs="Segoe UI"/>
                                              <w:color w:val="000000"/>
                                              <w:sz w:val="14"/>
                                              <w:szCs w:val="14"/>
                                              <w:lang w:val="en-US"/>
                                            </w:rPr>
                                            <w:t>10000</w:t>
                                          </w:r>
                                        </w:p>
                                      </w:txbxContent>
                                    </wps:txbx>
                                    <wps:bodyPr rot="0" vert="horz" wrap="square" lIns="0" tIns="0" rIns="0" bIns="0" anchor="t" anchorCtr="0" upright="1">
                                      <a:noAutofit/>
                                    </wps:bodyPr>
                                  </wps:wsp>
                                  <wps:wsp>
                                    <wps:cNvPr id="238" name="Line 633"/>
                                    <wps:cNvCnPr>
                                      <a:cxnSpLocks noChangeShapeType="1"/>
                                    </wps:cNvCnPr>
                                    <wps:spPr bwMode="auto">
                                      <a:xfrm flipH="1">
                                        <a:off x="502" y="733"/>
                                        <a:ext cx="51"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239" name="Line 634"/>
                                    <wps:cNvCnPr>
                                      <a:cxnSpLocks noChangeShapeType="1"/>
                                    </wps:cNvCnPr>
                                    <wps:spPr bwMode="auto">
                                      <a:xfrm>
                                        <a:off x="553" y="733"/>
                                        <a:ext cx="0"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240" name="Rectangle 635"/>
                                    <wps:cNvSpPr>
                                      <a:spLocks noChangeArrowheads="1"/>
                                    </wps:cNvSpPr>
                                    <wps:spPr bwMode="auto">
                                      <a:xfrm>
                                        <a:off x="98" y="587"/>
                                        <a:ext cx="378"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29" w14:textId="77777777" w:rsidR="00E40E64" w:rsidRPr="008F38A3" w:rsidRDefault="00E40E64" w:rsidP="009764F6">
                                          <w:pPr>
                                            <w:ind w:firstLine="0"/>
                                            <w:rPr>
                                              <w:sz w:val="14"/>
                                              <w:szCs w:val="14"/>
                                            </w:rPr>
                                          </w:pPr>
                                          <w:r w:rsidRPr="008F38A3">
                                            <w:rPr>
                                              <w:rFonts w:ascii="Segoe UI" w:hAnsi="Segoe UI" w:cs="Segoe UI"/>
                                              <w:color w:val="000000"/>
                                              <w:sz w:val="14"/>
                                              <w:szCs w:val="14"/>
                                              <w:lang w:val="en-US"/>
                                            </w:rPr>
                                            <w:t>20000</w:t>
                                          </w:r>
                                        </w:p>
                                      </w:txbxContent>
                                    </wps:txbx>
                                    <wps:bodyPr rot="0" vert="horz" wrap="square" lIns="0" tIns="0" rIns="0" bIns="0" anchor="t" anchorCtr="0" upright="1">
                                      <a:noAutofit/>
                                    </wps:bodyPr>
                                  </wps:wsp>
                                  <wps:wsp>
                                    <wps:cNvPr id="241" name="Rectangle 636"/>
                                    <wps:cNvSpPr>
                                      <a:spLocks noChangeArrowheads="1"/>
                                    </wps:cNvSpPr>
                                    <wps:spPr bwMode="auto">
                                      <a:xfrm>
                                        <a:off x="116" y="78"/>
                                        <a:ext cx="435"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2A" w14:textId="77777777" w:rsidR="00E40E64" w:rsidRPr="008F38A3" w:rsidRDefault="00E40E64" w:rsidP="009764F6">
                                          <w:pPr>
                                            <w:ind w:firstLine="0"/>
                                            <w:rPr>
                                              <w:sz w:val="14"/>
                                              <w:szCs w:val="14"/>
                                            </w:rPr>
                                          </w:pPr>
                                          <w:r w:rsidRPr="008F38A3">
                                            <w:rPr>
                                              <w:rFonts w:ascii="Segoe UI" w:hAnsi="Segoe UI" w:cs="Segoe UI"/>
                                              <w:color w:val="000000"/>
                                              <w:sz w:val="14"/>
                                              <w:szCs w:val="14"/>
                                              <w:lang w:val="en-US"/>
                                            </w:rPr>
                                            <w:t>Counts</w:t>
                                          </w:r>
                                        </w:p>
                                      </w:txbxContent>
                                    </wps:txbx>
                                    <wps:bodyPr rot="0" vert="horz" wrap="square" lIns="0" tIns="0" rIns="0" bIns="0" anchor="t" anchorCtr="0" upright="1">
                                      <a:noAutofit/>
                                    </wps:bodyPr>
                                  </wps:wsp>
                                  <wps:wsp>
                                    <wps:cNvPr id="242" name="Rectangle 637"/>
                                    <wps:cNvSpPr>
                                      <a:spLocks noChangeArrowheads="1"/>
                                    </wps:cNvSpPr>
                                    <wps:spPr bwMode="auto">
                                      <a:xfrm>
                                        <a:off x="744" y="1916"/>
                                        <a:ext cx="1677"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2B" w14:textId="77777777" w:rsidR="00E40E64" w:rsidRPr="008F38A3" w:rsidRDefault="00E40E64" w:rsidP="009764F6">
                                          <w:pPr>
                                            <w:ind w:firstLine="0"/>
                                            <w:rPr>
                                              <w:sz w:val="14"/>
                                              <w:szCs w:val="14"/>
                                            </w:rPr>
                                          </w:pPr>
                                          <w:r w:rsidRPr="008F38A3">
                                            <w:rPr>
                                              <w:rFonts w:ascii="Segoe UI" w:hAnsi="Segoe UI" w:cs="Segoe UI"/>
                                              <w:color w:val="000000"/>
                                              <w:sz w:val="14"/>
                                              <w:szCs w:val="14"/>
                                              <w:lang w:val="en-US"/>
                                            </w:rPr>
                                            <w:t>Position [°2</w:t>
                                          </w:r>
                                          <w:r>
                                            <w:rPr>
                                              <w:rFonts w:ascii="Segoe UI" w:hAnsi="Segoe UI" w:cs="Segoe UI"/>
                                              <w:color w:val="000000"/>
                                              <w:sz w:val="14"/>
                                              <w:szCs w:val="14"/>
                                              <w:lang w:val="en-US"/>
                                            </w:rPr>
                                            <w:t>θ</w:t>
                                          </w:r>
                                          <w:r w:rsidRPr="008F38A3">
                                            <w:rPr>
                                              <w:rFonts w:ascii="Segoe UI" w:hAnsi="Segoe UI" w:cs="Segoe UI"/>
                                              <w:color w:val="000000"/>
                                              <w:sz w:val="14"/>
                                              <w:szCs w:val="14"/>
                                              <w:lang w:val="en-US"/>
                                            </w:rPr>
                                            <w:t>] (Copper (Cu))</w:t>
                                          </w:r>
                                        </w:p>
                                      </w:txbxContent>
                                    </wps:txbx>
                                    <wps:bodyPr rot="0" vert="horz" wrap="square" lIns="0" tIns="0" rIns="0" bIns="0" anchor="t" anchorCtr="0" upright="1">
                                      <a:noAutofit/>
                                    </wps:bodyPr>
                                  </wps:wsp>
                                  <wps:wsp>
                                    <wps:cNvPr id="244" name="Line 638"/>
                                    <wps:cNvCnPr>
                                      <a:cxnSpLocks noChangeShapeType="1"/>
                                    </wps:cNvCnPr>
                                    <wps:spPr bwMode="auto">
                                      <a:xfrm>
                                        <a:off x="553" y="1827"/>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246" name="Line 639"/>
                                    <wps:cNvCnPr>
                                      <a:cxnSpLocks noChangeShapeType="1"/>
                                    </wps:cNvCnPr>
                                    <wps:spPr bwMode="auto">
                                      <a:xfrm>
                                        <a:off x="553" y="1827"/>
                                        <a:ext cx="0" cy="43"/>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247" name="Rectangle 640"/>
                                    <wps:cNvSpPr>
                                      <a:spLocks noChangeArrowheads="1"/>
                                    </wps:cNvSpPr>
                                    <wps:spPr bwMode="auto">
                                      <a:xfrm>
                                        <a:off x="523" y="1870"/>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2C" w14:textId="77777777" w:rsidR="00E40E64" w:rsidRPr="008F38A3" w:rsidRDefault="00E40E64" w:rsidP="009764F6">
                                          <w:pPr>
                                            <w:ind w:firstLine="0"/>
                                            <w:rPr>
                                              <w:sz w:val="14"/>
                                              <w:szCs w:val="14"/>
                                            </w:rPr>
                                          </w:pPr>
                                          <w:r w:rsidRPr="008F38A3">
                                            <w:rPr>
                                              <w:rFonts w:ascii="Segoe UI" w:hAnsi="Segoe UI" w:cs="Segoe UI"/>
                                              <w:color w:val="000000"/>
                                              <w:sz w:val="14"/>
                                              <w:szCs w:val="14"/>
                                              <w:lang w:val="en-US"/>
                                            </w:rPr>
                                            <w:t>30</w:t>
                                          </w:r>
                                        </w:p>
                                      </w:txbxContent>
                                    </wps:txbx>
                                    <wps:bodyPr rot="0" vert="horz" wrap="square" lIns="0" tIns="0" rIns="0" bIns="0" anchor="t" anchorCtr="0" upright="1">
                                      <a:noAutofit/>
                                    </wps:bodyPr>
                                  </wps:wsp>
                                  <wps:wsp>
                                    <wps:cNvPr id="252" name="Line 641"/>
                                    <wps:cNvCnPr>
                                      <a:cxnSpLocks noChangeShapeType="1"/>
                                    </wps:cNvCnPr>
                                    <wps:spPr bwMode="auto">
                                      <a:xfrm>
                                        <a:off x="940" y="1827"/>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253" name="Line 642"/>
                                    <wps:cNvCnPr>
                                      <a:cxnSpLocks noChangeShapeType="1"/>
                                    </wps:cNvCnPr>
                                    <wps:spPr bwMode="auto">
                                      <a:xfrm>
                                        <a:off x="1327" y="1827"/>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254" name="Line 643"/>
                                    <wps:cNvCnPr>
                                      <a:cxnSpLocks noChangeShapeType="1"/>
                                    </wps:cNvCnPr>
                                    <wps:spPr bwMode="auto">
                                      <a:xfrm>
                                        <a:off x="1717" y="1827"/>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255" name="Line 644"/>
                                    <wps:cNvCnPr>
                                      <a:cxnSpLocks noChangeShapeType="1"/>
                                    </wps:cNvCnPr>
                                    <wps:spPr bwMode="auto">
                                      <a:xfrm>
                                        <a:off x="2103" y="1827"/>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8704" name="Line 645"/>
                                    <wps:cNvCnPr>
                                      <a:cxnSpLocks noChangeShapeType="1"/>
                                    </wps:cNvCnPr>
                                    <wps:spPr bwMode="auto">
                                      <a:xfrm>
                                        <a:off x="2490" y="1827"/>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8705" name="Line 646"/>
                                    <wps:cNvCnPr>
                                      <a:cxnSpLocks noChangeShapeType="1"/>
                                    </wps:cNvCnPr>
                                    <wps:spPr bwMode="auto">
                                      <a:xfrm>
                                        <a:off x="2490" y="1827"/>
                                        <a:ext cx="0" cy="43"/>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8706" name="Rectangle 647"/>
                                    <wps:cNvSpPr>
                                      <a:spLocks noChangeArrowheads="1"/>
                                    </wps:cNvSpPr>
                                    <wps:spPr bwMode="auto">
                                      <a:xfrm>
                                        <a:off x="2460" y="1870"/>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2D" w14:textId="77777777" w:rsidR="00E40E64" w:rsidRPr="008F38A3" w:rsidRDefault="00E40E64" w:rsidP="009764F6">
                                          <w:pPr>
                                            <w:ind w:firstLine="0"/>
                                            <w:rPr>
                                              <w:sz w:val="14"/>
                                              <w:szCs w:val="14"/>
                                            </w:rPr>
                                          </w:pPr>
                                          <w:r w:rsidRPr="008F38A3">
                                            <w:rPr>
                                              <w:rFonts w:ascii="Segoe UI" w:hAnsi="Segoe UI" w:cs="Segoe UI"/>
                                              <w:color w:val="000000"/>
                                              <w:sz w:val="14"/>
                                              <w:szCs w:val="14"/>
                                              <w:lang w:val="en-US"/>
                                            </w:rPr>
                                            <w:t>35</w:t>
                                          </w:r>
                                        </w:p>
                                      </w:txbxContent>
                                    </wps:txbx>
                                    <wps:bodyPr rot="0" vert="horz" wrap="square" lIns="0" tIns="0" rIns="0" bIns="0" anchor="t" anchorCtr="0" upright="1">
                                      <a:noAutofit/>
                                    </wps:bodyPr>
                                  </wps:wsp>
                                  <wps:wsp>
                                    <wps:cNvPr id="8707" name="Line 648"/>
                                    <wps:cNvCnPr>
                                      <a:cxnSpLocks noChangeShapeType="1"/>
                                    </wps:cNvCnPr>
                                    <wps:spPr bwMode="auto">
                                      <a:xfrm>
                                        <a:off x="2877" y="1827"/>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8708" name="Line 649"/>
                                    <wps:cNvCnPr>
                                      <a:cxnSpLocks noChangeShapeType="1"/>
                                    </wps:cNvCnPr>
                                    <wps:spPr bwMode="auto">
                                      <a:xfrm>
                                        <a:off x="3264" y="1827"/>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8709" name="Line 650"/>
                                    <wps:cNvCnPr>
                                      <a:cxnSpLocks noChangeShapeType="1"/>
                                    </wps:cNvCnPr>
                                    <wps:spPr bwMode="auto">
                                      <a:xfrm>
                                        <a:off x="3651" y="1827"/>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8710" name="Line 651"/>
                                    <wps:cNvCnPr>
                                      <a:cxnSpLocks noChangeShapeType="1"/>
                                    </wps:cNvCnPr>
                                    <wps:spPr bwMode="auto">
                                      <a:xfrm>
                                        <a:off x="4038" y="1827"/>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8711" name="Line 652"/>
                                    <wps:cNvCnPr>
                                      <a:cxnSpLocks noChangeShapeType="1"/>
                                    </wps:cNvCnPr>
                                    <wps:spPr bwMode="auto">
                                      <a:xfrm>
                                        <a:off x="4425" y="1827"/>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8712" name="Line 653"/>
                                    <wps:cNvCnPr>
                                      <a:cxnSpLocks noChangeShapeType="1"/>
                                    </wps:cNvCnPr>
                                    <wps:spPr bwMode="auto">
                                      <a:xfrm>
                                        <a:off x="4425" y="1827"/>
                                        <a:ext cx="0" cy="43"/>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8713" name="Rectangle 654"/>
                                    <wps:cNvSpPr>
                                      <a:spLocks noChangeArrowheads="1"/>
                                    </wps:cNvSpPr>
                                    <wps:spPr bwMode="auto">
                                      <a:xfrm>
                                        <a:off x="4394" y="1870"/>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2E" w14:textId="77777777" w:rsidR="00E40E64" w:rsidRPr="008F38A3" w:rsidRDefault="00E40E64" w:rsidP="009764F6">
                                          <w:pPr>
                                            <w:ind w:firstLine="0"/>
                                            <w:rPr>
                                              <w:sz w:val="14"/>
                                              <w:szCs w:val="14"/>
                                            </w:rPr>
                                          </w:pPr>
                                          <w:r w:rsidRPr="008F38A3">
                                            <w:rPr>
                                              <w:rFonts w:ascii="Segoe UI" w:hAnsi="Segoe UI" w:cs="Segoe UI"/>
                                              <w:color w:val="000000"/>
                                              <w:sz w:val="14"/>
                                              <w:szCs w:val="14"/>
                                              <w:lang w:val="en-US"/>
                                            </w:rPr>
                                            <w:t>40</w:t>
                                          </w:r>
                                        </w:p>
                                      </w:txbxContent>
                                    </wps:txbx>
                                    <wps:bodyPr rot="0" vert="horz" wrap="square" lIns="0" tIns="0" rIns="0" bIns="0" anchor="t" anchorCtr="0" upright="1">
                                      <a:noAutofit/>
                                    </wps:bodyPr>
                                  </wps:wsp>
                                  <wps:wsp>
                                    <wps:cNvPr id="8714" name="Line 655"/>
                                    <wps:cNvCnPr>
                                      <a:cxnSpLocks noChangeShapeType="1"/>
                                    </wps:cNvCnPr>
                                    <wps:spPr bwMode="auto">
                                      <a:xfrm>
                                        <a:off x="4811" y="1827"/>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8715" name="Line 656"/>
                                    <wps:cNvCnPr>
                                      <a:cxnSpLocks noChangeShapeType="1"/>
                                    </wps:cNvCnPr>
                                    <wps:spPr bwMode="auto">
                                      <a:xfrm flipV="1">
                                        <a:off x="1138" y="1619"/>
                                        <a:ext cx="0" cy="203"/>
                                      </a:xfrm>
                                      <a:prstGeom prst="line">
                                        <a:avLst/>
                                      </a:prstGeom>
                                      <a:noFill/>
                                      <a:ln w="15">
                                        <a:solidFill>
                                          <a:srgbClr val="00FFFF"/>
                                        </a:solidFill>
                                        <a:round/>
                                        <a:headEnd/>
                                        <a:tailEnd/>
                                      </a:ln>
                                      <a:extLst>
                                        <a:ext uri="{909E8E84-426E-40DD-AFC4-6F175D3DCCD1}">
                                          <a14:hiddenFill xmlns:a14="http://schemas.microsoft.com/office/drawing/2010/main">
                                            <a:noFill/>
                                          </a14:hiddenFill>
                                        </a:ext>
                                      </a:extLst>
                                    </wps:spPr>
                                    <wps:bodyPr/>
                                  </wps:wsp>
                                  <wps:wsp>
                                    <wps:cNvPr id="8716" name="Line 657"/>
                                    <wps:cNvCnPr>
                                      <a:cxnSpLocks noChangeShapeType="1"/>
                                    </wps:cNvCnPr>
                                    <wps:spPr bwMode="auto">
                                      <a:xfrm flipV="1">
                                        <a:off x="2736" y="1417"/>
                                        <a:ext cx="0" cy="405"/>
                                      </a:xfrm>
                                      <a:prstGeom prst="line">
                                        <a:avLst/>
                                      </a:prstGeom>
                                      <a:noFill/>
                                      <a:ln w="15">
                                        <a:solidFill>
                                          <a:srgbClr val="00FFFF"/>
                                        </a:solidFill>
                                        <a:round/>
                                        <a:headEnd/>
                                        <a:tailEnd/>
                                      </a:ln>
                                      <a:extLst>
                                        <a:ext uri="{909E8E84-426E-40DD-AFC4-6F175D3DCCD1}">
                                          <a14:hiddenFill xmlns:a14="http://schemas.microsoft.com/office/drawing/2010/main">
                                            <a:noFill/>
                                          </a14:hiddenFill>
                                        </a:ext>
                                      </a:extLst>
                                    </wps:spPr>
                                    <wps:bodyPr/>
                                  </wps:wsp>
                                  <wps:wsp>
                                    <wps:cNvPr id="8717" name="Line 658"/>
                                    <wps:cNvCnPr>
                                      <a:cxnSpLocks noChangeShapeType="1"/>
                                    </wps:cNvCnPr>
                                    <wps:spPr bwMode="auto">
                                      <a:xfrm flipV="1">
                                        <a:off x="2334" y="1801"/>
                                        <a:ext cx="0" cy="21"/>
                                      </a:xfrm>
                                      <a:prstGeom prst="line">
                                        <a:avLst/>
                                      </a:prstGeom>
                                      <a:noFill/>
                                      <a:ln w="15">
                                        <a:solidFill>
                                          <a:srgbClr val="008000"/>
                                        </a:solidFill>
                                        <a:round/>
                                        <a:headEnd/>
                                        <a:tailEnd/>
                                      </a:ln>
                                      <a:extLst>
                                        <a:ext uri="{909E8E84-426E-40DD-AFC4-6F175D3DCCD1}">
                                          <a14:hiddenFill xmlns:a14="http://schemas.microsoft.com/office/drawing/2010/main">
                                            <a:noFill/>
                                          </a14:hiddenFill>
                                        </a:ext>
                                      </a:extLst>
                                    </wps:spPr>
                                    <wps:bodyPr/>
                                  </wps:wsp>
                                  <wps:wsp>
                                    <wps:cNvPr id="8718" name="Line 659"/>
                                    <wps:cNvCnPr>
                                      <a:cxnSpLocks noChangeShapeType="1"/>
                                    </wps:cNvCnPr>
                                    <wps:spPr bwMode="auto">
                                      <a:xfrm flipV="1">
                                        <a:off x="3684" y="1801"/>
                                        <a:ext cx="0" cy="21"/>
                                      </a:xfrm>
                                      <a:prstGeom prst="line">
                                        <a:avLst/>
                                      </a:prstGeom>
                                      <a:noFill/>
                                      <a:ln w="15">
                                        <a:solidFill>
                                          <a:srgbClr val="008000"/>
                                        </a:solidFill>
                                        <a:round/>
                                        <a:headEnd/>
                                        <a:tailEnd/>
                                      </a:ln>
                                      <a:extLst>
                                        <a:ext uri="{909E8E84-426E-40DD-AFC4-6F175D3DCCD1}">
                                          <a14:hiddenFill xmlns:a14="http://schemas.microsoft.com/office/drawing/2010/main">
                                            <a:noFill/>
                                          </a14:hiddenFill>
                                        </a:ext>
                                      </a:extLst>
                                    </wps:spPr>
                                    <wps:bodyPr/>
                                  </wps:wsp>
                                  <wps:wsp>
                                    <wps:cNvPr id="8719" name="Line 660"/>
                                    <wps:cNvCnPr>
                                      <a:cxnSpLocks noChangeShapeType="1"/>
                                    </wps:cNvCnPr>
                                    <wps:spPr bwMode="auto">
                                      <a:xfrm flipV="1">
                                        <a:off x="4289" y="1796"/>
                                        <a:ext cx="0" cy="26"/>
                                      </a:xfrm>
                                      <a:prstGeom prst="line">
                                        <a:avLst/>
                                      </a:prstGeom>
                                      <a:noFill/>
                                      <a:ln w="15">
                                        <a:solidFill>
                                          <a:srgbClr val="008000"/>
                                        </a:solidFill>
                                        <a:round/>
                                        <a:headEnd/>
                                        <a:tailEnd/>
                                      </a:ln>
                                      <a:extLst>
                                        <a:ext uri="{909E8E84-426E-40DD-AFC4-6F175D3DCCD1}">
                                          <a14:hiddenFill xmlns:a14="http://schemas.microsoft.com/office/drawing/2010/main">
                                            <a:noFill/>
                                          </a14:hiddenFill>
                                        </a:ext>
                                      </a:extLst>
                                    </wps:spPr>
                                    <wps:bodyPr/>
                                  </wps:wsp>
                                  <wps:wsp>
                                    <wps:cNvPr id="8720" name="Line 661"/>
                                    <wps:cNvCnPr>
                                      <a:cxnSpLocks noChangeShapeType="1"/>
                                    </wps:cNvCnPr>
                                    <wps:spPr bwMode="auto">
                                      <a:xfrm flipV="1">
                                        <a:off x="4527" y="1791"/>
                                        <a:ext cx="0" cy="31"/>
                                      </a:xfrm>
                                      <a:prstGeom prst="line">
                                        <a:avLst/>
                                      </a:prstGeom>
                                      <a:noFill/>
                                      <a:ln w="15">
                                        <a:solidFill>
                                          <a:srgbClr val="000000"/>
                                        </a:solidFill>
                                        <a:round/>
                                        <a:headEnd/>
                                        <a:tailEnd/>
                                      </a:ln>
                                      <a:extLst>
                                        <a:ext uri="{909E8E84-426E-40DD-AFC4-6F175D3DCCD1}">
                                          <a14:hiddenFill xmlns:a14="http://schemas.microsoft.com/office/drawing/2010/main">
                                            <a:noFill/>
                                          </a14:hiddenFill>
                                        </a:ext>
                                      </a:extLst>
                                    </wps:spPr>
                                    <wps:bodyPr/>
                                  </wps:wsp>
                                  <wps:wsp>
                                    <wps:cNvPr id="8721" name="Line 662"/>
                                    <wps:cNvCnPr>
                                      <a:cxnSpLocks noChangeShapeType="1"/>
                                    </wps:cNvCnPr>
                                    <wps:spPr bwMode="auto">
                                      <a:xfrm flipV="1">
                                        <a:off x="1140" y="115"/>
                                        <a:ext cx="0" cy="108"/>
                                      </a:xfrm>
                                      <a:prstGeom prst="line">
                                        <a:avLst/>
                                      </a:prstGeom>
                                      <a:noFill/>
                                      <a:ln w="4">
                                        <a:solidFill>
                                          <a:srgbClr val="FF8000"/>
                                        </a:solidFill>
                                        <a:round/>
                                        <a:headEnd/>
                                        <a:tailEnd/>
                                      </a:ln>
                                      <a:extLst>
                                        <a:ext uri="{909E8E84-426E-40DD-AFC4-6F175D3DCCD1}">
                                          <a14:hiddenFill xmlns:a14="http://schemas.microsoft.com/office/drawing/2010/main">
                                            <a:noFill/>
                                          </a14:hiddenFill>
                                        </a:ext>
                                      </a:extLst>
                                    </wps:spPr>
                                    <wps:bodyPr/>
                                  </wps:wsp>
                                  <wps:wsp>
                                    <wps:cNvPr id="8722" name="Line 663"/>
                                    <wps:cNvCnPr>
                                      <a:cxnSpLocks noChangeShapeType="1"/>
                                    </wps:cNvCnPr>
                                    <wps:spPr bwMode="auto">
                                      <a:xfrm flipV="1">
                                        <a:off x="2739" y="115"/>
                                        <a:ext cx="0" cy="108"/>
                                      </a:xfrm>
                                      <a:prstGeom prst="line">
                                        <a:avLst/>
                                      </a:prstGeom>
                                      <a:noFill/>
                                      <a:ln w="4">
                                        <a:solidFill>
                                          <a:srgbClr val="FF8000"/>
                                        </a:solidFill>
                                        <a:round/>
                                        <a:headEnd/>
                                        <a:tailEnd/>
                                      </a:ln>
                                      <a:extLst>
                                        <a:ext uri="{909E8E84-426E-40DD-AFC4-6F175D3DCCD1}">
                                          <a14:hiddenFill xmlns:a14="http://schemas.microsoft.com/office/drawing/2010/main">
                                            <a:noFill/>
                                          </a14:hiddenFill>
                                        </a:ext>
                                      </a:extLst>
                                    </wps:spPr>
                                    <wps:bodyPr/>
                                  </wps:wsp>
                                  <wps:wsp>
                                    <wps:cNvPr id="8723" name="Line 664"/>
                                    <wps:cNvCnPr>
                                      <a:cxnSpLocks noChangeShapeType="1"/>
                                    </wps:cNvCnPr>
                                    <wps:spPr bwMode="auto">
                                      <a:xfrm flipV="1">
                                        <a:off x="3676" y="115"/>
                                        <a:ext cx="0" cy="108"/>
                                      </a:xfrm>
                                      <a:prstGeom prst="line">
                                        <a:avLst/>
                                      </a:prstGeom>
                                      <a:noFill/>
                                      <a:ln w="4">
                                        <a:solidFill>
                                          <a:srgbClr val="FF8000"/>
                                        </a:solidFill>
                                        <a:round/>
                                        <a:headEnd/>
                                        <a:tailEnd/>
                                      </a:ln>
                                      <a:extLst>
                                        <a:ext uri="{909E8E84-426E-40DD-AFC4-6F175D3DCCD1}">
                                          <a14:hiddenFill xmlns:a14="http://schemas.microsoft.com/office/drawing/2010/main">
                                            <a:noFill/>
                                          </a14:hiddenFill>
                                        </a:ext>
                                      </a:extLst>
                                    </wps:spPr>
                                    <wps:bodyPr/>
                                  </wps:wsp>
                                  <wps:wsp>
                                    <wps:cNvPr id="8724" name="Line 665"/>
                                    <wps:cNvCnPr>
                                      <a:cxnSpLocks noChangeShapeType="1"/>
                                    </wps:cNvCnPr>
                                    <wps:spPr bwMode="auto">
                                      <a:xfrm flipV="1">
                                        <a:off x="4279" y="115"/>
                                        <a:ext cx="0" cy="108"/>
                                      </a:xfrm>
                                      <a:prstGeom prst="line">
                                        <a:avLst/>
                                      </a:prstGeom>
                                      <a:noFill/>
                                      <a:ln w="4">
                                        <a:solidFill>
                                          <a:srgbClr val="FF8000"/>
                                        </a:solidFill>
                                        <a:round/>
                                        <a:headEnd/>
                                        <a:tailEnd/>
                                      </a:ln>
                                      <a:extLst>
                                        <a:ext uri="{909E8E84-426E-40DD-AFC4-6F175D3DCCD1}">
                                          <a14:hiddenFill xmlns:a14="http://schemas.microsoft.com/office/drawing/2010/main">
                                            <a:noFill/>
                                          </a14:hiddenFill>
                                        </a:ext>
                                      </a:extLst>
                                    </wps:spPr>
                                    <wps:bodyPr/>
                                  </wps:wsp>
                                  <wps:wsp>
                                    <wps:cNvPr id="8725" name="Line 666"/>
                                    <wps:cNvCnPr>
                                      <a:cxnSpLocks noChangeShapeType="1"/>
                                    </wps:cNvCnPr>
                                    <wps:spPr bwMode="auto">
                                      <a:xfrm flipV="1">
                                        <a:off x="4535" y="115"/>
                                        <a:ext cx="0" cy="108"/>
                                      </a:xfrm>
                                      <a:prstGeom prst="line">
                                        <a:avLst/>
                                      </a:prstGeom>
                                      <a:noFill/>
                                      <a:ln w="4">
                                        <a:solidFill>
                                          <a:srgbClr val="FF8000"/>
                                        </a:solidFill>
                                        <a:round/>
                                        <a:headEnd/>
                                        <a:tailEnd/>
                                      </a:ln>
                                      <a:extLst>
                                        <a:ext uri="{909E8E84-426E-40DD-AFC4-6F175D3DCCD1}">
                                          <a14:hiddenFill xmlns:a14="http://schemas.microsoft.com/office/drawing/2010/main">
                                            <a:noFill/>
                                          </a14:hiddenFill>
                                        </a:ext>
                                      </a:extLst>
                                    </wps:spPr>
                                    <wps:bodyPr/>
                                  </wps:wsp>
                                  <wps:wsp>
                                    <wps:cNvPr id="8726" name="Freeform 667"/>
                                    <wps:cNvSpPr>
                                      <a:spLocks/>
                                    </wps:cNvSpPr>
                                    <wps:spPr bwMode="auto">
                                      <a:xfrm>
                                        <a:off x="1132" y="254"/>
                                        <a:ext cx="16" cy="1547"/>
                                      </a:xfrm>
                                      <a:custGeom>
                                        <a:avLst/>
                                        <a:gdLst>
                                          <a:gd name="T0" fmla="*/ 8 w 6"/>
                                          <a:gd name="T1" fmla="*/ 1547 h 604"/>
                                          <a:gd name="T2" fmla="*/ 0 w 6"/>
                                          <a:gd name="T3" fmla="*/ 1547 h 604"/>
                                          <a:gd name="T4" fmla="*/ 16 w 6"/>
                                          <a:gd name="T5" fmla="*/ 1547 h 604"/>
                                          <a:gd name="T6" fmla="*/ 8 w 6"/>
                                          <a:gd name="T7" fmla="*/ 1547 h 604"/>
                                          <a:gd name="T8" fmla="*/ 8 w 6"/>
                                          <a:gd name="T9" fmla="*/ 0 h 60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 h="604">
                                            <a:moveTo>
                                              <a:pt x="3" y="604"/>
                                            </a:moveTo>
                                            <a:lnTo>
                                              <a:pt x="0" y="604"/>
                                            </a:lnTo>
                                            <a:lnTo>
                                              <a:pt x="6" y="604"/>
                                            </a:lnTo>
                                            <a:lnTo>
                                              <a:pt x="3" y="604"/>
                                            </a:lnTo>
                                            <a:lnTo>
                                              <a:pt x="3" y="0"/>
                                            </a:lnTo>
                                          </a:path>
                                        </a:pathLst>
                                      </a:custGeom>
                                      <a:noFill/>
                                      <a:ln w="4">
                                        <a:solidFill>
                                          <a:srgbClr val="FF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27" name="Freeform 668"/>
                                    <wps:cNvSpPr>
                                      <a:spLocks/>
                                    </wps:cNvSpPr>
                                    <wps:spPr bwMode="auto">
                                      <a:xfrm>
                                        <a:off x="2731" y="1378"/>
                                        <a:ext cx="15" cy="426"/>
                                      </a:xfrm>
                                      <a:custGeom>
                                        <a:avLst/>
                                        <a:gdLst>
                                          <a:gd name="T0" fmla="*/ 8 w 6"/>
                                          <a:gd name="T1" fmla="*/ 426 h 166"/>
                                          <a:gd name="T2" fmla="*/ 0 w 6"/>
                                          <a:gd name="T3" fmla="*/ 426 h 166"/>
                                          <a:gd name="T4" fmla="*/ 15 w 6"/>
                                          <a:gd name="T5" fmla="*/ 426 h 166"/>
                                          <a:gd name="T6" fmla="*/ 8 w 6"/>
                                          <a:gd name="T7" fmla="*/ 426 h 166"/>
                                          <a:gd name="T8" fmla="*/ 8 w 6"/>
                                          <a:gd name="T9" fmla="*/ 0 h 16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 h="166">
                                            <a:moveTo>
                                              <a:pt x="3" y="166"/>
                                            </a:moveTo>
                                            <a:lnTo>
                                              <a:pt x="0" y="166"/>
                                            </a:lnTo>
                                            <a:lnTo>
                                              <a:pt x="6" y="166"/>
                                            </a:lnTo>
                                            <a:lnTo>
                                              <a:pt x="3" y="166"/>
                                            </a:lnTo>
                                            <a:lnTo>
                                              <a:pt x="3" y="0"/>
                                            </a:lnTo>
                                          </a:path>
                                        </a:pathLst>
                                      </a:custGeom>
                                      <a:noFill/>
                                      <a:ln w="4">
                                        <a:solidFill>
                                          <a:srgbClr val="FF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28" name="Freeform 669"/>
                                    <wps:cNvSpPr>
                                      <a:spLocks/>
                                    </wps:cNvSpPr>
                                    <wps:spPr bwMode="auto">
                                      <a:xfrm>
                                        <a:off x="3666" y="1688"/>
                                        <a:ext cx="16" cy="116"/>
                                      </a:xfrm>
                                      <a:custGeom>
                                        <a:avLst/>
                                        <a:gdLst>
                                          <a:gd name="T0" fmla="*/ 8 w 6"/>
                                          <a:gd name="T1" fmla="*/ 116 h 45"/>
                                          <a:gd name="T2" fmla="*/ 0 w 6"/>
                                          <a:gd name="T3" fmla="*/ 116 h 45"/>
                                          <a:gd name="T4" fmla="*/ 16 w 6"/>
                                          <a:gd name="T5" fmla="*/ 116 h 45"/>
                                          <a:gd name="T6" fmla="*/ 8 w 6"/>
                                          <a:gd name="T7" fmla="*/ 116 h 45"/>
                                          <a:gd name="T8" fmla="*/ 8 w 6"/>
                                          <a:gd name="T9" fmla="*/ 0 h 4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 h="45">
                                            <a:moveTo>
                                              <a:pt x="3" y="45"/>
                                            </a:moveTo>
                                            <a:lnTo>
                                              <a:pt x="0" y="45"/>
                                            </a:lnTo>
                                            <a:lnTo>
                                              <a:pt x="6" y="45"/>
                                            </a:lnTo>
                                            <a:lnTo>
                                              <a:pt x="3" y="45"/>
                                            </a:lnTo>
                                            <a:lnTo>
                                              <a:pt x="3" y="0"/>
                                            </a:lnTo>
                                          </a:path>
                                        </a:pathLst>
                                      </a:custGeom>
                                      <a:noFill/>
                                      <a:ln w="4">
                                        <a:solidFill>
                                          <a:srgbClr val="FF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29" name="Freeform 670"/>
                                    <wps:cNvSpPr>
                                      <a:spLocks/>
                                    </wps:cNvSpPr>
                                    <wps:spPr bwMode="auto">
                                      <a:xfrm>
                                        <a:off x="4271" y="1773"/>
                                        <a:ext cx="15" cy="33"/>
                                      </a:xfrm>
                                      <a:custGeom>
                                        <a:avLst/>
                                        <a:gdLst>
                                          <a:gd name="T0" fmla="*/ 8 w 6"/>
                                          <a:gd name="T1" fmla="*/ 33 h 13"/>
                                          <a:gd name="T2" fmla="*/ 0 w 6"/>
                                          <a:gd name="T3" fmla="*/ 33 h 13"/>
                                          <a:gd name="T4" fmla="*/ 15 w 6"/>
                                          <a:gd name="T5" fmla="*/ 33 h 13"/>
                                          <a:gd name="T6" fmla="*/ 8 w 6"/>
                                          <a:gd name="T7" fmla="*/ 33 h 13"/>
                                          <a:gd name="T8" fmla="*/ 8 w 6"/>
                                          <a:gd name="T9" fmla="*/ 0 h 1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 h="13">
                                            <a:moveTo>
                                              <a:pt x="3" y="13"/>
                                            </a:moveTo>
                                            <a:lnTo>
                                              <a:pt x="0" y="13"/>
                                            </a:lnTo>
                                            <a:lnTo>
                                              <a:pt x="6" y="13"/>
                                            </a:lnTo>
                                            <a:lnTo>
                                              <a:pt x="3" y="13"/>
                                            </a:lnTo>
                                            <a:lnTo>
                                              <a:pt x="3" y="0"/>
                                            </a:lnTo>
                                          </a:path>
                                        </a:pathLst>
                                      </a:custGeom>
                                      <a:noFill/>
                                      <a:ln w="4">
                                        <a:solidFill>
                                          <a:srgbClr val="FF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30" name="Freeform 671"/>
                                    <wps:cNvSpPr>
                                      <a:spLocks/>
                                    </wps:cNvSpPr>
                                    <wps:spPr bwMode="auto">
                                      <a:xfrm>
                                        <a:off x="4527" y="1799"/>
                                        <a:ext cx="15" cy="7"/>
                                      </a:xfrm>
                                      <a:custGeom>
                                        <a:avLst/>
                                        <a:gdLst>
                                          <a:gd name="T0" fmla="*/ 8 w 6"/>
                                          <a:gd name="T1" fmla="*/ 7 h 3"/>
                                          <a:gd name="T2" fmla="*/ 0 w 6"/>
                                          <a:gd name="T3" fmla="*/ 7 h 3"/>
                                          <a:gd name="T4" fmla="*/ 15 w 6"/>
                                          <a:gd name="T5" fmla="*/ 7 h 3"/>
                                          <a:gd name="T6" fmla="*/ 8 w 6"/>
                                          <a:gd name="T7" fmla="*/ 7 h 3"/>
                                          <a:gd name="T8" fmla="*/ 8 w 6"/>
                                          <a:gd name="T9" fmla="*/ 0 h 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 h="3">
                                            <a:moveTo>
                                              <a:pt x="3" y="3"/>
                                            </a:moveTo>
                                            <a:lnTo>
                                              <a:pt x="0" y="3"/>
                                            </a:lnTo>
                                            <a:lnTo>
                                              <a:pt x="6" y="3"/>
                                            </a:lnTo>
                                            <a:lnTo>
                                              <a:pt x="3" y="3"/>
                                            </a:lnTo>
                                            <a:lnTo>
                                              <a:pt x="3" y="0"/>
                                            </a:lnTo>
                                          </a:path>
                                        </a:pathLst>
                                      </a:custGeom>
                                      <a:noFill/>
                                      <a:ln w="4">
                                        <a:solidFill>
                                          <a:srgbClr val="FF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31" name="Freeform 672"/>
                                    <wps:cNvSpPr>
                                      <a:spLocks/>
                                    </wps:cNvSpPr>
                                    <wps:spPr bwMode="auto">
                                      <a:xfrm>
                                        <a:off x="551" y="418"/>
                                        <a:ext cx="4255" cy="1391"/>
                                      </a:xfrm>
                                      <a:custGeom>
                                        <a:avLst/>
                                        <a:gdLst>
                                          <a:gd name="T0" fmla="*/ 61 w 4255"/>
                                          <a:gd name="T1" fmla="*/ 1381 h 1391"/>
                                          <a:gd name="T2" fmla="*/ 131 w 4255"/>
                                          <a:gd name="T3" fmla="*/ 1381 h 1391"/>
                                          <a:gd name="T4" fmla="*/ 202 w 4255"/>
                                          <a:gd name="T5" fmla="*/ 1378 h 1391"/>
                                          <a:gd name="T6" fmla="*/ 271 w 4255"/>
                                          <a:gd name="T7" fmla="*/ 1381 h 1391"/>
                                          <a:gd name="T8" fmla="*/ 343 w 4255"/>
                                          <a:gd name="T9" fmla="*/ 1375 h 1391"/>
                                          <a:gd name="T10" fmla="*/ 412 w 4255"/>
                                          <a:gd name="T11" fmla="*/ 1378 h 1391"/>
                                          <a:gd name="T12" fmla="*/ 484 w 4255"/>
                                          <a:gd name="T13" fmla="*/ 1368 h 1391"/>
                                          <a:gd name="T14" fmla="*/ 553 w 4255"/>
                                          <a:gd name="T15" fmla="*/ 1283 h 1391"/>
                                          <a:gd name="T16" fmla="*/ 625 w 4255"/>
                                          <a:gd name="T17" fmla="*/ 1293 h 1391"/>
                                          <a:gd name="T18" fmla="*/ 694 w 4255"/>
                                          <a:gd name="T19" fmla="*/ 1370 h 1391"/>
                                          <a:gd name="T20" fmla="*/ 766 w 4255"/>
                                          <a:gd name="T21" fmla="*/ 1375 h 1391"/>
                                          <a:gd name="T22" fmla="*/ 835 w 4255"/>
                                          <a:gd name="T23" fmla="*/ 1378 h 1391"/>
                                          <a:gd name="T24" fmla="*/ 907 w 4255"/>
                                          <a:gd name="T25" fmla="*/ 1381 h 1391"/>
                                          <a:gd name="T26" fmla="*/ 976 w 4255"/>
                                          <a:gd name="T27" fmla="*/ 1381 h 1391"/>
                                          <a:gd name="T28" fmla="*/ 1048 w 4255"/>
                                          <a:gd name="T29" fmla="*/ 1381 h 1391"/>
                                          <a:gd name="T30" fmla="*/ 1117 w 4255"/>
                                          <a:gd name="T31" fmla="*/ 1381 h 1391"/>
                                          <a:gd name="T32" fmla="*/ 1189 w 4255"/>
                                          <a:gd name="T33" fmla="*/ 1383 h 1391"/>
                                          <a:gd name="T34" fmla="*/ 1258 w 4255"/>
                                          <a:gd name="T35" fmla="*/ 1381 h 1391"/>
                                          <a:gd name="T36" fmla="*/ 1330 w 4255"/>
                                          <a:gd name="T37" fmla="*/ 1383 h 1391"/>
                                          <a:gd name="T38" fmla="*/ 1399 w 4255"/>
                                          <a:gd name="T39" fmla="*/ 1383 h 1391"/>
                                          <a:gd name="T40" fmla="*/ 1470 w 4255"/>
                                          <a:gd name="T41" fmla="*/ 1381 h 1391"/>
                                          <a:gd name="T42" fmla="*/ 1540 w 4255"/>
                                          <a:gd name="T43" fmla="*/ 1381 h 1391"/>
                                          <a:gd name="T44" fmla="*/ 1611 w 4255"/>
                                          <a:gd name="T45" fmla="*/ 1383 h 1391"/>
                                          <a:gd name="T46" fmla="*/ 1681 w 4255"/>
                                          <a:gd name="T47" fmla="*/ 1383 h 1391"/>
                                          <a:gd name="T48" fmla="*/ 1752 w 4255"/>
                                          <a:gd name="T49" fmla="*/ 1383 h 1391"/>
                                          <a:gd name="T50" fmla="*/ 1821 w 4255"/>
                                          <a:gd name="T51" fmla="*/ 1383 h 1391"/>
                                          <a:gd name="T52" fmla="*/ 1893 w 4255"/>
                                          <a:gd name="T53" fmla="*/ 1386 h 1391"/>
                                          <a:gd name="T54" fmla="*/ 1962 w 4255"/>
                                          <a:gd name="T55" fmla="*/ 1383 h 1391"/>
                                          <a:gd name="T56" fmla="*/ 2034 w 4255"/>
                                          <a:gd name="T57" fmla="*/ 1383 h 1391"/>
                                          <a:gd name="T58" fmla="*/ 2103 w 4255"/>
                                          <a:gd name="T59" fmla="*/ 1378 h 1391"/>
                                          <a:gd name="T60" fmla="*/ 2175 w 4255"/>
                                          <a:gd name="T61" fmla="*/ 1140 h 1391"/>
                                          <a:gd name="T62" fmla="*/ 2244 w 4255"/>
                                          <a:gd name="T63" fmla="*/ 1378 h 1391"/>
                                          <a:gd name="T64" fmla="*/ 2313 w 4255"/>
                                          <a:gd name="T65" fmla="*/ 1383 h 1391"/>
                                          <a:gd name="T66" fmla="*/ 2385 w 4255"/>
                                          <a:gd name="T67" fmla="*/ 1386 h 1391"/>
                                          <a:gd name="T68" fmla="*/ 2454 w 4255"/>
                                          <a:gd name="T69" fmla="*/ 1386 h 1391"/>
                                          <a:gd name="T70" fmla="*/ 2526 w 4255"/>
                                          <a:gd name="T71" fmla="*/ 1386 h 1391"/>
                                          <a:gd name="T72" fmla="*/ 2595 w 4255"/>
                                          <a:gd name="T73" fmla="*/ 1386 h 1391"/>
                                          <a:gd name="T74" fmla="*/ 2667 w 4255"/>
                                          <a:gd name="T75" fmla="*/ 1386 h 1391"/>
                                          <a:gd name="T76" fmla="*/ 2736 w 4255"/>
                                          <a:gd name="T77" fmla="*/ 1386 h 1391"/>
                                          <a:gd name="T78" fmla="*/ 2808 w 4255"/>
                                          <a:gd name="T79" fmla="*/ 1388 h 1391"/>
                                          <a:gd name="T80" fmla="*/ 2877 w 4255"/>
                                          <a:gd name="T81" fmla="*/ 1388 h 1391"/>
                                          <a:gd name="T82" fmla="*/ 2949 w 4255"/>
                                          <a:gd name="T83" fmla="*/ 1388 h 1391"/>
                                          <a:gd name="T84" fmla="*/ 3018 w 4255"/>
                                          <a:gd name="T85" fmla="*/ 1386 h 1391"/>
                                          <a:gd name="T86" fmla="*/ 3090 w 4255"/>
                                          <a:gd name="T87" fmla="*/ 1360 h 1391"/>
                                          <a:gd name="T88" fmla="*/ 3159 w 4255"/>
                                          <a:gd name="T89" fmla="*/ 1368 h 1391"/>
                                          <a:gd name="T90" fmla="*/ 3231 w 4255"/>
                                          <a:gd name="T91" fmla="*/ 1386 h 1391"/>
                                          <a:gd name="T92" fmla="*/ 3300 w 4255"/>
                                          <a:gd name="T93" fmla="*/ 1388 h 1391"/>
                                          <a:gd name="T94" fmla="*/ 3371 w 4255"/>
                                          <a:gd name="T95" fmla="*/ 1388 h 1391"/>
                                          <a:gd name="T96" fmla="*/ 3441 w 4255"/>
                                          <a:gd name="T97" fmla="*/ 1388 h 1391"/>
                                          <a:gd name="T98" fmla="*/ 3512 w 4255"/>
                                          <a:gd name="T99" fmla="*/ 1388 h 1391"/>
                                          <a:gd name="T100" fmla="*/ 3582 w 4255"/>
                                          <a:gd name="T101" fmla="*/ 1388 h 1391"/>
                                          <a:gd name="T102" fmla="*/ 3653 w 4255"/>
                                          <a:gd name="T103" fmla="*/ 1386 h 1391"/>
                                          <a:gd name="T104" fmla="*/ 3722 w 4255"/>
                                          <a:gd name="T105" fmla="*/ 1355 h 1391"/>
                                          <a:gd name="T106" fmla="*/ 3794 w 4255"/>
                                          <a:gd name="T107" fmla="*/ 1388 h 1391"/>
                                          <a:gd name="T108" fmla="*/ 3863 w 4255"/>
                                          <a:gd name="T109" fmla="*/ 1386 h 1391"/>
                                          <a:gd name="T110" fmla="*/ 3935 w 4255"/>
                                          <a:gd name="T111" fmla="*/ 1386 h 1391"/>
                                          <a:gd name="T112" fmla="*/ 4004 w 4255"/>
                                          <a:gd name="T113" fmla="*/ 1383 h 1391"/>
                                          <a:gd name="T114" fmla="*/ 4076 w 4255"/>
                                          <a:gd name="T115" fmla="*/ 1388 h 1391"/>
                                          <a:gd name="T116" fmla="*/ 4145 w 4255"/>
                                          <a:gd name="T117" fmla="*/ 1388 h 1391"/>
                                          <a:gd name="T118" fmla="*/ 4217 w 4255"/>
                                          <a:gd name="T119" fmla="*/ 1388 h 1391"/>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0" t="0" r="r" b="b"/>
                                        <a:pathLst>
                                          <a:path w="4255" h="1391">
                                            <a:moveTo>
                                              <a:pt x="0" y="1381"/>
                                            </a:moveTo>
                                            <a:lnTo>
                                              <a:pt x="10" y="1381"/>
                                            </a:lnTo>
                                            <a:lnTo>
                                              <a:pt x="20" y="1381"/>
                                            </a:lnTo>
                                            <a:lnTo>
                                              <a:pt x="31" y="1381"/>
                                            </a:lnTo>
                                            <a:lnTo>
                                              <a:pt x="41" y="1381"/>
                                            </a:lnTo>
                                            <a:lnTo>
                                              <a:pt x="51" y="1381"/>
                                            </a:lnTo>
                                            <a:lnTo>
                                              <a:pt x="61" y="1381"/>
                                            </a:lnTo>
                                            <a:lnTo>
                                              <a:pt x="72" y="1381"/>
                                            </a:lnTo>
                                            <a:lnTo>
                                              <a:pt x="82" y="1381"/>
                                            </a:lnTo>
                                            <a:lnTo>
                                              <a:pt x="92" y="1381"/>
                                            </a:lnTo>
                                            <a:lnTo>
                                              <a:pt x="100" y="1381"/>
                                            </a:lnTo>
                                            <a:lnTo>
                                              <a:pt x="110" y="1381"/>
                                            </a:lnTo>
                                            <a:lnTo>
                                              <a:pt x="120" y="1381"/>
                                            </a:lnTo>
                                            <a:lnTo>
                                              <a:pt x="131" y="1381"/>
                                            </a:lnTo>
                                            <a:lnTo>
                                              <a:pt x="141" y="1383"/>
                                            </a:lnTo>
                                            <a:lnTo>
                                              <a:pt x="151" y="1381"/>
                                            </a:lnTo>
                                            <a:lnTo>
                                              <a:pt x="161" y="1381"/>
                                            </a:lnTo>
                                            <a:lnTo>
                                              <a:pt x="172" y="1375"/>
                                            </a:lnTo>
                                            <a:lnTo>
                                              <a:pt x="182" y="1381"/>
                                            </a:lnTo>
                                            <a:lnTo>
                                              <a:pt x="192" y="1381"/>
                                            </a:lnTo>
                                            <a:lnTo>
                                              <a:pt x="202" y="1378"/>
                                            </a:lnTo>
                                            <a:lnTo>
                                              <a:pt x="213" y="1378"/>
                                            </a:lnTo>
                                            <a:lnTo>
                                              <a:pt x="223" y="1378"/>
                                            </a:lnTo>
                                            <a:lnTo>
                                              <a:pt x="233" y="1378"/>
                                            </a:lnTo>
                                            <a:lnTo>
                                              <a:pt x="241" y="1378"/>
                                            </a:lnTo>
                                            <a:lnTo>
                                              <a:pt x="251" y="1378"/>
                                            </a:lnTo>
                                            <a:lnTo>
                                              <a:pt x="261" y="1378"/>
                                            </a:lnTo>
                                            <a:lnTo>
                                              <a:pt x="271" y="1381"/>
                                            </a:lnTo>
                                            <a:lnTo>
                                              <a:pt x="282" y="1381"/>
                                            </a:lnTo>
                                            <a:lnTo>
                                              <a:pt x="292" y="1378"/>
                                            </a:lnTo>
                                            <a:lnTo>
                                              <a:pt x="302" y="1375"/>
                                            </a:lnTo>
                                            <a:lnTo>
                                              <a:pt x="312" y="1378"/>
                                            </a:lnTo>
                                            <a:lnTo>
                                              <a:pt x="323" y="1378"/>
                                            </a:lnTo>
                                            <a:lnTo>
                                              <a:pt x="333" y="1378"/>
                                            </a:lnTo>
                                            <a:lnTo>
                                              <a:pt x="343" y="1375"/>
                                            </a:lnTo>
                                            <a:lnTo>
                                              <a:pt x="353" y="1378"/>
                                            </a:lnTo>
                                            <a:lnTo>
                                              <a:pt x="364" y="1378"/>
                                            </a:lnTo>
                                            <a:lnTo>
                                              <a:pt x="374" y="1378"/>
                                            </a:lnTo>
                                            <a:lnTo>
                                              <a:pt x="382" y="1375"/>
                                            </a:lnTo>
                                            <a:lnTo>
                                              <a:pt x="392" y="1378"/>
                                            </a:lnTo>
                                            <a:lnTo>
                                              <a:pt x="402" y="1378"/>
                                            </a:lnTo>
                                            <a:lnTo>
                                              <a:pt x="412" y="1378"/>
                                            </a:lnTo>
                                            <a:lnTo>
                                              <a:pt x="423" y="1375"/>
                                            </a:lnTo>
                                            <a:lnTo>
                                              <a:pt x="433" y="1375"/>
                                            </a:lnTo>
                                            <a:lnTo>
                                              <a:pt x="443" y="1378"/>
                                            </a:lnTo>
                                            <a:lnTo>
                                              <a:pt x="453" y="1375"/>
                                            </a:lnTo>
                                            <a:lnTo>
                                              <a:pt x="464" y="1375"/>
                                            </a:lnTo>
                                            <a:lnTo>
                                              <a:pt x="474" y="1370"/>
                                            </a:lnTo>
                                            <a:lnTo>
                                              <a:pt x="484" y="1368"/>
                                            </a:lnTo>
                                            <a:lnTo>
                                              <a:pt x="494" y="1360"/>
                                            </a:lnTo>
                                            <a:lnTo>
                                              <a:pt x="505" y="1360"/>
                                            </a:lnTo>
                                            <a:lnTo>
                                              <a:pt x="512" y="1352"/>
                                            </a:lnTo>
                                            <a:lnTo>
                                              <a:pt x="523" y="1352"/>
                                            </a:lnTo>
                                            <a:lnTo>
                                              <a:pt x="533" y="1334"/>
                                            </a:lnTo>
                                            <a:lnTo>
                                              <a:pt x="543" y="1322"/>
                                            </a:lnTo>
                                            <a:lnTo>
                                              <a:pt x="553" y="1283"/>
                                            </a:lnTo>
                                            <a:lnTo>
                                              <a:pt x="563" y="1153"/>
                                            </a:lnTo>
                                            <a:lnTo>
                                              <a:pt x="574" y="755"/>
                                            </a:lnTo>
                                            <a:lnTo>
                                              <a:pt x="584" y="0"/>
                                            </a:lnTo>
                                            <a:lnTo>
                                              <a:pt x="594" y="59"/>
                                            </a:lnTo>
                                            <a:lnTo>
                                              <a:pt x="604" y="830"/>
                                            </a:lnTo>
                                            <a:lnTo>
                                              <a:pt x="615" y="1219"/>
                                            </a:lnTo>
                                            <a:lnTo>
                                              <a:pt x="625" y="1293"/>
                                            </a:lnTo>
                                            <a:lnTo>
                                              <a:pt x="635" y="1332"/>
                                            </a:lnTo>
                                            <a:lnTo>
                                              <a:pt x="645" y="1345"/>
                                            </a:lnTo>
                                            <a:lnTo>
                                              <a:pt x="653" y="1360"/>
                                            </a:lnTo>
                                            <a:lnTo>
                                              <a:pt x="663" y="1360"/>
                                            </a:lnTo>
                                            <a:lnTo>
                                              <a:pt x="674" y="1368"/>
                                            </a:lnTo>
                                            <a:lnTo>
                                              <a:pt x="684" y="1365"/>
                                            </a:lnTo>
                                            <a:lnTo>
                                              <a:pt x="694" y="1370"/>
                                            </a:lnTo>
                                            <a:lnTo>
                                              <a:pt x="704" y="1373"/>
                                            </a:lnTo>
                                            <a:lnTo>
                                              <a:pt x="715" y="1378"/>
                                            </a:lnTo>
                                            <a:lnTo>
                                              <a:pt x="725" y="1378"/>
                                            </a:lnTo>
                                            <a:lnTo>
                                              <a:pt x="735" y="1378"/>
                                            </a:lnTo>
                                            <a:lnTo>
                                              <a:pt x="745" y="1375"/>
                                            </a:lnTo>
                                            <a:lnTo>
                                              <a:pt x="756" y="1373"/>
                                            </a:lnTo>
                                            <a:lnTo>
                                              <a:pt x="766" y="1375"/>
                                            </a:lnTo>
                                            <a:lnTo>
                                              <a:pt x="776" y="1378"/>
                                            </a:lnTo>
                                            <a:lnTo>
                                              <a:pt x="786" y="1378"/>
                                            </a:lnTo>
                                            <a:lnTo>
                                              <a:pt x="794" y="1378"/>
                                            </a:lnTo>
                                            <a:lnTo>
                                              <a:pt x="804" y="1378"/>
                                            </a:lnTo>
                                            <a:lnTo>
                                              <a:pt x="815" y="1375"/>
                                            </a:lnTo>
                                            <a:lnTo>
                                              <a:pt x="825" y="1378"/>
                                            </a:lnTo>
                                            <a:lnTo>
                                              <a:pt x="835" y="1378"/>
                                            </a:lnTo>
                                            <a:lnTo>
                                              <a:pt x="845" y="1378"/>
                                            </a:lnTo>
                                            <a:lnTo>
                                              <a:pt x="856" y="1381"/>
                                            </a:lnTo>
                                            <a:lnTo>
                                              <a:pt x="866" y="1381"/>
                                            </a:lnTo>
                                            <a:lnTo>
                                              <a:pt x="876" y="1381"/>
                                            </a:lnTo>
                                            <a:lnTo>
                                              <a:pt x="886" y="1378"/>
                                            </a:lnTo>
                                            <a:lnTo>
                                              <a:pt x="897" y="1381"/>
                                            </a:lnTo>
                                            <a:lnTo>
                                              <a:pt x="907" y="1381"/>
                                            </a:lnTo>
                                            <a:lnTo>
                                              <a:pt x="917" y="1381"/>
                                            </a:lnTo>
                                            <a:lnTo>
                                              <a:pt x="927" y="1381"/>
                                            </a:lnTo>
                                            <a:lnTo>
                                              <a:pt x="935" y="1381"/>
                                            </a:lnTo>
                                            <a:lnTo>
                                              <a:pt x="945" y="1381"/>
                                            </a:lnTo>
                                            <a:lnTo>
                                              <a:pt x="955" y="1381"/>
                                            </a:lnTo>
                                            <a:lnTo>
                                              <a:pt x="966" y="1381"/>
                                            </a:lnTo>
                                            <a:lnTo>
                                              <a:pt x="976" y="1381"/>
                                            </a:lnTo>
                                            <a:lnTo>
                                              <a:pt x="986" y="1381"/>
                                            </a:lnTo>
                                            <a:lnTo>
                                              <a:pt x="996" y="1381"/>
                                            </a:lnTo>
                                            <a:lnTo>
                                              <a:pt x="1007" y="1381"/>
                                            </a:lnTo>
                                            <a:lnTo>
                                              <a:pt x="1017" y="1381"/>
                                            </a:lnTo>
                                            <a:lnTo>
                                              <a:pt x="1027" y="1381"/>
                                            </a:lnTo>
                                            <a:lnTo>
                                              <a:pt x="1037" y="1381"/>
                                            </a:lnTo>
                                            <a:lnTo>
                                              <a:pt x="1048" y="1381"/>
                                            </a:lnTo>
                                            <a:lnTo>
                                              <a:pt x="1058" y="1381"/>
                                            </a:lnTo>
                                            <a:lnTo>
                                              <a:pt x="1066" y="1381"/>
                                            </a:lnTo>
                                            <a:lnTo>
                                              <a:pt x="1076" y="1381"/>
                                            </a:lnTo>
                                            <a:lnTo>
                                              <a:pt x="1086" y="1381"/>
                                            </a:lnTo>
                                            <a:lnTo>
                                              <a:pt x="1096" y="1381"/>
                                            </a:lnTo>
                                            <a:lnTo>
                                              <a:pt x="1107" y="1381"/>
                                            </a:lnTo>
                                            <a:lnTo>
                                              <a:pt x="1117" y="1381"/>
                                            </a:lnTo>
                                            <a:lnTo>
                                              <a:pt x="1127" y="1381"/>
                                            </a:lnTo>
                                            <a:lnTo>
                                              <a:pt x="1137" y="1381"/>
                                            </a:lnTo>
                                            <a:lnTo>
                                              <a:pt x="1148" y="1383"/>
                                            </a:lnTo>
                                            <a:lnTo>
                                              <a:pt x="1158" y="1381"/>
                                            </a:lnTo>
                                            <a:lnTo>
                                              <a:pt x="1168" y="1381"/>
                                            </a:lnTo>
                                            <a:lnTo>
                                              <a:pt x="1178" y="1381"/>
                                            </a:lnTo>
                                            <a:lnTo>
                                              <a:pt x="1189" y="1383"/>
                                            </a:lnTo>
                                            <a:lnTo>
                                              <a:pt x="1199" y="1381"/>
                                            </a:lnTo>
                                            <a:lnTo>
                                              <a:pt x="1207" y="1381"/>
                                            </a:lnTo>
                                            <a:lnTo>
                                              <a:pt x="1217" y="1383"/>
                                            </a:lnTo>
                                            <a:lnTo>
                                              <a:pt x="1227" y="1381"/>
                                            </a:lnTo>
                                            <a:lnTo>
                                              <a:pt x="1237" y="1381"/>
                                            </a:lnTo>
                                            <a:lnTo>
                                              <a:pt x="1248" y="1381"/>
                                            </a:lnTo>
                                            <a:lnTo>
                                              <a:pt x="1258" y="1381"/>
                                            </a:lnTo>
                                            <a:lnTo>
                                              <a:pt x="1268" y="1383"/>
                                            </a:lnTo>
                                            <a:lnTo>
                                              <a:pt x="1278" y="1383"/>
                                            </a:lnTo>
                                            <a:lnTo>
                                              <a:pt x="1289" y="1383"/>
                                            </a:lnTo>
                                            <a:lnTo>
                                              <a:pt x="1299" y="1383"/>
                                            </a:lnTo>
                                            <a:lnTo>
                                              <a:pt x="1309" y="1383"/>
                                            </a:lnTo>
                                            <a:lnTo>
                                              <a:pt x="1319" y="1383"/>
                                            </a:lnTo>
                                            <a:lnTo>
                                              <a:pt x="1330" y="1383"/>
                                            </a:lnTo>
                                            <a:lnTo>
                                              <a:pt x="1340" y="1381"/>
                                            </a:lnTo>
                                            <a:lnTo>
                                              <a:pt x="1347" y="1381"/>
                                            </a:lnTo>
                                            <a:lnTo>
                                              <a:pt x="1358" y="1381"/>
                                            </a:lnTo>
                                            <a:lnTo>
                                              <a:pt x="1368" y="1383"/>
                                            </a:lnTo>
                                            <a:lnTo>
                                              <a:pt x="1378" y="1383"/>
                                            </a:lnTo>
                                            <a:lnTo>
                                              <a:pt x="1388" y="1381"/>
                                            </a:lnTo>
                                            <a:lnTo>
                                              <a:pt x="1399" y="1383"/>
                                            </a:lnTo>
                                            <a:lnTo>
                                              <a:pt x="1409" y="1383"/>
                                            </a:lnTo>
                                            <a:lnTo>
                                              <a:pt x="1419" y="1381"/>
                                            </a:lnTo>
                                            <a:lnTo>
                                              <a:pt x="1429" y="1381"/>
                                            </a:lnTo>
                                            <a:lnTo>
                                              <a:pt x="1440" y="1383"/>
                                            </a:lnTo>
                                            <a:lnTo>
                                              <a:pt x="1450" y="1381"/>
                                            </a:lnTo>
                                            <a:lnTo>
                                              <a:pt x="1460" y="1383"/>
                                            </a:lnTo>
                                            <a:lnTo>
                                              <a:pt x="1470" y="1381"/>
                                            </a:lnTo>
                                            <a:lnTo>
                                              <a:pt x="1481" y="1383"/>
                                            </a:lnTo>
                                            <a:lnTo>
                                              <a:pt x="1488" y="1383"/>
                                            </a:lnTo>
                                            <a:lnTo>
                                              <a:pt x="1499" y="1381"/>
                                            </a:lnTo>
                                            <a:lnTo>
                                              <a:pt x="1509" y="1383"/>
                                            </a:lnTo>
                                            <a:lnTo>
                                              <a:pt x="1519" y="1383"/>
                                            </a:lnTo>
                                            <a:lnTo>
                                              <a:pt x="1529" y="1383"/>
                                            </a:lnTo>
                                            <a:lnTo>
                                              <a:pt x="1540" y="1381"/>
                                            </a:lnTo>
                                            <a:lnTo>
                                              <a:pt x="1550" y="1383"/>
                                            </a:lnTo>
                                            <a:lnTo>
                                              <a:pt x="1560" y="1383"/>
                                            </a:lnTo>
                                            <a:lnTo>
                                              <a:pt x="1570" y="1383"/>
                                            </a:lnTo>
                                            <a:lnTo>
                                              <a:pt x="1581" y="1383"/>
                                            </a:lnTo>
                                            <a:lnTo>
                                              <a:pt x="1591" y="1383"/>
                                            </a:lnTo>
                                            <a:lnTo>
                                              <a:pt x="1601" y="1383"/>
                                            </a:lnTo>
                                            <a:lnTo>
                                              <a:pt x="1611" y="1383"/>
                                            </a:lnTo>
                                            <a:lnTo>
                                              <a:pt x="1622" y="1383"/>
                                            </a:lnTo>
                                            <a:lnTo>
                                              <a:pt x="1629" y="1383"/>
                                            </a:lnTo>
                                            <a:lnTo>
                                              <a:pt x="1640" y="1383"/>
                                            </a:lnTo>
                                            <a:lnTo>
                                              <a:pt x="1650" y="1383"/>
                                            </a:lnTo>
                                            <a:lnTo>
                                              <a:pt x="1660" y="1383"/>
                                            </a:lnTo>
                                            <a:lnTo>
                                              <a:pt x="1670" y="1383"/>
                                            </a:lnTo>
                                            <a:lnTo>
                                              <a:pt x="1681" y="1383"/>
                                            </a:lnTo>
                                            <a:lnTo>
                                              <a:pt x="1691" y="1383"/>
                                            </a:lnTo>
                                            <a:lnTo>
                                              <a:pt x="1701" y="1383"/>
                                            </a:lnTo>
                                            <a:lnTo>
                                              <a:pt x="1711" y="1383"/>
                                            </a:lnTo>
                                            <a:lnTo>
                                              <a:pt x="1722" y="1383"/>
                                            </a:lnTo>
                                            <a:lnTo>
                                              <a:pt x="1732" y="1383"/>
                                            </a:lnTo>
                                            <a:lnTo>
                                              <a:pt x="1742" y="1386"/>
                                            </a:lnTo>
                                            <a:lnTo>
                                              <a:pt x="1752" y="1383"/>
                                            </a:lnTo>
                                            <a:lnTo>
                                              <a:pt x="1760" y="1383"/>
                                            </a:lnTo>
                                            <a:lnTo>
                                              <a:pt x="1770" y="1381"/>
                                            </a:lnTo>
                                            <a:lnTo>
                                              <a:pt x="1780" y="1378"/>
                                            </a:lnTo>
                                            <a:lnTo>
                                              <a:pt x="1791" y="1381"/>
                                            </a:lnTo>
                                            <a:lnTo>
                                              <a:pt x="1801" y="1383"/>
                                            </a:lnTo>
                                            <a:lnTo>
                                              <a:pt x="1811" y="1381"/>
                                            </a:lnTo>
                                            <a:lnTo>
                                              <a:pt x="1821" y="1383"/>
                                            </a:lnTo>
                                            <a:lnTo>
                                              <a:pt x="1832" y="1383"/>
                                            </a:lnTo>
                                            <a:lnTo>
                                              <a:pt x="1842" y="1386"/>
                                            </a:lnTo>
                                            <a:lnTo>
                                              <a:pt x="1852" y="1383"/>
                                            </a:lnTo>
                                            <a:lnTo>
                                              <a:pt x="1862" y="1386"/>
                                            </a:lnTo>
                                            <a:lnTo>
                                              <a:pt x="1873" y="1383"/>
                                            </a:lnTo>
                                            <a:lnTo>
                                              <a:pt x="1883" y="1383"/>
                                            </a:lnTo>
                                            <a:lnTo>
                                              <a:pt x="1893" y="1386"/>
                                            </a:lnTo>
                                            <a:lnTo>
                                              <a:pt x="1901" y="1383"/>
                                            </a:lnTo>
                                            <a:lnTo>
                                              <a:pt x="1911" y="1383"/>
                                            </a:lnTo>
                                            <a:lnTo>
                                              <a:pt x="1921" y="1383"/>
                                            </a:lnTo>
                                            <a:lnTo>
                                              <a:pt x="1932" y="1383"/>
                                            </a:lnTo>
                                            <a:lnTo>
                                              <a:pt x="1942" y="1383"/>
                                            </a:lnTo>
                                            <a:lnTo>
                                              <a:pt x="1952" y="1383"/>
                                            </a:lnTo>
                                            <a:lnTo>
                                              <a:pt x="1962" y="1383"/>
                                            </a:lnTo>
                                            <a:lnTo>
                                              <a:pt x="1973" y="1383"/>
                                            </a:lnTo>
                                            <a:lnTo>
                                              <a:pt x="1983" y="1383"/>
                                            </a:lnTo>
                                            <a:lnTo>
                                              <a:pt x="1993" y="1383"/>
                                            </a:lnTo>
                                            <a:lnTo>
                                              <a:pt x="2003" y="1386"/>
                                            </a:lnTo>
                                            <a:lnTo>
                                              <a:pt x="2014" y="1386"/>
                                            </a:lnTo>
                                            <a:lnTo>
                                              <a:pt x="2024" y="1383"/>
                                            </a:lnTo>
                                            <a:lnTo>
                                              <a:pt x="2034" y="1383"/>
                                            </a:lnTo>
                                            <a:lnTo>
                                              <a:pt x="2042" y="1383"/>
                                            </a:lnTo>
                                            <a:lnTo>
                                              <a:pt x="2052" y="1383"/>
                                            </a:lnTo>
                                            <a:lnTo>
                                              <a:pt x="2062" y="1383"/>
                                            </a:lnTo>
                                            <a:lnTo>
                                              <a:pt x="2072" y="1383"/>
                                            </a:lnTo>
                                            <a:lnTo>
                                              <a:pt x="2083" y="1383"/>
                                            </a:lnTo>
                                            <a:lnTo>
                                              <a:pt x="2093" y="1381"/>
                                            </a:lnTo>
                                            <a:lnTo>
                                              <a:pt x="2103" y="1378"/>
                                            </a:lnTo>
                                            <a:lnTo>
                                              <a:pt x="2113" y="1375"/>
                                            </a:lnTo>
                                            <a:lnTo>
                                              <a:pt x="2124" y="1373"/>
                                            </a:lnTo>
                                            <a:lnTo>
                                              <a:pt x="2134" y="1368"/>
                                            </a:lnTo>
                                            <a:lnTo>
                                              <a:pt x="2144" y="1360"/>
                                            </a:lnTo>
                                            <a:lnTo>
                                              <a:pt x="2154" y="1340"/>
                                            </a:lnTo>
                                            <a:lnTo>
                                              <a:pt x="2165" y="1278"/>
                                            </a:lnTo>
                                            <a:lnTo>
                                              <a:pt x="2175" y="1140"/>
                                            </a:lnTo>
                                            <a:lnTo>
                                              <a:pt x="2183" y="983"/>
                                            </a:lnTo>
                                            <a:lnTo>
                                              <a:pt x="2193" y="1014"/>
                                            </a:lnTo>
                                            <a:lnTo>
                                              <a:pt x="2203" y="1211"/>
                                            </a:lnTo>
                                            <a:lnTo>
                                              <a:pt x="2213" y="1324"/>
                                            </a:lnTo>
                                            <a:lnTo>
                                              <a:pt x="2224" y="1340"/>
                                            </a:lnTo>
                                            <a:lnTo>
                                              <a:pt x="2234" y="1363"/>
                                            </a:lnTo>
                                            <a:lnTo>
                                              <a:pt x="2244" y="1378"/>
                                            </a:lnTo>
                                            <a:lnTo>
                                              <a:pt x="2254" y="1381"/>
                                            </a:lnTo>
                                            <a:lnTo>
                                              <a:pt x="2265" y="1383"/>
                                            </a:lnTo>
                                            <a:lnTo>
                                              <a:pt x="2275" y="1378"/>
                                            </a:lnTo>
                                            <a:lnTo>
                                              <a:pt x="2285" y="1378"/>
                                            </a:lnTo>
                                            <a:lnTo>
                                              <a:pt x="2295" y="1381"/>
                                            </a:lnTo>
                                            <a:lnTo>
                                              <a:pt x="2306" y="1383"/>
                                            </a:lnTo>
                                            <a:lnTo>
                                              <a:pt x="2313" y="1383"/>
                                            </a:lnTo>
                                            <a:lnTo>
                                              <a:pt x="2324" y="1383"/>
                                            </a:lnTo>
                                            <a:lnTo>
                                              <a:pt x="2334" y="1383"/>
                                            </a:lnTo>
                                            <a:lnTo>
                                              <a:pt x="2344" y="1383"/>
                                            </a:lnTo>
                                            <a:lnTo>
                                              <a:pt x="2354" y="1383"/>
                                            </a:lnTo>
                                            <a:lnTo>
                                              <a:pt x="2365" y="1383"/>
                                            </a:lnTo>
                                            <a:lnTo>
                                              <a:pt x="2375" y="1383"/>
                                            </a:lnTo>
                                            <a:lnTo>
                                              <a:pt x="2385" y="1386"/>
                                            </a:lnTo>
                                            <a:lnTo>
                                              <a:pt x="2395" y="1386"/>
                                            </a:lnTo>
                                            <a:lnTo>
                                              <a:pt x="2406" y="1388"/>
                                            </a:lnTo>
                                            <a:lnTo>
                                              <a:pt x="2416" y="1386"/>
                                            </a:lnTo>
                                            <a:lnTo>
                                              <a:pt x="2426" y="1386"/>
                                            </a:lnTo>
                                            <a:lnTo>
                                              <a:pt x="2436" y="1386"/>
                                            </a:lnTo>
                                            <a:lnTo>
                                              <a:pt x="2447" y="1386"/>
                                            </a:lnTo>
                                            <a:lnTo>
                                              <a:pt x="2454" y="1386"/>
                                            </a:lnTo>
                                            <a:lnTo>
                                              <a:pt x="2464" y="1388"/>
                                            </a:lnTo>
                                            <a:lnTo>
                                              <a:pt x="2475" y="1386"/>
                                            </a:lnTo>
                                            <a:lnTo>
                                              <a:pt x="2485" y="1386"/>
                                            </a:lnTo>
                                            <a:lnTo>
                                              <a:pt x="2495" y="1386"/>
                                            </a:lnTo>
                                            <a:lnTo>
                                              <a:pt x="2505" y="1386"/>
                                            </a:lnTo>
                                            <a:lnTo>
                                              <a:pt x="2516" y="1386"/>
                                            </a:lnTo>
                                            <a:lnTo>
                                              <a:pt x="2526" y="1386"/>
                                            </a:lnTo>
                                            <a:lnTo>
                                              <a:pt x="2536" y="1386"/>
                                            </a:lnTo>
                                            <a:lnTo>
                                              <a:pt x="2546" y="1386"/>
                                            </a:lnTo>
                                            <a:lnTo>
                                              <a:pt x="2557" y="1386"/>
                                            </a:lnTo>
                                            <a:lnTo>
                                              <a:pt x="2567" y="1386"/>
                                            </a:lnTo>
                                            <a:lnTo>
                                              <a:pt x="2577" y="1386"/>
                                            </a:lnTo>
                                            <a:lnTo>
                                              <a:pt x="2587" y="1386"/>
                                            </a:lnTo>
                                            <a:lnTo>
                                              <a:pt x="2595" y="1386"/>
                                            </a:lnTo>
                                            <a:lnTo>
                                              <a:pt x="2605" y="1388"/>
                                            </a:lnTo>
                                            <a:lnTo>
                                              <a:pt x="2616" y="1386"/>
                                            </a:lnTo>
                                            <a:lnTo>
                                              <a:pt x="2626" y="1386"/>
                                            </a:lnTo>
                                            <a:lnTo>
                                              <a:pt x="2636" y="1386"/>
                                            </a:lnTo>
                                            <a:lnTo>
                                              <a:pt x="2646" y="1386"/>
                                            </a:lnTo>
                                            <a:lnTo>
                                              <a:pt x="2657" y="1386"/>
                                            </a:lnTo>
                                            <a:lnTo>
                                              <a:pt x="2667" y="1386"/>
                                            </a:lnTo>
                                            <a:lnTo>
                                              <a:pt x="2677" y="1388"/>
                                            </a:lnTo>
                                            <a:lnTo>
                                              <a:pt x="2687" y="1386"/>
                                            </a:lnTo>
                                            <a:lnTo>
                                              <a:pt x="2698" y="1386"/>
                                            </a:lnTo>
                                            <a:lnTo>
                                              <a:pt x="2708" y="1386"/>
                                            </a:lnTo>
                                            <a:lnTo>
                                              <a:pt x="2718" y="1386"/>
                                            </a:lnTo>
                                            <a:lnTo>
                                              <a:pt x="2728" y="1386"/>
                                            </a:lnTo>
                                            <a:lnTo>
                                              <a:pt x="2736" y="1386"/>
                                            </a:lnTo>
                                            <a:lnTo>
                                              <a:pt x="2746" y="1386"/>
                                            </a:lnTo>
                                            <a:lnTo>
                                              <a:pt x="2757" y="1386"/>
                                            </a:lnTo>
                                            <a:lnTo>
                                              <a:pt x="2767" y="1388"/>
                                            </a:lnTo>
                                            <a:lnTo>
                                              <a:pt x="2777" y="1388"/>
                                            </a:lnTo>
                                            <a:lnTo>
                                              <a:pt x="2787" y="1386"/>
                                            </a:lnTo>
                                            <a:lnTo>
                                              <a:pt x="2798" y="1388"/>
                                            </a:lnTo>
                                            <a:lnTo>
                                              <a:pt x="2808" y="1388"/>
                                            </a:lnTo>
                                            <a:lnTo>
                                              <a:pt x="2818" y="1388"/>
                                            </a:lnTo>
                                            <a:lnTo>
                                              <a:pt x="2828" y="1388"/>
                                            </a:lnTo>
                                            <a:lnTo>
                                              <a:pt x="2839" y="1386"/>
                                            </a:lnTo>
                                            <a:lnTo>
                                              <a:pt x="2849" y="1386"/>
                                            </a:lnTo>
                                            <a:lnTo>
                                              <a:pt x="2859" y="1388"/>
                                            </a:lnTo>
                                            <a:lnTo>
                                              <a:pt x="2869" y="1388"/>
                                            </a:lnTo>
                                            <a:lnTo>
                                              <a:pt x="2877" y="1388"/>
                                            </a:lnTo>
                                            <a:lnTo>
                                              <a:pt x="2887" y="1388"/>
                                            </a:lnTo>
                                            <a:lnTo>
                                              <a:pt x="2897" y="1388"/>
                                            </a:lnTo>
                                            <a:lnTo>
                                              <a:pt x="2908" y="1388"/>
                                            </a:lnTo>
                                            <a:lnTo>
                                              <a:pt x="2918" y="1388"/>
                                            </a:lnTo>
                                            <a:lnTo>
                                              <a:pt x="2928" y="1388"/>
                                            </a:lnTo>
                                            <a:lnTo>
                                              <a:pt x="2938" y="1388"/>
                                            </a:lnTo>
                                            <a:lnTo>
                                              <a:pt x="2949" y="1388"/>
                                            </a:lnTo>
                                            <a:lnTo>
                                              <a:pt x="2959" y="1388"/>
                                            </a:lnTo>
                                            <a:lnTo>
                                              <a:pt x="2969" y="1388"/>
                                            </a:lnTo>
                                            <a:lnTo>
                                              <a:pt x="2979" y="1386"/>
                                            </a:lnTo>
                                            <a:lnTo>
                                              <a:pt x="2990" y="1388"/>
                                            </a:lnTo>
                                            <a:lnTo>
                                              <a:pt x="3000" y="1388"/>
                                            </a:lnTo>
                                            <a:lnTo>
                                              <a:pt x="3008" y="1386"/>
                                            </a:lnTo>
                                            <a:lnTo>
                                              <a:pt x="3018" y="1386"/>
                                            </a:lnTo>
                                            <a:lnTo>
                                              <a:pt x="3028" y="1386"/>
                                            </a:lnTo>
                                            <a:lnTo>
                                              <a:pt x="3038" y="1383"/>
                                            </a:lnTo>
                                            <a:lnTo>
                                              <a:pt x="3049" y="1381"/>
                                            </a:lnTo>
                                            <a:lnTo>
                                              <a:pt x="3059" y="1381"/>
                                            </a:lnTo>
                                            <a:lnTo>
                                              <a:pt x="3069" y="1378"/>
                                            </a:lnTo>
                                            <a:lnTo>
                                              <a:pt x="3079" y="1373"/>
                                            </a:lnTo>
                                            <a:lnTo>
                                              <a:pt x="3090" y="1360"/>
                                            </a:lnTo>
                                            <a:lnTo>
                                              <a:pt x="3100" y="1340"/>
                                            </a:lnTo>
                                            <a:lnTo>
                                              <a:pt x="3110" y="1309"/>
                                            </a:lnTo>
                                            <a:lnTo>
                                              <a:pt x="3120" y="1273"/>
                                            </a:lnTo>
                                            <a:lnTo>
                                              <a:pt x="3131" y="1270"/>
                                            </a:lnTo>
                                            <a:lnTo>
                                              <a:pt x="3141" y="1306"/>
                                            </a:lnTo>
                                            <a:lnTo>
                                              <a:pt x="3149" y="1345"/>
                                            </a:lnTo>
                                            <a:lnTo>
                                              <a:pt x="3159" y="1368"/>
                                            </a:lnTo>
                                            <a:lnTo>
                                              <a:pt x="3169" y="1375"/>
                                            </a:lnTo>
                                            <a:lnTo>
                                              <a:pt x="3179" y="1383"/>
                                            </a:lnTo>
                                            <a:lnTo>
                                              <a:pt x="3190" y="1386"/>
                                            </a:lnTo>
                                            <a:lnTo>
                                              <a:pt x="3200" y="1386"/>
                                            </a:lnTo>
                                            <a:lnTo>
                                              <a:pt x="3210" y="1388"/>
                                            </a:lnTo>
                                            <a:lnTo>
                                              <a:pt x="3220" y="1388"/>
                                            </a:lnTo>
                                            <a:lnTo>
                                              <a:pt x="3231" y="1386"/>
                                            </a:lnTo>
                                            <a:lnTo>
                                              <a:pt x="3241" y="1386"/>
                                            </a:lnTo>
                                            <a:lnTo>
                                              <a:pt x="3251" y="1388"/>
                                            </a:lnTo>
                                            <a:lnTo>
                                              <a:pt x="3261" y="1388"/>
                                            </a:lnTo>
                                            <a:lnTo>
                                              <a:pt x="3272" y="1388"/>
                                            </a:lnTo>
                                            <a:lnTo>
                                              <a:pt x="3282" y="1388"/>
                                            </a:lnTo>
                                            <a:lnTo>
                                              <a:pt x="3289" y="1388"/>
                                            </a:lnTo>
                                            <a:lnTo>
                                              <a:pt x="3300" y="1388"/>
                                            </a:lnTo>
                                            <a:lnTo>
                                              <a:pt x="3310" y="1388"/>
                                            </a:lnTo>
                                            <a:lnTo>
                                              <a:pt x="3320" y="1388"/>
                                            </a:lnTo>
                                            <a:lnTo>
                                              <a:pt x="3330" y="1388"/>
                                            </a:lnTo>
                                            <a:lnTo>
                                              <a:pt x="3341" y="1388"/>
                                            </a:lnTo>
                                            <a:lnTo>
                                              <a:pt x="3351" y="1388"/>
                                            </a:lnTo>
                                            <a:lnTo>
                                              <a:pt x="3361" y="1388"/>
                                            </a:lnTo>
                                            <a:lnTo>
                                              <a:pt x="3371" y="1388"/>
                                            </a:lnTo>
                                            <a:lnTo>
                                              <a:pt x="3382" y="1388"/>
                                            </a:lnTo>
                                            <a:lnTo>
                                              <a:pt x="3392" y="1388"/>
                                            </a:lnTo>
                                            <a:lnTo>
                                              <a:pt x="3402" y="1388"/>
                                            </a:lnTo>
                                            <a:lnTo>
                                              <a:pt x="3412" y="1388"/>
                                            </a:lnTo>
                                            <a:lnTo>
                                              <a:pt x="3423" y="1388"/>
                                            </a:lnTo>
                                            <a:lnTo>
                                              <a:pt x="3430" y="1388"/>
                                            </a:lnTo>
                                            <a:lnTo>
                                              <a:pt x="3441" y="1388"/>
                                            </a:lnTo>
                                            <a:lnTo>
                                              <a:pt x="3451" y="1388"/>
                                            </a:lnTo>
                                            <a:lnTo>
                                              <a:pt x="3461" y="1388"/>
                                            </a:lnTo>
                                            <a:lnTo>
                                              <a:pt x="3471" y="1388"/>
                                            </a:lnTo>
                                            <a:lnTo>
                                              <a:pt x="3482" y="1388"/>
                                            </a:lnTo>
                                            <a:lnTo>
                                              <a:pt x="3492" y="1388"/>
                                            </a:lnTo>
                                            <a:lnTo>
                                              <a:pt x="3502" y="1388"/>
                                            </a:lnTo>
                                            <a:lnTo>
                                              <a:pt x="3512" y="1388"/>
                                            </a:lnTo>
                                            <a:lnTo>
                                              <a:pt x="3523" y="1388"/>
                                            </a:lnTo>
                                            <a:lnTo>
                                              <a:pt x="3533" y="1388"/>
                                            </a:lnTo>
                                            <a:lnTo>
                                              <a:pt x="3543" y="1388"/>
                                            </a:lnTo>
                                            <a:lnTo>
                                              <a:pt x="3553" y="1388"/>
                                            </a:lnTo>
                                            <a:lnTo>
                                              <a:pt x="3561" y="1388"/>
                                            </a:lnTo>
                                            <a:lnTo>
                                              <a:pt x="3571" y="1388"/>
                                            </a:lnTo>
                                            <a:lnTo>
                                              <a:pt x="3582" y="1388"/>
                                            </a:lnTo>
                                            <a:lnTo>
                                              <a:pt x="3592" y="1388"/>
                                            </a:lnTo>
                                            <a:lnTo>
                                              <a:pt x="3602" y="1388"/>
                                            </a:lnTo>
                                            <a:lnTo>
                                              <a:pt x="3612" y="1386"/>
                                            </a:lnTo>
                                            <a:lnTo>
                                              <a:pt x="3622" y="1388"/>
                                            </a:lnTo>
                                            <a:lnTo>
                                              <a:pt x="3633" y="1388"/>
                                            </a:lnTo>
                                            <a:lnTo>
                                              <a:pt x="3643" y="1386"/>
                                            </a:lnTo>
                                            <a:lnTo>
                                              <a:pt x="3653" y="1386"/>
                                            </a:lnTo>
                                            <a:lnTo>
                                              <a:pt x="3663" y="1386"/>
                                            </a:lnTo>
                                            <a:lnTo>
                                              <a:pt x="3674" y="1383"/>
                                            </a:lnTo>
                                            <a:lnTo>
                                              <a:pt x="3684" y="1383"/>
                                            </a:lnTo>
                                            <a:lnTo>
                                              <a:pt x="3694" y="1378"/>
                                            </a:lnTo>
                                            <a:lnTo>
                                              <a:pt x="3702" y="1373"/>
                                            </a:lnTo>
                                            <a:lnTo>
                                              <a:pt x="3712" y="1365"/>
                                            </a:lnTo>
                                            <a:lnTo>
                                              <a:pt x="3722" y="1355"/>
                                            </a:lnTo>
                                            <a:lnTo>
                                              <a:pt x="3733" y="1355"/>
                                            </a:lnTo>
                                            <a:lnTo>
                                              <a:pt x="3743" y="1365"/>
                                            </a:lnTo>
                                            <a:lnTo>
                                              <a:pt x="3753" y="1378"/>
                                            </a:lnTo>
                                            <a:lnTo>
                                              <a:pt x="3763" y="1383"/>
                                            </a:lnTo>
                                            <a:lnTo>
                                              <a:pt x="3774" y="1386"/>
                                            </a:lnTo>
                                            <a:lnTo>
                                              <a:pt x="3784" y="1386"/>
                                            </a:lnTo>
                                            <a:lnTo>
                                              <a:pt x="3794" y="1388"/>
                                            </a:lnTo>
                                            <a:lnTo>
                                              <a:pt x="3804" y="1386"/>
                                            </a:lnTo>
                                            <a:lnTo>
                                              <a:pt x="3815" y="1386"/>
                                            </a:lnTo>
                                            <a:lnTo>
                                              <a:pt x="3825" y="1388"/>
                                            </a:lnTo>
                                            <a:lnTo>
                                              <a:pt x="3835" y="1388"/>
                                            </a:lnTo>
                                            <a:lnTo>
                                              <a:pt x="3843" y="1388"/>
                                            </a:lnTo>
                                            <a:lnTo>
                                              <a:pt x="3853" y="1388"/>
                                            </a:lnTo>
                                            <a:lnTo>
                                              <a:pt x="3863" y="1386"/>
                                            </a:lnTo>
                                            <a:lnTo>
                                              <a:pt x="3874" y="1388"/>
                                            </a:lnTo>
                                            <a:lnTo>
                                              <a:pt x="3884" y="1388"/>
                                            </a:lnTo>
                                            <a:lnTo>
                                              <a:pt x="3894" y="1388"/>
                                            </a:lnTo>
                                            <a:lnTo>
                                              <a:pt x="3904" y="1388"/>
                                            </a:lnTo>
                                            <a:lnTo>
                                              <a:pt x="3915" y="1388"/>
                                            </a:lnTo>
                                            <a:lnTo>
                                              <a:pt x="3925" y="1388"/>
                                            </a:lnTo>
                                            <a:lnTo>
                                              <a:pt x="3935" y="1386"/>
                                            </a:lnTo>
                                            <a:lnTo>
                                              <a:pt x="3945" y="1383"/>
                                            </a:lnTo>
                                            <a:lnTo>
                                              <a:pt x="3956" y="1383"/>
                                            </a:lnTo>
                                            <a:lnTo>
                                              <a:pt x="3966" y="1381"/>
                                            </a:lnTo>
                                            <a:lnTo>
                                              <a:pt x="3976" y="1381"/>
                                            </a:lnTo>
                                            <a:lnTo>
                                              <a:pt x="3984" y="1381"/>
                                            </a:lnTo>
                                            <a:lnTo>
                                              <a:pt x="3994" y="1381"/>
                                            </a:lnTo>
                                            <a:lnTo>
                                              <a:pt x="4004" y="1383"/>
                                            </a:lnTo>
                                            <a:lnTo>
                                              <a:pt x="4014" y="1383"/>
                                            </a:lnTo>
                                            <a:lnTo>
                                              <a:pt x="4025" y="1383"/>
                                            </a:lnTo>
                                            <a:lnTo>
                                              <a:pt x="4035" y="1386"/>
                                            </a:lnTo>
                                            <a:lnTo>
                                              <a:pt x="4045" y="1386"/>
                                            </a:lnTo>
                                            <a:lnTo>
                                              <a:pt x="4055" y="1388"/>
                                            </a:lnTo>
                                            <a:lnTo>
                                              <a:pt x="4066" y="1388"/>
                                            </a:lnTo>
                                            <a:lnTo>
                                              <a:pt x="4076" y="1388"/>
                                            </a:lnTo>
                                            <a:lnTo>
                                              <a:pt x="4086" y="1388"/>
                                            </a:lnTo>
                                            <a:lnTo>
                                              <a:pt x="4096" y="1388"/>
                                            </a:lnTo>
                                            <a:lnTo>
                                              <a:pt x="4107" y="1388"/>
                                            </a:lnTo>
                                            <a:lnTo>
                                              <a:pt x="4117" y="1388"/>
                                            </a:lnTo>
                                            <a:lnTo>
                                              <a:pt x="4125" y="1391"/>
                                            </a:lnTo>
                                            <a:lnTo>
                                              <a:pt x="4135" y="1391"/>
                                            </a:lnTo>
                                            <a:lnTo>
                                              <a:pt x="4145" y="1388"/>
                                            </a:lnTo>
                                            <a:lnTo>
                                              <a:pt x="4155" y="1388"/>
                                            </a:lnTo>
                                            <a:lnTo>
                                              <a:pt x="4166" y="1388"/>
                                            </a:lnTo>
                                            <a:lnTo>
                                              <a:pt x="4176" y="1388"/>
                                            </a:lnTo>
                                            <a:lnTo>
                                              <a:pt x="4186" y="1391"/>
                                            </a:lnTo>
                                            <a:lnTo>
                                              <a:pt x="4196" y="1391"/>
                                            </a:lnTo>
                                            <a:lnTo>
                                              <a:pt x="4207" y="1388"/>
                                            </a:lnTo>
                                            <a:lnTo>
                                              <a:pt x="4217" y="1388"/>
                                            </a:lnTo>
                                            <a:lnTo>
                                              <a:pt x="4227" y="1388"/>
                                            </a:lnTo>
                                            <a:lnTo>
                                              <a:pt x="4237" y="1388"/>
                                            </a:lnTo>
                                            <a:lnTo>
                                              <a:pt x="4248" y="1391"/>
                                            </a:lnTo>
                                            <a:lnTo>
                                              <a:pt x="4255" y="1391"/>
                                            </a:lnTo>
                                          </a:path>
                                        </a:pathLst>
                                      </a:custGeom>
                                      <a:noFill/>
                                      <a:ln w="4">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32" name="Freeform 673"/>
                                    <wps:cNvSpPr>
                                      <a:spLocks/>
                                    </wps:cNvSpPr>
                                    <wps:spPr bwMode="auto">
                                      <a:xfrm>
                                        <a:off x="551" y="351"/>
                                        <a:ext cx="4255" cy="1460"/>
                                      </a:xfrm>
                                      <a:custGeom>
                                        <a:avLst/>
                                        <a:gdLst>
                                          <a:gd name="T0" fmla="*/ 61 w 4255"/>
                                          <a:gd name="T1" fmla="*/ 1445 h 1460"/>
                                          <a:gd name="T2" fmla="*/ 131 w 4255"/>
                                          <a:gd name="T3" fmla="*/ 1448 h 1460"/>
                                          <a:gd name="T4" fmla="*/ 202 w 4255"/>
                                          <a:gd name="T5" fmla="*/ 1445 h 1460"/>
                                          <a:gd name="T6" fmla="*/ 271 w 4255"/>
                                          <a:gd name="T7" fmla="*/ 1445 h 1460"/>
                                          <a:gd name="T8" fmla="*/ 343 w 4255"/>
                                          <a:gd name="T9" fmla="*/ 1445 h 1460"/>
                                          <a:gd name="T10" fmla="*/ 412 w 4255"/>
                                          <a:gd name="T11" fmla="*/ 1445 h 1460"/>
                                          <a:gd name="T12" fmla="*/ 484 w 4255"/>
                                          <a:gd name="T13" fmla="*/ 1440 h 1460"/>
                                          <a:gd name="T14" fmla="*/ 553 w 4255"/>
                                          <a:gd name="T15" fmla="*/ 1386 h 1460"/>
                                          <a:gd name="T16" fmla="*/ 625 w 4255"/>
                                          <a:gd name="T17" fmla="*/ 1309 h 1460"/>
                                          <a:gd name="T18" fmla="*/ 694 w 4255"/>
                                          <a:gd name="T19" fmla="*/ 1432 h 1460"/>
                                          <a:gd name="T20" fmla="*/ 766 w 4255"/>
                                          <a:gd name="T21" fmla="*/ 1445 h 1460"/>
                                          <a:gd name="T22" fmla="*/ 835 w 4255"/>
                                          <a:gd name="T23" fmla="*/ 1448 h 1460"/>
                                          <a:gd name="T24" fmla="*/ 907 w 4255"/>
                                          <a:gd name="T25" fmla="*/ 1448 h 1460"/>
                                          <a:gd name="T26" fmla="*/ 976 w 4255"/>
                                          <a:gd name="T27" fmla="*/ 1448 h 1460"/>
                                          <a:gd name="T28" fmla="*/ 1048 w 4255"/>
                                          <a:gd name="T29" fmla="*/ 1448 h 1460"/>
                                          <a:gd name="T30" fmla="*/ 1117 w 4255"/>
                                          <a:gd name="T31" fmla="*/ 1450 h 1460"/>
                                          <a:gd name="T32" fmla="*/ 1189 w 4255"/>
                                          <a:gd name="T33" fmla="*/ 1450 h 1460"/>
                                          <a:gd name="T34" fmla="*/ 1258 w 4255"/>
                                          <a:gd name="T35" fmla="*/ 1450 h 1460"/>
                                          <a:gd name="T36" fmla="*/ 1330 w 4255"/>
                                          <a:gd name="T37" fmla="*/ 1450 h 1460"/>
                                          <a:gd name="T38" fmla="*/ 1399 w 4255"/>
                                          <a:gd name="T39" fmla="*/ 1450 h 1460"/>
                                          <a:gd name="T40" fmla="*/ 1470 w 4255"/>
                                          <a:gd name="T41" fmla="*/ 1453 h 1460"/>
                                          <a:gd name="T42" fmla="*/ 1540 w 4255"/>
                                          <a:gd name="T43" fmla="*/ 1453 h 1460"/>
                                          <a:gd name="T44" fmla="*/ 1611 w 4255"/>
                                          <a:gd name="T45" fmla="*/ 1453 h 1460"/>
                                          <a:gd name="T46" fmla="*/ 1681 w 4255"/>
                                          <a:gd name="T47" fmla="*/ 1453 h 1460"/>
                                          <a:gd name="T48" fmla="*/ 1752 w 4255"/>
                                          <a:gd name="T49" fmla="*/ 1453 h 1460"/>
                                          <a:gd name="T50" fmla="*/ 1821 w 4255"/>
                                          <a:gd name="T51" fmla="*/ 1453 h 1460"/>
                                          <a:gd name="T52" fmla="*/ 1893 w 4255"/>
                                          <a:gd name="T53" fmla="*/ 1455 h 1460"/>
                                          <a:gd name="T54" fmla="*/ 1962 w 4255"/>
                                          <a:gd name="T55" fmla="*/ 1453 h 1460"/>
                                          <a:gd name="T56" fmla="*/ 2034 w 4255"/>
                                          <a:gd name="T57" fmla="*/ 1453 h 1460"/>
                                          <a:gd name="T58" fmla="*/ 2103 w 4255"/>
                                          <a:gd name="T59" fmla="*/ 1448 h 1460"/>
                                          <a:gd name="T60" fmla="*/ 2175 w 4255"/>
                                          <a:gd name="T61" fmla="*/ 1330 h 1460"/>
                                          <a:gd name="T62" fmla="*/ 2244 w 4255"/>
                                          <a:gd name="T63" fmla="*/ 1437 h 1460"/>
                                          <a:gd name="T64" fmla="*/ 2313 w 4255"/>
                                          <a:gd name="T65" fmla="*/ 1450 h 1460"/>
                                          <a:gd name="T66" fmla="*/ 2385 w 4255"/>
                                          <a:gd name="T67" fmla="*/ 1455 h 1460"/>
                                          <a:gd name="T68" fmla="*/ 2454 w 4255"/>
                                          <a:gd name="T69" fmla="*/ 1453 h 1460"/>
                                          <a:gd name="T70" fmla="*/ 2526 w 4255"/>
                                          <a:gd name="T71" fmla="*/ 1455 h 1460"/>
                                          <a:gd name="T72" fmla="*/ 2595 w 4255"/>
                                          <a:gd name="T73" fmla="*/ 1455 h 1460"/>
                                          <a:gd name="T74" fmla="*/ 2667 w 4255"/>
                                          <a:gd name="T75" fmla="*/ 1455 h 1460"/>
                                          <a:gd name="T76" fmla="*/ 2736 w 4255"/>
                                          <a:gd name="T77" fmla="*/ 1455 h 1460"/>
                                          <a:gd name="T78" fmla="*/ 2808 w 4255"/>
                                          <a:gd name="T79" fmla="*/ 1455 h 1460"/>
                                          <a:gd name="T80" fmla="*/ 2877 w 4255"/>
                                          <a:gd name="T81" fmla="*/ 1455 h 1460"/>
                                          <a:gd name="T82" fmla="*/ 2949 w 4255"/>
                                          <a:gd name="T83" fmla="*/ 1455 h 1460"/>
                                          <a:gd name="T84" fmla="*/ 3018 w 4255"/>
                                          <a:gd name="T85" fmla="*/ 1455 h 1460"/>
                                          <a:gd name="T86" fmla="*/ 3090 w 4255"/>
                                          <a:gd name="T87" fmla="*/ 1440 h 1460"/>
                                          <a:gd name="T88" fmla="*/ 3159 w 4255"/>
                                          <a:gd name="T89" fmla="*/ 1422 h 1460"/>
                                          <a:gd name="T90" fmla="*/ 3231 w 4255"/>
                                          <a:gd name="T91" fmla="*/ 1455 h 1460"/>
                                          <a:gd name="T92" fmla="*/ 3300 w 4255"/>
                                          <a:gd name="T93" fmla="*/ 1455 h 1460"/>
                                          <a:gd name="T94" fmla="*/ 3371 w 4255"/>
                                          <a:gd name="T95" fmla="*/ 1458 h 1460"/>
                                          <a:gd name="T96" fmla="*/ 3441 w 4255"/>
                                          <a:gd name="T97" fmla="*/ 1455 h 1460"/>
                                          <a:gd name="T98" fmla="*/ 3512 w 4255"/>
                                          <a:gd name="T99" fmla="*/ 1458 h 1460"/>
                                          <a:gd name="T100" fmla="*/ 3582 w 4255"/>
                                          <a:gd name="T101" fmla="*/ 1455 h 1460"/>
                                          <a:gd name="T102" fmla="*/ 3653 w 4255"/>
                                          <a:gd name="T103" fmla="*/ 1455 h 1460"/>
                                          <a:gd name="T104" fmla="*/ 3722 w 4255"/>
                                          <a:gd name="T105" fmla="*/ 1427 h 1460"/>
                                          <a:gd name="T106" fmla="*/ 3794 w 4255"/>
                                          <a:gd name="T107" fmla="*/ 1455 h 1460"/>
                                          <a:gd name="T108" fmla="*/ 3863 w 4255"/>
                                          <a:gd name="T109" fmla="*/ 1458 h 1460"/>
                                          <a:gd name="T110" fmla="*/ 3935 w 4255"/>
                                          <a:gd name="T111" fmla="*/ 1458 h 1460"/>
                                          <a:gd name="T112" fmla="*/ 4004 w 4255"/>
                                          <a:gd name="T113" fmla="*/ 1458 h 1460"/>
                                          <a:gd name="T114" fmla="*/ 4076 w 4255"/>
                                          <a:gd name="T115" fmla="*/ 1458 h 1460"/>
                                          <a:gd name="T116" fmla="*/ 4145 w 4255"/>
                                          <a:gd name="T117" fmla="*/ 1458 h 1460"/>
                                          <a:gd name="T118" fmla="*/ 4217 w 4255"/>
                                          <a:gd name="T119" fmla="*/ 1458 h 1460"/>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0" t="0" r="r" b="b"/>
                                        <a:pathLst>
                                          <a:path w="4255" h="1460">
                                            <a:moveTo>
                                              <a:pt x="0" y="1445"/>
                                            </a:moveTo>
                                            <a:lnTo>
                                              <a:pt x="10" y="1448"/>
                                            </a:lnTo>
                                            <a:lnTo>
                                              <a:pt x="20" y="1448"/>
                                            </a:lnTo>
                                            <a:lnTo>
                                              <a:pt x="31" y="1448"/>
                                            </a:lnTo>
                                            <a:lnTo>
                                              <a:pt x="41" y="1448"/>
                                            </a:lnTo>
                                            <a:lnTo>
                                              <a:pt x="51" y="1445"/>
                                            </a:lnTo>
                                            <a:lnTo>
                                              <a:pt x="61" y="1445"/>
                                            </a:lnTo>
                                            <a:lnTo>
                                              <a:pt x="72" y="1448"/>
                                            </a:lnTo>
                                            <a:lnTo>
                                              <a:pt x="82" y="1448"/>
                                            </a:lnTo>
                                            <a:lnTo>
                                              <a:pt x="92" y="1448"/>
                                            </a:lnTo>
                                            <a:lnTo>
                                              <a:pt x="100" y="1448"/>
                                            </a:lnTo>
                                            <a:lnTo>
                                              <a:pt x="110" y="1448"/>
                                            </a:lnTo>
                                            <a:lnTo>
                                              <a:pt x="120" y="1448"/>
                                            </a:lnTo>
                                            <a:lnTo>
                                              <a:pt x="131" y="1448"/>
                                            </a:lnTo>
                                            <a:lnTo>
                                              <a:pt x="141" y="1448"/>
                                            </a:lnTo>
                                            <a:lnTo>
                                              <a:pt x="151" y="1448"/>
                                            </a:lnTo>
                                            <a:lnTo>
                                              <a:pt x="161" y="1445"/>
                                            </a:lnTo>
                                            <a:lnTo>
                                              <a:pt x="172" y="1445"/>
                                            </a:lnTo>
                                            <a:lnTo>
                                              <a:pt x="182" y="1448"/>
                                            </a:lnTo>
                                            <a:lnTo>
                                              <a:pt x="192" y="1445"/>
                                            </a:lnTo>
                                            <a:lnTo>
                                              <a:pt x="202" y="1445"/>
                                            </a:lnTo>
                                            <a:lnTo>
                                              <a:pt x="213" y="1445"/>
                                            </a:lnTo>
                                            <a:lnTo>
                                              <a:pt x="223" y="1445"/>
                                            </a:lnTo>
                                            <a:lnTo>
                                              <a:pt x="233" y="1445"/>
                                            </a:lnTo>
                                            <a:lnTo>
                                              <a:pt x="241" y="1445"/>
                                            </a:lnTo>
                                            <a:lnTo>
                                              <a:pt x="251" y="1445"/>
                                            </a:lnTo>
                                            <a:lnTo>
                                              <a:pt x="261" y="1445"/>
                                            </a:lnTo>
                                            <a:lnTo>
                                              <a:pt x="271" y="1445"/>
                                            </a:lnTo>
                                            <a:lnTo>
                                              <a:pt x="282" y="1445"/>
                                            </a:lnTo>
                                            <a:lnTo>
                                              <a:pt x="292" y="1445"/>
                                            </a:lnTo>
                                            <a:lnTo>
                                              <a:pt x="302" y="1445"/>
                                            </a:lnTo>
                                            <a:lnTo>
                                              <a:pt x="312" y="1442"/>
                                            </a:lnTo>
                                            <a:lnTo>
                                              <a:pt x="323" y="1445"/>
                                            </a:lnTo>
                                            <a:lnTo>
                                              <a:pt x="333" y="1445"/>
                                            </a:lnTo>
                                            <a:lnTo>
                                              <a:pt x="343" y="1445"/>
                                            </a:lnTo>
                                            <a:lnTo>
                                              <a:pt x="353" y="1445"/>
                                            </a:lnTo>
                                            <a:lnTo>
                                              <a:pt x="364" y="1442"/>
                                            </a:lnTo>
                                            <a:lnTo>
                                              <a:pt x="374" y="1445"/>
                                            </a:lnTo>
                                            <a:lnTo>
                                              <a:pt x="382" y="1442"/>
                                            </a:lnTo>
                                            <a:lnTo>
                                              <a:pt x="392" y="1448"/>
                                            </a:lnTo>
                                            <a:lnTo>
                                              <a:pt x="402" y="1445"/>
                                            </a:lnTo>
                                            <a:lnTo>
                                              <a:pt x="412" y="1445"/>
                                            </a:lnTo>
                                            <a:lnTo>
                                              <a:pt x="423" y="1445"/>
                                            </a:lnTo>
                                            <a:lnTo>
                                              <a:pt x="433" y="1448"/>
                                            </a:lnTo>
                                            <a:lnTo>
                                              <a:pt x="443" y="1445"/>
                                            </a:lnTo>
                                            <a:lnTo>
                                              <a:pt x="453" y="1445"/>
                                            </a:lnTo>
                                            <a:lnTo>
                                              <a:pt x="464" y="1440"/>
                                            </a:lnTo>
                                            <a:lnTo>
                                              <a:pt x="474" y="1442"/>
                                            </a:lnTo>
                                            <a:lnTo>
                                              <a:pt x="484" y="1440"/>
                                            </a:lnTo>
                                            <a:lnTo>
                                              <a:pt x="494" y="1437"/>
                                            </a:lnTo>
                                            <a:lnTo>
                                              <a:pt x="505" y="1432"/>
                                            </a:lnTo>
                                            <a:lnTo>
                                              <a:pt x="512" y="1432"/>
                                            </a:lnTo>
                                            <a:lnTo>
                                              <a:pt x="523" y="1422"/>
                                            </a:lnTo>
                                            <a:lnTo>
                                              <a:pt x="533" y="1417"/>
                                            </a:lnTo>
                                            <a:lnTo>
                                              <a:pt x="543" y="1401"/>
                                            </a:lnTo>
                                            <a:lnTo>
                                              <a:pt x="553" y="1386"/>
                                            </a:lnTo>
                                            <a:lnTo>
                                              <a:pt x="563" y="1345"/>
                                            </a:lnTo>
                                            <a:lnTo>
                                              <a:pt x="574" y="1194"/>
                                            </a:lnTo>
                                            <a:lnTo>
                                              <a:pt x="584" y="746"/>
                                            </a:lnTo>
                                            <a:lnTo>
                                              <a:pt x="594" y="0"/>
                                            </a:lnTo>
                                            <a:lnTo>
                                              <a:pt x="604" y="210"/>
                                            </a:lnTo>
                                            <a:lnTo>
                                              <a:pt x="615" y="997"/>
                                            </a:lnTo>
                                            <a:lnTo>
                                              <a:pt x="625" y="1309"/>
                                            </a:lnTo>
                                            <a:lnTo>
                                              <a:pt x="635" y="1350"/>
                                            </a:lnTo>
                                            <a:lnTo>
                                              <a:pt x="645" y="1394"/>
                                            </a:lnTo>
                                            <a:lnTo>
                                              <a:pt x="653" y="1414"/>
                                            </a:lnTo>
                                            <a:lnTo>
                                              <a:pt x="663" y="1437"/>
                                            </a:lnTo>
                                            <a:lnTo>
                                              <a:pt x="674" y="1435"/>
                                            </a:lnTo>
                                            <a:lnTo>
                                              <a:pt x="684" y="1435"/>
                                            </a:lnTo>
                                            <a:lnTo>
                                              <a:pt x="694" y="1432"/>
                                            </a:lnTo>
                                            <a:lnTo>
                                              <a:pt x="704" y="1437"/>
                                            </a:lnTo>
                                            <a:lnTo>
                                              <a:pt x="715" y="1442"/>
                                            </a:lnTo>
                                            <a:lnTo>
                                              <a:pt x="725" y="1448"/>
                                            </a:lnTo>
                                            <a:lnTo>
                                              <a:pt x="735" y="1448"/>
                                            </a:lnTo>
                                            <a:lnTo>
                                              <a:pt x="745" y="1445"/>
                                            </a:lnTo>
                                            <a:lnTo>
                                              <a:pt x="756" y="1445"/>
                                            </a:lnTo>
                                            <a:lnTo>
                                              <a:pt x="766" y="1445"/>
                                            </a:lnTo>
                                            <a:lnTo>
                                              <a:pt x="776" y="1448"/>
                                            </a:lnTo>
                                            <a:lnTo>
                                              <a:pt x="786" y="1445"/>
                                            </a:lnTo>
                                            <a:lnTo>
                                              <a:pt x="794" y="1445"/>
                                            </a:lnTo>
                                            <a:lnTo>
                                              <a:pt x="804" y="1445"/>
                                            </a:lnTo>
                                            <a:lnTo>
                                              <a:pt x="815" y="1448"/>
                                            </a:lnTo>
                                            <a:lnTo>
                                              <a:pt x="825" y="1448"/>
                                            </a:lnTo>
                                            <a:lnTo>
                                              <a:pt x="835" y="1448"/>
                                            </a:lnTo>
                                            <a:lnTo>
                                              <a:pt x="845" y="1448"/>
                                            </a:lnTo>
                                            <a:lnTo>
                                              <a:pt x="856" y="1448"/>
                                            </a:lnTo>
                                            <a:lnTo>
                                              <a:pt x="866" y="1448"/>
                                            </a:lnTo>
                                            <a:lnTo>
                                              <a:pt x="876" y="1448"/>
                                            </a:lnTo>
                                            <a:lnTo>
                                              <a:pt x="886" y="1450"/>
                                            </a:lnTo>
                                            <a:lnTo>
                                              <a:pt x="897" y="1448"/>
                                            </a:lnTo>
                                            <a:lnTo>
                                              <a:pt x="907" y="1448"/>
                                            </a:lnTo>
                                            <a:lnTo>
                                              <a:pt x="917" y="1448"/>
                                            </a:lnTo>
                                            <a:lnTo>
                                              <a:pt x="927" y="1450"/>
                                            </a:lnTo>
                                            <a:lnTo>
                                              <a:pt x="935" y="1448"/>
                                            </a:lnTo>
                                            <a:lnTo>
                                              <a:pt x="945" y="1448"/>
                                            </a:lnTo>
                                            <a:lnTo>
                                              <a:pt x="955" y="1450"/>
                                            </a:lnTo>
                                            <a:lnTo>
                                              <a:pt x="966" y="1450"/>
                                            </a:lnTo>
                                            <a:lnTo>
                                              <a:pt x="976" y="1448"/>
                                            </a:lnTo>
                                            <a:lnTo>
                                              <a:pt x="986" y="1448"/>
                                            </a:lnTo>
                                            <a:lnTo>
                                              <a:pt x="996" y="1450"/>
                                            </a:lnTo>
                                            <a:lnTo>
                                              <a:pt x="1007" y="1450"/>
                                            </a:lnTo>
                                            <a:lnTo>
                                              <a:pt x="1017" y="1450"/>
                                            </a:lnTo>
                                            <a:lnTo>
                                              <a:pt x="1027" y="1450"/>
                                            </a:lnTo>
                                            <a:lnTo>
                                              <a:pt x="1037" y="1450"/>
                                            </a:lnTo>
                                            <a:lnTo>
                                              <a:pt x="1048" y="1448"/>
                                            </a:lnTo>
                                            <a:lnTo>
                                              <a:pt x="1058" y="1448"/>
                                            </a:lnTo>
                                            <a:lnTo>
                                              <a:pt x="1066" y="1450"/>
                                            </a:lnTo>
                                            <a:lnTo>
                                              <a:pt x="1076" y="1450"/>
                                            </a:lnTo>
                                            <a:lnTo>
                                              <a:pt x="1086" y="1450"/>
                                            </a:lnTo>
                                            <a:lnTo>
                                              <a:pt x="1096" y="1448"/>
                                            </a:lnTo>
                                            <a:lnTo>
                                              <a:pt x="1107" y="1450"/>
                                            </a:lnTo>
                                            <a:lnTo>
                                              <a:pt x="1117" y="1450"/>
                                            </a:lnTo>
                                            <a:lnTo>
                                              <a:pt x="1127" y="1450"/>
                                            </a:lnTo>
                                            <a:lnTo>
                                              <a:pt x="1137" y="1450"/>
                                            </a:lnTo>
                                            <a:lnTo>
                                              <a:pt x="1148" y="1450"/>
                                            </a:lnTo>
                                            <a:lnTo>
                                              <a:pt x="1158" y="1450"/>
                                            </a:lnTo>
                                            <a:lnTo>
                                              <a:pt x="1168" y="1450"/>
                                            </a:lnTo>
                                            <a:lnTo>
                                              <a:pt x="1178" y="1450"/>
                                            </a:lnTo>
                                            <a:lnTo>
                                              <a:pt x="1189" y="1450"/>
                                            </a:lnTo>
                                            <a:lnTo>
                                              <a:pt x="1199" y="1450"/>
                                            </a:lnTo>
                                            <a:lnTo>
                                              <a:pt x="1207" y="1450"/>
                                            </a:lnTo>
                                            <a:lnTo>
                                              <a:pt x="1217" y="1450"/>
                                            </a:lnTo>
                                            <a:lnTo>
                                              <a:pt x="1227" y="1450"/>
                                            </a:lnTo>
                                            <a:lnTo>
                                              <a:pt x="1237" y="1450"/>
                                            </a:lnTo>
                                            <a:lnTo>
                                              <a:pt x="1248" y="1450"/>
                                            </a:lnTo>
                                            <a:lnTo>
                                              <a:pt x="1258" y="1450"/>
                                            </a:lnTo>
                                            <a:lnTo>
                                              <a:pt x="1268" y="1453"/>
                                            </a:lnTo>
                                            <a:lnTo>
                                              <a:pt x="1278" y="1450"/>
                                            </a:lnTo>
                                            <a:lnTo>
                                              <a:pt x="1289" y="1450"/>
                                            </a:lnTo>
                                            <a:lnTo>
                                              <a:pt x="1299" y="1453"/>
                                            </a:lnTo>
                                            <a:lnTo>
                                              <a:pt x="1309" y="1450"/>
                                            </a:lnTo>
                                            <a:lnTo>
                                              <a:pt x="1319" y="1450"/>
                                            </a:lnTo>
                                            <a:lnTo>
                                              <a:pt x="1330" y="1450"/>
                                            </a:lnTo>
                                            <a:lnTo>
                                              <a:pt x="1340" y="1450"/>
                                            </a:lnTo>
                                            <a:lnTo>
                                              <a:pt x="1347" y="1453"/>
                                            </a:lnTo>
                                            <a:lnTo>
                                              <a:pt x="1358" y="1453"/>
                                            </a:lnTo>
                                            <a:lnTo>
                                              <a:pt x="1368" y="1450"/>
                                            </a:lnTo>
                                            <a:lnTo>
                                              <a:pt x="1378" y="1450"/>
                                            </a:lnTo>
                                            <a:lnTo>
                                              <a:pt x="1388" y="1450"/>
                                            </a:lnTo>
                                            <a:lnTo>
                                              <a:pt x="1399" y="1450"/>
                                            </a:lnTo>
                                            <a:lnTo>
                                              <a:pt x="1409" y="1450"/>
                                            </a:lnTo>
                                            <a:lnTo>
                                              <a:pt x="1419" y="1450"/>
                                            </a:lnTo>
                                            <a:lnTo>
                                              <a:pt x="1429" y="1453"/>
                                            </a:lnTo>
                                            <a:lnTo>
                                              <a:pt x="1440" y="1450"/>
                                            </a:lnTo>
                                            <a:lnTo>
                                              <a:pt x="1450" y="1450"/>
                                            </a:lnTo>
                                            <a:lnTo>
                                              <a:pt x="1460" y="1450"/>
                                            </a:lnTo>
                                            <a:lnTo>
                                              <a:pt x="1470" y="1453"/>
                                            </a:lnTo>
                                            <a:lnTo>
                                              <a:pt x="1481" y="1453"/>
                                            </a:lnTo>
                                            <a:lnTo>
                                              <a:pt x="1488" y="1450"/>
                                            </a:lnTo>
                                            <a:lnTo>
                                              <a:pt x="1499" y="1453"/>
                                            </a:lnTo>
                                            <a:lnTo>
                                              <a:pt x="1509" y="1450"/>
                                            </a:lnTo>
                                            <a:lnTo>
                                              <a:pt x="1519" y="1453"/>
                                            </a:lnTo>
                                            <a:lnTo>
                                              <a:pt x="1529" y="1453"/>
                                            </a:lnTo>
                                            <a:lnTo>
                                              <a:pt x="1540" y="1453"/>
                                            </a:lnTo>
                                            <a:lnTo>
                                              <a:pt x="1550" y="1450"/>
                                            </a:lnTo>
                                            <a:lnTo>
                                              <a:pt x="1560" y="1450"/>
                                            </a:lnTo>
                                            <a:lnTo>
                                              <a:pt x="1570" y="1453"/>
                                            </a:lnTo>
                                            <a:lnTo>
                                              <a:pt x="1581" y="1453"/>
                                            </a:lnTo>
                                            <a:lnTo>
                                              <a:pt x="1591" y="1450"/>
                                            </a:lnTo>
                                            <a:lnTo>
                                              <a:pt x="1601" y="1450"/>
                                            </a:lnTo>
                                            <a:lnTo>
                                              <a:pt x="1611" y="1453"/>
                                            </a:lnTo>
                                            <a:lnTo>
                                              <a:pt x="1622" y="1453"/>
                                            </a:lnTo>
                                            <a:lnTo>
                                              <a:pt x="1629" y="1450"/>
                                            </a:lnTo>
                                            <a:lnTo>
                                              <a:pt x="1640" y="1453"/>
                                            </a:lnTo>
                                            <a:lnTo>
                                              <a:pt x="1650" y="1450"/>
                                            </a:lnTo>
                                            <a:lnTo>
                                              <a:pt x="1660" y="1453"/>
                                            </a:lnTo>
                                            <a:lnTo>
                                              <a:pt x="1670" y="1450"/>
                                            </a:lnTo>
                                            <a:lnTo>
                                              <a:pt x="1681" y="1453"/>
                                            </a:lnTo>
                                            <a:lnTo>
                                              <a:pt x="1691" y="1453"/>
                                            </a:lnTo>
                                            <a:lnTo>
                                              <a:pt x="1701" y="1453"/>
                                            </a:lnTo>
                                            <a:lnTo>
                                              <a:pt x="1711" y="1453"/>
                                            </a:lnTo>
                                            <a:lnTo>
                                              <a:pt x="1722" y="1450"/>
                                            </a:lnTo>
                                            <a:lnTo>
                                              <a:pt x="1732" y="1450"/>
                                            </a:lnTo>
                                            <a:lnTo>
                                              <a:pt x="1742" y="1453"/>
                                            </a:lnTo>
                                            <a:lnTo>
                                              <a:pt x="1752" y="1453"/>
                                            </a:lnTo>
                                            <a:lnTo>
                                              <a:pt x="1760" y="1450"/>
                                            </a:lnTo>
                                            <a:lnTo>
                                              <a:pt x="1770" y="1450"/>
                                            </a:lnTo>
                                            <a:lnTo>
                                              <a:pt x="1780" y="1448"/>
                                            </a:lnTo>
                                            <a:lnTo>
                                              <a:pt x="1791" y="1450"/>
                                            </a:lnTo>
                                            <a:lnTo>
                                              <a:pt x="1801" y="1450"/>
                                            </a:lnTo>
                                            <a:lnTo>
                                              <a:pt x="1811" y="1453"/>
                                            </a:lnTo>
                                            <a:lnTo>
                                              <a:pt x="1821" y="1453"/>
                                            </a:lnTo>
                                            <a:lnTo>
                                              <a:pt x="1832" y="1453"/>
                                            </a:lnTo>
                                            <a:lnTo>
                                              <a:pt x="1842" y="1453"/>
                                            </a:lnTo>
                                            <a:lnTo>
                                              <a:pt x="1852" y="1453"/>
                                            </a:lnTo>
                                            <a:lnTo>
                                              <a:pt x="1862" y="1453"/>
                                            </a:lnTo>
                                            <a:lnTo>
                                              <a:pt x="1873" y="1453"/>
                                            </a:lnTo>
                                            <a:lnTo>
                                              <a:pt x="1883" y="1453"/>
                                            </a:lnTo>
                                            <a:lnTo>
                                              <a:pt x="1893" y="1455"/>
                                            </a:lnTo>
                                            <a:lnTo>
                                              <a:pt x="1901" y="1455"/>
                                            </a:lnTo>
                                            <a:lnTo>
                                              <a:pt x="1911" y="1453"/>
                                            </a:lnTo>
                                            <a:lnTo>
                                              <a:pt x="1921" y="1453"/>
                                            </a:lnTo>
                                            <a:lnTo>
                                              <a:pt x="1932" y="1453"/>
                                            </a:lnTo>
                                            <a:lnTo>
                                              <a:pt x="1942" y="1453"/>
                                            </a:lnTo>
                                            <a:lnTo>
                                              <a:pt x="1952" y="1453"/>
                                            </a:lnTo>
                                            <a:lnTo>
                                              <a:pt x="1962" y="1453"/>
                                            </a:lnTo>
                                            <a:lnTo>
                                              <a:pt x="1973" y="1453"/>
                                            </a:lnTo>
                                            <a:lnTo>
                                              <a:pt x="1983" y="1453"/>
                                            </a:lnTo>
                                            <a:lnTo>
                                              <a:pt x="1993" y="1450"/>
                                            </a:lnTo>
                                            <a:lnTo>
                                              <a:pt x="2003" y="1453"/>
                                            </a:lnTo>
                                            <a:lnTo>
                                              <a:pt x="2014" y="1453"/>
                                            </a:lnTo>
                                            <a:lnTo>
                                              <a:pt x="2024" y="1453"/>
                                            </a:lnTo>
                                            <a:lnTo>
                                              <a:pt x="2034" y="1453"/>
                                            </a:lnTo>
                                            <a:lnTo>
                                              <a:pt x="2042" y="1453"/>
                                            </a:lnTo>
                                            <a:lnTo>
                                              <a:pt x="2052" y="1453"/>
                                            </a:lnTo>
                                            <a:lnTo>
                                              <a:pt x="2062" y="1453"/>
                                            </a:lnTo>
                                            <a:lnTo>
                                              <a:pt x="2072" y="1450"/>
                                            </a:lnTo>
                                            <a:lnTo>
                                              <a:pt x="2083" y="1450"/>
                                            </a:lnTo>
                                            <a:lnTo>
                                              <a:pt x="2093" y="1450"/>
                                            </a:lnTo>
                                            <a:lnTo>
                                              <a:pt x="2103" y="1448"/>
                                            </a:lnTo>
                                            <a:lnTo>
                                              <a:pt x="2113" y="1445"/>
                                            </a:lnTo>
                                            <a:lnTo>
                                              <a:pt x="2124" y="1442"/>
                                            </a:lnTo>
                                            <a:lnTo>
                                              <a:pt x="2134" y="1440"/>
                                            </a:lnTo>
                                            <a:lnTo>
                                              <a:pt x="2144" y="1435"/>
                                            </a:lnTo>
                                            <a:lnTo>
                                              <a:pt x="2154" y="1430"/>
                                            </a:lnTo>
                                            <a:lnTo>
                                              <a:pt x="2165" y="1401"/>
                                            </a:lnTo>
                                            <a:lnTo>
                                              <a:pt x="2175" y="1330"/>
                                            </a:lnTo>
                                            <a:lnTo>
                                              <a:pt x="2183" y="1181"/>
                                            </a:lnTo>
                                            <a:lnTo>
                                              <a:pt x="2193" y="1030"/>
                                            </a:lnTo>
                                            <a:lnTo>
                                              <a:pt x="2203" y="1089"/>
                                            </a:lnTo>
                                            <a:lnTo>
                                              <a:pt x="2213" y="1302"/>
                                            </a:lnTo>
                                            <a:lnTo>
                                              <a:pt x="2224" y="1386"/>
                                            </a:lnTo>
                                            <a:lnTo>
                                              <a:pt x="2234" y="1407"/>
                                            </a:lnTo>
                                            <a:lnTo>
                                              <a:pt x="2244" y="1437"/>
                                            </a:lnTo>
                                            <a:lnTo>
                                              <a:pt x="2254" y="1450"/>
                                            </a:lnTo>
                                            <a:lnTo>
                                              <a:pt x="2265" y="1455"/>
                                            </a:lnTo>
                                            <a:lnTo>
                                              <a:pt x="2275" y="1455"/>
                                            </a:lnTo>
                                            <a:lnTo>
                                              <a:pt x="2285" y="1448"/>
                                            </a:lnTo>
                                            <a:lnTo>
                                              <a:pt x="2295" y="1448"/>
                                            </a:lnTo>
                                            <a:lnTo>
                                              <a:pt x="2306" y="1448"/>
                                            </a:lnTo>
                                            <a:lnTo>
                                              <a:pt x="2313" y="1450"/>
                                            </a:lnTo>
                                            <a:lnTo>
                                              <a:pt x="2324" y="1453"/>
                                            </a:lnTo>
                                            <a:lnTo>
                                              <a:pt x="2334" y="1453"/>
                                            </a:lnTo>
                                            <a:lnTo>
                                              <a:pt x="2344" y="1453"/>
                                            </a:lnTo>
                                            <a:lnTo>
                                              <a:pt x="2354" y="1453"/>
                                            </a:lnTo>
                                            <a:lnTo>
                                              <a:pt x="2365" y="1455"/>
                                            </a:lnTo>
                                            <a:lnTo>
                                              <a:pt x="2375" y="1453"/>
                                            </a:lnTo>
                                            <a:lnTo>
                                              <a:pt x="2385" y="1455"/>
                                            </a:lnTo>
                                            <a:lnTo>
                                              <a:pt x="2395" y="1453"/>
                                            </a:lnTo>
                                            <a:lnTo>
                                              <a:pt x="2406" y="1453"/>
                                            </a:lnTo>
                                            <a:lnTo>
                                              <a:pt x="2416" y="1453"/>
                                            </a:lnTo>
                                            <a:lnTo>
                                              <a:pt x="2426" y="1455"/>
                                            </a:lnTo>
                                            <a:lnTo>
                                              <a:pt x="2436" y="1453"/>
                                            </a:lnTo>
                                            <a:lnTo>
                                              <a:pt x="2447" y="1453"/>
                                            </a:lnTo>
                                            <a:lnTo>
                                              <a:pt x="2454" y="1453"/>
                                            </a:lnTo>
                                            <a:lnTo>
                                              <a:pt x="2464" y="1453"/>
                                            </a:lnTo>
                                            <a:lnTo>
                                              <a:pt x="2475" y="1453"/>
                                            </a:lnTo>
                                            <a:lnTo>
                                              <a:pt x="2485" y="1455"/>
                                            </a:lnTo>
                                            <a:lnTo>
                                              <a:pt x="2495" y="1455"/>
                                            </a:lnTo>
                                            <a:lnTo>
                                              <a:pt x="2505" y="1455"/>
                                            </a:lnTo>
                                            <a:lnTo>
                                              <a:pt x="2516" y="1458"/>
                                            </a:lnTo>
                                            <a:lnTo>
                                              <a:pt x="2526" y="1455"/>
                                            </a:lnTo>
                                            <a:lnTo>
                                              <a:pt x="2536" y="1455"/>
                                            </a:lnTo>
                                            <a:lnTo>
                                              <a:pt x="2546" y="1453"/>
                                            </a:lnTo>
                                            <a:lnTo>
                                              <a:pt x="2557" y="1455"/>
                                            </a:lnTo>
                                            <a:lnTo>
                                              <a:pt x="2567" y="1455"/>
                                            </a:lnTo>
                                            <a:lnTo>
                                              <a:pt x="2577" y="1455"/>
                                            </a:lnTo>
                                            <a:lnTo>
                                              <a:pt x="2587" y="1455"/>
                                            </a:lnTo>
                                            <a:lnTo>
                                              <a:pt x="2595" y="1455"/>
                                            </a:lnTo>
                                            <a:lnTo>
                                              <a:pt x="2605" y="1455"/>
                                            </a:lnTo>
                                            <a:lnTo>
                                              <a:pt x="2616" y="1455"/>
                                            </a:lnTo>
                                            <a:lnTo>
                                              <a:pt x="2626" y="1453"/>
                                            </a:lnTo>
                                            <a:lnTo>
                                              <a:pt x="2636" y="1455"/>
                                            </a:lnTo>
                                            <a:lnTo>
                                              <a:pt x="2646" y="1455"/>
                                            </a:lnTo>
                                            <a:lnTo>
                                              <a:pt x="2657" y="1455"/>
                                            </a:lnTo>
                                            <a:lnTo>
                                              <a:pt x="2667" y="1455"/>
                                            </a:lnTo>
                                            <a:lnTo>
                                              <a:pt x="2677" y="1455"/>
                                            </a:lnTo>
                                            <a:lnTo>
                                              <a:pt x="2687" y="1455"/>
                                            </a:lnTo>
                                            <a:lnTo>
                                              <a:pt x="2698" y="1455"/>
                                            </a:lnTo>
                                            <a:lnTo>
                                              <a:pt x="2708" y="1455"/>
                                            </a:lnTo>
                                            <a:lnTo>
                                              <a:pt x="2718" y="1455"/>
                                            </a:lnTo>
                                            <a:lnTo>
                                              <a:pt x="2728" y="1455"/>
                                            </a:lnTo>
                                            <a:lnTo>
                                              <a:pt x="2736" y="1455"/>
                                            </a:lnTo>
                                            <a:lnTo>
                                              <a:pt x="2746" y="1455"/>
                                            </a:lnTo>
                                            <a:lnTo>
                                              <a:pt x="2757" y="1455"/>
                                            </a:lnTo>
                                            <a:lnTo>
                                              <a:pt x="2767" y="1455"/>
                                            </a:lnTo>
                                            <a:lnTo>
                                              <a:pt x="2777" y="1455"/>
                                            </a:lnTo>
                                            <a:lnTo>
                                              <a:pt x="2787" y="1455"/>
                                            </a:lnTo>
                                            <a:lnTo>
                                              <a:pt x="2798" y="1455"/>
                                            </a:lnTo>
                                            <a:lnTo>
                                              <a:pt x="2808" y="1455"/>
                                            </a:lnTo>
                                            <a:lnTo>
                                              <a:pt x="2818" y="1455"/>
                                            </a:lnTo>
                                            <a:lnTo>
                                              <a:pt x="2828" y="1455"/>
                                            </a:lnTo>
                                            <a:lnTo>
                                              <a:pt x="2839" y="1455"/>
                                            </a:lnTo>
                                            <a:lnTo>
                                              <a:pt x="2849" y="1455"/>
                                            </a:lnTo>
                                            <a:lnTo>
                                              <a:pt x="2859" y="1455"/>
                                            </a:lnTo>
                                            <a:lnTo>
                                              <a:pt x="2869" y="1455"/>
                                            </a:lnTo>
                                            <a:lnTo>
                                              <a:pt x="2877" y="1455"/>
                                            </a:lnTo>
                                            <a:lnTo>
                                              <a:pt x="2887" y="1455"/>
                                            </a:lnTo>
                                            <a:lnTo>
                                              <a:pt x="2897" y="1455"/>
                                            </a:lnTo>
                                            <a:lnTo>
                                              <a:pt x="2908" y="1455"/>
                                            </a:lnTo>
                                            <a:lnTo>
                                              <a:pt x="2918" y="1455"/>
                                            </a:lnTo>
                                            <a:lnTo>
                                              <a:pt x="2928" y="1455"/>
                                            </a:lnTo>
                                            <a:lnTo>
                                              <a:pt x="2938" y="1455"/>
                                            </a:lnTo>
                                            <a:lnTo>
                                              <a:pt x="2949" y="1455"/>
                                            </a:lnTo>
                                            <a:lnTo>
                                              <a:pt x="2959" y="1455"/>
                                            </a:lnTo>
                                            <a:lnTo>
                                              <a:pt x="2969" y="1455"/>
                                            </a:lnTo>
                                            <a:lnTo>
                                              <a:pt x="2979" y="1455"/>
                                            </a:lnTo>
                                            <a:lnTo>
                                              <a:pt x="2990" y="1455"/>
                                            </a:lnTo>
                                            <a:lnTo>
                                              <a:pt x="3000" y="1455"/>
                                            </a:lnTo>
                                            <a:lnTo>
                                              <a:pt x="3008" y="1455"/>
                                            </a:lnTo>
                                            <a:lnTo>
                                              <a:pt x="3018" y="1455"/>
                                            </a:lnTo>
                                            <a:lnTo>
                                              <a:pt x="3028" y="1455"/>
                                            </a:lnTo>
                                            <a:lnTo>
                                              <a:pt x="3038" y="1455"/>
                                            </a:lnTo>
                                            <a:lnTo>
                                              <a:pt x="3049" y="1453"/>
                                            </a:lnTo>
                                            <a:lnTo>
                                              <a:pt x="3059" y="1448"/>
                                            </a:lnTo>
                                            <a:lnTo>
                                              <a:pt x="3069" y="1448"/>
                                            </a:lnTo>
                                            <a:lnTo>
                                              <a:pt x="3079" y="1445"/>
                                            </a:lnTo>
                                            <a:lnTo>
                                              <a:pt x="3090" y="1440"/>
                                            </a:lnTo>
                                            <a:lnTo>
                                              <a:pt x="3100" y="1427"/>
                                            </a:lnTo>
                                            <a:lnTo>
                                              <a:pt x="3110" y="1404"/>
                                            </a:lnTo>
                                            <a:lnTo>
                                              <a:pt x="3120" y="1373"/>
                                            </a:lnTo>
                                            <a:lnTo>
                                              <a:pt x="3131" y="1343"/>
                                            </a:lnTo>
                                            <a:lnTo>
                                              <a:pt x="3141" y="1337"/>
                                            </a:lnTo>
                                            <a:lnTo>
                                              <a:pt x="3149" y="1373"/>
                                            </a:lnTo>
                                            <a:lnTo>
                                              <a:pt x="3159" y="1422"/>
                                            </a:lnTo>
                                            <a:lnTo>
                                              <a:pt x="3169" y="1437"/>
                                            </a:lnTo>
                                            <a:lnTo>
                                              <a:pt x="3179" y="1448"/>
                                            </a:lnTo>
                                            <a:lnTo>
                                              <a:pt x="3190" y="1450"/>
                                            </a:lnTo>
                                            <a:lnTo>
                                              <a:pt x="3200" y="1450"/>
                                            </a:lnTo>
                                            <a:lnTo>
                                              <a:pt x="3210" y="1453"/>
                                            </a:lnTo>
                                            <a:lnTo>
                                              <a:pt x="3220" y="1455"/>
                                            </a:lnTo>
                                            <a:lnTo>
                                              <a:pt x="3231" y="1455"/>
                                            </a:lnTo>
                                            <a:lnTo>
                                              <a:pt x="3241" y="1455"/>
                                            </a:lnTo>
                                            <a:lnTo>
                                              <a:pt x="3251" y="1455"/>
                                            </a:lnTo>
                                            <a:lnTo>
                                              <a:pt x="3261" y="1455"/>
                                            </a:lnTo>
                                            <a:lnTo>
                                              <a:pt x="3272" y="1458"/>
                                            </a:lnTo>
                                            <a:lnTo>
                                              <a:pt x="3282" y="1458"/>
                                            </a:lnTo>
                                            <a:lnTo>
                                              <a:pt x="3289" y="1455"/>
                                            </a:lnTo>
                                            <a:lnTo>
                                              <a:pt x="3300" y="1455"/>
                                            </a:lnTo>
                                            <a:lnTo>
                                              <a:pt x="3310" y="1458"/>
                                            </a:lnTo>
                                            <a:lnTo>
                                              <a:pt x="3320" y="1455"/>
                                            </a:lnTo>
                                            <a:lnTo>
                                              <a:pt x="3330" y="1458"/>
                                            </a:lnTo>
                                            <a:lnTo>
                                              <a:pt x="3341" y="1458"/>
                                            </a:lnTo>
                                            <a:lnTo>
                                              <a:pt x="3351" y="1455"/>
                                            </a:lnTo>
                                            <a:lnTo>
                                              <a:pt x="3361" y="1458"/>
                                            </a:lnTo>
                                            <a:lnTo>
                                              <a:pt x="3371" y="1458"/>
                                            </a:lnTo>
                                            <a:lnTo>
                                              <a:pt x="3382" y="1458"/>
                                            </a:lnTo>
                                            <a:lnTo>
                                              <a:pt x="3392" y="1455"/>
                                            </a:lnTo>
                                            <a:lnTo>
                                              <a:pt x="3402" y="1458"/>
                                            </a:lnTo>
                                            <a:lnTo>
                                              <a:pt x="3412" y="1455"/>
                                            </a:lnTo>
                                            <a:lnTo>
                                              <a:pt x="3423" y="1455"/>
                                            </a:lnTo>
                                            <a:lnTo>
                                              <a:pt x="3430" y="1458"/>
                                            </a:lnTo>
                                            <a:lnTo>
                                              <a:pt x="3441" y="1455"/>
                                            </a:lnTo>
                                            <a:lnTo>
                                              <a:pt x="3451" y="1455"/>
                                            </a:lnTo>
                                            <a:lnTo>
                                              <a:pt x="3461" y="1458"/>
                                            </a:lnTo>
                                            <a:lnTo>
                                              <a:pt x="3471" y="1458"/>
                                            </a:lnTo>
                                            <a:lnTo>
                                              <a:pt x="3482" y="1455"/>
                                            </a:lnTo>
                                            <a:lnTo>
                                              <a:pt x="3492" y="1455"/>
                                            </a:lnTo>
                                            <a:lnTo>
                                              <a:pt x="3502" y="1455"/>
                                            </a:lnTo>
                                            <a:lnTo>
                                              <a:pt x="3512" y="1458"/>
                                            </a:lnTo>
                                            <a:lnTo>
                                              <a:pt x="3523" y="1455"/>
                                            </a:lnTo>
                                            <a:lnTo>
                                              <a:pt x="3533" y="1455"/>
                                            </a:lnTo>
                                            <a:lnTo>
                                              <a:pt x="3543" y="1458"/>
                                            </a:lnTo>
                                            <a:lnTo>
                                              <a:pt x="3553" y="1458"/>
                                            </a:lnTo>
                                            <a:lnTo>
                                              <a:pt x="3561" y="1458"/>
                                            </a:lnTo>
                                            <a:lnTo>
                                              <a:pt x="3571" y="1458"/>
                                            </a:lnTo>
                                            <a:lnTo>
                                              <a:pt x="3582" y="1455"/>
                                            </a:lnTo>
                                            <a:lnTo>
                                              <a:pt x="3592" y="1458"/>
                                            </a:lnTo>
                                            <a:lnTo>
                                              <a:pt x="3602" y="1458"/>
                                            </a:lnTo>
                                            <a:lnTo>
                                              <a:pt x="3612" y="1458"/>
                                            </a:lnTo>
                                            <a:lnTo>
                                              <a:pt x="3622" y="1458"/>
                                            </a:lnTo>
                                            <a:lnTo>
                                              <a:pt x="3633" y="1458"/>
                                            </a:lnTo>
                                            <a:lnTo>
                                              <a:pt x="3643" y="1455"/>
                                            </a:lnTo>
                                            <a:lnTo>
                                              <a:pt x="3653" y="1455"/>
                                            </a:lnTo>
                                            <a:lnTo>
                                              <a:pt x="3663" y="1455"/>
                                            </a:lnTo>
                                            <a:lnTo>
                                              <a:pt x="3674" y="1455"/>
                                            </a:lnTo>
                                            <a:lnTo>
                                              <a:pt x="3684" y="1453"/>
                                            </a:lnTo>
                                            <a:lnTo>
                                              <a:pt x="3694" y="1450"/>
                                            </a:lnTo>
                                            <a:lnTo>
                                              <a:pt x="3702" y="1445"/>
                                            </a:lnTo>
                                            <a:lnTo>
                                              <a:pt x="3712" y="1440"/>
                                            </a:lnTo>
                                            <a:lnTo>
                                              <a:pt x="3722" y="1427"/>
                                            </a:lnTo>
                                            <a:lnTo>
                                              <a:pt x="3733" y="1417"/>
                                            </a:lnTo>
                                            <a:lnTo>
                                              <a:pt x="3743" y="1419"/>
                                            </a:lnTo>
                                            <a:lnTo>
                                              <a:pt x="3753" y="1432"/>
                                            </a:lnTo>
                                            <a:lnTo>
                                              <a:pt x="3763" y="1445"/>
                                            </a:lnTo>
                                            <a:lnTo>
                                              <a:pt x="3774" y="1453"/>
                                            </a:lnTo>
                                            <a:lnTo>
                                              <a:pt x="3784" y="1455"/>
                                            </a:lnTo>
                                            <a:lnTo>
                                              <a:pt x="3794" y="1455"/>
                                            </a:lnTo>
                                            <a:lnTo>
                                              <a:pt x="3804" y="1458"/>
                                            </a:lnTo>
                                            <a:lnTo>
                                              <a:pt x="3815" y="1455"/>
                                            </a:lnTo>
                                            <a:lnTo>
                                              <a:pt x="3825" y="1455"/>
                                            </a:lnTo>
                                            <a:lnTo>
                                              <a:pt x="3835" y="1455"/>
                                            </a:lnTo>
                                            <a:lnTo>
                                              <a:pt x="3843" y="1458"/>
                                            </a:lnTo>
                                            <a:lnTo>
                                              <a:pt x="3853" y="1458"/>
                                            </a:lnTo>
                                            <a:lnTo>
                                              <a:pt x="3863" y="1458"/>
                                            </a:lnTo>
                                            <a:lnTo>
                                              <a:pt x="3874" y="1458"/>
                                            </a:lnTo>
                                            <a:lnTo>
                                              <a:pt x="3884" y="1458"/>
                                            </a:lnTo>
                                            <a:lnTo>
                                              <a:pt x="3894" y="1458"/>
                                            </a:lnTo>
                                            <a:lnTo>
                                              <a:pt x="3904" y="1458"/>
                                            </a:lnTo>
                                            <a:lnTo>
                                              <a:pt x="3915" y="1458"/>
                                            </a:lnTo>
                                            <a:lnTo>
                                              <a:pt x="3925" y="1458"/>
                                            </a:lnTo>
                                            <a:lnTo>
                                              <a:pt x="3935" y="1458"/>
                                            </a:lnTo>
                                            <a:lnTo>
                                              <a:pt x="3945" y="1458"/>
                                            </a:lnTo>
                                            <a:lnTo>
                                              <a:pt x="3956" y="1458"/>
                                            </a:lnTo>
                                            <a:lnTo>
                                              <a:pt x="3966" y="1458"/>
                                            </a:lnTo>
                                            <a:lnTo>
                                              <a:pt x="3976" y="1458"/>
                                            </a:lnTo>
                                            <a:lnTo>
                                              <a:pt x="3984" y="1458"/>
                                            </a:lnTo>
                                            <a:lnTo>
                                              <a:pt x="3994" y="1458"/>
                                            </a:lnTo>
                                            <a:lnTo>
                                              <a:pt x="4004" y="1458"/>
                                            </a:lnTo>
                                            <a:lnTo>
                                              <a:pt x="4014" y="1458"/>
                                            </a:lnTo>
                                            <a:lnTo>
                                              <a:pt x="4025" y="1458"/>
                                            </a:lnTo>
                                            <a:lnTo>
                                              <a:pt x="4035" y="1458"/>
                                            </a:lnTo>
                                            <a:lnTo>
                                              <a:pt x="4045" y="1458"/>
                                            </a:lnTo>
                                            <a:lnTo>
                                              <a:pt x="4055" y="1458"/>
                                            </a:lnTo>
                                            <a:lnTo>
                                              <a:pt x="4066" y="1460"/>
                                            </a:lnTo>
                                            <a:lnTo>
                                              <a:pt x="4076" y="1458"/>
                                            </a:lnTo>
                                            <a:lnTo>
                                              <a:pt x="4086" y="1458"/>
                                            </a:lnTo>
                                            <a:lnTo>
                                              <a:pt x="4096" y="1458"/>
                                            </a:lnTo>
                                            <a:lnTo>
                                              <a:pt x="4107" y="1458"/>
                                            </a:lnTo>
                                            <a:lnTo>
                                              <a:pt x="4117" y="1458"/>
                                            </a:lnTo>
                                            <a:lnTo>
                                              <a:pt x="4125" y="1458"/>
                                            </a:lnTo>
                                            <a:lnTo>
                                              <a:pt x="4135" y="1458"/>
                                            </a:lnTo>
                                            <a:lnTo>
                                              <a:pt x="4145" y="1458"/>
                                            </a:lnTo>
                                            <a:lnTo>
                                              <a:pt x="4155" y="1458"/>
                                            </a:lnTo>
                                            <a:lnTo>
                                              <a:pt x="4166" y="1458"/>
                                            </a:lnTo>
                                            <a:lnTo>
                                              <a:pt x="4176" y="1458"/>
                                            </a:lnTo>
                                            <a:lnTo>
                                              <a:pt x="4186" y="1458"/>
                                            </a:lnTo>
                                            <a:lnTo>
                                              <a:pt x="4196" y="1455"/>
                                            </a:lnTo>
                                            <a:lnTo>
                                              <a:pt x="4207" y="1458"/>
                                            </a:lnTo>
                                            <a:lnTo>
                                              <a:pt x="4217" y="1458"/>
                                            </a:lnTo>
                                            <a:lnTo>
                                              <a:pt x="4227" y="1458"/>
                                            </a:lnTo>
                                            <a:lnTo>
                                              <a:pt x="4237" y="1458"/>
                                            </a:lnTo>
                                            <a:lnTo>
                                              <a:pt x="4248" y="1458"/>
                                            </a:lnTo>
                                            <a:lnTo>
                                              <a:pt x="4255" y="1458"/>
                                            </a:lnTo>
                                          </a:path>
                                        </a:pathLst>
                                      </a:custGeom>
                                      <a:noFill/>
                                      <a:ln w="4">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33" name="Line 674"/>
                                    <wps:cNvCnPr>
                                      <a:cxnSpLocks noChangeShapeType="1"/>
                                    </wps:cNvCnPr>
                                    <wps:spPr bwMode="auto">
                                      <a:xfrm>
                                        <a:off x="553" y="409"/>
                                        <a:ext cx="213" cy="0"/>
                                      </a:xfrm>
                                      <a:prstGeom prst="line">
                                        <a:avLst/>
                                      </a:prstGeom>
                                      <a:noFill/>
                                      <a:ln w="4">
                                        <a:solidFill>
                                          <a:srgbClr val="0000FF"/>
                                        </a:solidFill>
                                        <a:round/>
                                        <a:headEnd/>
                                        <a:tailEnd/>
                                      </a:ln>
                                      <a:extLst>
                                        <a:ext uri="{909E8E84-426E-40DD-AFC4-6F175D3DCCD1}">
                                          <a14:hiddenFill xmlns:a14="http://schemas.microsoft.com/office/drawing/2010/main">
                                            <a:noFill/>
                                          </a14:hiddenFill>
                                        </a:ext>
                                      </a:extLst>
                                    </wps:spPr>
                                    <wps:bodyPr/>
                                  </wps:wsp>
                                  <wps:wsp>
                                    <wps:cNvPr id="8736" name="Rectangle 675"/>
                                    <wps:cNvSpPr>
                                      <a:spLocks noChangeArrowheads="1"/>
                                    </wps:cNvSpPr>
                                    <wps:spPr bwMode="auto">
                                      <a:xfrm>
                                        <a:off x="766" y="344"/>
                                        <a:ext cx="452"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2F" w14:textId="77777777" w:rsidR="00E40E64" w:rsidRPr="008F38A3" w:rsidRDefault="00E40E64" w:rsidP="009764F6">
                                          <w:pPr>
                                            <w:ind w:firstLine="0"/>
                                            <w:rPr>
                                              <w:sz w:val="14"/>
                                              <w:szCs w:val="14"/>
                                            </w:rPr>
                                          </w:pPr>
                                          <w:r w:rsidRPr="008F38A3">
                                            <w:rPr>
                                              <w:rFonts w:ascii="Segoe UI" w:hAnsi="Segoe UI" w:cs="Segoe UI"/>
                                              <w:color w:val="000000"/>
                                              <w:sz w:val="14"/>
                                              <w:szCs w:val="14"/>
                                              <w:lang w:val="en-US"/>
                                            </w:rPr>
                                            <w:t xml:space="preserve"> HP-5-t</w:t>
                                          </w:r>
                                        </w:p>
                                      </w:txbxContent>
                                    </wps:txbx>
                                    <wps:bodyPr rot="0" vert="horz" wrap="square" lIns="0" tIns="0" rIns="0" bIns="0" anchor="t" anchorCtr="0" upright="1">
                                      <a:noAutofit/>
                                    </wps:bodyPr>
                                  </wps:wsp>
                                  <wps:wsp>
                                    <wps:cNvPr id="8737" name="Line 676"/>
                                    <wps:cNvCnPr>
                                      <a:cxnSpLocks noChangeShapeType="1"/>
                                    </wps:cNvCnPr>
                                    <wps:spPr bwMode="auto">
                                      <a:xfrm>
                                        <a:off x="553" y="259"/>
                                        <a:ext cx="213" cy="0"/>
                                      </a:xfrm>
                                      <a:prstGeom prst="line">
                                        <a:avLst/>
                                      </a:prstGeom>
                                      <a:noFill/>
                                      <a:ln w="4">
                                        <a:solidFill>
                                          <a:srgbClr val="FF0000"/>
                                        </a:solidFill>
                                        <a:round/>
                                        <a:headEnd/>
                                        <a:tailEnd/>
                                      </a:ln>
                                      <a:extLst>
                                        <a:ext uri="{909E8E84-426E-40DD-AFC4-6F175D3DCCD1}">
                                          <a14:hiddenFill xmlns:a14="http://schemas.microsoft.com/office/drawing/2010/main">
                                            <a:noFill/>
                                          </a14:hiddenFill>
                                        </a:ext>
                                      </a:extLst>
                                    </wps:spPr>
                                    <wps:bodyPr/>
                                  </wps:wsp>
                                  <wps:wsp>
                                    <wps:cNvPr id="8738" name="Rectangle 677"/>
                                    <wps:cNvSpPr>
                                      <a:spLocks noChangeArrowheads="1"/>
                                    </wps:cNvSpPr>
                                    <wps:spPr bwMode="auto">
                                      <a:xfrm>
                                        <a:off x="766" y="223"/>
                                        <a:ext cx="348"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30" w14:textId="77777777" w:rsidR="00E40E64" w:rsidRPr="008F38A3" w:rsidRDefault="00E40E64" w:rsidP="009764F6">
                                          <w:pPr>
                                            <w:ind w:firstLine="0"/>
                                            <w:rPr>
                                              <w:sz w:val="14"/>
                                              <w:szCs w:val="14"/>
                                            </w:rPr>
                                          </w:pPr>
                                          <w:r w:rsidRPr="008F38A3">
                                            <w:rPr>
                                              <w:rFonts w:ascii="Segoe UI" w:hAnsi="Segoe UI" w:cs="Segoe UI"/>
                                              <w:color w:val="000000"/>
                                              <w:sz w:val="14"/>
                                              <w:szCs w:val="14"/>
                                              <w:lang w:val="en-US"/>
                                            </w:rPr>
                                            <w:t xml:space="preserve"> HP-5</w:t>
                                          </w:r>
                                        </w:p>
                                      </w:txbxContent>
                                    </wps:txbx>
                                    <wps:bodyPr rot="0" vert="horz" wrap="square" lIns="0" tIns="0" rIns="0" bIns="0" anchor="t" anchorCtr="0" upright="1">
                                      <a:noAutofit/>
                                    </wps:bodyPr>
                                  </wps:wsp>
                                  <wps:wsp>
                                    <wps:cNvPr id="8739" name="Rectangle 678"/>
                                    <wps:cNvSpPr>
                                      <a:spLocks noChangeArrowheads="1"/>
                                    </wps:cNvSpPr>
                                    <wps:spPr bwMode="auto">
                                      <a:xfrm>
                                        <a:off x="553" y="223"/>
                                        <a:ext cx="4256" cy="1604"/>
                                      </a:xfrm>
                                      <a:prstGeom prst="rect">
                                        <a:avLst/>
                                      </a:prstGeom>
                                      <a:noFill/>
                                      <a:ln w="1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59534E0" id="Группа 230" o:spid="_x0000_s1761" style="width:221.4pt;height:101.2pt;mso-position-horizontal-relative:char;mso-position-vertical-relative:line" coordorigin="70,78" coordsize="4741,20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">
                            <v:rect id="Rectangle 626" o:spid="_x0000_s1762" style="position:absolute;left:553;top:223;width:4256;height:1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" stroked="f"/>
                            <v:line id="Line 627" o:spid="_x0000_s1763" style="position:absolute;flip:x;visibility:visible;mso-wrap-style:square" from="502,1822" to="553,1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" strokeweight="1e-4mm"/>
                            <v:line id="Line 628" o:spid="_x0000_s1764" style="position:absolute;visibility:visible;mso-wrap-style:square" from="553,1822" to="553,1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" strokeweight="1e-4mm"/>
                            <v:rect id="Rectangle 629" o:spid="_x0000_s1765" style="position:absolute;left:451;top:1786;width:76;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" filled="f" stroked="f">
                              <v:textbox inset="0,0,0,0">
                                <w:txbxContent>
                                  <w:p w14:paraId="45953627" w14:textId="77777777" w:rsidR="00E40E64" w:rsidRPr="008F38A3" w:rsidRDefault="00E40E64" w:rsidP="009764F6">
                                    <w:pPr>
                                      <w:ind w:firstLine="0"/>
                                      <w:rPr>
                                        <w:sz w:val="14"/>
                                        <w:szCs w:val="14"/>
                                      </w:rPr>
                                    </w:pPr>
                                    <w:r w:rsidRPr="008F38A3">
                                      <w:rPr>
                                        <w:rFonts w:ascii="Segoe UI" w:hAnsi="Segoe UI" w:cs="Segoe UI"/>
                                        <w:color w:val="000000"/>
                                        <w:sz w:val="14"/>
                                        <w:szCs w:val="14"/>
                                        <w:lang w:val="en-US"/>
                                      </w:rPr>
                                      <w:t>0</w:t>
                                    </w:r>
                                  </w:p>
                                </w:txbxContent>
                              </v:textbox>
                            </v:rect>
                            <v:line id="Line 630" o:spid="_x0000_s1766" style="position:absolute;flip:x;visibility:visible;mso-wrap-style:square" from="502,1276" to="553,12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" strokeweight="1e-4mm"/>
                            <v:line id="Line 631" o:spid="_x0000_s1767" style="position:absolute;visibility:visible;mso-wrap-style:square" from="553,1276" to="553,12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" strokeweight="1e-4mm"/>
                            <v:rect id="Rectangle 632" o:spid="_x0000_s1768" style="position:absolute;left:70;top:1159;width:378;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9//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" filled="f" stroked="f">
                              <v:textbox inset="0,0,0,0">
                                <w:txbxContent>
                                  <w:p w14:paraId="45953628" w14:textId="77777777" w:rsidR="00E40E64" w:rsidRPr="008F38A3" w:rsidRDefault="00E40E64" w:rsidP="009764F6">
                                    <w:pPr>
                                      <w:ind w:firstLine="0"/>
                                      <w:rPr>
                                        <w:sz w:val="14"/>
                                        <w:szCs w:val="14"/>
                                      </w:rPr>
                                    </w:pPr>
                                    <w:r w:rsidRPr="008F38A3">
                                      <w:rPr>
                                        <w:rFonts w:ascii="Segoe UI" w:hAnsi="Segoe UI" w:cs="Segoe UI"/>
                                        <w:color w:val="000000"/>
                                        <w:sz w:val="14"/>
                                        <w:szCs w:val="14"/>
                                        <w:lang w:val="en-US"/>
                                      </w:rPr>
                                      <w:t>10000</w:t>
                                    </w:r>
                                  </w:p>
                                </w:txbxContent>
                              </v:textbox>
                            </v:rect>
                            <v:line id="Line 633" o:spid="_x0000_s1769" style="position:absolute;flip:x;visibility:visible;mso-wrap-style:square" from="502,733" to="553,7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" strokeweight="1e-4mm"/>
                            <v:line id="Line 634" o:spid="_x0000_s1770" style="position:absolute;visibility:visible;mso-wrap-style:square" from="553,733" to="553,7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" strokeweight="1e-4mm"/>
                            <v:rect id="Rectangle 635" o:spid="_x0000_s1771" style="position:absolute;left:98;top:587;width:378;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" filled="f" stroked="f">
                              <v:textbox inset="0,0,0,0">
                                <w:txbxContent>
                                  <w:p w14:paraId="45953629" w14:textId="77777777" w:rsidR="00E40E64" w:rsidRPr="008F38A3" w:rsidRDefault="00E40E64" w:rsidP="009764F6">
                                    <w:pPr>
                                      <w:ind w:firstLine="0"/>
                                      <w:rPr>
                                        <w:sz w:val="14"/>
                                        <w:szCs w:val="14"/>
                                      </w:rPr>
                                    </w:pPr>
                                    <w:r w:rsidRPr="008F38A3">
                                      <w:rPr>
                                        <w:rFonts w:ascii="Segoe UI" w:hAnsi="Segoe UI" w:cs="Segoe UI"/>
                                        <w:color w:val="000000"/>
                                        <w:sz w:val="14"/>
                                        <w:szCs w:val="14"/>
                                        <w:lang w:val="en-US"/>
                                      </w:rPr>
                                      <w:t>20000</w:t>
                                    </w:r>
                                  </w:p>
                                </w:txbxContent>
                              </v:textbox>
                            </v:rect>
                            <v:rect id="Rectangle 636" o:spid="_x0000_s1772" style="position:absolute;left:116;top:78;width:435;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" filled="f" stroked="f">
                              <v:textbox inset="0,0,0,0">
                                <w:txbxContent>
                                  <w:p w14:paraId="4595362A" w14:textId="77777777" w:rsidR="00E40E64" w:rsidRPr="008F38A3" w:rsidRDefault="00E40E64" w:rsidP="009764F6">
                                    <w:pPr>
                                      <w:ind w:firstLine="0"/>
                                      <w:rPr>
                                        <w:sz w:val="14"/>
                                        <w:szCs w:val="14"/>
                                      </w:rPr>
                                    </w:pPr>
                                    <w:r w:rsidRPr="008F38A3">
                                      <w:rPr>
                                        <w:rFonts w:ascii="Segoe UI" w:hAnsi="Segoe UI" w:cs="Segoe UI"/>
                                        <w:color w:val="000000"/>
                                        <w:sz w:val="14"/>
                                        <w:szCs w:val="14"/>
                                        <w:lang w:val="en-US"/>
                                      </w:rPr>
                                      <w:t>Counts</w:t>
                                    </w:r>
                                  </w:p>
                                </w:txbxContent>
                              </v:textbox>
                            </v:rect>
                            <v:rect id="Rectangle 637" o:spid="_x0000_s1773" style="position:absolute;left:744;top:1916;width:1677;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" filled="f" stroked="f">
                              <v:textbox inset="0,0,0,0">
                                <w:txbxContent>
                                  <w:p w14:paraId="4595362B" w14:textId="77777777" w:rsidR="00E40E64" w:rsidRPr="008F38A3" w:rsidRDefault="00E40E64" w:rsidP="009764F6">
                                    <w:pPr>
                                      <w:ind w:firstLine="0"/>
                                      <w:rPr>
                                        <w:sz w:val="14"/>
                                        <w:szCs w:val="14"/>
                                      </w:rPr>
                                    </w:pPr>
                                    <w:r w:rsidRPr="008F38A3">
                                      <w:rPr>
                                        <w:rFonts w:ascii="Segoe UI" w:hAnsi="Segoe UI" w:cs="Segoe UI"/>
                                        <w:color w:val="000000"/>
                                        <w:sz w:val="14"/>
                                        <w:szCs w:val="14"/>
                                        <w:lang w:val="en-US"/>
                                      </w:rPr>
                                      <w:t>Position [°2</w:t>
                                    </w:r>
                                    <w:r>
                                      <w:rPr>
                                        <w:rFonts w:ascii="Segoe UI" w:hAnsi="Segoe UI" w:cs="Segoe UI"/>
                                        <w:color w:val="000000"/>
                                        <w:sz w:val="14"/>
                                        <w:szCs w:val="14"/>
                                        <w:lang w:val="en-US"/>
                                      </w:rPr>
                                      <w:t>θ</w:t>
                                    </w:r>
                                    <w:r w:rsidRPr="008F38A3">
                                      <w:rPr>
                                        <w:rFonts w:ascii="Segoe UI" w:hAnsi="Segoe UI" w:cs="Segoe UI"/>
                                        <w:color w:val="000000"/>
                                        <w:sz w:val="14"/>
                                        <w:szCs w:val="14"/>
                                        <w:lang w:val="en-US"/>
                                      </w:rPr>
                                      <w:t>] (Copper (Cu))</w:t>
                                    </w:r>
                                  </w:p>
                                </w:txbxContent>
                              </v:textbox>
                            </v:rect>
                            <v:line id="Line 638" o:spid="_x0000_s1774" style="position:absolute;visibility:visible;mso-wrap-style:square" from="553,1827" to="553,1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" strokeweight="1e-4mm"/>
                            <v:line id="Line 639" o:spid="_x0000_s1775" style="position:absolute;visibility:visible;mso-wrap-style:square" from="553,1827" to="553,1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" strokeweight="1e-4mm"/>
                            <v:rect id="Rectangle 640" o:spid="_x0000_s1776" style="position:absolute;left:523;top:1870;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" filled="f" stroked="f">
                              <v:textbox inset="0,0,0,0">
                                <w:txbxContent>
                                  <w:p w14:paraId="4595362C" w14:textId="77777777" w:rsidR="00E40E64" w:rsidRPr="008F38A3" w:rsidRDefault="00E40E64" w:rsidP="009764F6">
                                    <w:pPr>
                                      <w:ind w:firstLine="0"/>
                                      <w:rPr>
                                        <w:sz w:val="14"/>
                                        <w:szCs w:val="14"/>
                                      </w:rPr>
                                    </w:pPr>
                                    <w:r w:rsidRPr="008F38A3">
                                      <w:rPr>
                                        <w:rFonts w:ascii="Segoe UI" w:hAnsi="Segoe UI" w:cs="Segoe UI"/>
                                        <w:color w:val="000000"/>
                                        <w:sz w:val="14"/>
                                        <w:szCs w:val="14"/>
                                        <w:lang w:val="en-US"/>
                                      </w:rPr>
                                      <w:t>30</w:t>
                                    </w:r>
                                  </w:p>
                                </w:txbxContent>
                              </v:textbox>
                            </v:rect>
                            <v:line id="Line 641" o:spid="_x0000_s1777" style="position:absolute;visibility:visible;mso-wrap-style:square" from="940,1827" to="940,1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" strokeweight="1e-4mm"/>
                            <v:line id="Line 642" o:spid="_x0000_s1778" style="position:absolute;visibility:visible;mso-wrap-style:square" from="1327,1827" to="1327,1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" strokeweight="1e-4mm"/>
                            <v:line id="Line 643" o:spid="_x0000_s1779" style="position:absolute;visibility:visible;mso-wrap-style:square" from="1717,1827" to="1717,1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" strokeweight="1e-4mm"/>
                            <v:line id="Line 644" o:spid="_x0000_s1780" style="position:absolute;visibility:visible;mso-wrap-style:square" from="2103,1827" to="2103,1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" strokeweight="1e-4mm"/>
                            <v:line id="Line 645" o:spid="_x0000_s1781" style="position:absolute;visibility:visible;mso-wrap-style:square" from="2490,1827" to="2490,1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" strokeweight="1e-4mm"/>
                            <v:line id="Line 646" o:spid="_x0000_s1782" style="position:absolute;visibility:visible;mso-wrap-style:square" from="2490,1827" to="2490,1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" strokeweight="1e-4mm"/>
                            <v:rect id="Rectangle 647" o:spid="_x0000_s1783" style="position:absolute;left:2460;top:1870;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" filled="f" stroked="f">
                              <v:textbox inset="0,0,0,0">
                                <w:txbxContent>
                                  <w:p w14:paraId="4595362D" w14:textId="77777777" w:rsidR="00E40E64" w:rsidRPr="008F38A3" w:rsidRDefault="00E40E64" w:rsidP="009764F6">
                                    <w:pPr>
                                      <w:ind w:firstLine="0"/>
                                      <w:rPr>
                                        <w:sz w:val="14"/>
                                        <w:szCs w:val="14"/>
                                      </w:rPr>
                                    </w:pPr>
                                    <w:r w:rsidRPr="008F38A3">
                                      <w:rPr>
                                        <w:rFonts w:ascii="Segoe UI" w:hAnsi="Segoe UI" w:cs="Segoe UI"/>
                                        <w:color w:val="000000"/>
                                        <w:sz w:val="14"/>
                                        <w:szCs w:val="14"/>
                                        <w:lang w:val="en-US"/>
                                      </w:rPr>
                                      <w:t>35</w:t>
                                    </w:r>
                                  </w:p>
                                </w:txbxContent>
                              </v:textbox>
                            </v:rect>
                            <v:line id="Line 648" o:spid="_x0000_s1784" style="position:absolute;visibility:visible;mso-wrap-style:square" from="2877,1827" to="2877,1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" strokeweight="1e-4mm"/>
                            <v:line id="Line 649" o:spid="_x0000_s1785" style="position:absolute;visibility:visible;mso-wrap-style:square" from="3264,1827" to="3264,1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" strokeweight="1e-4mm"/>
                            <v:line id="Line 650" o:spid="_x0000_s1786" style="position:absolute;visibility:visible;mso-wrap-style:square" from="3651,1827" to="3651,1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" strokeweight="1e-4mm"/>
                            <v:line id="Line 651" o:spid="_x0000_s1787" style="position:absolute;visibility:visible;mso-wrap-style:square" from="4038,1827" to="4038,1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" strokeweight="1e-4mm"/>
                            <v:line id="Line 652" o:spid="_x0000_s1788" style="position:absolute;visibility:visible;mso-wrap-style:square" from="4425,1827" to="4425,1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" strokeweight="1e-4mm"/>
                            <v:line id="Line 653" o:spid="_x0000_s1789" style="position:absolute;visibility:visible;mso-wrap-style:square" from="4425,1827" to="4425,1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" strokeweight="1e-4mm"/>
                            <v:rect id="Rectangle 654" o:spid="_x0000_s1790" style="position:absolute;left:4394;top:1870;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" filled="f" stroked="f">
                              <v:textbox inset="0,0,0,0">
                                <w:txbxContent>
                                  <w:p w14:paraId="4595362E" w14:textId="77777777" w:rsidR="00E40E64" w:rsidRPr="008F38A3" w:rsidRDefault="00E40E64" w:rsidP="009764F6">
                                    <w:pPr>
                                      <w:ind w:firstLine="0"/>
                                      <w:rPr>
                                        <w:sz w:val="14"/>
                                        <w:szCs w:val="14"/>
                                      </w:rPr>
                                    </w:pPr>
                                    <w:r w:rsidRPr="008F38A3">
                                      <w:rPr>
                                        <w:rFonts w:ascii="Segoe UI" w:hAnsi="Segoe UI" w:cs="Segoe UI"/>
                                        <w:color w:val="000000"/>
                                        <w:sz w:val="14"/>
                                        <w:szCs w:val="14"/>
                                        <w:lang w:val="en-US"/>
                                      </w:rPr>
                                      <w:t>40</w:t>
                                    </w:r>
                                  </w:p>
                                </w:txbxContent>
                              </v:textbox>
                            </v:rect>
                            <v:line id="Line 655" o:spid="_x0000_s1791" style="position:absolute;visibility:visible;mso-wrap-style:square" from="4811,1827" to="4811,1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" strokeweight="1e-4mm"/>
                            <v:line id="Line 656" o:spid="_x0000_s1792" style="position:absolute;flip:y;visibility:visible;mso-wrap-style:square" from="1138,1619" to="1138,1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" strokecolor="aqua" strokeweight="42e-5mm"/>
                            <v:line id="Line 657" o:spid="_x0000_s1793" style="position:absolute;flip:y;visibility:visible;mso-wrap-style:square" from="2736,1417" to="2736,1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" strokecolor="aqua" strokeweight="42e-5mm"/>
                            <v:line id="Line 658" o:spid="_x0000_s1794" style="position:absolute;flip:y;visibility:visible;mso-wrap-style:square" from="2334,1801" to="2334,1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" strokecolor="green" strokeweight="42e-5mm"/>
                            <v:line id="Line 659" o:spid="_x0000_s1795" style="position:absolute;flip:y;visibility:visible;mso-wrap-style:square" from="3684,1801" to="3684,1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" strokecolor="green" strokeweight="42e-5mm"/>
                            <v:line id="Line 660" o:spid="_x0000_s1796" style="position:absolute;flip:y;visibility:visible;mso-wrap-style:square" from="4289,1796" to="4289,1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" strokecolor="green" strokeweight="42e-5mm"/>
                            <v:line id="Line 661" o:spid="_x0000_s1797" style="position:absolute;flip:y;visibility:visible;mso-wrap-style:square" from="4527,1791" to="4527,1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" strokeweight="42e-5mm"/>
                            <v:line id="Line 662" o:spid="_x0000_s1798" style="position:absolute;flip:y;visibility:visible;mso-wrap-style:square" from="1140,115" to="1140,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" strokecolor="#ff8000" strokeweight="1e-4mm"/>
                            <v:line id="Line 663" o:spid="_x0000_s1799" style="position:absolute;flip:y;visibility:visible;mso-wrap-style:square" from="2739,115" to="2739,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" strokecolor="#ff8000" strokeweight="1e-4mm"/>
                            <v:line id="Line 664" o:spid="_x0000_s1800" style="position:absolute;flip:y;visibility:visible;mso-wrap-style:square" from="3676,115" to="3676,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" strokecolor="#ff8000" strokeweight="1e-4mm"/>
                            <v:line id="Line 665" o:spid="_x0000_s1801" style="position:absolute;flip:y;visibility:visible;mso-wrap-style:square" from="4279,115" to="4279,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" strokecolor="#ff8000" strokeweight="1e-4mm"/>
                            <v:line id="Line 666" o:spid="_x0000_s1802" style="position:absolute;flip:y;visibility:visible;mso-wrap-style:square" from="4535,115" to="4535,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" strokecolor="#ff8000" strokeweight="1e-4mm"/>
                            <v:shape id="Freeform 667" o:spid="_x0000_s1803" style="position:absolute;left:1132;top:254;width:16;height:1547;visibility:visible;mso-wrap-style:square;v-text-anchor:top" coordsize="6,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" path="m3,604r-3,l6,604r-3,l3,e" filled="f" strokecolor="#ff8000" strokeweight="1e-4mm">
                              <v:path arrowok="t" o:connecttype="custom" o:connectlocs="21,3962;0,3962;43,3962;21,3962;21,0" o:connectangles="0,0,0,0,0"/>
                            </v:shape>
                            <v:shape id="Freeform 668" o:spid="_x0000_s1804" style="position:absolute;left:2731;top:1378;width:15;height:426;visibility:visible;mso-wrap-style:square;v-text-anchor:top" coordsize="6,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" path="m3,166r-3,l6,166r-3,l3,e" filled="f" strokecolor="#ff8000" strokeweight="1e-4mm">
                              <v:path arrowok="t" o:connecttype="custom" o:connectlocs="20,1093;0,1093;38,1093;20,1093;20,0" o:connectangles="0,0,0,0,0"/>
                            </v:shape>
                            <v:shape id="Freeform 669" o:spid="_x0000_s1805" style="position:absolute;left:3666;top:1688;width:16;height:116;visibility:visible;mso-wrap-style:square;v-text-anchor:top" coordsize="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" path="m3,45l,45r6,l3,45,3,e" filled="f" strokecolor="#ff8000" strokeweight="1e-4mm">
                              <v:path arrowok="t" o:connecttype="custom" o:connectlocs="21,299;0,299;43,299;21,299;21,0" o:connectangles="0,0,0,0,0"/>
                            </v:shape>
                            <v:shape id="Freeform 670" o:spid="_x0000_s1806" style="position:absolute;left:4271;top:1773;width:15;height:33;visibility:visible;mso-wrap-style:square;v-text-anchor:top" coordsize="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" path="m3,13l,13r6,l3,13,3,e" filled="f" strokecolor="#ff8000" strokeweight="1e-4mm">
                              <v:path arrowok="t" o:connecttype="custom" o:connectlocs="20,84;0,84;38,84;20,84;20,0" o:connectangles="0,0,0,0,0"/>
                            </v:shape>
                            <v:shape id="Freeform 671" o:spid="_x0000_s1807" style="position:absolute;left:4527;top:1799;width:15;height:7;visibility:visible;mso-wrap-style:square;v-text-anchor:top" coordsize="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" path="m3,3l,3r6,l3,3,3,e" filled="f" strokecolor="#ff8000" strokeweight="1e-4mm">
                              <v:path arrowok="t" o:connecttype="custom" o:connectlocs="20,16;0,16;38,16;20,16;20,0" o:connectangles="0,0,0,0,0"/>
                            </v:shape>
                            <v:shape id="Freeform 672" o:spid="_x0000_s1808" style="position:absolute;left:551;top:418;width:4255;height:1391;visibility:visible;mso-wrap-style:square;v-text-anchor:top" coordsize="4255,1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" path="m,1381r10,l20,1381r11,l41,1381r10,l61,1381r11,l82,1381r10,l100,1381r10,l120,1381r11,l141,1383r10,-2l161,1381r11,-6l182,1381r10,l202,1378r11,l223,1378r10,l241,1378r10,l261,1378r10,3l282,1381r10,-3l302,1375r10,3l323,1378r10,l343,1375r10,3l364,1378r10,l382,1375r10,3l402,1378r10,l423,1375r10,l443,1378r10,-3l464,1375r10,-5l484,1368r10,-8l505,1360r7,-8l523,1352r10,-18l543,1322r10,-39l563,1153,574,755,584,r10,59l604,830r11,389l625,1293r10,39l645,1345r8,15l663,1360r11,8l684,1365r10,5l704,1373r11,5l725,1378r10,l745,1375r11,-2l766,1375r10,3l786,1378r8,l804,1378r11,-3l825,1378r10,l845,1378r11,3l866,1381r10,l886,1378r11,3l907,1381r10,l927,1381r8,l945,1381r10,l966,1381r10,l986,1381r10,l1007,1381r10,l1027,1381r10,l1048,1381r10,l1066,1381r10,l1086,1381r10,l1107,1381r10,l1127,1381r10,l1148,1383r10,-2l1168,1381r10,l1189,1383r10,-2l1207,1381r10,2l1227,1381r10,l1248,1381r10,l1268,1383r10,l1289,1383r10,l1309,1383r10,l1330,1383r10,-2l1347,1381r11,l1368,1383r10,l1388,1381r11,2l1409,1383r10,-2l1429,1381r11,2l1450,1381r10,2l1470,1381r11,2l1488,1383r11,-2l1509,1383r10,l1529,1383r11,-2l1550,1383r10,l1570,1383r11,l1591,1383r10,l1611,1383r11,l1629,1383r11,l1650,1383r10,l1670,1383r11,l1691,1383r10,l1711,1383r11,l1732,1383r10,3l1752,1383r8,l1770,1381r10,-3l1791,1381r10,2l1811,1381r10,2l1832,1383r10,3l1852,1383r10,3l1873,1383r10,l1893,1386r8,-3l1911,1383r10,l1932,1383r10,l1952,1383r10,l1973,1383r10,l1993,1383r10,3l2014,1386r10,-3l2034,1383r8,l2052,1383r10,l2072,1383r11,l2093,1381r10,-3l2113,1375r11,-2l2134,1368r10,-8l2154,1340r11,-62l2175,1140r8,-157l2193,1014r10,197l2213,1324r11,16l2234,1363r10,15l2254,1381r11,2l2275,1378r10,l2295,1381r11,2l2313,1383r11,l2334,1383r10,l2354,1383r11,l2375,1383r10,3l2395,1386r11,2l2416,1386r10,l2436,1386r11,l2454,1386r10,2l2475,1386r10,l2495,1386r10,l2516,1386r10,l2536,1386r10,l2557,1386r10,l2577,1386r10,l2595,1386r10,2l2616,1386r10,l2636,1386r10,l2657,1386r10,l2677,1388r10,-2l2698,1386r10,l2718,1386r10,l2736,1386r10,l2757,1386r10,2l2777,1388r10,-2l2798,1388r10,l2818,1388r10,l2839,1386r10,l2859,1388r10,l2877,1388r10,l2897,1388r11,l2918,1388r10,l2938,1388r11,l2959,1388r10,l2979,1386r11,2l3000,1388r8,-2l3018,1386r10,l3038,1383r11,-2l3059,1381r10,-3l3079,1373r11,-13l3100,1340r10,-31l3120,1273r11,-3l3141,1306r8,39l3159,1368r10,7l3179,1383r11,3l3200,1386r10,2l3220,1388r11,-2l3241,1386r10,2l3261,1388r11,l3282,1388r7,l3300,1388r10,l3320,1388r10,l3341,1388r10,l3361,1388r10,l3382,1388r10,l3402,1388r10,l3423,1388r7,l3441,1388r10,l3461,1388r10,l3482,1388r10,l3502,1388r10,l3523,1388r10,l3543,1388r10,l3561,1388r10,l3582,1388r10,l3602,1388r10,-2l3622,1388r11,l3643,1386r10,l3663,1386r11,-3l3684,1383r10,-5l3702,1373r10,-8l3722,1355r11,l3743,1365r10,13l3763,1383r11,3l3784,1386r10,2l3804,1386r11,l3825,1388r10,l3843,1388r10,l3863,1386r11,2l3884,1388r10,l3904,1388r11,l3925,1388r10,-2l3945,1383r11,l3966,1381r10,l3984,1381r10,l4004,1383r10,l4025,1383r10,3l4045,1386r10,2l4066,1388r10,l4086,1388r10,l4107,1388r10,l4125,1391r10,l4145,1388r10,l4166,1388r10,l4186,1391r10,l4207,1388r10,l4227,1388r10,l4248,1391r7,e" filled="f" strokecolor="blue" strokeweight="1e-4mm">
                              <v:path arrowok="t" o:connecttype="custom" o:connectlocs="61,1381;131,1381;202,1378;271,1381;343,1375;412,1378;484,1368;553,1283;625,1293;694,1370;766,1375;835,1378;907,1381;976,1381;1048,1381;1117,1381;1189,1383;1258,1381;1330,1383;1399,1383;1470,1381;1540,1381;1611,1383;1681,1383;1752,1383;1821,1383;1893,1386;1962,1383;2034,1383;2103,1378;2175,1140;2244,1378;2313,1383;2385,1386;2454,1386;2526,1386;2595,1386;2667,1386;2736,1386;2808,1388;2877,1388;2949,1388;3018,1386;3090,1360;3159,1368;3231,1386;3300,1388;3371,1388;3441,1388;3512,1388;3582,1388;3653,1386;3722,1355;3794,1388;3863,1386;3935,1386;4004,1383;4076,1388;4145,1388;4217,1388" o:connectangles="0,0,0,0,0,0,0,0,0,0,0,0,0,0,0,0,0,0,0,0,0,0,0,0,0,0,0,0,0,0,0,0,0,0,0,0,0,0,0,0,0,0,0,0,0,0,0,0,0,0,0,0,0,0,0,0,0,0,0,0"/>
                            </v:shape>
                            <v:shape id="Freeform 673" o:spid="_x0000_s1809" style="position:absolute;left:551;top:351;width:4255;height:1460;visibility:visible;mso-wrap-style:square;v-text-anchor:top" coordsize="4255,1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" path="m,1445r10,3l20,1448r11,l41,1448r10,-3l61,1445r11,3l82,1448r10,l100,1448r10,l120,1448r11,l141,1448r10,l161,1445r11,l182,1448r10,-3l202,1445r11,l223,1445r10,l241,1445r10,l261,1445r10,l282,1445r10,l302,1445r10,-3l323,1445r10,l343,1445r10,l364,1442r10,3l382,1442r10,6l402,1445r10,l423,1445r10,3l443,1445r10,l464,1440r10,2l484,1440r10,-3l505,1432r7,l523,1422r10,-5l543,1401r10,-15l563,1345r11,-151l584,746,594,r10,210l615,997r10,312l635,1350r10,44l653,1414r10,23l674,1435r10,l694,1432r10,5l715,1442r10,6l735,1448r10,-3l756,1445r10,l776,1448r10,-3l794,1445r10,l815,1448r10,l835,1448r10,l856,1448r10,l876,1448r10,2l897,1448r10,l917,1448r10,2l935,1448r10,l955,1450r11,l976,1448r10,l996,1450r11,l1017,1450r10,l1037,1450r11,-2l1058,1448r8,2l1076,1450r10,l1096,1448r11,2l1117,1450r10,l1137,1450r11,l1158,1450r10,l1178,1450r11,l1199,1450r8,l1217,1450r10,l1237,1450r11,l1258,1450r10,3l1278,1450r11,l1299,1453r10,-3l1319,1450r11,l1340,1450r7,3l1358,1453r10,-3l1378,1450r10,l1399,1450r10,l1419,1450r10,3l1440,1450r10,l1460,1450r10,3l1481,1453r7,-3l1499,1453r10,-3l1519,1453r10,l1540,1453r10,-3l1560,1450r10,3l1581,1453r10,-3l1601,1450r10,3l1622,1453r7,-3l1640,1453r10,-3l1660,1453r10,-3l1681,1453r10,l1701,1453r10,l1722,1450r10,l1742,1453r10,l1760,1450r10,l1780,1448r11,2l1801,1450r10,3l1821,1453r11,l1842,1453r10,l1862,1453r11,l1883,1453r10,2l1901,1455r10,-2l1921,1453r11,l1942,1453r10,l1962,1453r11,l1983,1453r10,-3l2003,1453r11,l2024,1453r10,l2042,1453r10,l2062,1453r10,-3l2083,1450r10,l2103,1448r10,-3l2124,1442r10,-2l2144,1435r10,-5l2165,1401r10,-71l2183,1181r10,-151l2203,1089r10,213l2224,1386r10,21l2244,1437r10,13l2265,1455r10,l2285,1448r10,l2306,1448r7,2l2324,1453r10,l2344,1453r10,l2365,1455r10,-2l2385,1455r10,-2l2406,1453r10,l2426,1455r10,-2l2447,1453r7,l2464,1453r11,l2485,1455r10,l2505,1455r11,3l2526,1455r10,l2546,1453r11,2l2567,1455r10,l2587,1455r8,l2605,1455r11,l2626,1453r10,2l2646,1455r11,l2667,1455r10,l2687,1455r11,l2708,1455r10,l2728,1455r8,l2746,1455r11,l2767,1455r10,l2787,1455r11,l2808,1455r10,l2828,1455r11,l2849,1455r10,l2869,1455r8,l2887,1455r10,l2908,1455r10,l2928,1455r10,l2949,1455r10,l2969,1455r10,l2990,1455r10,l3008,1455r10,l3028,1455r10,l3049,1453r10,-5l3069,1448r10,-3l3090,1440r10,-13l3110,1404r10,-31l3131,1343r10,-6l3149,1373r10,49l3169,1437r10,11l3190,1450r10,l3210,1453r10,2l3231,1455r10,l3251,1455r10,l3272,1458r10,l3289,1455r11,l3310,1458r10,-3l3330,1458r11,l3351,1455r10,3l3371,1458r11,l3392,1455r10,3l3412,1455r11,l3430,1458r11,-3l3451,1455r10,3l3471,1458r11,-3l3492,1455r10,l3512,1458r11,-3l3533,1455r10,3l3553,1458r8,l3571,1458r11,-3l3592,1458r10,l3612,1458r10,l3633,1458r10,-3l3653,1455r10,l3674,1455r10,-2l3694,1450r8,-5l3712,1440r10,-13l3733,1417r10,2l3753,1432r10,13l3774,1453r10,2l3794,1455r10,3l3815,1455r10,l3835,1455r8,3l3853,1458r10,l3874,1458r10,l3894,1458r10,l3915,1458r10,l3935,1458r10,l3956,1458r10,l3976,1458r8,l3994,1458r10,l4014,1458r11,l4035,1458r10,l4055,1458r11,2l4076,1458r10,l4096,1458r11,l4117,1458r8,l4135,1458r10,l4155,1458r11,l4176,1458r10,l4196,1455r11,3l4217,1458r10,l4237,1458r11,l4255,1458e" filled="f" strokecolor="red" strokeweight="1e-4mm">
                              <v:path arrowok="t" o:connecttype="custom" o:connectlocs="61,1445;131,1448;202,1445;271,1445;343,1445;412,1445;484,1440;553,1386;625,1309;694,1432;766,1445;835,1448;907,1448;976,1448;1048,1448;1117,1450;1189,1450;1258,1450;1330,1450;1399,1450;1470,1453;1540,1453;1611,1453;1681,1453;1752,1453;1821,1453;1893,1455;1962,1453;2034,1453;2103,1448;2175,1330;2244,1437;2313,1450;2385,1455;2454,1453;2526,1455;2595,1455;2667,1455;2736,1455;2808,1455;2877,1455;2949,1455;3018,1455;3090,1440;3159,1422;3231,1455;3300,1455;3371,1458;3441,1455;3512,1458;3582,1455;3653,1455;3722,1427;3794,1455;3863,1458;3935,1458;4004,1458;4076,1458;4145,1458;4217,1458" o:connectangles="0,0,0,0,0,0,0,0,0,0,0,0,0,0,0,0,0,0,0,0,0,0,0,0,0,0,0,0,0,0,0,0,0,0,0,0,0,0,0,0,0,0,0,0,0,0,0,0,0,0,0,0,0,0,0,0,0,0,0,0"/>
                            </v:shape>
                            <v:line id="Line 674" o:spid="_x0000_s1810" style="position:absolute;visibility:visible;mso-wrap-style:square" from="553,409" to="766,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" strokecolor="blue" strokeweight="1e-4mm"/>
                            <v:rect id="Rectangle 675" o:spid="_x0000_s1811" style="position:absolute;left:766;top:344;width:452;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" filled="f" stroked="f">
                              <v:textbox inset="0,0,0,0">
                                <w:txbxContent>
                                  <w:p w14:paraId="4595362F" w14:textId="77777777" w:rsidR="00E40E64" w:rsidRPr="008F38A3" w:rsidRDefault="00E40E64" w:rsidP="009764F6">
                                    <w:pPr>
                                      <w:ind w:firstLine="0"/>
                                      <w:rPr>
                                        <w:sz w:val="14"/>
                                        <w:szCs w:val="14"/>
                                      </w:rPr>
                                    </w:pPr>
                                    <w:r w:rsidRPr="008F38A3">
                                      <w:rPr>
                                        <w:rFonts w:ascii="Segoe UI" w:hAnsi="Segoe UI" w:cs="Segoe UI"/>
                                        <w:color w:val="000000"/>
                                        <w:sz w:val="14"/>
                                        <w:szCs w:val="14"/>
                                        <w:lang w:val="en-US"/>
                                      </w:rPr>
                                      <w:t xml:space="preserve"> HP-5-t</w:t>
                                    </w:r>
                                  </w:p>
                                </w:txbxContent>
                              </v:textbox>
                            </v:rect>
                            <v:line id="Line 676" o:spid="_x0000_s1812" style="position:absolute;visibility:visible;mso-wrap-style:square" from="553,259" to="766,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" strokecolor="red" strokeweight="1e-4mm"/>
                            <v:rect id="Rectangle 677" o:spid="_x0000_s1813" style="position:absolute;left:766;top:223;width:348;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" filled="f" stroked="f">
                              <v:textbox inset="0,0,0,0">
                                <w:txbxContent>
                                  <w:p w14:paraId="45953630" w14:textId="77777777" w:rsidR="00E40E64" w:rsidRPr="008F38A3" w:rsidRDefault="00E40E64" w:rsidP="009764F6">
                                    <w:pPr>
                                      <w:ind w:firstLine="0"/>
                                      <w:rPr>
                                        <w:sz w:val="14"/>
                                        <w:szCs w:val="14"/>
                                      </w:rPr>
                                    </w:pPr>
                                    <w:r w:rsidRPr="008F38A3">
                                      <w:rPr>
                                        <w:rFonts w:ascii="Segoe UI" w:hAnsi="Segoe UI" w:cs="Segoe UI"/>
                                        <w:color w:val="000000"/>
                                        <w:sz w:val="14"/>
                                        <w:szCs w:val="14"/>
                                        <w:lang w:val="en-US"/>
                                      </w:rPr>
                                      <w:t xml:space="preserve"> HP-5</w:t>
                                    </w:r>
                                  </w:p>
                                </w:txbxContent>
                              </v:textbox>
                            </v:rect>
                            <v:rect id="Rectangle 678" o:spid="_x0000_s1814" style="position:absolute;left:553;top:223;width:4256;height:1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" filled="f" strokeweight="28e-5mm"/>
                            <w10:anchorlock/>
                          </v:group>
                        </w:pict>
                      </mc:Fallback>
                    </mc:AlternateContent>
                  </w:r>
                </w:p>
              </w:tc>
              <w:tc>
                <w:tcPr>
                  <w:tcW w:w="5158" w:type="dxa"/>
                </w:tcPr>
                <w:p w14:paraId="459533FC" w14:textId="3D5615FE" w:rsidR="003A69D5" w:rsidRPr="00A6218A" w:rsidRDefault="00703DD0" w:rsidP="00743239">
                  <w:pPr>
                    <w:pStyle w:val="aff3"/>
                    <w:tabs>
                      <w:tab w:val="left" w:pos="1134"/>
                    </w:tabs>
                    <w:ind w:left="0" w:firstLine="0"/>
                    <w:rPr>
                      <w:noProof/>
                      <w:szCs w:val="28"/>
                    </w:rPr>
                  </w:pPr>
                  <w:r w:rsidRPr="00A6218A">
                    <w:rPr>
                      <w:noProof/>
                      <w:szCs w:val="28"/>
                    </w:rPr>
                    <mc:AlternateContent>
                      <mc:Choice Requires="wpg">
                        <w:drawing>
                          <wp:anchor distT="0" distB="0" distL="114300" distR="114300" simplePos="0" relativeHeight="251658279" behindDoc="0" locked="0" layoutInCell="1" allowOverlap="1" wp14:anchorId="459534E1" wp14:editId="5DA5D12A">
                            <wp:simplePos x="0" y="0"/>
                            <wp:positionH relativeFrom="column">
                              <wp:posOffset>207010</wp:posOffset>
                            </wp:positionH>
                            <wp:positionV relativeFrom="paragraph">
                              <wp:posOffset>35560</wp:posOffset>
                            </wp:positionV>
                            <wp:extent cx="2872740" cy="1107440"/>
                            <wp:effectExtent l="0" t="0" r="0" b="1270"/>
                            <wp:wrapNone/>
                            <wp:docPr id="216" name="Группа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2740" cy="1107440"/>
                                      <a:chOff x="0" y="0"/>
                                      <a:chExt cx="30504" cy="11076"/>
                                    </a:xfrm>
                                  </wpg:grpSpPr>
                                  <wps:wsp>
                                    <wps:cNvPr id="217" name="Text Box 2149"/>
                                    <wps:cNvSpPr txBox="1">
                                      <a:spLocks noChangeArrowheads="1"/>
                                    </wps:cNvSpPr>
                                    <wps:spPr bwMode="auto">
                                      <a:xfrm>
                                        <a:off x="19163" y="3696"/>
                                        <a:ext cx="5086" cy="38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31" w14:textId="77777777" w:rsidR="00E40E64" w:rsidRPr="00EE1C36" w:rsidRDefault="00E40E64" w:rsidP="00714546">
                                          <w:pPr>
                                            <w:ind w:firstLine="0"/>
                                            <w:jc w:val="center"/>
                                            <w:rPr>
                                              <w:b/>
                                              <w:sz w:val="16"/>
                                              <w:lang w:val="en-US"/>
                                            </w:rPr>
                                          </w:pPr>
                                          <w:r w:rsidRPr="00EE1C36">
                                            <w:rPr>
                                              <w:b/>
                                              <w:sz w:val="16"/>
                                              <w:lang w:val="en-US"/>
                                            </w:rPr>
                                            <w:t>W</w:t>
                                          </w:r>
                                        </w:p>
                                        <w:p w14:paraId="45953632" w14:textId="77777777" w:rsidR="00E40E64" w:rsidRDefault="00E40E64" w:rsidP="00714546">
                                          <w:pPr>
                                            <w:ind w:firstLine="0"/>
                                            <w:jc w:val="center"/>
                                            <w:rPr>
                                              <w:b/>
                                              <w:sz w:val="16"/>
                                              <w:lang w:val="en-US"/>
                                            </w:rPr>
                                          </w:pPr>
                                          <w:r w:rsidRPr="00EE1C36">
                                            <w:rPr>
                                              <w:b/>
                                              <w:sz w:val="16"/>
                                              <w:lang w:val="en-US"/>
                                            </w:rPr>
                                            <w:t xml:space="preserve"> (</w:t>
                                          </w:r>
                                          <w:r w:rsidRPr="00EE1C36">
                                            <w:rPr>
                                              <w:b/>
                                              <w:sz w:val="16"/>
                                            </w:rPr>
                                            <w:t>200</w:t>
                                          </w:r>
                                          <w:r w:rsidRPr="00EE1C36">
                                            <w:rPr>
                                              <w:b/>
                                              <w:sz w:val="16"/>
                                              <w:lang w:val="en-US"/>
                                            </w:rPr>
                                            <w:t>)</w:t>
                                          </w:r>
                                        </w:p>
                                      </w:txbxContent>
                                    </wps:txbx>
                                    <wps:bodyPr rot="0" vert="horz" wrap="square" lIns="91440" tIns="45720" rIns="91440" bIns="45720" anchor="t" anchorCtr="0" upright="1">
                                      <a:noAutofit/>
                                    </wps:bodyPr>
                                  </wps:wsp>
                                  <wps:wsp>
                                    <wps:cNvPr id="218" name="Text Box 2150"/>
                                    <wps:cNvSpPr txBox="1">
                                      <a:spLocks noChangeArrowheads="1"/>
                                    </wps:cNvSpPr>
                                    <wps:spPr bwMode="auto">
                                      <a:xfrm>
                                        <a:off x="0" y="6809"/>
                                        <a:ext cx="4921" cy="4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33" w14:textId="77777777" w:rsidR="00E40E64" w:rsidRPr="00B1194E" w:rsidRDefault="00E40E64" w:rsidP="00714546">
                                          <w:pPr>
                                            <w:ind w:firstLine="0"/>
                                            <w:jc w:val="center"/>
                                            <w:rPr>
                                              <w:sz w:val="16"/>
                                            </w:rPr>
                                          </w:pPr>
                                          <w:r w:rsidRPr="00B1194E">
                                            <w:rPr>
                                              <w:sz w:val="16"/>
                                              <w:lang w:val="en-US"/>
                                            </w:rPr>
                                            <w:t>W</w:t>
                                          </w:r>
                                          <w:r w:rsidRPr="00CC24CF">
                                            <w:rPr>
                                              <w:sz w:val="16"/>
                                              <w:vertAlign w:val="subscript"/>
                                              <w:lang w:val="en-US"/>
                                            </w:rPr>
                                            <w:t>2</w:t>
                                          </w:r>
                                          <w:r>
                                            <w:rPr>
                                              <w:sz w:val="16"/>
                                              <w:lang w:val="en-US"/>
                                            </w:rPr>
                                            <w:t>C</w:t>
                                          </w:r>
                                          <w:r w:rsidRPr="00B1194E">
                                            <w:rPr>
                                              <w:sz w:val="16"/>
                                              <w:lang w:val="en-US"/>
                                            </w:rPr>
                                            <w:t xml:space="preserve"> </w:t>
                                          </w:r>
                                          <w:r>
                                            <w:rPr>
                                              <w:sz w:val="16"/>
                                              <w:lang w:val="en-US"/>
                                            </w:rPr>
                                            <w:t>(300</w:t>
                                          </w:r>
                                          <w:r w:rsidRPr="00B1194E">
                                            <w:rPr>
                                              <w:sz w:val="16"/>
                                              <w:lang w:val="en-US"/>
                                            </w:rPr>
                                            <w:t>)</w:t>
                                          </w:r>
                                        </w:p>
                                      </w:txbxContent>
                                    </wps:txbx>
                                    <wps:bodyPr rot="0" vert="horz" wrap="square" lIns="91440" tIns="45720" rIns="91440" bIns="45720" anchor="t" anchorCtr="0" upright="1">
                                      <a:noAutofit/>
                                    </wps:bodyPr>
                                  </wps:wsp>
                                  <wps:wsp>
                                    <wps:cNvPr id="219" name="Text Box 2151"/>
                                    <wps:cNvSpPr txBox="1">
                                      <a:spLocks noChangeArrowheads="1"/>
                                    </wps:cNvSpPr>
                                    <wps:spPr bwMode="auto">
                                      <a:xfrm>
                                        <a:off x="13813" y="3696"/>
                                        <a:ext cx="5226" cy="4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34" w14:textId="77777777" w:rsidR="00E40E64" w:rsidRDefault="00E40E64" w:rsidP="00714546">
                                          <w:pPr>
                                            <w:ind w:firstLine="0"/>
                                            <w:jc w:val="center"/>
                                            <w:rPr>
                                              <w:sz w:val="16"/>
                                              <w:lang w:val="en-US"/>
                                            </w:rPr>
                                          </w:pPr>
                                          <w:r w:rsidRPr="00B1194E">
                                            <w:rPr>
                                              <w:sz w:val="16"/>
                                              <w:lang w:val="en-US"/>
                                            </w:rPr>
                                            <w:t>W</w:t>
                                          </w:r>
                                          <w:r w:rsidRPr="00CC24CF">
                                            <w:rPr>
                                              <w:sz w:val="16"/>
                                              <w:vertAlign w:val="subscript"/>
                                              <w:lang w:val="en-US"/>
                                            </w:rPr>
                                            <w:t>2</w:t>
                                          </w:r>
                                          <w:r>
                                            <w:rPr>
                                              <w:sz w:val="16"/>
                                              <w:lang w:val="en-US"/>
                                            </w:rPr>
                                            <w:t>C</w:t>
                                          </w:r>
                                          <w:r w:rsidRPr="00B1194E">
                                            <w:rPr>
                                              <w:sz w:val="16"/>
                                              <w:lang w:val="en-US"/>
                                            </w:rPr>
                                            <w:t xml:space="preserve"> </w:t>
                                          </w:r>
                                        </w:p>
                                        <w:p w14:paraId="45953635" w14:textId="77777777" w:rsidR="00E40E64" w:rsidRPr="00B1194E" w:rsidRDefault="00E40E64" w:rsidP="00714546">
                                          <w:pPr>
                                            <w:ind w:firstLine="0"/>
                                            <w:jc w:val="center"/>
                                            <w:rPr>
                                              <w:sz w:val="16"/>
                                            </w:rPr>
                                          </w:pPr>
                                          <w:r>
                                            <w:rPr>
                                              <w:sz w:val="16"/>
                                              <w:lang w:val="en-US"/>
                                            </w:rPr>
                                            <w:t>(-1-1 3</w:t>
                                          </w:r>
                                          <w:r w:rsidRPr="00B1194E">
                                            <w:rPr>
                                              <w:sz w:val="16"/>
                                              <w:lang w:val="en-US"/>
                                            </w:rPr>
                                            <w:t>)</w:t>
                                          </w:r>
                                        </w:p>
                                      </w:txbxContent>
                                    </wps:txbx>
                                    <wps:bodyPr rot="0" vert="horz" wrap="square" lIns="91440" tIns="45720" rIns="91440" bIns="45720" anchor="t" anchorCtr="0" upright="1">
                                      <a:noAutofit/>
                                    </wps:bodyPr>
                                  </wps:wsp>
                                  <wps:wsp>
                                    <wps:cNvPr id="220" name="Text Box 2152"/>
                                    <wps:cNvSpPr txBox="1">
                                      <a:spLocks noChangeArrowheads="1"/>
                                    </wps:cNvSpPr>
                                    <wps:spPr bwMode="auto">
                                      <a:xfrm>
                                        <a:off x="25583" y="0"/>
                                        <a:ext cx="4921" cy="4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36" w14:textId="77777777" w:rsidR="00E40E64" w:rsidRPr="00CA44F2" w:rsidRDefault="00E40E64" w:rsidP="00714546">
                                          <w:pPr>
                                            <w:ind w:firstLine="0"/>
                                            <w:jc w:val="center"/>
                                            <w:rPr>
                                              <w:i/>
                                              <w:sz w:val="16"/>
                                            </w:rPr>
                                          </w:pPr>
                                          <w:r w:rsidRPr="00CA44F2">
                                            <w:rPr>
                                              <w:i/>
                                              <w:sz w:val="16"/>
                                              <w:lang w:val="en-US"/>
                                            </w:rPr>
                                            <w:t>WC (102)</w:t>
                                          </w:r>
                                        </w:p>
                                      </w:txbxContent>
                                    </wps:txbx>
                                    <wps:bodyPr rot="0" vert="horz" wrap="square" lIns="91440" tIns="45720" rIns="91440" bIns="45720" anchor="t" anchorCtr="0" upright="1">
                                      <a:noAutofit/>
                                    </wps:bodyPr>
                                  </wps:wsp>
                                  <wps:wsp>
                                    <wps:cNvPr id="221" name="Text Box 2153"/>
                                    <wps:cNvSpPr txBox="1">
                                      <a:spLocks noChangeArrowheads="1"/>
                                    </wps:cNvSpPr>
                                    <wps:spPr bwMode="auto">
                                      <a:xfrm>
                                        <a:off x="22373" y="7490"/>
                                        <a:ext cx="6376" cy="26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37" w14:textId="77777777" w:rsidR="00E40E64" w:rsidRPr="00CA44F2" w:rsidRDefault="00E40E64" w:rsidP="00714546">
                                          <w:pPr>
                                            <w:ind w:firstLine="0"/>
                                            <w:jc w:val="center"/>
                                            <w:rPr>
                                              <w:sz w:val="16"/>
                                              <w:lang w:val="en-US"/>
                                            </w:rPr>
                                          </w:pPr>
                                          <w:r w:rsidRPr="00B1194E">
                                            <w:rPr>
                                              <w:sz w:val="16"/>
                                              <w:lang w:val="en-US"/>
                                            </w:rPr>
                                            <w:t>W</w:t>
                                          </w:r>
                                          <w:r w:rsidRPr="00CC24CF">
                                            <w:rPr>
                                              <w:sz w:val="16"/>
                                              <w:vertAlign w:val="subscript"/>
                                              <w:lang w:val="en-US"/>
                                            </w:rPr>
                                            <w:t>2</w:t>
                                          </w:r>
                                          <w:r>
                                            <w:rPr>
                                              <w:sz w:val="16"/>
                                              <w:lang w:val="en-US"/>
                                            </w:rPr>
                                            <w:t>C,</w:t>
                                          </w:r>
                                          <w:r w:rsidRPr="00B1194E">
                                            <w:rPr>
                                              <w:sz w:val="16"/>
                                              <w:lang w:val="en-US"/>
                                            </w:rPr>
                                            <w:t xml:space="preserve"> </w:t>
                                          </w:r>
                                          <w:r w:rsidRPr="00477882">
                                            <w:rPr>
                                              <w:i/>
                                              <w:sz w:val="16"/>
                                              <w:lang w:val="en-US"/>
                                            </w:rPr>
                                            <w:t>WC</w:t>
                                          </w:r>
                                        </w:p>
                                      </w:txbxContent>
                                    </wps:txbx>
                                    <wps:bodyPr rot="0" vert="horz" wrap="square" lIns="91440" tIns="45720" rIns="91440" bIns="45720" anchor="t" anchorCtr="0" upright="1">
                                      <a:noAutofit/>
                                    </wps:bodyPr>
                                  </wps:wsp>
                                  <wps:wsp>
                                    <wps:cNvPr id="222" name="Text Box 2154"/>
                                    <wps:cNvSpPr txBox="1">
                                      <a:spLocks noChangeArrowheads="1"/>
                                    </wps:cNvSpPr>
                                    <wps:spPr bwMode="auto">
                                      <a:xfrm>
                                        <a:off x="4280" y="4961"/>
                                        <a:ext cx="4921" cy="4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38" w14:textId="77777777" w:rsidR="00E40E64" w:rsidRPr="00EE1C36" w:rsidRDefault="00E40E64" w:rsidP="00714546">
                                          <w:pPr>
                                            <w:ind w:firstLine="0"/>
                                            <w:jc w:val="center"/>
                                            <w:rPr>
                                              <w:i/>
                                              <w:sz w:val="16"/>
                                            </w:rPr>
                                          </w:pPr>
                                          <w:r w:rsidRPr="00EE1C36">
                                            <w:rPr>
                                              <w:i/>
                                              <w:sz w:val="16"/>
                                              <w:lang w:val="en-US"/>
                                            </w:rPr>
                                            <w:t>WC (</w:t>
                                          </w:r>
                                          <w:r w:rsidRPr="00EE1C36">
                                            <w:rPr>
                                              <w:i/>
                                              <w:sz w:val="16"/>
                                            </w:rPr>
                                            <w:t>1</w:t>
                                          </w:r>
                                          <w:r>
                                            <w:rPr>
                                              <w:i/>
                                              <w:sz w:val="16"/>
                                            </w:rPr>
                                            <w:t>1</w:t>
                                          </w:r>
                                          <w:r w:rsidRPr="00EE1C36">
                                            <w:rPr>
                                              <w:i/>
                                              <w:sz w:val="16"/>
                                              <w:lang w:val="en-US"/>
                                            </w:rPr>
                                            <w:t>0)</w:t>
                                          </w:r>
                                        </w:p>
                                      </w:txbxContent>
                                    </wps:txbx>
                                    <wps:bodyPr rot="0" vert="horz" wrap="square" lIns="91440" tIns="45720" rIns="91440" bIns="45720" anchor="t" anchorCtr="0" upright="1">
                                      <a:noAutofit/>
                                    </wps:bodyPr>
                                  </wps:wsp>
                                  <wps:wsp>
                                    <wps:cNvPr id="223" name="Text Box 2155"/>
                                    <wps:cNvSpPr txBox="1">
                                      <a:spLocks noChangeArrowheads="1"/>
                                    </wps:cNvSpPr>
                                    <wps:spPr bwMode="auto">
                                      <a:xfrm>
                                        <a:off x="6906" y="2529"/>
                                        <a:ext cx="4921" cy="4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39" w14:textId="77777777" w:rsidR="00E40E64" w:rsidRPr="00EE1C36" w:rsidRDefault="00E40E64" w:rsidP="00714546">
                                          <w:pPr>
                                            <w:ind w:firstLine="0"/>
                                            <w:jc w:val="center"/>
                                            <w:rPr>
                                              <w:i/>
                                              <w:sz w:val="16"/>
                                            </w:rPr>
                                          </w:pPr>
                                          <w:r w:rsidRPr="00EE1C36">
                                            <w:rPr>
                                              <w:i/>
                                              <w:sz w:val="16"/>
                                              <w:lang w:val="en-US"/>
                                            </w:rPr>
                                            <w:t>WC (</w:t>
                                          </w:r>
                                          <w:r>
                                            <w:rPr>
                                              <w:i/>
                                              <w:sz w:val="16"/>
                                              <w:lang w:val="en-US"/>
                                            </w:rPr>
                                            <w:t>002</w:t>
                                          </w:r>
                                          <w:r w:rsidRPr="00EE1C36">
                                            <w:rPr>
                                              <w:i/>
                                              <w:sz w:val="16"/>
                                              <w:lang w:val="en-US"/>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9534E1" id="Группа 216" o:spid="_x0000_s1815" style="position:absolute;left:0;text-align:left;margin-left:16.3pt;margin-top:2.8pt;width:226.2pt;height:87.2pt;z-index:251658279;mso-position-horizontal-relative:text;mso-position-vertical-relative:text" coordsize="30504,11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">
                            <v:shape id="Text Box 2149" o:spid="_x0000_s1816" type="#_x0000_t202" style="position:absolute;left:19163;top:3696;width:5086;height:3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45953631" w14:textId="77777777" w:rsidR="00E40E64" w:rsidRPr="00EE1C36" w:rsidRDefault="00E40E64" w:rsidP="00714546">
                                    <w:pPr>
                                      <w:ind w:firstLine="0"/>
                                      <w:jc w:val="center"/>
                                      <w:rPr>
                                        <w:b/>
                                        <w:sz w:val="16"/>
                                        <w:lang w:val="en-US"/>
                                      </w:rPr>
                                    </w:pPr>
                                    <w:r w:rsidRPr="00EE1C36">
                                      <w:rPr>
                                        <w:b/>
                                        <w:sz w:val="16"/>
                                        <w:lang w:val="en-US"/>
                                      </w:rPr>
                                      <w:t>W</w:t>
                                    </w:r>
                                  </w:p>
                                  <w:p w14:paraId="45953632" w14:textId="77777777" w:rsidR="00E40E64" w:rsidRDefault="00E40E64" w:rsidP="00714546">
                                    <w:pPr>
                                      <w:ind w:firstLine="0"/>
                                      <w:jc w:val="center"/>
                                      <w:rPr>
                                        <w:b/>
                                        <w:sz w:val="16"/>
                                        <w:lang w:val="en-US"/>
                                      </w:rPr>
                                    </w:pPr>
                                    <w:r w:rsidRPr="00EE1C36">
                                      <w:rPr>
                                        <w:b/>
                                        <w:sz w:val="16"/>
                                        <w:lang w:val="en-US"/>
                                      </w:rPr>
                                      <w:t xml:space="preserve"> (</w:t>
                                    </w:r>
                                    <w:r w:rsidRPr="00EE1C36">
                                      <w:rPr>
                                        <w:b/>
                                        <w:sz w:val="16"/>
                                      </w:rPr>
                                      <w:t>200</w:t>
                                    </w:r>
                                    <w:r w:rsidRPr="00EE1C36">
                                      <w:rPr>
                                        <w:b/>
                                        <w:sz w:val="16"/>
                                        <w:lang w:val="en-US"/>
                                      </w:rPr>
                                      <w:t>)</w:t>
                                    </w:r>
                                  </w:p>
                                </w:txbxContent>
                              </v:textbox>
                            </v:shape>
                            <v:shape id="Text Box 2150" o:spid="_x0000_s1817" type="#_x0000_t202" style="position:absolute;top:6809;width:4921;height:4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" filled="f" stroked="f">
                              <v:textbox>
                                <w:txbxContent>
                                  <w:p w14:paraId="45953633" w14:textId="77777777" w:rsidR="00E40E64" w:rsidRPr="00B1194E" w:rsidRDefault="00E40E64" w:rsidP="00714546">
                                    <w:pPr>
                                      <w:ind w:firstLine="0"/>
                                      <w:jc w:val="center"/>
                                      <w:rPr>
                                        <w:sz w:val="16"/>
                                      </w:rPr>
                                    </w:pPr>
                                    <w:r w:rsidRPr="00B1194E">
                                      <w:rPr>
                                        <w:sz w:val="16"/>
                                        <w:lang w:val="en-US"/>
                                      </w:rPr>
                                      <w:t>W</w:t>
                                    </w:r>
                                    <w:r w:rsidRPr="00CC24CF">
                                      <w:rPr>
                                        <w:sz w:val="16"/>
                                        <w:vertAlign w:val="subscript"/>
                                        <w:lang w:val="en-US"/>
                                      </w:rPr>
                                      <w:t>2</w:t>
                                    </w:r>
                                    <w:r>
                                      <w:rPr>
                                        <w:sz w:val="16"/>
                                        <w:lang w:val="en-US"/>
                                      </w:rPr>
                                      <w:t>C</w:t>
                                    </w:r>
                                    <w:r w:rsidRPr="00B1194E">
                                      <w:rPr>
                                        <w:sz w:val="16"/>
                                        <w:lang w:val="en-US"/>
                                      </w:rPr>
                                      <w:t xml:space="preserve"> </w:t>
                                    </w:r>
                                    <w:r>
                                      <w:rPr>
                                        <w:sz w:val="16"/>
                                        <w:lang w:val="en-US"/>
                                      </w:rPr>
                                      <w:t>(300</w:t>
                                    </w:r>
                                    <w:r w:rsidRPr="00B1194E">
                                      <w:rPr>
                                        <w:sz w:val="16"/>
                                        <w:lang w:val="en-US"/>
                                      </w:rPr>
                                      <w:t>)</w:t>
                                    </w:r>
                                  </w:p>
                                </w:txbxContent>
                              </v:textbox>
                            </v:shape>
                            <v:shape id="Text Box 2151" o:spid="_x0000_s1818" type="#_x0000_t202" style="position:absolute;left:13813;top:3696;width:5226;height:4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" filled="f" stroked="f">
                              <v:textbox>
                                <w:txbxContent>
                                  <w:p w14:paraId="45953634" w14:textId="77777777" w:rsidR="00E40E64" w:rsidRDefault="00E40E64" w:rsidP="00714546">
                                    <w:pPr>
                                      <w:ind w:firstLine="0"/>
                                      <w:jc w:val="center"/>
                                      <w:rPr>
                                        <w:sz w:val="16"/>
                                        <w:lang w:val="en-US"/>
                                      </w:rPr>
                                    </w:pPr>
                                    <w:r w:rsidRPr="00B1194E">
                                      <w:rPr>
                                        <w:sz w:val="16"/>
                                        <w:lang w:val="en-US"/>
                                      </w:rPr>
                                      <w:t>W</w:t>
                                    </w:r>
                                    <w:r w:rsidRPr="00CC24CF">
                                      <w:rPr>
                                        <w:sz w:val="16"/>
                                        <w:vertAlign w:val="subscript"/>
                                        <w:lang w:val="en-US"/>
                                      </w:rPr>
                                      <w:t>2</w:t>
                                    </w:r>
                                    <w:r>
                                      <w:rPr>
                                        <w:sz w:val="16"/>
                                        <w:lang w:val="en-US"/>
                                      </w:rPr>
                                      <w:t>C</w:t>
                                    </w:r>
                                    <w:r w:rsidRPr="00B1194E">
                                      <w:rPr>
                                        <w:sz w:val="16"/>
                                        <w:lang w:val="en-US"/>
                                      </w:rPr>
                                      <w:t xml:space="preserve"> </w:t>
                                    </w:r>
                                  </w:p>
                                  <w:p w14:paraId="45953635" w14:textId="77777777" w:rsidR="00E40E64" w:rsidRPr="00B1194E" w:rsidRDefault="00E40E64" w:rsidP="00714546">
                                    <w:pPr>
                                      <w:ind w:firstLine="0"/>
                                      <w:jc w:val="center"/>
                                      <w:rPr>
                                        <w:sz w:val="16"/>
                                      </w:rPr>
                                    </w:pPr>
                                    <w:r>
                                      <w:rPr>
                                        <w:sz w:val="16"/>
                                        <w:lang w:val="en-US"/>
                                      </w:rPr>
                                      <w:t>(-1-1 3</w:t>
                                    </w:r>
                                    <w:r w:rsidRPr="00B1194E">
                                      <w:rPr>
                                        <w:sz w:val="16"/>
                                        <w:lang w:val="en-US"/>
                                      </w:rPr>
                                      <w:t>)</w:t>
                                    </w:r>
                                  </w:p>
                                </w:txbxContent>
                              </v:textbox>
                            </v:shape>
                            <v:shape id="Text Box 2152" o:spid="_x0000_s1819" type="#_x0000_t202" style="position:absolute;left:25583;width:4921;height:4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" filled="f" stroked="f">
                              <v:textbox>
                                <w:txbxContent>
                                  <w:p w14:paraId="45953636" w14:textId="77777777" w:rsidR="00E40E64" w:rsidRPr="00CA44F2" w:rsidRDefault="00E40E64" w:rsidP="00714546">
                                    <w:pPr>
                                      <w:ind w:firstLine="0"/>
                                      <w:jc w:val="center"/>
                                      <w:rPr>
                                        <w:i/>
                                        <w:sz w:val="16"/>
                                      </w:rPr>
                                    </w:pPr>
                                    <w:r w:rsidRPr="00CA44F2">
                                      <w:rPr>
                                        <w:i/>
                                        <w:sz w:val="16"/>
                                        <w:lang w:val="en-US"/>
                                      </w:rPr>
                                      <w:t>WC (102)</w:t>
                                    </w:r>
                                  </w:p>
                                </w:txbxContent>
                              </v:textbox>
                            </v:shape>
                            <v:shape id="Text Box 2153" o:spid="_x0000_s1820" type="#_x0000_t202" style="position:absolute;left:22373;top:7490;width:6376;height:2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" filled="f" stroked="f">
                              <v:textbox>
                                <w:txbxContent>
                                  <w:p w14:paraId="45953637" w14:textId="77777777" w:rsidR="00E40E64" w:rsidRPr="00CA44F2" w:rsidRDefault="00E40E64" w:rsidP="00714546">
                                    <w:pPr>
                                      <w:ind w:firstLine="0"/>
                                      <w:jc w:val="center"/>
                                      <w:rPr>
                                        <w:sz w:val="16"/>
                                        <w:lang w:val="en-US"/>
                                      </w:rPr>
                                    </w:pPr>
                                    <w:r w:rsidRPr="00B1194E">
                                      <w:rPr>
                                        <w:sz w:val="16"/>
                                        <w:lang w:val="en-US"/>
                                      </w:rPr>
                                      <w:t>W</w:t>
                                    </w:r>
                                    <w:r w:rsidRPr="00CC24CF">
                                      <w:rPr>
                                        <w:sz w:val="16"/>
                                        <w:vertAlign w:val="subscript"/>
                                        <w:lang w:val="en-US"/>
                                      </w:rPr>
                                      <w:t>2</w:t>
                                    </w:r>
                                    <w:r>
                                      <w:rPr>
                                        <w:sz w:val="16"/>
                                        <w:lang w:val="en-US"/>
                                      </w:rPr>
                                      <w:t>C,</w:t>
                                    </w:r>
                                    <w:r w:rsidRPr="00B1194E">
                                      <w:rPr>
                                        <w:sz w:val="16"/>
                                        <w:lang w:val="en-US"/>
                                      </w:rPr>
                                      <w:t xml:space="preserve"> </w:t>
                                    </w:r>
                                    <w:r w:rsidRPr="00477882">
                                      <w:rPr>
                                        <w:i/>
                                        <w:sz w:val="16"/>
                                        <w:lang w:val="en-US"/>
                                      </w:rPr>
                                      <w:t>WC</w:t>
                                    </w:r>
                                  </w:p>
                                </w:txbxContent>
                              </v:textbox>
                            </v:shape>
                            <v:shape id="Text Box 2154" o:spid="_x0000_s1821" type="#_x0000_t202" style="position:absolute;left:4280;top:4961;width:4921;height:4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" filled="f" stroked="f">
                              <v:textbox>
                                <w:txbxContent>
                                  <w:p w14:paraId="45953638" w14:textId="77777777" w:rsidR="00E40E64" w:rsidRPr="00EE1C36" w:rsidRDefault="00E40E64" w:rsidP="00714546">
                                    <w:pPr>
                                      <w:ind w:firstLine="0"/>
                                      <w:jc w:val="center"/>
                                      <w:rPr>
                                        <w:i/>
                                        <w:sz w:val="16"/>
                                      </w:rPr>
                                    </w:pPr>
                                    <w:r w:rsidRPr="00EE1C36">
                                      <w:rPr>
                                        <w:i/>
                                        <w:sz w:val="16"/>
                                        <w:lang w:val="en-US"/>
                                      </w:rPr>
                                      <w:t>WC (</w:t>
                                    </w:r>
                                    <w:r w:rsidRPr="00EE1C36">
                                      <w:rPr>
                                        <w:i/>
                                        <w:sz w:val="16"/>
                                      </w:rPr>
                                      <w:t>1</w:t>
                                    </w:r>
                                    <w:r>
                                      <w:rPr>
                                        <w:i/>
                                        <w:sz w:val="16"/>
                                      </w:rPr>
                                      <w:t>1</w:t>
                                    </w:r>
                                    <w:r w:rsidRPr="00EE1C36">
                                      <w:rPr>
                                        <w:i/>
                                        <w:sz w:val="16"/>
                                        <w:lang w:val="en-US"/>
                                      </w:rPr>
                                      <w:t>0)</w:t>
                                    </w:r>
                                  </w:p>
                                </w:txbxContent>
                              </v:textbox>
                            </v:shape>
                            <v:shape id="Text Box 2155" o:spid="_x0000_s1822" type="#_x0000_t202" style="position:absolute;left:6906;top:2529;width:4921;height:4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" filled="f" stroked="f">
                              <v:textbox>
                                <w:txbxContent>
                                  <w:p w14:paraId="45953639" w14:textId="77777777" w:rsidR="00E40E64" w:rsidRPr="00EE1C36" w:rsidRDefault="00E40E64" w:rsidP="00714546">
                                    <w:pPr>
                                      <w:ind w:firstLine="0"/>
                                      <w:jc w:val="center"/>
                                      <w:rPr>
                                        <w:i/>
                                        <w:sz w:val="16"/>
                                      </w:rPr>
                                    </w:pPr>
                                    <w:r w:rsidRPr="00EE1C36">
                                      <w:rPr>
                                        <w:i/>
                                        <w:sz w:val="16"/>
                                        <w:lang w:val="en-US"/>
                                      </w:rPr>
                                      <w:t>WC (</w:t>
                                    </w:r>
                                    <w:r>
                                      <w:rPr>
                                        <w:i/>
                                        <w:sz w:val="16"/>
                                        <w:lang w:val="en-US"/>
                                      </w:rPr>
                                      <w:t>002</w:t>
                                    </w:r>
                                    <w:r w:rsidRPr="00EE1C36">
                                      <w:rPr>
                                        <w:i/>
                                        <w:sz w:val="16"/>
                                        <w:lang w:val="en-US"/>
                                      </w:rPr>
                                      <w:t>)</w:t>
                                    </w:r>
                                  </w:p>
                                </w:txbxContent>
                              </v:textbox>
                            </v:shape>
                          </v:group>
                        </w:pict>
                      </mc:Fallback>
                    </mc:AlternateContent>
                  </w:r>
                  <w:r w:rsidRPr="00A6218A">
                    <w:rPr>
                      <w:noProof/>
                      <w:szCs w:val="28"/>
                    </w:rPr>
                    <mc:AlternateContent>
                      <mc:Choice Requires="wpg">
                        <w:drawing>
                          <wp:inline distT="0" distB="0" distL="0" distR="0" wp14:anchorId="459534E3" wp14:editId="0B15D6B9">
                            <wp:extent cx="2987040" cy="1323340"/>
                            <wp:effectExtent l="0" t="0" r="13970" b="1905"/>
                            <wp:docPr id="158" name="Группа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87040" cy="1323340"/>
                                      <a:chOff x="129" y="87"/>
                                      <a:chExt cx="4696" cy="2065"/>
                                    </a:xfrm>
                                  </wpg:grpSpPr>
                                  <wps:wsp>
                                    <wps:cNvPr id="159" name="Rectangle 923"/>
                                    <wps:cNvSpPr>
                                      <a:spLocks noChangeArrowheads="1"/>
                                    </wps:cNvSpPr>
                                    <wps:spPr bwMode="auto">
                                      <a:xfrm>
                                        <a:off x="555" y="224"/>
                                        <a:ext cx="4265" cy="160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0" name="Line 924"/>
                                    <wps:cNvCnPr>
                                      <a:cxnSpLocks noChangeShapeType="1"/>
                                    </wps:cNvCnPr>
                                    <wps:spPr bwMode="auto">
                                      <a:xfrm flipH="1">
                                        <a:off x="503" y="1828"/>
                                        <a:ext cx="52"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161" name="Line 925"/>
                                    <wps:cNvCnPr>
                                      <a:cxnSpLocks noChangeShapeType="1"/>
                                    </wps:cNvCnPr>
                                    <wps:spPr bwMode="auto">
                                      <a:xfrm>
                                        <a:off x="555" y="1828"/>
                                        <a:ext cx="0"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162" name="Rectangle 926"/>
                                    <wps:cNvSpPr>
                                      <a:spLocks noChangeArrowheads="1"/>
                                    </wps:cNvSpPr>
                                    <wps:spPr bwMode="auto">
                                      <a:xfrm>
                                        <a:off x="452" y="1792"/>
                                        <a:ext cx="76"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3A" w14:textId="77777777" w:rsidR="00E40E64" w:rsidRPr="00740E5B" w:rsidRDefault="00E40E64" w:rsidP="009764F6">
                                          <w:pPr>
                                            <w:ind w:firstLine="0"/>
                                            <w:rPr>
                                              <w:sz w:val="14"/>
                                              <w:szCs w:val="14"/>
                                            </w:rPr>
                                          </w:pPr>
                                          <w:r w:rsidRPr="00740E5B">
                                            <w:rPr>
                                              <w:rFonts w:ascii="Segoe UI" w:hAnsi="Segoe UI" w:cs="Segoe UI"/>
                                              <w:color w:val="000000"/>
                                              <w:sz w:val="14"/>
                                              <w:szCs w:val="14"/>
                                              <w:lang w:val="en-US"/>
                                            </w:rPr>
                                            <w:t>0</w:t>
                                          </w:r>
                                        </w:p>
                                      </w:txbxContent>
                                    </wps:txbx>
                                    <wps:bodyPr rot="0" vert="horz" wrap="square" lIns="0" tIns="0" rIns="0" bIns="0" anchor="t" anchorCtr="0" upright="1">
                                      <a:noAutofit/>
                                    </wps:bodyPr>
                                  </wps:wsp>
                                  <wps:wsp>
                                    <wps:cNvPr id="163" name="Line 927"/>
                                    <wps:cNvCnPr>
                                      <a:cxnSpLocks noChangeShapeType="1"/>
                                    </wps:cNvCnPr>
                                    <wps:spPr bwMode="auto">
                                      <a:xfrm flipH="1">
                                        <a:off x="503" y="1038"/>
                                        <a:ext cx="52"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164" name="Line 928"/>
                                    <wps:cNvCnPr>
                                      <a:cxnSpLocks noChangeShapeType="1"/>
                                    </wps:cNvCnPr>
                                    <wps:spPr bwMode="auto">
                                      <a:xfrm>
                                        <a:off x="555" y="1038"/>
                                        <a:ext cx="0"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165" name="Rectangle 929"/>
                                    <wps:cNvSpPr>
                                      <a:spLocks noChangeArrowheads="1"/>
                                    </wps:cNvSpPr>
                                    <wps:spPr bwMode="auto">
                                      <a:xfrm>
                                        <a:off x="230" y="982"/>
                                        <a:ext cx="302"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3B" w14:textId="77777777" w:rsidR="00E40E64" w:rsidRPr="00740E5B" w:rsidRDefault="00E40E64" w:rsidP="009764F6">
                                          <w:pPr>
                                            <w:ind w:firstLine="0"/>
                                            <w:rPr>
                                              <w:sz w:val="14"/>
                                              <w:szCs w:val="14"/>
                                            </w:rPr>
                                          </w:pPr>
                                          <w:r w:rsidRPr="00740E5B">
                                            <w:rPr>
                                              <w:rFonts w:ascii="Segoe UI" w:hAnsi="Segoe UI" w:cs="Segoe UI"/>
                                              <w:color w:val="000000"/>
                                              <w:sz w:val="14"/>
                                              <w:szCs w:val="14"/>
                                              <w:lang w:val="en-US"/>
                                            </w:rPr>
                                            <w:t>5000</w:t>
                                          </w:r>
                                        </w:p>
                                      </w:txbxContent>
                                    </wps:txbx>
                                    <wps:bodyPr rot="0" vert="horz" wrap="square" lIns="0" tIns="0" rIns="0" bIns="0" anchor="t" anchorCtr="0" upright="1">
                                      <a:noAutofit/>
                                    </wps:bodyPr>
                                  </wps:wsp>
                                  <wps:wsp>
                                    <wps:cNvPr id="166" name="Line 930"/>
                                    <wps:cNvCnPr>
                                      <a:cxnSpLocks noChangeShapeType="1"/>
                                    </wps:cNvCnPr>
                                    <wps:spPr bwMode="auto">
                                      <a:xfrm flipH="1">
                                        <a:off x="503" y="249"/>
                                        <a:ext cx="52"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167" name="Line 931"/>
                                    <wps:cNvCnPr>
                                      <a:cxnSpLocks noChangeShapeType="1"/>
                                    </wps:cNvCnPr>
                                    <wps:spPr bwMode="auto">
                                      <a:xfrm>
                                        <a:off x="555" y="249"/>
                                        <a:ext cx="0"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168" name="Rectangle 932"/>
                                    <wps:cNvSpPr>
                                      <a:spLocks noChangeArrowheads="1"/>
                                    </wps:cNvSpPr>
                                    <wps:spPr bwMode="auto">
                                      <a:xfrm>
                                        <a:off x="129" y="263"/>
                                        <a:ext cx="378"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3C" w14:textId="77777777" w:rsidR="00E40E64" w:rsidRPr="00740E5B" w:rsidRDefault="00E40E64" w:rsidP="009764F6">
                                          <w:pPr>
                                            <w:ind w:firstLine="0"/>
                                            <w:rPr>
                                              <w:sz w:val="14"/>
                                              <w:szCs w:val="14"/>
                                            </w:rPr>
                                          </w:pPr>
                                          <w:r w:rsidRPr="00740E5B">
                                            <w:rPr>
                                              <w:rFonts w:ascii="Segoe UI" w:hAnsi="Segoe UI" w:cs="Segoe UI"/>
                                              <w:color w:val="000000"/>
                                              <w:sz w:val="14"/>
                                              <w:szCs w:val="14"/>
                                              <w:lang w:val="en-US"/>
                                            </w:rPr>
                                            <w:t>10000</w:t>
                                          </w:r>
                                        </w:p>
                                      </w:txbxContent>
                                    </wps:txbx>
                                    <wps:bodyPr rot="0" vert="horz" wrap="square" lIns="0" tIns="0" rIns="0" bIns="0" anchor="t" anchorCtr="0" upright="1">
                                      <a:noAutofit/>
                                    </wps:bodyPr>
                                  </wps:wsp>
                                  <wps:wsp>
                                    <wps:cNvPr id="169" name="Rectangle 933"/>
                                    <wps:cNvSpPr>
                                      <a:spLocks noChangeArrowheads="1"/>
                                    </wps:cNvSpPr>
                                    <wps:spPr bwMode="auto">
                                      <a:xfrm>
                                        <a:off x="173" y="87"/>
                                        <a:ext cx="435"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3D" w14:textId="77777777" w:rsidR="00E40E64" w:rsidRPr="00740E5B" w:rsidRDefault="00E40E64" w:rsidP="009764F6">
                                          <w:pPr>
                                            <w:ind w:firstLine="0"/>
                                            <w:rPr>
                                              <w:sz w:val="14"/>
                                              <w:szCs w:val="14"/>
                                            </w:rPr>
                                          </w:pPr>
                                          <w:r w:rsidRPr="00740E5B">
                                            <w:rPr>
                                              <w:rFonts w:ascii="Segoe UI" w:hAnsi="Segoe UI" w:cs="Segoe UI"/>
                                              <w:color w:val="000000"/>
                                              <w:sz w:val="14"/>
                                              <w:szCs w:val="14"/>
                                              <w:lang w:val="en-US"/>
                                            </w:rPr>
                                            <w:t>Counts</w:t>
                                          </w:r>
                                        </w:p>
                                      </w:txbxContent>
                                    </wps:txbx>
                                    <wps:bodyPr rot="0" vert="horz" wrap="square" lIns="0" tIns="0" rIns="0" bIns="0" anchor="t" anchorCtr="0" upright="1">
                                      <a:noAutofit/>
                                    </wps:bodyPr>
                                  </wps:wsp>
                                  <wps:wsp>
                                    <wps:cNvPr id="170" name="Rectangle 934"/>
                                    <wps:cNvSpPr>
                                      <a:spLocks noChangeArrowheads="1"/>
                                    </wps:cNvSpPr>
                                    <wps:spPr bwMode="auto">
                                      <a:xfrm>
                                        <a:off x="2462" y="1966"/>
                                        <a:ext cx="1697"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3E" w14:textId="77777777" w:rsidR="00E40E64" w:rsidRPr="00740E5B" w:rsidRDefault="00E40E64" w:rsidP="009764F6">
                                          <w:pPr>
                                            <w:ind w:firstLine="0"/>
                                            <w:rPr>
                                              <w:sz w:val="14"/>
                                              <w:szCs w:val="14"/>
                                            </w:rPr>
                                          </w:pPr>
                                          <w:r w:rsidRPr="00740E5B">
                                            <w:rPr>
                                              <w:rFonts w:ascii="Segoe UI" w:hAnsi="Segoe UI" w:cs="Segoe UI"/>
                                              <w:color w:val="000000"/>
                                              <w:sz w:val="14"/>
                                              <w:szCs w:val="14"/>
                                              <w:lang w:val="en-US"/>
                                            </w:rPr>
                                            <w:t>Position [°2</w:t>
                                          </w:r>
                                          <w:r>
                                            <w:rPr>
                                              <w:rFonts w:ascii="Segoe UI" w:hAnsi="Segoe UI" w:cs="Segoe UI"/>
                                              <w:color w:val="000000"/>
                                              <w:sz w:val="14"/>
                                              <w:szCs w:val="14"/>
                                              <w:lang w:val="en-US"/>
                                            </w:rPr>
                                            <w:t>θ</w:t>
                                          </w:r>
                                          <w:r w:rsidRPr="00740E5B">
                                            <w:rPr>
                                              <w:rFonts w:ascii="Segoe UI" w:hAnsi="Segoe UI" w:cs="Segoe UI"/>
                                              <w:color w:val="000000"/>
                                              <w:sz w:val="14"/>
                                              <w:szCs w:val="14"/>
                                              <w:lang w:val="en-US"/>
                                            </w:rPr>
                                            <w:t>] (Copper (Cu))</w:t>
                                          </w:r>
                                        </w:p>
                                      </w:txbxContent>
                                    </wps:txbx>
                                    <wps:bodyPr rot="0" vert="horz" wrap="square" lIns="0" tIns="0" rIns="0" bIns="0" anchor="t" anchorCtr="0" upright="1">
                                      <a:noAutofit/>
                                    </wps:bodyPr>
                                  </wps:wsp>
                                  <wps:wsp>
                                    <wps:cNvPr id="171" name="Line 935"/>
                                    <wps:cNvCnPr>
                                      <a:cxnSpLocks noChangeShapeType="1"/>
                                    </wps:cNvCnPr>
                                    <wps:spPr bwMode="auto">
                                      <a:xfrm>
                                        <a:off x="555" y="1833"/>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172" name="Line 936"/>
                                    <wps:cNvCnPr>
                                      <a:cxnSpLocks noChangeShapeType="1"/>
                                    </wps:cNvCnPr>
                                    <wps:spPr bwMode="auto">
                                      <a:xfrm>
                                        <a:off x="806" y="1833"/>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173" name="Line 937"/>
                                    <wps:cNvCnPr>
                                      <a:cxnSpLocks noChangeShapeType="1"/>
                                    </wps:cNvCnPr>
                                    <wps:spPr bwMode="auto">
                                      <a:xfrm>
                                        <a:off x="1058" y="1833"/>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174" name="Line 938"/>
                                    <wps:cNvCnPr>
                                      <a:cxnSpLocks noChangeShapeType="1"/>
                                    </wps:cNvCnPr>
                                    <wps:spPr bwMode="auto">
                                      <a:xfrm>
                                        <a:off x="1310" y="1833"/>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175" name="Line 939"/>
                                    <wps:cNvCnPr>
                                      <a:cxnSpLocks noChangeShapeType="1"/>
                                    </wps:cNvCnPr>
                                    <wps:spPr bwMode="auto">
                                      <a:xfrm>
                                        <a:off x="1559" y="1833"/>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176" name="Line 940"/>
                                    <wps:cNvCnPr>
                                      <a:cxnSpLocks noChangeShapeType="1"/>
                                    </wps:cNvCnPr>
                                    <wps:spPr bwMode="auto">
                                      <a:xfrm>
                                        <a:off x="1559" y="1833"/>
                                        <a:ext cx="0" cy="43"/>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177" name="Rectangle 941"/>
                                    <wps:cNvSpPr>
                                      <a:spLocks noChangeArrowheads="1"/>
                                    </wps:cNvSpPr>
                                    <wps:spPr bwMode="auto">
                                      <a:xfrm>
                                        <a:off x="1528" y="1876"/>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3F" w14:textId="77777777" w:rsidR="00E40E64" w:rsidRPr="00740E5B" w:rsidRDefault="00E40E64" w:rsidP="009764F6">
                                          <w:pPr>
                                            <w:ind w:firstLine="0"/>
                                            <w:rPr>
                                              <w:sz w:val="14"/>
                                              <w:szCs w:val="14"/>
                                            </w:rPr>
                                          </w:pPr>
                                          <w:r w:rsidRPr="00740E5B">
                                            <w:rPr>
                                              <w:rFonts w:ascii="Segoe UI" w:hAnsi="Segoe UI" w:cs="Segoe UI"/>
                                              <w:color w:val="000000"/>
                                              <w:sz w:val="14"/>
                                              <w:szCs w:val="14"/>
                                              <w:lang w:val="en-US"/>
                                            </w:rPr>
                                            <w:t>65</w:t>
                                          </w:r>
                                        </w:p>
                                      </w:txbxContent>
                                    </wps:txbx>
                                    <wps:bodyPr rot="0" vert="horz" wrap="square" lIns="0" tIns="0" rIns="0" bIns="0" anchor="t" anchorCtr="0" upright="1">
                                      <a:noAutofit/>
                                    </wps:bodyPr>
                                  </wps:wsp>
                                  <wps:wsp>
                                    <wps:cNvPr id="178" name="Line 942"/>
                                    <wps:cNvCnPr>
                                      <a:cxnSpLocks noChangeShapeType="1"/>
                                    </wps:cNvCnPr>
                                    <wps:spPr bwMode="auto">
                                      <a:xfrm>
                                        <a:off x="1810" y="1833"/>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179" name="Line 943"/>
                                    <wps:cNvCnPr>
                                      <a:cxnSpLocks noChangeShapeType="1"/>
                                    </wps:cNvCnPr>
                                    <wps:spPr bwMode="auto">
                                      <a:xfrm>
                                        <a:off x="2062" y="1833"/>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180" name="Line 944"/>
                                    <wps:cNvCnPr>
                                      <a:cxnSpLocks noChangeShapeType="1"/>
                                    </wps:cNvCnPr>
                                    <wps:spPr bwMode="auto">
                                      <a:xfrm>
                                        <a:off x="2314" y="1833"/>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181" name="Line 945"/>
                                    <wps:cNvCnPr>
                                      <a:cxnSpLocks noChangeShapeType="1"/>
                                    </wps:cNvCnPr>
                                    <wps:spPr bwMode="auto">
                                      <a:xfrm>
                                        <a:off x="2563" y="1833"/>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182" name="Line 946"/>
                                    <wps:cNvCnPr>
                                      <a:cxnSpLocks noChangeShapeType="1"/>
                                    </wps:cNvCnPr>
                                    <wps:spPr bwMode="auto">
                                      <a:xfrm>
                                        <a:off x="2814" y="1833"/>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184" name="Line 947"/>
                                    <wps:cNvCnPr>
                                      <a:cxnSpLocks noChangeShapeType="1"/>
                                    </wps:cNvCnPr>
                                    <wps:spPr bwMode="auto">
                                      <a:xfrm>
                                        <a:off x="2814" y="1833"/>
                                        <a:ext cx="0" cy="43"/>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185" name="Rectangle 948"/>
                                    <wps:cNvSpPr>
                                      <a:spLocks noChangeArrowheads="1"/>
                                    </wps:cNvSpPr>
                                    <wps:spPr bwMode="auto">
                                      <a:xfrm>
                                        <a:off x="2783" y="1876"/>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40" w14:textId="77777777" w:rsidR="00E40E64" w:rsidRPr="00740E5B" w:rsidRDefault="00E40E64" w:rsidP="009764F6">
                                          <w:pPr>
                                            <w:ind w:firstLine="0"/>
                                            <w:rPr>
                                              <w:sz w:val="14"/>
                                              <w:szCs w:val="14"/>
                                            </w:rPr>
                                          </w:pPr>
                                          <w:r w:rsidRPr="00740E5B">
                                            <w:rPr>
                                              <w:rFonts w:ascii="Segoe UI" w:hAnsi="Segoe UI" w:cs="Segoe UI"/>
                                              <w:color w:val="000000"/>
                                              <w:sz w:val="14"/>
                                              <w:szCs w:val="14"/>
                                              <w:lang w:val="en-US"/>
                                            </w:rPr>
                                            <w:t>70</w:t>
                                          </w:r>
                                        </w:p>
                                      </w:txbxContent>
                                    </wps:txbx>
                                    <wps:bodyPr rot="0" vert="horz" wrap="square" lIns="0" tIns="0" rIns="0" bIns="0" anchor="t" anchorCtr="0" upright="1">
                                      <a:noAutofit/>
                                    </wps:bodyPr>
                                  </wps:wsp>
                                  <wps:wsp>
                                    <wps:cNvPr id="186" name="Line 949"/>
                                    <wps:cNvCnPr>
                                      <a:cxnSpLocks noChangeShapeType="1"/>
                                    </wps:cNvCnPr>
                                    <wps:spPr bwMode="auto">
                                      <a:xfrm>
                                        <a:off x="3066" y="1833"/>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187" name="Line 950"/>
                                    <wps:cNvCnPr>
                                      <a:cxnSpLocks noChangeShapeType="1"/>
                                    </wps:cNvCnPr>
                                    <wps:spPr bwMode="auto">
                                      <a:xfrm>
                                        <a:off x="3318" y="1833"/>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188" name="Line 951"/>
                                    <wps:cNvCnPr>
                                      <a:cxnSpLocks noChangeShapeType="1"/>
                                    </wps:cNvCnPr>
                                    <wps:spPr bwMode="auto">
                                      <a:xfrm>
                                        <a:off x="3567" y="1833"/>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189" name="Line 952"/>
                                    <wps:cNvCnPr>
                                      <a:cxnSpLocks noChangeShapeType="1"/>
                                    </wps:cNvCnPr>
                                    <wps:spPr bwMode="auto">
                                      <a:xfrm>
                                        <a:off x="3818" y="1833"/>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190" name="Line 953"/>
                                    <wps:cNvCnPr>
                                      <a:cxnSpLocks noChangeShapeType="1"/>
                                    </wps:cNvCnPr>
                                    <wps:spPr bwMode="auto">
                                      <a:xfrm>
                                        <a:off x="4070" y="1833"/>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191" name="Line 954"/>
                                    <wps:cNvCnPr>
                                      <a:cxnSpLocks noChangeShapeType="1"/>
                                    </wps:cNvCnPr>
                                    <wps:spPr bwMode="auto">
                                      <a:xfrm>
                                        <a:off x="4070" y="1833"/>
                                        <a:ext cx="0" cy="43"/>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192" name="Rectangle 955"/>
                                    <wps:cNvSpPr>
                                      <a:spLocks noChangeArrowheads="1"/>
                                    </wps:cNvSpPr>
                                    <wps:spPr bwMode="auto">
                                      <a:xfrm>
                                        <a:off x="4039" y="1876"/>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41" w14:textId="77777777" w:rsidR="00E40E64" w:rsidRPr="00740E5B" w:rsidRDefault="00E40E64" w:rsidP="009764F6">
                                          <w:pPr>
                                            <w:ind w:firstLine="0"/>
                                            <w:rPr>
                                              <w:sz w:val="14"/>
                                              <w:szCs w:val="14"/>
                                            </w:rPr>
                                          </w:pPr>
                                          <w:r w:rsidRPr="00740E5B">
                                            <w:rPr>
                                              <w:rFonts w:ascii="Segoe UI" w:hAnsi="Segoe UI" w:cs="Segoe UI"/>
                                              <w:color w:val="000000"/>
                                              <w:sz w:val="14"/>
                                              <w:szCs w:val="14"/>
                                              <w:lang w:val="en-US"/>
                                            </w:rPr>
                                            <w:t>75</w:t>
                                          </w:r>
                                        </w:p>
                                      </w:txbxContent>
                                    </wps:txbx>
                                    <wps:bodyPr rot="0" vert="horz" wrap="square" lIns="0" tIns="0" rIns="0" bIns="0" anchor="t" anchorCtr="0" upright="1">
                                      <a:noAutofit/>
                                    </wps:bodyPr>
                                  </wps:wsp>
                                  <wps:wsp>
                                    <wps:cNvPr id="193" name="Line 956"/>
                                    <wps:cNvCnPr>
                                      <a:cxnSpLocks noChangeShapeType="1"/>
                                    </wps:cNvCnPr>
                                    <wps:spPr bwMode="auto">
                                      <a:xfrm>
                                        <a:off x="4319" y="1833"/>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194" name="Line 957"/>
                                    <wps:cNvCnPr>
                                      <a:cxnSpLocks noChangeShapeType="1"/>
                                    </wps:cNvCnPr>
                                    <wps:spPr bwMode="auto">
                                      <a:xfrm>
                                        <a:off x="4571" y="1833"/>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195" name="Line 958"/>
                                    <wps:cNvCnPr>
                                      <a:cxnSpLocks noChangeShapeType="1"/>
                                    </wps:cNvCnPr>
                                    <wps:spPr bwMode="auto">
                                      <a:xfrm>
                                        <a:off x="4822" y="1833"/>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196" name="Line 959"/>
                                    <wps:cNvCnPr>
                                      <a:cxnSpLocks noChangeShapeType="1"/>
                                    </wps:cNvCnPr>
                                    <wps:spPr bwMode="auto">
                                      <a:xfrm flipV="1">
                                        <a:off x="1315" y="1660"/>
                                        <a:ext cx="0" cy="168"/>
                                      </a:xfrm>
                                      <a:prstGeom prst="line">
                                        <a:avLst/>
                                      </a:prstGeom>
                                      <a:noFill/>
                                      <a:ln w="15">
                                        <a:solidFill>
                                          <a:srgbClr val="00FFFF"/>
                                        </a:solidFill>
                                        <a:round/>
                                        <a:headEnd/>
                                        <a:tailEnd/>
                                      </a:ln>
                                      <a:extLst>
                                        <a:ext uri="{909E8E84-426E-40DD-AFC4-6F175D3DCCD1}">
                                          <a14:hiddenFill xmlns:a14="http://schemas.microsoft.com/office/drawing/2010/main">
                                            <a:noFill/>
                                          </a14:hiddenFill>
                                        </a:ext>
                                      </a:extLst>
                                    </wps:spPr>
                                    <wps:bodyPr/>
                                  </wps:wsp>
                                  <wps:wsp>
                                    <wps:cNvPr id="197" name="Line 960"/>
                                    <wps:cNvCnPr>
                                      <a:cxnSpLocks noChangeShapeType="1"/>
                                    </wps:cNvCnPr>
                                    <wps:spPr bwMode="auto">
                                      <a:xfrm flipV="1">
                                        <a:off x="1749" y="1761"/>
                                        <a:ext cx="0" cy="67"/>
                                      </a:xfrm>
                                      <a:prstGeom prst="line">
                                        <a:avLst/>
                                      </a:prstGeom>
                                      <a:noFill/>
                                      <a:ln w="15">
                                        <a:solidFill>
                                          <a:srgbClr val="00FFFF"/>
                                        </a:solidFill>
                                        <a:round/>
                                        <a:headEnd/>
                                        <a:tailEnd/>
                                      </a:ln>
                                      <a:extLst>
                                        <a:ext uri="{909E8E84-426E-40DD-AFC4-6F175D3DCCD1}">
                                          <a14:hiddenFill xmlns:a14="http://schemas.microsoft.com/office/drawing/2010/main">
                                            <a:noFill/>
                                          </a14:hiddenFill>
                                        </a:ext>
                                      </a:extLst>
                                    </wps:spPr>
                                    <wps:bodyPr/>
                                  </wps:wsp>
                                  <wps:wsp>
                                    <wps:cNvPr id="198" name="Line 961"/>
                                    <wps:cNvCnPr>
                                      <a:cxnSpLocks noChangeShapeType="1"/>
                                    </wps:cNvCnPr>
                                    <wps:spPr bwMode="auto">
                                      <a:xfrm flipV="1">
                                        <a:off x="3592" y="1627"/>
                                        <a:ext cx="0" cy="201"/>
                                      </a:xfrm>
                                      <a:prstGeom prst="line">
                                        <a:avLst/>
                                      </a:prstGeom>
                                      <a:noFill/>
                                      <a:ln w="15">
                                        <a:solidFill>
                                          <a:srgbClr val="00FFFF"/>
                                        </a:solidFill>
                                        <a:round/>
                                        <a:headEnd/>
                                        <a:tailEnd/>
                                      </a:ln>
                                      <a:extLst>
                                        <a:ext uri="{909E8E84-426E-40DD-AFC4-6F175D3DCCD1}">
                                          <a14:hiddenFill xmlns:a14="http://schemas.microsoft.com/office/drawing/2010/main">
                                            <a:noFill/>
                                          </a14:hiddenFill>
                                        </a:ext>
                                      </a:extLst>
                                    </wps:spPr>
                                    <wps:bodyPr/>
                                  </wps:wsp>
                                  <wps:wsp>
                                    <wps:cNvPr id="199" name="Line 962"/>
                                    <wps:cNvCnPr>
                                      <a:cxnSpLocks noChangeShapeType="1"/>
                                    </wps:cNvCnPr>
                                    <wps:spPr bwMode="auto">
                                      <a:xfrm flipV="1">
                                        <a:off x="4188" y="1730"/>
                                        <a:ext cx="0" cy="98"/>
                                      </a:xfrm>
                                      <a:prstGeom prst="line">
                                        <a:avLst/>
                                      </a:prstGeom>
                                      <a:noFill/>
                                      <a:ln w="15">
                                        <a:solidFill>
                                          <a:srgbClr val="00FFFF"/>
                                        </a:solidFill>
                                        <a:round/>
                                        <a:headEnd/>
                                        <a:tailEnd/>
                                      </a:ln>
                                      <a:extLst>
                                        <a:ext uri="{909E8E84-426E-40DD-AFC4-6F175D3DCCD1}">
                                          <a14:hiddenFill xmlns:a14="http://schemas.microsoft.com/office/drawing/2010/main">
                                            <a:noFill/>
                                          </a14:hiddenFill>
                                        </a:ext>
                                      </a:extLst>
                                    </wps:spPr>
                                    <wps:bodyPr/>
                                  </wps:wsp>
                                  <wps:wsp>
                                    <wps:cNvPr id="200" name="Line 963"/>
                                    <wps:cNvCnPr>
                                      <a:cxnSpLocks noChangeShapeType="1"/>
                                    </wps:cNvCnPr>
                                    <wps:spPr bwMode="auto">
                                      <a:xfrm flipV="1">
                                        <a:off x="4596" y="1663"/>
                                        <a:ext cx="0" cy="165"/>
                                      </a:xfrm>
                                      <a:prstGeom prst="line">
                                        <a:avLst/>
                                      </a:prstGeom>
                                      <a:noFill/>
                                      <a:ln w="15">
                                        <a:solidFill>
                                          <a:srgbClr val="00FFFF"/>
                                        </a:solidFill>
                                        <a:round/>
                                        <a:headEnd/>
                                        <a:tailEnd/>
                                      </a:ln>
                                      <a:extLst>
                                        <a:ext uri="{909E8E84-426E-40DD-AFC4-6F175D3DCCD1}">
                                          <a14:hiddenFill xmlns:a14="http://schemas.microsoft.com/office/drawing/2010/main">
                                            <a:noFill/>
                                          </a14:hiddenFill>
                                        </a:ext>
                                      </a:extLst>
                                    </wps:spPr>
                                    <wps:bodyPr/>
                                  </wps:wsp>
                                  <wps:wsp>
                                    <wps:cNvPr id="201" name="Line 964"/>
                                    <wps:cNvCnPr>
                                      <a:cxnSpLocks noChangeShapeType="1"/>
                                    </wps:cNvCnPr>
                                    <wps:spPr bwMode="auto">
                                      <a:xfrm flipV="1">
                                        <a:off x="806" y="1799"/>
                                        <a:ext cx="0" cy="29"/>
                                      </a:xfrm>
                                      <a:prstGeom prst="line">
                                        <a:avLst/>
                                      </a:prstGeom>
                                      <a:noFill/>
                                      <a:ln w="15">
                                        <a:solidFill>
                                          <a:srgbClr val="008000"/>
                                        </a:solidFill>
                                        <a:round/>
                                        <a:headEnd/>
                                        <a:tailEnd/>
                                      </a:ln>
                                      <a:extLst>
                                        <a:ext uri="{909E8E84-426E-40DD-AFC4-6F175D3DCCD1}">
                                          <a14:hiddenFill xmlns:a14="http://schemas.microsoft.com/office/drawing/2010/main">
                                            <a:noFill/>
                                          </a14:hiddenFill>
                                        </a:ext>
                                      </a:extLst>
                                    </wps:spPr>
                                    <wps:bodyPr/>
                                  </wps:wsp>
                                  <wps:wsp>
                                    <wps:cNvPr id="202" name="Line 965"/>
                                    <wps:cNvCnPr>
                                      <a:cxnSpLocks noChangeShapeType="1"/>
                                    </wps:cNvCnPr>
                                    <wps:spPr bwMode="auto">
                                      <a:xfrm flipV="1">
                                        <a:off x="1659" y="1804"/>
                                        <a:ext cx="0" cy="24"/>
                                      </a:xfrm>
                                      <a:prstGeom prst="line">
                                        <a:avLst/>
                                      </a:prstGeom>
                                      <a:noFill/>
                                      <a:ln w="15">
                                        <a:solidFill>
                                          <a:srgbClr val="008000"/>
                                        </a:solidFill>
                                        <a:round/>
                                        <a:headEnd/>
                                        <a:tailEnd/>
                                      </a:ln>
                                      <a:extLst>
                                        <a:ext uri="{909E8E84-426E-40DD-AFC4-6F175D3DCCD1}">
                                          <a14:hiddenFill xmlns:a14="http://schemas.microsoft.com/office/drawing/2010/main">
                                            <a:noFill/>
                                          </a14:hiddenFill>
                                        </a:ext>
                                      </a:extLst>
                                    </wps:spPr>
                                    <wps:bodyPr/>
                                  </wps:wsp>
                                  <wps:wsp>
                                    <wps:cNvPr id="203" name="Line 966"/>
                                    <wps:cNvCnPr>
                                      <a:cxnSpLocks noChangeShapeType="1"/>
                                    </wps:cNvCnPr>
                                    <wps:spPr bwMode="auto">
                                      <a:xfrm flipV="1">
                                        <a:off x="2314" y="1804"/>
                                        <a:ext cx="0" cy="24"/>
                                      </a:xfrm>
                                      <a:prstGeom prst="line">
                                        <a:avLst/>
                                      </a:prstGeom>
                                      <a:noFill/>
                                      <a:ln w="15">
                                        <a:solidFill>
                                          <a:srgbClr val="008000"/>
                                        </a:solidFill>
                                        <a:round/>
                                        <a:headEnd/>
                                        <a:tailEnd/>
                                      </a:ln>
                                      <a:extLst>
                                        <a:ext uri="{909E8E84-426E-40DD-AFC4-6F175D3DCCD1}">
                                          <a14:hiddenFill xmlns:a14="http://schemas.microsoft.com/office/drawing/2010/main">
                                            <a:noFill/>
                                          </a14:hiddenFill>
                                        </a:ext>
                                      </a:extLst>
                                    </wps:spPr>
                                    <wps:bodyPr/>
                                  </wps:wsp>
                                  <wps:wsp>
                                    <wps:cNvPr id="204" name="Line 967"/>
                                    <wps:cNvCnPr>
                                      <a:cxnSpLocks noChangeShapeType="1"/>
                                    </wps:cNvCnPr>
                                    <wps:spPr bwMode="auto">
                                      <a:xfrm flipV="1">
                                        <a:off x="2781" y="1802"/>
                                        <a:ext cx="0" cy="26"/>
                                      </a:xfrm>
                                      <a:prstGeom prst="line">
                                        <a:avLst/>
                                      </a:prstGeom>
                                      <a:noFill/>
                                      <a:ln w="15">
                                        <a:solidFill>
                                          <a:srgbClr val="008000"/>
                                        </a:solidFill>
                                        <a:round/>
                                        <a:headEnd/>
                                        <a:tailEnd/>
                                      </a:ln>
                                      <a:extLst>
                                        <a:ext uri="{909E8E84-426E-40DD-AFC4-6F175D3DCCD1}">
                                          <a14:hiddenFill xmlns:a14="http://schemas.microsoft.com/office/drawing/2010/main">
                                            <a:noFill/>
                                          </a14:hiddenFill>
                                        </a:ext>
                                      </a:extLst>
                                    </wps:spPr>
                                    <wps:bodyPr/>
                                  </wps:wsp>
                                  <wps:wsp>
                                    <wps:cNvPr id="205" name="Line 968"/>
                                    <wps:cNvCnPr>
                                      <a:cxnSpLocks noChangeShapeType="1"/>
                                    </wps:cNvCnPr>
                                    <wps:spPr bwMode="auto">
                                      <a:xfrm flipV="1">
                                        <a:off x="3564" y="1807"/>
                                        <a:ext cx="0" cy="21"/>
                                      </a:xfrm>
                                      <a:prstGeom prst="line">
                                        <a:avLst/>
                                      </a:prstGeom>
                                      <a:noFill/>
                                      <a:ln w="15">
                                        <a:solidFill>
                                          <a:srgbClr val="008000"/>
                                        </a:solidFill>
                                        <a:round/>
                                        <a:headEnd/>
                                        <a:tailEnd/>
                                      </a:ln>
                                      <a:extLst>
                                        <a:ext uri="{909E8E84-426E-40DD-AFC4-6F175D3DCCD1}">
                                          <a14:hiddenFill xmlns:a14="http://schemas.microsoft.com/office/drawing/2010/main">
                                            <a:noFill/>
                                          </a14:hiddenFill>
                                        </a:ext>
                                      </a:extLst>
                                    </wps:spPr>
                                    <wps:bodyPr/>
                                  </wps:wsp>
                                  <wps:wsp>
                                    <wps:cNvPr id="206" name="Line 969"/>
                                    <wps:cNvCnPr>
                                      <a:cxnSpLocks noChangeShapeType="1"/>
                                    </wps:cNvCnPr>
                                    <wps:spPr bwMode="auto">
                                      <a:xfrm flipV="1">
                                        <a:off x="4103" y="1804"/>
                                        <a:ext cx="0" cy="24"/>
                                      </a:xfrm>
                                      <a:prstGeom prst="line">
                                        <a:avLst/>
                                      </a:prstGeom>
                                      <a:noFill/>
                                      <a:ln w="15">
                                        <a:solidFill>
                                          <a:srgbClr val="008000"/>
                                        </a:solidFill>
                                        <a:round/>
                                        <a:headEnd/>
                                        <a:tailEnd/>
                                      </a:ln>
                                      <a:extLst>
                                        <a:ext uri="{909E8E84-426E-40DD-AFC4-6F175D3DCCD1}">
                                          <a14:hiddenFill xmlns:a14="http://schemas.microsoft.com/office/drawing/2010/main">
                                            <a:noFill/>
                                          </a14:hiddenFill>
                                        </a:ext>
                                      </a:extLst>
                                    </wps:spPr>
                                    <wps:bodyPr/>
                                  </wps:wsp>
                                  <wps:wsp>
                                    <wps:cNvPr id="207" name="Line 970"/>
                                    <wps:cNvCnPr>
                                      <a:cxnSpLocks noChangeShapeType="1"/>
                                    </wps:cNvCnPr>
                                    <wps:spPr bwMode="auto">
                                      <a:xfrm flipV="1">
                                        <a:off x="4357" y="1804"/>
                                        <a:ext cx="0" cy="24"/>
                                      </a:xfrm>
                                      <a:prstGeom prst="line">
                                        <a:avLst/>
                                      </a:prstGeom>
                                      <a:noFill/>
                                      <a:ln w="15">
                                        <a:solidFill>
                                          <a:srgbClr val="008000"/>
                                        </a:solidFill>
                                        <a:round/>
                                        <a:headEnd/>
                                        <a:tailEnd/>
                                      </a:ln>
                                      <a:extLst>
                                        <a:ext uri="{909E8E84-426E-40DD-AFC4-6F175D3DCCD1}">
                                          <a14:hiddenFill xmlns:a14="http://schemas.microsoft.com/office/drawing/2010/main">
                                            <a:noFill/>
                                          </a14:hiddenFill>
                                        </a:ext>
                                      </a:extLst>
                                    </wps:spPr>
                                    <wps:bodyPr/>
                                  </wps:wsp>
                                  <wps:wsp>
                                    <wps:cNvPr id="208" name="Line 971"/>
                                    <wps:cNvCnPr>
                                      <a:cxnSpLocks noChangeShapeType="1"/>
                                    </wps:cNvCnPr>
                                    <wps:spPr bwMode="auto">
                                      <a:xfrm flipV="1">
                                        <a:off x="3615" y="1797"/>
                                        <a:ext cx="0" cy="31"/>
                                      </a:xfrm>
                                      <a:prstGeom prst="line">
                                        <a:avLst/>
                                      </a:prstGeom>
                                      <a:noFill/>
                                      <a:ln w="15">
                                        <a:solidFill>
                                          <a:srgbClr val="000000"/>
                                        </a:solidFill>
                                        <a:round/>
                                        <a:headEnd/>
                                        <a:tailEnd/>
                                      </a:ln>
                                      <a:extLst>
                                        <a:ext uri="{909E8E84-426E-40DD-AFC4-6F175D3DCCD1}">
                                          <a14:hiddenFill xmlns:a14="http://schemas.microsoft.com/office/drawing/2010/main">
                                            <a:noFill/>
                                          </a14:hiddenFill>
                                        </a:ext>
                                      </a:extLst>
                                    </wps:spPr>
                                    <wps:bodyPr/>
                                  </wps:wsp>
                                  <wps:wsp>
                                    <wps:cNvPr id="209" name="Freeform 972"/>
                                    <wps:cNvSpPr>
                                      <a:spLocks/>
                                    </wps:cNvSpPr>
                                    <wps:spPr bwMode="auto">
                                      <a:xfrm>
                                        <a:off x="557" y="632"/>
                                        <a:ext cx="4268" cy="1178"/>
                                      </a:xfrm>
                                      <a:custGeom>
                                        <a:avLst/>
                                        <a:gdLst>
                                          <a:gd name="T0" fmla="*/ 67 w 4268"/>
                                          <a:gd name="T1" fmla="*/ 1170 h 1178"/>
                                          <a:gd name="T2" fmla="*/ 139 w 4268"/>
                                          <a:gd name="T3" fmla="*/ 1170 h 1178"/>
                                          <a:gd name="T4" fmla="*/ 211 w 4268"/>
                                          <a:gd name="T5" fmla="*/ 1157 h 1178"/>
                                          <a:gd name="T6" fmla="*/ 283 w 4268"/>
                                          <a:gd name="T7" fmla="*/ 1157 h 1178"/>
                                          <a:gd name="T8" fmla="*/ 352 w 4268"/>
                                          <a:gd name="T9" fmla="*/ 1170 h 1178"/>
                                          <a:gd name="T10" fmla="*/ 424 w 4268"/>
                                          <a:gd name="T11" fmla="*/ 1175 h 1178"/>
                                          <a:gd name="T12" fmla="*/ 496 w 4268"/>
                                          <a:gd name="T13" fmla="*/ 1172 h 1178"/>
                                          <a:gd name="T14" fmla="*/ 568 w 4268"/>
                                          <a:gd name="T15" fmla="*/ 1172 h 1178"/>
                                          <a:gd name="T16" fmla="*/ 640 w 4268"/>
                                          <a:gd name="T17" fmla="*/ 1175 h 1178"/>
                                          <a:gd name="T18" fmla="*/ 711 w 4268"/>
                                          <a:gd name="T19" fmla="*/ 1160 h 1178"/>
                                          <a:gd name="T20" fmla="*/ 783 w 4268"/>
                                          <a:gd name="T21" fmla="*/ 1142 h 1178"/>
                                          <a:gd name="T22" fmla="*/ 855 w 4268"/>
                                          <a:gd name="T23" fmla="*/ 1167 h 1178"/>
                                          <a:gd name="T24" fmla="*/ 927 w 4268"/>
                                          <a:gd name="T25" fmla="*/ 1172 h 1178"/>
                                          <a:gd name="T26" fmla="*/ 999 w 4268"/>
                                          <a:gd name="T27" fmla="*/ 1175 h 1178"/>
                                          <a:gd name="T28" fmla="*/ 1071 w 4268"/>
                                          <a:gd name="T29" fmla="*/ 1170 h 1178"/>
                                          <a:gd name="T30" fmla="*/ 1143 w 4268"/>
                                          <a:gd name="T31" fmla="*/ 1152 h 1178"/>
                                          <a:gd name="T32" fmla="*/ 1215 w 4268"/>
                                          <a:gd name="T33" fmla="*/ 1059 h 1178"/>
                                          <a:gd name="T34" fmla="*/ 1287 w 4268"/>
                                          <a:gd name="T35" fmla="*/ 1170 h 1178"/>
                                          <a:gd name="T36" fmla="*/ 1359 w 4268"/>
                                          <a:gd name="T37" fmla="*/ 1172 h 1178"/>
                                          <a:gd name="T38" fmla="*/ 1430 w 4268"/>
                                          <a:gd name="T39" fmla="*/ 1172 h 1178"/>
                                          <a:gd name="T40" fmla="*/ 1502 w 4268"/>
                                          <a:gd name="T41" fmla="*/ 1175 h 1178"/>
                                          <a:gd name="T42" fmla="*/ 1574 w 4268"/>
                                          <a:gd name="T43" fmla="*/ 1172 h 1178"/>
                                          <a:gd name="T44" fmla="*/ 1646 w 4268"/>
                                          <a:gd name="T45" fmla="*/ 1172 h 1178"/>
                                          <a:gd name="T46" fmla="*/ 1718 w 4268"/>
                                          <a:gd name="T47" fmla="*/ 1172 h 1178"/>
                                          <a:gd name="T48" fmla="*/ 1790 w 4268"/>
                                          <a:gd name="T49" fmla="*/ 1175 h 1178"/>
                                          <a:gd name="T50" fmla="*/ 1859 w 4268"/>
                                          <a:gd name="T51" fmla="*/ 1172 h 1178"/>
                                          <a:gd name="T52" fmla="*/ 1931 w 4268"/>
                                          <a:gd name="T53" fmla="*/ 1172 h 1178"/>
                                          <a:gd name="T54" fmla="*/ 2003 w 4268"/>
                                          <a:gd name="T55" fmla="*/ 1172 h 1178"/>
                                          <a:gd name="T56" fmla="*/ 2075 w 4268"/>
                                          <a:gd name="T57" fmla="*/ 1170 h 1178"/>
                                          <a:gd name="T58" fmla="*/ 2147 w 4268"/>
                                          <a:gd name="T59" fmla="*/ 1126 h 1178"/>
                                          <a:gd name="T60" fmla="*/ 2219 w 4268"/>
                                          <a:gd name="T61" fmla="*/ 769 h 1178"/>
                                          <a:gd name="T62" fmla="*/ 2291 w 4268"/>
                                          <a:gd name="T63" fmla="*/ 1170 h 1178"/>
                                          <a:gd name="T64" fmla="*/ 2363 w 4268"/>
                                          <a:gd name="T65" fmla="*/ 1172 h 1178"/>
                                          <a:gd name="T66" fmla="*/ 2434 w 4268"/>
                                          <a:gd name="T67" fmla="*/ 1175 h 1178"/>
                                          <a:gd name="T68" fmla="*/ 2506 w 4268"/>
                                          <a:gd name="T69" fmla="*/ 1175 h 1178"/>
                                          <a:gd name="T70" fmla="*/ 2578 w 4268"/>
                                          <a:gd name="T71" fmla="*/ 1175 h 1178"/>
                                          <a:gd name="T72" fmla="*/ 2650 w 4268"/>
                                          <a:gd name="T73" fmla="*/ 1172 h 1178"/>
                                          <a:gd name="T74" fmla="*/ 2722 w 4268"/>
                                          <a:gd name="T75" fmla="*/ 1175 h 1178"/>
                                          <a:gd name="T76" fmla="*/ 2794 w 4268"/>
                                          <a:gd name="T77" fmla="*/ 1178 h 1178"/>
                                          <a:gd name="T78" fmla="*/ 2866 w 4268"/>
                                          <a:gd name="T79" fmla="*/ 1172 h 1178"/>
                                          <a:gd name="T80" fmla="*/ 2938 w 4268"/>
                                          <a:gd name="T81" fmla="*/ 1170 h 1178"/>
                                          <a:gd name="T82" fmla="*/ 3010 w 4268"/>
                                          <a:gd name="T83" fmla="*/ 1067 h 1178"/>
                                          <a:gd name="T84" fmla="*/ 3081 w 4268"/>
                                          <a:gd name="T85" fmla="*/ 1160 h 1178"/>
                                          <a:gd name="T86" fmla="*/ 3153 w 4268"/>
                                          <a:gd name="T87" fmla="*/ 1170 h 1178"/>
                                          <a:gd name="T88" fmla="*/ 3225 w 4268"/>
                                          <a:gd name="T89" fmla="*/ 1172 h 1178"/>
                                          <a:gd name="T90" fmla="*/ 3297 w 4268"/>
                                          <a:gd name="T91" fmla="*/ 1172 h 1178"/>
                                          <a:gd name="T92" fmla="*/ 3369 w 4268"/>
                                          <a:gd name="T93" fmla="*/ 1172 h 1178"/>
                                          <a:gd name="T94" fmla="*/ 3438 w 4268"/>
                                          <a:gd name="T95" fmla="*/ 1172 h 1178"/>
                                          <a:gd name="T96" fmla="*/ 3510 w 4268"/>
                                          <a:gd name="T97" fmla="*/ 1116 h 1178"/>
                                          <a:gd name="T98" fmla="*/ 3582 w 4268"/>
                                          <a:gd name="T99" fmla="*/ 1160 h 1178"/>
                                          <a:gd name="T100" fmla="*/ 3654 w 4268"/>
                                          <a:gd name="T101" fmla="*/ 1152 h 1178"/>
                                          <a:gd name="T102" fmla="*/ 3726 w 4268"/>
                                          <a:gd name="T103" fmla="*/ 1162 h 1178"/>
                                          <a:gd name="T104" fmla="*/ 3798 w 4268"/>
                                          <a:gd name="T105" fmla="*/ 1165 h 1178"/>
                                          <a:gd name="T106" fmla="*/ 3870 w 4268"/>
                                          <a:gd name="T107" fmla="*/ 1172 h 1178"/>
                                          <a:gd name="T108" fmla="*/ 3942 w 4268"/>
                                          <a:gd name="T109" fmla="*/ 1157 h 1178"/>
                                          <a:gd name="T110" fmla="*/ 4014 w 4268"/>
                                          <a:gd name="T111" fmla="*/ 931 h 1178"/>
                                          <a:gd name="T112" fmla="*/ 4085 w 4268"/>
                                          <a:gd name="T113" fmla="*/ 1118 h 1178"/>
                                          <a:gd name="T114" fmla="*/ 4157 w 4268"/>
                                          <a:gd name="T115" fmla="*/ 1170 h 1178"/>
                                          <a:gd name="T116" fmla="*/ 4229 w 4268"/>
                                          <a:gd name="T117" fmla="*/ 1172 h 1178"/>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4268" h="1178">
                                            <a:moveTo>
                                              <a:pt x="0" y="1172"/>
                                            </a:moveTo>
                                            <a:lnTo>
                                              <a:pt x="8" y="1172"/>
                                            </a:lnTo>
                                            <a:lnTo>
                                              <a:pt x="13" y="1172"/>
                                            </a:lnTo>
                                            <a:lnTo>
                                              <a:pt x="21" y="1170"/>
                                            </a:lnTo>
                                            <a:lnTo>
                                              <a:pt x="26" y="1170"/>
                                            </a:lnTo>
                                            <a:lnTo>
                                              <a:pt x="34" y="1170"/>
                                            </a:lnTo>
                                            <a:lnTo>
                                              <a:pt x="39" y="1170"/>
                                            </a:lnTo>
                                            <a:lnTo>
                                              <a:pt x="46" y="1170"/>
                                            </a:lnTo>
                                            <a:lnTo>
                                              <a:pt x="54" y="1172"/>
                                            </a:lnTo>
                                            <a:lnTo>
                                              <a:pt x="59" y="1172"/>
                                            </a:lnTo>
                                            <a:lnTo>
                                              <a:pt x="67" y="1170"/>
                                            </a:lnTo>
                                            <a:lnTo>
                                              <a:pt x="72" y="1170"/>
                                            </a:lnTo>
                                            <a:lnTo>
                                              <a:pt x="80" y="1170"/>
                                            </a:lnTo>
                                            <a:lnTo>
                                              <a:pt x="85" y="1170"/>
                                            </a:lnTo>
                                            <a:lnTo>
                                              <a:pt x="93" y="1170"/>
                                            </a:lnTo>
                                            <a:lnTo>
                                              <a:pt x="98" y="1170"/>
                                            </a:lnTo>
                                            <a:lnTo>
                                              <a:pt x="106" y="1170"/>
                                            </a:lnTo>
                                            <a:lnTo>
                                              <a:pt x="111" y="1170"/>
                                            </a:lnTo>
                                            <a:lnTo>
                                              <a:pt x="118" y="1170"/>
                                            </a:lnTo>
                                            <a:lnTo>
                                              <a:pt x="126" y="1172"/>
                                            </a:lnTo>
                                            <a:lnTo>
                                              <a:pt x="131" y="1172"/>
                                            </a:lnTo>
                                            <a:lnTo>
                                              <a:pt x="139" y="1170"/>
                                            </a:lnTo>
                                            <a:lnTo>
                                              <a:pt x="144" y="1170"/>
                                            </a:lnTo>
                                            <a:lnTo>
                                              <a:pt x="152" y="1172"/>
                                            </a:lnTo>
                                            <a:lnTo>
                                              <a:pt x="157" y="1172"/>
                                            </a:lnTo>
                                            <a:lnTo>
                                              <a:pt x="165" y="1170"/>
                                            </a:lnTo>
                                            <a:lnTo>
                                              <a:pt x="170" y="1170"/>
                                            </a:lnTo>
                                            <a:lnTo>
                                              <a:pt x="177" y="1170"/>
                                            </a:lnTo>
                                            <a:lnTo>
                                              <a:pt x="183" y="1167"/>
                                            </a:lnTo>
                                            <a:lnTo>
                                              <a:pt x="190" y="1167"/>
                                            </a:lnTo>
                                            <a:lnTo>
                                              <a:pt x="195" y="1167"/>
                                            </a:lnTo>
                                            <a:lnTo>
                                              <a:pt x="203" y="1162"/>
                                            </a:lnTo>
                                            <a:lnTo>
                                              <a:pt x="211" y="1157"/>
                                            </a:lnTo>
                                            <a:lnTo>
                                              <a:pt x="216" y="1152"/>
                                            </a:lnTo>
                                            <a:lnTo>
                                              <a:pt x="224" y="1144"/>
                                            </a:lnTo>
                                            <a:lnTo>
                                              <a:pt x="229" y="1134"/>
                                            </a:lnTo>
                                            <a:lnTo>
                                              <a:pt x="236" y="1121"/>
                                            </a:lnTo>
                                            <a:lnTo>
                                              <a:pt x="242" y="1103"/>
                                            </a:lnTo>
                                            <a:lnTo>
                                              <a:pt x="249" y="1088"/>
                                            </a:lnTo>
                                            <a:lnTo>
                                              <a:pt x="254" y="1085"/>
                                            </a:lnTo>
                                            <a:lnTo>
                                              <a:pt x="262" y="1103"/>
                                            </a:lnTo>
                                            <a:lnTo>
                                              <a:pt x="267" y="1136"/>
                                            </a:lnTo>
                                            <a:lnTo>
                                              <a:pt x="275" y="1147"/>
                                            </a:lnTo>
                                            <a:lnTo>
                                              <a:pt x="283" y="1157"/>
                                            </a:lnTo>
                                            <a:lnTo>
                                              <a:pt x="288" y="1162"/>
                                            </a:lnTo>
                                            <a:lnTo>
                                              <a:pt x="296" y="1160"/>
                                            </a:lnTo>
                                            <a:lnTo>
                                              <a:pt x="301" y="1160"/>
                                            </a:lnTo>
                                            <a:lnTo>
                                              <a:pt x="308" y="1165"/>
                                            </a:lnTo>
                                            <a:lnTo>
                                              <a:pt x="313" y="1165"/>
                                            </a:lnTo>
                                            <a:lnTo>
                                              <a:pt x="321" y="1165"/>
                                            </a:lnTo>
                                            <a:lnTo>
                                              <a:pt x="326" y="1165"/>
                                            </a:lnTo>
                                            <a:lnTo>
                                              <a:pt x="334" y="1167"/>
                                            </a:lnTo>
                                            <a:lnTo>
                                              <a:pt x="339" y="1170"/>
                                            </a:lnTo>
                                            <a:lnTo>
                                              <a:pt x="347" y="1170"/>
                                            </a:lnTo>
                                            <a:lnTo>
                                              <a:pt x="352" y="1170"/>
                                            </a:lnTo>
                                            <a:lnTo>
                                              <a:pt x="360" y="1170"/>
                                            </a:lnTo>
                                            <a:lnTo>
                                              <a:pt x="367" y="1170"/>
                                            </a:lnTo>
                                            <a:lnTo>
                                              <a:pt x="373" y="1170"/>
                                            </a:lnTo>
                                            <a:lnTo>
                                              <a:pt x="380" y="1172"/>
                                            </a:lnTo>
                                            <a:lnTo>
                                              <a:pt x="385" y="1172"/>
                                            </a:lnTo>
                                            <a:lnTo>
                                              <a:pt x="393" y="1172"/>
                                            </a:lnTo>
                                            <a:lnTo>
                                              <a:pt x="398" y="1170"/>
                                            </a:lnTo>
                                            <a:lnTo>
                                              <a:pt x="406" y="1172"/>
                                            </a:lnTo>
                                            <a:lnTo>
                                              <a:pt x="411" y="1167"/>
                                            </a:lnTo>
                                            <a:lnTo>
                                              <a:pt x="419" y="1175"/>
                                            </a:lnTo>
                                            <a:lnTo>
                                              <a:pt x="424" y="1175"/>
                                            </a:lnTo>
                                            <a:lnTo>
                                              <a:pt x="432" y="1172"/>
                                            </a:lnTo>
                                            <a:lnTo>
                                              <a:pt x="437" y="1172"/>
                                            </a:lnTo>
                                            <a:lnTo>
                                              <a:pt x="444" y="1170"/>
                                            </a:lnTo>
                                            <a:lnTo>
                                              <a:pt x="452" y="1172"/>
                                            </a:lnTo>
                                            <a:lnTo>
                                              <a:pt x="457" y="1172"/>
                                            </a:lnTo>
                                            <a:lnTo>
                                              <a:pt x="465" y="1172"/>
                                            </a:lnTo>
                                            <a:lnTo>
                                              <a:pt x="470" y="1172"/>
                                            </a:lnTo>
                                            <a:lnTo>
                                              <a:pt x="478" y="1172"/>
                                            </a:lnTo>
                                            <a:lnTo>
                                              <a:pt x="483" y="1172"/>
                                            </a:lnTo>
                                            <a:lnTo>
                                              <a:pt x="491" y="1172"/>
                                            </a:lnTo>
                                            <a:lnTo>
                                              <a:pt x="496" y="1172"/>
                                            </a:lnTo>
                                            <a:lnTo>
                                              <a:pt x="503" y="1175"/>
                                            </a:lnTo>
                                            <a:lnTo>
                                              <a:pt x="509" y="1175"/>
                                            </a:lnTo>
                                            <a:lnTo>
                                              <a:pt x="516" y="1172"/>
                                            </a:lnTo>
                                            <a:lnTo>
                                              <a:pt x="524" y="1172"/>
                                            </a:lnTo>
                                            <a:lnTo>
                                              <a:pt x="529" y="1172"/>
                                            </a:lnTo>
                                            <a:lnTo>
                                              <a:pt x="537" y="1172"/>
                                            </a:lnTo>
                                            <a:lnTo>
                                              <a:pt x="542" y="1172"/>
                                            </a:lnTo>
                                            <a:lnTo>
                                              <a:pt x="550" y="1170"/>
                                            </a:lnTo>
                                            <a:lnTo>
                                              <a:pt x="555" y="1170"/>
                                            </a:lnTo>
                                            <a:lnTo>
                                              <a:pt x="563" y="1170"/>
                                            </a:lnTo>
                                            <a:lnTo>
                                              <a:pt x="568" y="1172"/>
                                            </a:lnTo>
                                            <a:lnTo>
                                              <a:pt x="575" y="1170"/>
                                            </a:lnTo>
                                            <a:lnTo>
                                              <a:pt x="581" y="1170"/>
                                            </a:lnTo>
                                            <a:lnTo>
                                              <a:pt x="588" y="1170"/>
                                            </a:lnTo>
                                            <a:lnTo>
                                              <a:pt x="593" y="1170"/>
                                            </a:lnTo>
                                            <a:lnTo>
                                              <a:pt x="601" y="1172"/>
                                            </a:lnTo>
                                            <a:lnTo>
                                              <a:pt x="609" y="1172"/>
                                            </a:lnTo>
                                            <a:lnTo>
                                              <a:pt x="614" y="1172"/>
                                            </a:lnTo>
                                            <a:lnTo>
                                              <a:pt x="622" y="1170"/>
                                            </a:lnTo>
                                            <a:lnTo>
                                              <a:pt x="627" y="1170"/>
                                            </a:lnTo>
                                            <a:lnTo>
                                              <a:pt x="634" y="1172"/>
                                            </a:lnTo>
                                            <a:lnTo>
                                              <a:pt x="640" y="1175"/>
                                            </a:lnTo>
                                            <a:lnTo>
                                              <a:pt x="647" y="1172"/>
                                            </a:lnTo>
                                            <a:lnTo>
                                              <a:pt x="652" y="1170"/>
                                            </a:lnTo>
                                            <a:lnTo>
                                              <a:pt x="660" y="1170"/>
                                            </a:lnTo>
                                            <a:lnTo>
                                              <a:pt x="665" y="1167"/>
                                            </a:lnTo>
                                            <a:lnTo>
                                              <a:pt x="673" y="1165"/>
                                            </a:lnTo>
                                            <a:lnTo>
                                              <a:pt x="681" y="1167"/>
                                            </a:lnTo>
                                            <a:lnTo>
                                              <a:pt x="686" y="1160"/>
                                            </a:lnTo>
                                            <a:lnTo>
                                              <a:pt x="694" y="1165"/>
                                            </a:lnTo>
                                            <a:lnTo>
                                              <a:pt x="699" y="1162"/>
                                            </a:lnTo>
                                            <a:lnTo>
                                              <a:pt x="706" y="1160"/>
                                            </a:lnTo>
                                            <a:lnTo>
                                              <a:pt x="711" y="1160"/>
                                            </a:lnTo>
                                            <a:lnTo>
                                              <a:pt x="719" y="1147"/>
                                            </a:lnTo>
                                            <a:lnTo>
                                              <a:pt x="724" y="1129"/>
                                            </a:lnTo>
                                            <a:lnTo>
                                              <a:pt x="732" y="1090"/>
                                            </a:lnTo>
                                            <a:lnTo>
                                              <a:pt x="737" y="1018"/>
                                            </a:lnTo>
                                            <a:lnTo>
                                              <a:pt x="745" y="905"/>
                                            </a:lnTo>
                                            <a:lnTo>
                                              <a:pt x="750" y="823"/>
                                            </a:lnTo>
                                            <a:lnTo>
                                              <a:pt x="758" y="851"/>
                                            </a:lnTo>
                                            <a:lnTo>
                                              <a:pt x="765" y="964"/>
                                            </a:lnTo>
                                            <a:lnTo>
                                              <a:pt x="771" y="1064"/>
                                            </a:lnTo>
                                            <a:lnTo>
                                              <a:pt x="778" y="1116"/>
                                            </a:lnTo>
                                            <a:lnTo>
                                              <a:pt x="783" y="1142"/>
                                            </a:lnTo>
                                            <a:lnTo>
                                              <a:pt x="791" y="1152"/>
                                            </a:lnTo>
                                            <a:lnTo>
                                              <a:pt x="796" y="1157"/>
                                            </a:lnTo>
                                            <a:lnTo>
                                              <a:pt x="804" y="1160"/>
                                            </a:lnTo>
                                            <a:lnTo>
                                              <a:pt x="809" y="1162"/>
                                            </a:lnTo>
                                            <a:lnTo>
                                              <a:pt x="817" y="1165"/>
                                            </a:lnTo>
                                            <a:lnTo>
                                              <a:pt x="822" y="1165"/>
                                            </a:lnTo>
                                            <a:lnTo>
                                              <a:pt x="830" y="1165"/>
                                            </a:lnTo>
                                            <a:lnTo>
                                              <a:pt x="837" y="1170"/>
                                            </a:lnTo>
                                            <a:lnTo>
                                              <a:pt x="842" y="1167"/>
                                            </a:lnTo>
                                            <a:lnTo>
                                              <a:pt x="850" y="1167"/>
                                            </a:lnTo>
                                            <a:lnTo>
                                              <a:pt x="855" y="1167"/>
                                            </a:lnTo>
                                            <a:lnTo>
                                              <a:pt x="863" y="1170"/>
                                            </a:lnTo>
                                            <a:lnTo>
                                              <a:pt x="868" y="1172"/>
                                            </a:lnTo>
                                            <a:lnTo>
                                              <a:pt x="876" y="1172"/>
                                            </a:lnTo>
                                            <a:lnTo>
                                              <a:pt x="881" y="1172"/>
                                            </a:lnTo>
                                            <a:lnTo>
                                              <a:pt x="889" y="1170"/>
                                            </a:lnTo>
                                            <a:lnTo>
                                              <a:pt x="894" y="1172"/>
                                            </a:lnTo>
                                            <a:lnTo>
                                              <a:pt x="901" y="1170"/>
                                            </a:lnTo>
                                            <a:lnTo>
                                              <a:pt x="907" y="1170"/>
                                            </a:lnTo>
                                            <a:lnTo>
                                              <a:pt x="914" y="1172"/>
                                            </a:lnTo>
                                            <a:lnTo>
                                              <a:pt x="922" y="1172"/>
                                            </a:lnTo>
                                            <a:lnTo>
                                              <a:pt x="927" y="1172"/>
                                            </a:lnTo>
                                            <a:lnTo>
                                              <a:pt x="935" y="1172"/>
                                            </a:lnTo>
                                            <a:lnTo>
                                              <a:pt x="940" y="1172"/>
                                            </a:lnTo>
                                            <a:lnTo>
                                              <a:pt x="948" y="1172"/>
                                            </a:lnTo>
                                            <a:lnTo>
                                              <a:pt x="953" y="1172"/>
                                            </a:lnTo>
                                            <a:lnTo>
                                              <a:pt x="961" y="1172"/>
                                            </a:lnTo>
                                            <a:lnTo>
                                              <a:pt x="966" y="1172"/>
                                            </a:lnTo>
                                            <a:lnTo>
                                              <a:pt x="973" y="1172"/>
                                            </a:lnTo>
                                            <a:lnTo>
                                              <a:pt x="979" y="1170"/>
                                            </a:lnTo>
                                            <a:lnTo>
                                              <a:pt x="986" y="1170"/>
                                            </a:lnTo>
                                            <a:lnTo>
                                              <a:pt x="994" y="1170"/>
                                            </a:lnTo>
                                            <a:lnTo>
                                              <a:pt x="999" y="1175"/>
                                            </a:lnTo>
                                            <a:lnTo>
                                              <a:pt x="1007" y="1170"/>
                                            </a:lnTo>
                                            <a:lnTo>
                                              <a:pt x="1012" y="1172"/>
                                            </a:lnTo>
                                            <a:lnTo>
                                              <a:pt x="1020" y="1170"/>
                                            </a:lnTo>
                                            <a:lnTo>
                                              <a:pt x="1025" y="1170"/>
                                            </a:lnTo>
                                            <a:lnTo>
                                              <a:pt x="1032" y="1172"/>
                                            </a:lnTo>
                                            <a:lnTo>
                                              <a:pt x="1038" y="1170"/>
                                            </a:lnTo>
                                            <a:lnTo>
                                              <a:pt x="1045" y="1172"/>
                                            </a:lnTo>
                                            <a:lnTo>
                                              <a:pt x="1050" y="1172"/>
                                            </a:lnTo>
                                            <a:lnTo>
                                              <a:pt x="1058" y="1172"/>
                                            </a:lnTo>
                                            <a:lnTo>
                                              <a:pt x="1063" y="1170"/>
                                            </a:lnTo>
                                            <a:lnTo>
                                              <a:pt x="1071" y="1170"/>
                                            </a:lnTo>
                                            <a:lnTo>
                                              <a:pt x="1079" y="1170"/>
                                            </a:lnTo>
                                            <a:lnTo>
                                              <a:pt x="1084" y="1165"/>
                                            </a:lnTo>
                                            <a:lnTo>
                                              <a:pt x="1092" y="1170"/>
                                            </a:lnTo>
                                            <a:lnTo>
                                              <a:pt x="1097" y="1170"/>
                                            </a:lnTo>
                                            <a:lnTo>
                                              <a:pt x="1104" y="1167"/>
                                            </a:lnTo>
                                            <a:lnTo>
                                              <a:pt x="1109" y="1167"/>
                                            </a:lnTo>
                                            <a:lnTo>
                                              <a:pt x="1117" y="1167"/>
                                            </a:lnTo>
                                            <a:lnTo>
                                              <a:pt x="1122" y="1157"/>
                                            </a:lnTo>
                                            <a:lnTo>
                                              <a:pt x="1130" y="1162"/>
                                            </a:lnTo>
                                            <a:lnTo>
                                              <a:pt x="1135" y="1147"/>
                                            </a:lnTo>
                                            <a:lnTo>
                                              <a:pt x="1143" y="1152"/>
                                            </a:lnTo>
                                            <a:lnTo>
                                              <a:pt x="1148" y="1152"/>
                                            </a:lnTo>
                                            <a:lnTo>
                                              <a:pt x="1156" y="1142"/>
                                            </a:lnTo>
                                            <a:lnTo>
                                              <a:pt x="1163" y="1124"/>
                                            </a:lnTo>
                                            <a:lnTo>
                                              <a:pt x="1169" y="1088"/>
                                            </a:lnTo>
                                            <a:lnTo>
                                              <a:pt x="1176" y="1013"/>
                                            </a:lnTo>
                                            <a:lnTo>
                                              <a:pt x="1181" y="813"/>
                                            </a:lnTo>
                                            <a:lnTo>
                                              <a:pt x="1189" y="535"/>
                                            </a:lnTo>
                                            <a:lnTo>
                                              <a:pt x="1194" y="453"/>
                                            </a:lnTo>
                                            <a:lnTo>
                                              <a:pt x="1202" y="702"/>
                                            </a:lnTo>
                                            <a:lnTo>
                                              <a:pt x="1207" y="941"/>
                                            </a:lnTo>
                                            <a:lnTo>
                                              <a:pt x="1215" y="1059"/>
                                            </a:lnTo>
                                            <a:lnTo>
                                              <a:pt x="1220" y="1108"/>
                                            </a:lnTo>
                                            <a:lnTo>
                                              <a:pt x="1228" y="1142"/>
                                            </a:lnTo>
                                            <a:lnTo>
                                              <a:pt x="1235" y="1154"/>
                                            </a:lnTo>
                                            <a:lnTo>
                                              <a:pt x="1240" y="1154"/>
                                            </a:lnTo>
                                            <a:lnTo>
                                              <a:pt x="1248" y="1165"/>
                                            </a:lnTo>
                                            <a:lnTo>
                                              <a:pt x="1253" y="1162"/>
                                            </a:lnTo>
                                            <a:lnTo>
                                              <a:pt x="1261" y="1165"/>
                                            </a:lnTo>
                                            <a:lnTo>
                                              <a:pt x="1266" y="1167"/>
                                            </a:lnTo>
                                            <a:lnTo>
                                              <a:pt x="1274" y="1167"/>
                                            </a:lnTo>
                                            <a:lnTo>
                                              <a:pt x="1279" y="1165"/>
                                            </a:lnTo>
                                            <a:lnTo>
                                              <a:pt x="1287" y="1170"/>
                                            </a:lnTo>
                                            <a:lnTo>
                                              <a:pt x="1292" y="1167"/>
                                            </a:lnTo>
                                            <a:lnTo>
                                              <a:pt x="1299" y="1167"/>
                                            </a:lnTo>
                                            <a:lnTo>
                                              <a:pt x="1305" y="1170"/>
                                            </a:lnTo>
                                            <a:lnTo>
                                              <a:pt x="1312" y="1165"/>
                                            </a:lnTo>
                                            <a:lnTo>
                                              <a:pt x="1320" y="1170"/>
                                            </a:lnTo>
                                            <a:lnTo>
                                              <a:pt x="1325" y="1170"/>
                                            </a:lnTo>
                                            <a:lnTo>
                                              <a:pt x="1333" y="1165"/>
                                            </a:lnTo>
                                            <a:lnTo>
                                              <a:pt x="1338" y="1170"/>
                                            </a:lnTo>
                                            <a:lnTo>
                                              <a:pt x="1346" y="1172"/>
                                            </a:lnTo>
                                            <a:lnTo>
                                              <a:pt x="1351" y="1170"/>
                                            </a:lnTo>
                                            <a:lnTo>
                                              <a:pt x="1359" y="1172"/>
                                            </a:lnTo>
                                            <a:lnTo>
                                              <a:pt x="1364" y="1172"/>
                                            </a:lnTo>
                                            <a:lnTo>
                                              <a:pt x="1371" y="1172"/>
                                            </a:lnTo>
                                            <a:lnTo>
                                              <a:pt x="1377" y="1172"/>
                                            </a:lnTo>
                                            <a:lnTo>
                                              <a:pt x="1384" y="1170"/>
                                            </a:lnTo>
                                            <a:lnTo>
                                              <a:pt x="1392" y="1172"/>
                                            </a:lnTo>
                                            <a:lnTo>
                                              <a:pt x="1397" y="1172"/>
                                            </a:lnTo>
                                            <a:lnTo>
                                              <a:pt x="1405" y="1172"/>
                                            </a:lnTo>
                                            <a:lnTo>
                                              <a:pt x="1410" y="1172"/>
                                            </a:lnTo>
                                            <a:lnTo>
                                              <a:pt x="1418" y="1172"/>
                                            </a:lnTo>
                                            <a:lnTo>
                                              <a:pt x="1423" y="1172"/>
                                            </a:lnTo>
                                            <a:lnTo>
                                              <a:pt x="1430" y="1172"/>
                                            </a:lnTo>
                                            <a:lnTo>
                                              <a:pt x="1436" y="1172"/>
                                            </a:lnTo>
                                            <a:lnTo>
                                              <a:pt x="1443" y="1172"/>
                                            </a:lnTo>
                                            <a:lnTo>
                                              <a:pt x="1448" y="1172"/>
                                            </a:lnTo>
                                            <a:lnTo>
                                              <a:pt x="1456" y="1172"/>
                                            </a:lnTo>
                                            <a:lnTo>
                                              <a:pt x="1461" y="1172"/>
                                            </a:lnTo>
                                            <a:lnTo>
                                              <a:pt x="1469" y="1175"/>
                                            </a:lnTo>
                                            <a:lnTo>
                                              <a:pt x="1477" y="1172"/>
                                            </a:lnTo>
                                            <a:lnTo>
                                              <a:pt x="1482" y="1175"/>
                                            </a:lnTo>
                                            <a:lnTo>
                                              <a:pt x="1489" y="1175"/>
                                            </a:lnTo>
                                            <a:lnTo>
                                              <a:pt x="1495" y="1175"/>
                                            </a:lnTo>
                                            <a:lnTo>
                                              <a:pt x="1502" y="1175"/>
                                            </a:lnTo>
                                            <a:lnTo>
                                              <a:pt x="1507" y="1172"/>
                                            </a:lnTo>
                                            <a:lnTo>
                                              <a:pt x="1515" y="1175"/>
                                            </a:lnTo>
                                            <a:lnTo>
                                              <a:pt x="1520" y="1172"/>
                                            </a:lnTo>
                                            <a:lnTo>
                                              <a:pt x="1528" y="1172"/>
                                            </a:lnTo>
                                            <a:lnTo>
                                              <a:pt x="1533" y="1172"/>
                                            </a:lnTo>
                                            <a:lnTo>
                                              <a:pt x="1541" y="1172"/>
                                            </a:lnTo>
                                            <a:lnTo>
                                              <a:pt x="1549" y="1172"/>
                                            </a:lnTo>
                                            <a:lnTo>
                                              <a:pt x="1554" y="1172"/>
                                            </a:lnTo>
                                            <a:lnTo>
                                              <a:pt x="1561" y="1175"/>
                                            </a:lnTo>
                                            <a:lnTo>
                                              <a:pt x="1567" y="1172"/>
                                            </a:lnTo>
                                            <a:lnTo>
                                              <a:pt x="1574" y="1172"/>
                                            </a:lnTo>
                                            <a:lnTo>
                                              <a:pt x="1579" y="1175"/>
                                            </a:lnTo>
                                            <a:lnTo>
                                              <a:pt x="1587" y="1172"/>
                                            </a:lnTo>
                                            <a:lnTo>
                                              <a:pt x="1592" y="1172"/>
                                            </a:lnTo>
                                            <a:lnTo>
                                              <a:pt x="1600" y="1172"/>
                                            </a:lnTo>
                                            <a:lnTo>
                                              <a:pt x="1605" y="1172"/>
                                            </a:lnTo>
                                            <a:lnTo>
                                              <a:pt x="1613" y="1172"/>
                                            </a:lnTo>
                                            <a:lnTo>
                                              <a:pt x="1618" y="1172"/>
                                            </a:lnTo>
                                            <a:lnTo>
                                              <a:pt x="1626" y="1172"/>
                                            </a:lnTo>
                                            <a:lnTo>
                                              <a:pt x="1633" y="1172"/>
                                            </a:lnTo>
                                            <a:lnTo>
                                              <a:pt x="1638" y="1175"/>
                                            </a:lnTo>
                                            <a:lnTo>
                                              <a:pt x="1646" y="1172"/>
                                            </a:lnTo>
                                            <a:lnTo>
                                              <a:pt x="1651" y="1172"/>
                                            </a:lnTo>
                                            <a:lnTo>
                                              <a:pt x="1659" y="1172"/>
                                            </a:lnTo>
                                            <a:lnTo>
                                              <a:pt x="1664" y="1172"/>
                                            </a:lnTo>
                                            <a:lnTo>
                                              <a:pt x="1672" y="1172"/>
                                            </a:lnTo>
                                            <a:lnTo>
                                              <a:pt x="1677" y="1172"/>
                                            </a:lnTo>
                                            <a:lnTo>
                                              <a:pt x="1685" y="1172"/>
                                            </a:lnTo>
                                            <a:lnTo>
                                              <a:pt x="1690" y="1172"/>
                                            </a:lnTo>
                                            <a:lnTo>
                                              <a:pt x="1697" y="1175"/>
                                            </a:lnTo>
                                            <a:lnTo>
                                              <a:pt x="1705" y="1170"/>
                                            </a:lnTo>
                                            <a:lnTo>
                                              <a:pt x="1710" y="1170"/>
                                            </a:lnTo>
                                            <a:lnTo>
                                              <a:pt x="1718" y="1172"/>
                                            </a:lnTo>
                                            <a:lnTo>
                                              <a:pt x="1723" y="1172"/>
                                            </a:lnTo>
                                            <a:lnTo>
                                              <a:pt x="1731" y="1175"/>
                                            </a:lnTo>
                                            <a:lnTo>
                                              <a:pt x="1736" y="1175"/>
                                            </a:lnTo>
                                            <a:lnTo>
                                              <a:pt x="1744" y="1172"/>
                                            </a:lnTo>
                                            <a:lnTo>
                                              <a:pt x="1749" y="1172"/>
                                            </a:lnTo>
                                            <a:lnTo>
                                              <a:pt x="1757" y="1172"/>
                                            </a:lnTo>
                                            <a:lnTo>
                                              <a:pt x="1762" y="1175"/>
                                            </a:lnTo>
                                            <a:lnTo>
                                              <a:pt x="1769" y="1172"/>
                                            </a:lnTo>
                                            <a:lnTo>
                                              <a:pt x="1775" y="1175"/>
                                            </a:lnTo>
                                            <a:lnTo>
                                              <a:pt x="1782" y="1175"/>
                                            </a:lnTo>
                                            <a:lnTo>
                                              <a:pt x="1790" y="1175"/>
                                            </a:lnTo>
                                            <a:lnTo>
                                              <a:pt x="1795" y="1175"/>
                                            </a:lnTo>
                                            <a:lnTo>
                                              <a:pt x="1803" y="1172"/>
                                            </a:lnTo>
                                            <a:lnTo>
                                              <a:pt x="1808" y="1172"/>
                                            </a:lnTo>
                                            <a:lnTo>
                                              <a:pt x="1816" y="1172"/>
                                            </a:lnTo>
                                            <a:lnTo>
                                              <a:pt x="1821" y="1175"/>
                                            </a:lnTo>
                                            <a:lnTo>
                                              <a:pt x="1828" y="1175"/>
                                            </a:lnTo>
                                            <a:lnTo>
                                              <a:pt x="1834" y="1175"/>
                                            </a:lnTo>
                                            <a:lnTo>
                                              <a:pt x="1841" y="1175"/>
                                            </a:lnTo>
                                            <a:lnTo>
                                              <a:pt x="1846" y="1172"/>
                                            </a:lnTo>
                                            <a:lnTo>
                                              <a:pt x="1854" y="1175"/>
                                            </a:lnTo>
                                            <a:lnTo>
                                              <a:pt x="1859" y="1172"/>
                                            </a:lnTo>
                                            <a:lnTo>
                                              <a:pt x="1867" y="1172"/>
                                            </a:lnTo>
                                            <a:lnTo>
                                              <a:pt x="1875" y="1172"/>
                                            </a:lnTo>
                                            <a:lnTo>
                                              <a:pt x="1880" y="1172"/>
                                            </a:lnTo>
                                            <a:lnTo>
                                              <a:pt x="1887" y="1170"/>
                                            </a:lnTo>
                                            <a:lnTo>
                                              <a:pt x="1893" y="1172"/>
                                            </a:lnTo>
                                            <a:lnTo>
                                              <a:pt x="1900" y="1172"/>
                                            </a:lnTo>
                                            <a:lnTo>
                                              <a:pt x="1905" y="1172"/>
                                            </a:lnTo>
                                            <a:lnTo>
                                              <a:pt x="1913" y="1172"/>
                                            </a:lnTo>
                                            <a:lnTo>
                                              <a:pt x="1918" y="1175"/>
                                            </a:lnTo>
                                            <a:lnTo>
                                              <a:pt x="1926" y="1175"/>
                                            </a:lnTo>
                                            <a:lnTo>
                                              <a:pt x="1931" y="1172"/>
                                            </a:lnTo>
                                            <a:lnTo>
                                              <a:pt x="1939" y="1172"/>
                                            </a:lnTo>
                                            <a:lnTo>
                                              <a:pt x="1947" y="1175"/>
                                            </a:lnTo>
                                            <a:lnTo>
                                              <a:pt x="1952" y="1172"/>
                                            </a:lnTo>
                                            <a:lnTo>
                                              <a:pt x="1959" y="1170"/>
                                            </a:lnTo>
                                            <a:lnTo>
                                              <a:pt x="1965" y="1172"/>
                                            </a:lnTo>
                                            <a:lnTo>
                                              <a:pt x="1972" y="1175"/>
                                            </a:lnTo>
                                            <a:lnTo>
                                              <a:pt x="1977" y="1175"/>
                                            </a:lnTo>
                                            <a:lnTo>
                                              <a:pt x="1985" y="1172"/>
                                            </a:lnTo>
                                            <a:lnTo>
                                              <a:pt x="1990" y="1172"/>
                                            </a:lnTo>
                                            <a:lnTo>
                                              <a:pt x="1998" y="1172"/>
                                            </a:lnTo>
                                            <a:lnTo>
                                              <a:pt x="2003" y="1172"/>
                                            </a:lnTo>
                                            <a:lnTo>
                                              <a:pt x="2011" y="1172"/>
                                            </a:lnTo>
                                            <a:lnTo>
                                              <a:pt x="2016" y="1172"/>
                                            </a:lnTo>
                                            <a:lnTo>
                                              <a:pt x="2024" y="1170"/>
                                            </a:lnTo>
                                            <a:lnTo>
                                              <a:pt x="2031" y="1170"/>
                                            </a:lnTo>
                                            <a:lnTo>
                                              <a:pt x="2036" y="1172"/>
                                            </a:lnTo>
                                            <a:lnTo>
                                              <a:pt x="2044" y="1172"/>
                                            </a:lnTo>
                                            <a:lnTo>
                                              <a:pt x="2049" y="1175"/>
                                            </a:lnTo>
                                            <a:lnTo>
                                              <a:pt x="2057" y="1172"/>
                                            </a:lnTo>
                                            <a:lnTo>
                                              <a:pt x="2062" y="1172"/>
                                            </a:lnTo>
                                            <a:lnTo>
                                              <a:pt x="2070" y="1170"/>
                                            </a:lnTo>
                                            <a:lnTo>
                                              <a:pt x="2075" y="1170"/>
                                            </a:lnTo>
                                            <a:lnTo>
                                              <a:pt x="2083" y="1170"/>
                                            </a:lnTo>
                                            <a:lnTo>
                                              <a:pt x="2088" y="1167"/>
                                            </a:lnTo>
                                            <a:lnTo>
                                              <a:pt x="2095" y="1167"/>
                                            </a:lnTo>
                                            <a:lnTo>
                                              <a:pt x="2103" y="1167"/>
                                            </a:lnTo>
                                            <a:lnTo>
                                              <a:pt x="2108" y="1160"/>
                                            </a:lnTo>
                                            <a:lnTo>
                                              <a:pt x="2116" y="1157"/>
                                            </a:lnTo>
                                            <a:lnTo>
                                              <a:pt x="2121" y="1152"/>
                                            </a:lnTo>
                                            <a:lnTo>
                                              <a:pt x="2129" y="1149"/>
                                            </a:lnTo>
                                            <a:lnTo>
                                              <a:pt x="2134" y="1147"/>
                                            </a:lnTo>
                                            <a:lnTo>
                                              <a:pt x="2142" y="1139"/>
                                            </a:lnTo>
                                            <a:lnTo>
                                              <a:pt x="2147" y="1126"/>
                                            </a:lnTo>
                                            <a:lnTo>
                                              <a:pt x="2155" y="1118"/>
                                            </a:lnTo>
                                            <a:lnTo>
                                              <a:pt x="2160" y="1113"/>
                                            </a:lnTo>
                                            <a:lnTo>
                                              <a:pt x="2167" y="1090"/>
                                            </a:lnTo>
                                            <a:lnTo>
                                              <a:pt x="2173" y="1052"/>
                                            </a:lnTo>
                                            <a:lnTo>
                                              <a:pt x="2180" y="1008"/>
                                            </a:lnTo>
                                            <a:lnTo>
                                              <a:pt x="2188" y="926"/>
                                            </a:lnTo>
                                            <a:lnTo>
                                              <a:pt x="2193" y="820"/>
                                            </a:lnTo>
                                            <a:lnTo>
                                              <a:pt x="2201" y="712"/>
                                            </a:lnTo>
                                            <a:lnTo>
                                              <a:pt x="2206" y="620"/>
                                            </a:lnTo>
                                            <a:lnTo>
                                              <a:pt x="2214" y="633"/>
                                            </a:lnTo>
                                            <a:lnTo>
                                              <a:pt x="2219" y="769"/>
                                            </a:lnTo>
                                            <a:lnTo>
                                              <a:pt x="2226" y="915"/>
                                            </a:lnTo>
                                            <a:lnTo>
                                              <a:pt x="2232" y="1023"/>
                                            </a:lnTo>
                                            <a:lnTo>
                                              <a:pt x="2239" y="1077"/>
                                            </a:lnTo>
                                            <a:lnTo>
                                              <a:pt x="2244" y="1116"/>
                                            </a:lnTo>
                                            <a:lnTo>
                                              <a:pt x="2252" y="1131"/>
                                            </a:lnTo>
                                            <a:lnTo>
                                              <a:pt x="2260" y="1144"/>
                                            </a:lnTo>
                                            <a:lnTo>
                                              <a:pt x="2265" y="1149"/>
                                            </a:lnTo>
                                            <a:lnTo>
                                              <a:pt x="2273" y="1165"/>
                                            </a:lnTo>
                                            <a:lnTo>
                                              <a:pt x="2278" y="1165"/>
                                            </a:lnTo>
                                            <a:lnTo>
                                              <a:pt x="2285" y="1165"/>
                                            </a:lnTo>
                                            <a:lnTo>
                                              <a:pt x="2291" y="1170"/>
                                            </a:lnTo>
                                            <a:lnTo>
                                              <a:pt x="2298" y="1170"/>
                                            </a:lnTo>
                                            <a:lnTo>
                                              <a:pt x="2303" y="1170"/>
                                            </a:lnTo>
                                            <a:lnTo>
                                              <a:pt x="2311" y="1170"/>
                                            </a:lnTo>
                                            <a:lnTo>
                                              <a:pt x="2316" y="1170"/>
                                            </a:lnTo>
                                            <a:lnTo>
                                              <a:pt x="2324" y="1167"/>
                                            </a:lnTo>
                                            <a:lnTo>
                                              <a:pt x="2329" y="1167"/>
                                            </a:lnTo>
                                            <a:lnTo>
                                              <a:pt x="2337" y="1167"/>
                                            </a:lnTo>
                                            <a:lnTo>
                                              <a:pt x="2345" y="1170"/>
                                            </a:lnTo>
                                            <a:lnTo>
                                              <a:pt x="2350" y="1172"/>
                                            </a:lnTo>
                                            <a:lnTo>
                                              <a:pt x="2357" y="1172"/>
                                            </a:lnTo>
                                            <a:lnTo>
                                              <a:pt x="2363" y="1172"/>
                                            </a:lnTo>
                                            <a:lnTo>
                                              <a:pt x="2370" y="1170"/>
                                            </a:lnTo>
                                            <a:lnTo>
                                              <a:pt x="2375" y="1175"/>
                                            </a:lnTo>
                                            <a:lnTo>
                                              <a:pt x="2383" y="1175"/>
                                            </a:lnTo>
                                            <a:lnTo>
                                              <a:pt x="2388" y="1170"/>
                                            </a:lnTo>
                                            <a:lnTo>
                                              <a:pt x="2396" y="1175"/>
                                            </a:lnTo>
                                            <a:lnTo>
                                              <a:pt x="2401" y="1172"/>
                                            </a:lnTo>
                                            <a:lnTo>
                                              <a:pt x="2409" y="1175"/>
                                            </a:lnTo>
                                            <a:lnTo>
                                              <a:pt x="2416" y="1175"/>
                                            </a:lnTo>
                                            <a:lnTo>
                                              <a:pt x="2422" y="1172"/>
                                            </a:lnTo>
                                            <a:lnTo>
                                              <a:pt x="2429" y="1172"/>
                                            </a:lnTo>
                                            <a:lnTo>
                                              <a:pt x="2434" y="1175"/>
                                            </a:lnTo>
                                            <a:lnTo>
                                              <a:pt x="2442" y="1172"/>
                                            </a:lnTo>
                                            <a:lnTo>
                                              <a:pt x="2447" y="1175"/>
                                            </a:lnTo>
                                            <a:lnTo>
                                              <a:pt x="2455" y="1175"/>
                                            </a:lnTo>
                                            <a:lnTo>
                                              <a:pt x="2460" y="1172"/>
                                            </a:lnTo>
                                            <a:lnTo>
                                              <a:pt x="2468" y="1175"/>
                                            </a:lnTo>
                                            <a:lnTo>
                                              <a:pt x="2473" y="1175"/>
                                            </a:lnTo>
                                            <a:lnTo>
                                              <a:pt x="2481" y="1175"/>
                                            </a:lnTo>
                                            <a:lnTo>
                                              <a:pt x="2486" y="1172"/>
                                            </a:lnTo>
                                            <a:lnTo>
                                              <a:pt x="2493" y="1175"/>
                                            </a:lnTo>
                                            <a:lnTo>
                                              <a:pt x="2501" y="1172"/>
                                            </a:lnTo>
                                            <a:lnTo>
                                              <a:pt x="2506" y="1175"/>
                                            </a:lnTo>
                                            <a:lnTo>
                                              <a:pt x="2514" y="1175"/>
                                            </a:lnTo>
                                            <a:lnTo>
                                              <a:pt x="2519" y="1175"/>
                                            </a:lnTo>
                                            <a:lnTo>
                                              <a:pt x="2527" y="1175"/>
                                            </a:lnTo>
                                            <a:lnTo>
                                              <a:pt x="2532" y="1175"/>
                                            </a:lnTo>
                                            <a:lnTo>
                                              <a:pt x="2540" y="1175"/>
                                            </a:lnTo>
                                            <a:lnTo>
                                              <a:pt x="2545" y="1175"/>
                                            </a:lnTo>
                                            <a:lnTo>
                                              <a:pt x="2553" y="1175"/>
                                            </a:lnTo>
                                            <a:lnTo>
                                              <a:pt x="2558" y="1172"/>
                                            </a:lnTo>
                                            <a:lnTo>
                                              <a:pt x="2565" y="1172"/>
                                            </a:lnTo>
                                            <a:lnTo>
                                              <a:pt x="2571" y="1175"/>
                                            </a:lnTo>
                                            <a:lnTo>
                                              <a:pt x="2578" y="1175"/>
                                            </a:lnTo>
                                            <a:lnTo>
                                              <a:pt x="2586" y="1175"/>
                                            </a:lnTo>
                                            <a:lnTo>
                                              <a:pt x="2591" y="1172"/>
                                            </a:lnTo>
                                            <a:lnTo>
                                              <a:pt x="2599" y="1175"/>
                                            </a:lnTo>
                                            <a:lnTo>
                                              <a:pt x="2604" y="1175"/>
                                            </a:lnTo>
                                            <a:lnTo>
                                              <a:pt x="2612" y="1172"/>
                                            </a:lnTo>
                                            <a:lnTo>
                                              <a:pt x="2617" y="1172"/>
                                            </a:lnTo>
                                            <a:lnTo>
                                              <a:pt x="2624" y="1175"/>
                                            </a:lnTo>
                                            <a:lnTo>
                                              <a:pt x="2630" y="1172"/>
                                            </a:lnTo>
                                            <a:lnTo>
                                              <a:pt x="2637" y="1172"/>
                                            </a:lnTo>
                                            <a:lnTo>
                                              <a:pt x="2642" y="1175"/>
                                            </a:lnTo>
                                            <a:lnTo>
                                              <a:pt x="2650" y="1172"/>
                                            </a:lnTo>
                                            <a:lnTo>
                                              <a:pt x="2658" y="1175"/>
                                            </a:lnTo>
                                            <a:lnTo>
                                              <a:pt x="2663" y="1175"/>
                                            </a:lnTo>
                                            <a:lnTo>
                                              <a:pt x="2671" y="1175"/>
                                            </a:lnTo>
                                            <a:lnTo>
                                              <a:pt x="2676" y="1172"/>
                                            </a:lnTo>
                                            <a:lnTo>
                                              <a:pt x="2683" y="1175"/>
                                            </a:lnTo>
                                            <a:lnTo>
                                              <a:pt x="2689" y="1172"/>
                                            </a:lnTo>
                                            <a:lnTo>
                                              <a:pt x="2696" y="1172"/>
                                            </a:lnTo>
                                            <a:lnTo>
                                              <a:pt x="2701" y="1172"/>
                                            </a:lnTo>
                                            <a:lnTo>
                                              <a:pt x="2709" y="1172"/>
                                            </a:lnTo>
                                            <a:lnTo>
                                              <a:pt x="2714" y="1175"/>
                                            </a:lnTo>
                                            <a:lnTo>
                                              <a:pt x="2722" y="1175"/>
                                            </a:lnTo>
                                            <a:lnTo>
                                              <a:pt x="2727" y="1175"/>
                                            </a:lnTo>
                                            <a:lnTo>
                                              <a:pt x="2735" y="1175"/>
                                            </a:lnTo>
                                            <a:lnTo>
                                              <a:pt x="2743" y="1175"/>
                                            </a:lnTo>
                                            <a:lnTo>
                                              <a:pt x="2748" y="1175"/>
                                            </a:lnTo>
                                            <a:lnTo>
                                              <a:pt x="2755" y="1175"/>
                                            </a:lnTo>
                                            <a:lnTo>
                                              <a:pt x="2761" y="1175"/>
                                            </a:lnTo>
                                            <a:lnTo>
                                              <a:pt x="2768" y="1175"/>
                                            </a:lnTo>
                                            <a:lnTo>
                                              <a:pt x="2773" y="1175"/>
                                            </a:lnTo>
                                            <a:lnTo>
                                              <a:pt x="2781" y="1175"/>
                                            </a:lnTo>
                                            <a:lnTo>
                                              <a:pt x="2786" y="1175"/>
                                            </a:lnTo>
                                            <a:lnTo>
                                              <a:pt x="2794" y="1178"/>
                                            </a:lnTo>
                                            <a:lnTo>
                                              <a:pt x="2799" y="1175"/>
                                            </a:lnTo>
                                            <a:lnTo>
                                              <a:pt x="2807" y="1172"/>
                                            </a:lnTo>
                                            <a:lnTo>
                                              <a:pt x="2814" y="1172"/>
                                            </a:lnTo>
                                            <a:lnTo>
                                              <a:pt x="2820" y="1172"/>
                                            </a:lnTo>
                                            <a:lnTo>
                                              <a:pt x="2827" y="1175"/>
                                            </a:lnTo>
                                            <a:lnTo>
                                              <a:pt x="2832" y="1175"/>
                                            </a:lnTo>
                                            <a:lnTo>
                                              <a:pt x="2840" y="1175"/>
                                            </a:lnTo>
                                            <a:lnTo>
                                              <a:pt x="2845" y="1175"/>
                                            </a:lnTo>
                                            <a:lnTo>
                                              <a:pt x="2853" y="1175"/>
                                            </a:lnTo>
                                            <a:lnTo>
                                              <a:pt x="2858" y="1175"/>
                                            </a:lnTo>
                                            <a:lnTo>
                                              <a:pt x="2866" y="1172"/>
                                            </a:lnTo>
                                            <a:lnTo>
                                              <a:pt x="2871" y="1172"/>
                                            </a:lnTo>
                                            <a:lnTo>
                                              <a:pt x="2879" y="1172"/>
                                            </a:lnTo>
                                            <a:lnTo>
                                              <a:pt x="2884" y="1175"/>
                                            </a:lnTo>
                                            <a:lnTo>
                                              <a:pt x="2891" y="1172"/>
                                            </a:lnTo>
                                            <a:lnTo>
                                              <a:pt x="2899" y="1172"/>
                                            </a:lnTo>
                                            <a:lnTo>
                                              <a:pt x="2904" y="1175"/>
                                            </a:lnTo>
                                            <a:lnTo>
                                              <a:pt x="2912" y="1172"/>
                                            </a:lnTo>
                                            <a:lnTo>
                                              <a:pt x="2917" y="1172"/>
                                            </a:lnTo>
                                            <a:lnTo>
                                              <a:pt x="2925" y="1172"/>
                                            </a:lnTo>
                                            <a:lnTo>
                                              <a:pt x="2930" y="1170"/>
                                            </a:lnTo>
                                            <a:lnTo>
                                              <a:pt x="2938" y="1170"/>
                                            </a:lnTo>
                                            <a:lnTo>
                                              <a:pt x="2943" y="1170"/>
                                            </a:lnTo>
                                            <a:lnTo>
                                              <a:pt x="2951" y="1162"/>
                                            </a:lnTo>
                                            <a:lnTo>
                                              <a:pt x="2956" y="1162"/>
                                            </a:lnTo>
                                            <a:lnTo>
                                              <a:pt x="2963" y="1160"/>
                                            </a:lnTo>
                                            <a:lnTo>
                                              <a:pt x="2971" y="1157"/>
                                            </a:lnTo>
                                            <a:lnTo>
                                              <a:pt x="2976" y="1149"/>
                                            </a:lnTo>
                                            <a:lnTo>
                                              <a:pt x="2984" y="1152"/>
                                            </a:lnTo>
                                            <a:lnTo>
                                              <a:pt x="2989" y="1142"/>
                                            </a:lnTo>
                                            <a:lnTo>
                                              <a:pt x="2997" y="1124"/>
                                            </a:lnTo>
                                            <a:lnTo>
                                              <a:pt x="3002" y="1103"/>
                                            </a:lnTo>
                                            <a:lnTo>
                                              <a:pt x="3010" y="1067"/>
                                            </a:lnTo>
                                            <a:lnTo>
                                              <a:pt x="3015" y="972"/>
                                            </a:lnTo>
                                            <a:lnTo>
                                              <a:pt x="3022" y="818"/>
                                            </a:lnTo>
                                            <a:lnTo>
                                              <a:pt x="3028" y="633"/>
                                            </a:lnTo>
                                            <a:lnTo>
                                              <a:pt x="3035" y="633"/>
                                            </a:lnTo>
                                            <a:lnTo>
                                              <a:pt x="3040" y="792"/>
                                            </a:lnTo>
                                            <a:lnTo>
                                              <a:pt x="3048" y="949"/>
                                            </a:lnTo>
                                            <a:lnTo>
                                              <a:pt x="3056" y="1052"/>
                                            </a:lnTo>
                                            <a:lnTo>
                                              <a:pt x="3061" y="1100"/>
                                            </a:lnTo>
                                            <a:lnTo>
                                              <a:pt x="3069" y="1126"/>
                                            </a:lnTo>
                                            <a:lnTo>
                                              <a:pt x="3074" y="1144"/>
                                            </a:lnTo>
                                            <a:lnTo>
                                              <a:pt x="3081" y="1160"/>
                                            </a:lnTo>
                                            <a:lnTo>
                                              <a:pt x="3087" y="1152"/>
                                            </a:lnTo>
                                            <a:lnTo>
                                              <a:pt x="3094" y="1167"/>
                                            </a:lnTo>
                                            <a:lnTo>
                                              <a:pt x="3099" y="1162"/>
                                            </a:lnTo>
                                            <a:lnTo>
                                              <a:pt x="3107" y="1167"/>
                                            </a:lnTo>
                                            <a:lnTo>
                                              <a:pt x="3112" y="1165"/>
                                            </a:lnTo>
                                            <a:lnTo>
                                              <a:pt x="3120" y="1167"/>
                                            </a:lnTo>
                                            <a:lnTo>
                                              <a:pt x="3128" y="1172"/>
                                            </a:lnTo>
                                            <a:lnTo>
                                              <a:pt x="3133" y="1172"/>
                                            </a:lnTo>
                                            <a:lnTo>
                                              <a:pt x="3141" y="1170"/>
                                            </a:lnTo>
                                            <a:lnTo>
                                              <a:pt x="3146" y="1170"/>
                                            </a:lnTo>
                                            <a:lnTo>
                                              <a:pt x="3153" y="1170"/>
                                            </a:lnTo>
                                            <a:lnTo>
                                              <a:pt x="3159" y="1170"/>
                                            </a:lnTo>
                                            <a:lnTo>
                                              <a:pt x="3166" y="1172"/>
                                            </a:lnTo>
                                            <a:lnTo>
                                              <a:pt x="3171" y="1175"/>
                                            </a:lnTo>
                                            <a:lnTo>
                                              <a:pt x="3179" y="1172"/>
                                            </a:lnTo>
                                            <a:lnTo>
                                              <a:pt x="3184" y="1170"/>
                                            </a:lnTo>
                                            <a:lnTo>
                                              <a:pt x="3192" y="1170"/>
                                            </a:lnTo>
                                            <a:lnTo>
                                              <a:pt x="3197" y="1175"/>
                                            </a:lnTo>
                                            <a:lnTo>
                                              <a:pt x="3205" y="1175"/>
                                            </a:lnTo>
                                            <a:lnTo>
                                              <a:pt x="3212" y="1172"/>
                                            </a:lnTo>
                                            <a:lnTo>
                                              <a:pt x="3218" y="1172"/>
                                            </a:lnTo>
                                            <a:lnTo>
                                              <a:pt x="3225" y="1172"/>
                                            </a:lnTo>
                                            <a:lnTo>
                                              <a:pt x="3230" y="1175"/>
                                            </a:lnTo>
                                            <a:lnTo>
                                              <a:pt x="3238" y="1172"/>
                                            </a:lnTo>
                                            <a:lnTo>
                                              <a:pt x="3243" y="1172"/>
                                            </a:lnTo>
                                            <a:lnTo>
                                              <a:pt x="3251" y="1175"/>
                                            </a:lnTo>
                                            <a:lnTo>
                                              <a:pt x="3256" y="1175"/>
                                            </a:lnTo>
                                            <a:lnTo>
                                              <a:pt x="3264" y="1172"/>
                                            </a:lnTo>
                                            <a:lnTo>
                                              <a:pt x="3269" y="1175"/>
                                            </a:lnTo>
                                            <a:lnTo>
                                              <a:pt x="3277" y="1175"/>
                                            </a:lnTo>
                                            <a:lnTo>
                                              <a:pt x="3282" y="1175"/>
                                            </a:lnTo>
                                            <a:lnTo>
                                              <a:pt x="3289" y="1172"/>
                                            </a:lnTo>
                                            <a:lnTo>
                                              <a:pt x="3297" y="1172"/>
                                            </a:lnTo>
                                            <a:lnTo>
                                              <a:pt x="3302" y="1172"/>
                                            </a:lnTo>
                                            <a:lnTo>
                                              <a:pt x="3310" y="1175"/>
                                            </a:lnTo>
                                            <a:lnTo>
                                              <a:pt x="3315" y="1175"/>
                                            </a:lnTo>
                                            <a:lnTo>
                                              <a:pt x="3323" y="1172"/>
                                            </a:lnTo>
                                            <a:lnTo>
                                              <a:pt x="3328" y="1175"/>
                                            </a:lnTo>
                                            <a:lnTo>
                                              <a:pt x="3336" y="1172"/>
                                            </a:lnTo>
                                            <a:lnTo>
                                              <a:pt x="3341" y="1172"/>
                                            </a:lnTo>
                                            <a:lnTo>
                                              <a:pt x="3349" y="1175"/>
                                            </a:lnTo>
                                            <a:lnTo>
                                              <a:pt x="3354" y="1175"/>
                                            </a:lnTo>
                                            <a:lnTo>
                                              <a:pt x="3361" y="1175"/>
                                            </a:lnTo>
                                            <a:lnTo>
                                              <a:pt x="3369" y="1172"/>
                                            </a:lnTo>
                                            <a:lnTo>
                                              <a:pt x="3374" y="1175"/>
                                            </a:lnTo>
                                            <a:lnTo>
                                              <a:pt x="3382" y="1172"/>
                                            </a:lnTo>
                                            <a:lnTo>
                                              <a:pt x="3387" y="1172"/>
                                            </a:lnTo>
                                            <a:lnTo>
                                              <a:pt x="3395" y="1172"/>
                                            </a:lnTo>
                                            <a:lnTo>
                                              <a:pt x="3400" y="1175"/>
                                            </a:lnTo>
                                            <a:lnTo>
                                              <a:pt x="3408" y="1175"/>
                                            </a:lnTo>
                                            <a:lnTo>
                                              <a:pt x="3413" y="1175"/>
                                            </a:lnTo>
                                            <a:lnTo>
                                              <a:pt x="3420" y="1175"/>
                                            </a:lnTo>
                                            <a:lnTo>
                                              <a:pt x="3426" y="1175"/>
                                            </a:lnTo>
                                            <a:lnTo>
                                              <a:pt x="3433" y="1172"/>
                                            </a:lnTo>
                                            <a:lnTo>
                                              <a:pt x="3438" y="1172"/>
                                            </a:lnTo>
                                            <a:lnTo>
                                              <a:pt x="3446" y="1172"/>
                                            </a:lnTo>
                                            <a:lnTo>
                                              <a:pt x="3454" y="1170"/>
                                            </a:lnTo>
                                            <a:lnTo>
                                              <a:pt x="3459" y="1170"/>
                                            </a:lnTo>
                                            <a:lnTo>
                                              <a:pt x="3467" y="1170"/>
                                            </a:lnTo>
                                            <a:lnTo>
                                              <a:pt x="3472" y="1162"/>
                                            </a:lnTo>
                                            <a:lnTo>
                                              <a:pt x="3479" y="1162"/>
                                            </a:lnTo>
                                            <a:lnTo>
                                              <a:pt x="3485" y="1154"/>
                                            </a:lnTo>
                                            <a:lnTo>
                                              <a:pt x="3492" y="1152"/>
                                            </a:lnTo>
                                            <a:lnTo>
                                              <a:pt x="3497" y="1147"/>
                                            </a:lnTo>
                                            <a:lnTo>
                                              <a:pt x="3505" y="1134"/>
                                            </a:lnTo>
                                            <a:lnTo>
                                              <a:pt x="3510" y="1116"/>
                                            </a:lnTo>
                                            <a:lnTo>
                                              <a:pt x="3518" y="1095"/>
                                            </a:lnTo>
                                            <a:lnTo>
                                              <a:pt x="3526" y="1082"/>
                                            </a:lnTo>
                                            <a:lnTo>
                                              <a:pt x="3531" y="1080"/>
                                            </a:lnTo>
                                            <a:lnTo>
                                              <a:pt x="3539" y="1093"/>
                                            </a:lnTo>
                                            <a:lnTo>
                                              <a:pt x="3544" y="1121"/>
                                            </a:lnTo>
                                            <a:lnTo>
                                              <a:pt x="3551" y="1136"/>
                                            </a:lnTo>
                                            <a:lnTo>
                                              <a:pt x="3557" y="1149"/>
                                            </a:lnTo>
                                            <a:lnTo>
                                              <a:pt x="3564" y="1160"/>
                                            </a:lnTo>
                                            <a:lnTo>
                                              <a:pt x="3569" y="1157"/>
                                            </a:lnTo>
                                            <a:lnTo>
                                              <a:pt x="3577" y="1162"/>
                                            </a:lnTo>
                                            <a:lnTo>
                                              <a:pt x="3582" y="1160"/>
                                            </a:lnTo>
                                            <a:lnTo>
                                              <a:pt x="3590" y="1154"/>
                                            </a:lnTo>
                                            <a:lnTo>
                                              <a:pt x="3595" y="1154"/>
                                            </a:lnTo>
                                            <a:lnTo>
                                              <a:pt x="3603" y="1139"/>
                                            </a:lnTo>
                                            <a:lnTo>
                                              <a:pt x="3610" y="1116"/>
                                            </a:lnTo>
                                            <a:lnTo>
                                              <a:pt x="3616" y="1080"/>
                                            </a:lnTo>
                                            <a:lnTo>
                                              <a:pt x="3623" y="1036"/>
                                            </a:lnTo>
                                            <a:lnTo>
                                              <a:pt x="3628" y="1039"/>
                                            </a:lnTo>
                                            <a:lnTo>
                                              <a:pt x="3636" y="1072"/>
                                            </a:lnTo>
                                            <a:lnTo>
                                              <a:pt x="3641" y="1108"/>
                                            </a:lnTo>
                                            <a:lnTo>
                                              <a:pt x="3649" y="1134"/>
                                            </a:lnTo>
                                            <a:lnTo>
                                              <a:pt x="3654" y="1152"/>
                                            </a:lnTo>
                                            <a:lnTo>
                                              <a:pt x="3662" y="1157"/>
                                            </a:lnTo>
                                            <a:lnTo>
                                              <a:pt x="3667" y="1170"/>
                                            </a:lnTo>
                                            <a:lnTo>
                                              <a:pt x="3675" y="1172"/>
                                            </a:lnTo>
                                            <a:lnTo>
                                              <a:pt x="3682" y="1170"/>
                                            </a:lnTo>
                                            <a:lnTo>
                                              <a:pt x="3687" y="1167"/>
                                            </a:lnTo>
                                            <a:lnTo>
                                              <a:pt x="3695" y="1170"/>
                                            </a:lnTo>
                                            <a:lnTo>
                                              <a:pt x="3700" y="1172"/>
                                            </a:lnTo>
                                            <a:lnTo>
                                              <a:pt x="3708" y="1167"/>
                                            </a:lnTo>
                                            <a:lnTo>
                                              <a:pt x="3713" y="1170"/>
                                            </a:lnTo>
                                            <a:lnTo>
                                              <a:pt x="3721" y="1170"/>
                                            </a:lnTo>
                                            <a:lnTo>
                                              <a:pt x="3726" y="1162"/>
                                            </a:lnTo>
                                            <a:lnTo>
                                              <a:pt x="3734" y="1175"/>
                                            </a:lnTo>
                                            <a:lnTo>
                                              <a:pt x="3739" y="1175"/>
                                            </a:lnTo>
                                            <a:lnTo>
                                              <a:pt x="3747" y="1170"/>
                                            </a:lnTo>
                                            <a:lnTo>
                                              <a:pt x="3752" y="1172"/>
                                            </a:lnTo>
                                            <a:lnTo>
                                              <a:pt x="3759" y="1172"/>
                                            </a:lnTo>
                                            <a:lnTo>
                                              <a:pt x="3767" y="1172"/>
                                            </a:lnTo>
                                            <a:lnTo>
                                              <a:pt x="3772" y="1172"/>
                                            </a:lnTo>
                                            <a:lnTo>
                                              <a:pt x="3780" y="1172"/>
                                            </a:lnTo>
                                            <a:lnTo>
                                              <a:pt x="3785" y="1167"/>
                                            </a:lnTo>
                                            <a:lnTo>
                                              <a:pt x="3793" y="1170"/>
                                            </a:lnTo>
                                            <a:lnTo>
                                              <a:pt x="3798" y="1165"/>
                                            </a:lnTo>
                                            <a:lnTo>
                                              <a:pt x="3806" y="1172"/>
                                            </a:lnTo>
                                            <a:lnTo>
                                              <a:pt x="3811" y="1172"/>
                                            </a:lnTo>
                                            <a:lnTo>
                                              <a:pt x="3818" y="1170"/>
                                            </a:lnTo>
                                            <a:lnTo>
                                              <a:pt x="3824" y="1170"/>
                                            </a:lnTo>
                                            <a:lnTo>
                                              <a:pt x="3831" y="1172"/>
                                            </a:lnTo>
                                            <a:lnTo>
                                              <a:pt x="3839" y="1175"/>
                                            </a:lnTo>
                                            <a:lnTo>
                                              <a:pt x="3844" y="1170"/>
                                            </a:lnTo>
                                            <a:lnTo>
                                              <a:pt x="3852" y="1170"/>
                                            </a:lnTo>
                                            <a:lnTo>
                                              <a:pt x="3857" y="1172"/>
                                            </a:lnTo>
                                            <a:lnTo>
                                              <a:pt x="3865" y="1175"/>
                                            </a:lnTo>
                                            <a:lnTo>
                                              <a:pt x="3870" y="1172"/>
                                            </a:lnTo>
                                            <a:lnTo>
                                              <a:pt x="3877" y="1172"/>
                                            </a:lnTo>
                                            <a:lnTo>
                                              <a:pt x="3883" y="1170"/>
                                            </a:lnTo>
                                            <a:lnTo>
                                              <a:pt x="3890" y="1172"/>
                                            </a:lnTo>
                                            <a:lnTo>
                                              <a:pt x="3895" y="1170"/>
                                            </a:lnTo>
                                            <a:lnTo>
                                              <a:pt x="3903" y="1170"/>
                                            </a:lnTo>
                                            <a:lnTo>
                                              <a:pt x="3908" y="1165"/>
                                            </a:lnTo>
                                            <a:lnTo>
                                              <a:pt x="3916" y="1162"/>
                                            </a:lnTo>
                                            <a:lnTo>
                                              <a:pt x="3924" y="1165"/>
                                            </a:lnTo>
                                            <a:lnTo>
                                              <a:pt x="3929" y="1165"/>
                                            </a:lnTo>
                                            <a:lnTo>
                                              <a:pt x="3937" y="1160"/>
                                            </a:lnTo>
                                            <a:lnTo>
                                              <a:pt x="3942" y="1157"/>
                                            </a:lnTo>
                                            <a:lnTo>
                                              <a:pt x="3949" y="1157"/>
                                            </a:lnTo>
                                            <a:lnTo>
                                              <a:pt x="3954" y="1152"/>
                                            </a:lnTo>
                                            <a:lnTo>
                                              <a:pt x="3962" y="1147"/>
                                            </a:lnTo>
                                            <a:lnTo>
                                              <a:pt x="3967" y="1142"/>
                                            </a:lnTo>
                                            <a:lnTo>
                                              <a:pt x="3975" y="1134"/>
                                            </a:lnTo>
                                            <a:lnTo>
                                              <a:pt x="3980" y="1126"/>
                                            </a:lnTo>
                                            <a:lnTo>
                                              <a:pt x="3988" y="1116"/>
                                            </a:lnTo>
                                            <a:lnTo>
                                              <a:pt x="3993" y="1100"/>
                                            </a:lnTo>
                                            <a:lnTo>
                                              <a:pt x="4001" y="1064"/>
                                            </a:lnTo>
                                            <a:lnTo>
                                              <a:pt x="4008" y="1016"/>
                                            </a:lnTo>
                                            <a:lnTo>
                                              <a:pt x="4014" y="931"/>
                                            </a:lnTo>
                                            <a:lnTo>
                                              <a:pt x="4021" y="743"/>
                                            </a:lnTo>
                                            <a:lnTo>
                                              <a:pt x="4026" y="427"/>
                                            </a:lnTo>
                                            <a:lnTo>
                                              <a:pt x="4034" y="85"/>
                                            </a:lnTo>
                                            <a:lnTo>
                                              <a:pt x="4039" y="0"/>
                                            </a:lnTo>
                                            <a:lnTo>
                                              <a:pt x="4047" y="257"/>
                                            </a:lnTo>
                                            <a:lnTo>
                                              <a:pt x="4052" y="594"/>
                                            </a:lnTo>
                                            <a:lnTo>
                                              <a:pt x="4060" y="838"/>
                                            </a:lnTo>
                                            <a:lnTo>
                                              <a:pt x="4065" y="982"/>
                                            </a:lnTo>
                                            <a:lnTo>
                                              <a:pt x="4073" y="1049"/>
                                            </a:lnTo>
                                            <a:lnTo>
                                              <a:pt x="4080" y="1090"/>
                                            </a:lnTo>
                                            <a:lnTo>
                                              <a:pt x="4085" y="1118"/>
                                            </a:lnTo>
                                            <a:lnTo>
                                              <a:pt x="4093" y="1124"/>
                                            </a:lnTo>
                                            <a:lnTo>
                                              <a:pt x="4098" y="1131"/>
                                            </a:lnTo>
                                            <a:lnTo>
                                              <a:pt x="4106" y="1144"/>
                                            </a:lnTo>
                                            <a:lnTo>
                                              <a:pt x="4111" y="1152"/>
                                            </a:lnTo>
                                            <a:lnTo>
                                              <a:pt x="4119" y="1157"/>
                                            </a:lnTo>
                                            <a:lnTo>
                                              <a:pt x="4124" y="1157"/>
                                            </a:lnTo>
                                            <a:lnTo>
                                              <a:pt x="4132" y="1162"/>
                                            </a:lnTo>
                                            <a:lnTo>
                                              <a:pt x="4137" y="1162"/>
                                            </a:lnTo>
                                            <a:lnTo>
                                              <a:pt x="4145" y="1165"/>
                                            </a:lnTo>
                                            <a:lnTo>
                                              <a:pt x="4150" y="1170"/>
                                            </a:lnTo>
                                            <a:lnTo>
                                              <a:pt x="4157" y="1170"/>
                                            </a:lnTo>
                                            <a:lnTo>
                                              <a:pt x="4165" y="1175"/>
                                            </a:lnTo>
                                            <a:lnTo>
                                              <a:pt x="4170" y="1172"/>
                                            </a:lnTo>
                                            <a:lnTo>
                                              <a:pt x="4178" y="1170"/>
                                            </a:lnTo>
                                            <a:lnTo>
                                              <a:pt x="4183" y="1172"/>
                                            </a:lnTo>
                                            <a:lnTo>
                                              <a:pt x="4191" y="1172"/>
                                            </a:lnTo>
                                            <a:lnTo>
                                              <a:pt x="4196" y="1172"/>
                                            </a:lnTo>
                                            <a:lnTo>
                                              <a:pt x="4204" y="1172"/>
                                            </a:lnTo>
                                            <a:lnTo>
                                              <a:pt x="4209" y="1172"/>
                                            </a:lnTo>
                                            <a:lnTo>
                                              <a:pt x="4216" y="1170"/>
                                            </a:lnTo>
                                            <a:lnTo>
                                              <a:pt x="4222" y="1175"/>
                                            </a:lnTo>
                                            <a:lnTo>
                                              <a:pt x="4229" y="1172"/>
                                            </a:lnTo>
                                            <a:lnTo>
                                              <a:pt x="4237" y="1172"/>
                                            </a:lnTo>
                                            <a:lnTo>
                                              <a:pt x="4242" y="1172"/>
                                            </a:lnTo>
                                            <a:lnTo>
                                              <a:pt x="4250" y="1175"/>
                                            </a:lnTo>
                                            <a:lnTo>
                                              <a:pt x="4255" y="1172"/>
                                            </a:lnTo>
                                            <a:lnTo>
                                              <a:pt x="4263" y="1175"/>
                                            </a:lnTo>
                                            <a:lnTo>
                                              <a:pt x="4268" y="1175"/>
                                            </a:lnTo>
                                          </a:path>
                                        </a:pathLst>
                                      </a:custGeom>
                                      <a:noFill/>
                                      <a:ln w="4">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0" name="Freeform 973"/>
                                    <wps:cNvSpPr>
                                      <a:spLocks/>
                                    </wps:cNvSpPr>
                                    <wps:spPr bwMode="auto">
                                      <a:xfrm>
                                        <a:off x="557" y="576"/>
                                        <a:ext cx="4268" cy="1234"/>
                                      </a:xfrm>
                                      <a:custGeom>
                                        <a:avLst/>
                                        <a:gdLst>
                                          <a:gd name="T0" fmla="*/ 67 w 4268"/>
                                          <a:gd name="T1" fmla="*/ 1228 h 1234"/>
                                          <a:gd name="T2" fmla="*/ 139 w 4268"/>
                                          <a:gd name="T3" fmla="*/ 1228 h 1234"/>
                                          <a:gd name="T4" fmla="*/ 211 w 4268"/>
                                          <a:gd name="T5" fmla="*/ 1221 h 1234"/>
                                          <a:gd name="T6" fmla="*/ 283 w 4268"/>
                                          <a:gd name="T7" fmla="*/ 1223 h 1234"/>
                                          <a:gd name="T8" fmla="*/ 352 w 4268"/>
                                          <a:gd name="T9" fmla="*/ 1228 h 1234"/>
                                          <a:gd name="T10" fmla="*/ 424 w 4268"/>
                                          <a:gd name="T11" fmla="*/ 1228 h 1234"/>
                                          <a:gd name="T12" fmla="*/ 496 w 4268"/>
                                          <a:gd name="T13" fmla="*/ 1231 h 1234"/>
                                          <a:gd name="T14" fmla="*/ 568 w 4268"/>
                                          <a:gd name="T15" fmla="*/ 1228 h 1234"/>
                                          <a:gd name="T16" fmla="*/ 640 w 4268"/>
                                          <a:gd name="T17" fmla="*/ 1228 h 1234"/>
                                          <a:gd name="T18" fmla="*/ 711 w 4268"/>
                                          <a:gd name="T19" fmla="*/ 1218 h 1234"/>
                                          <a:gd name="T20" fmla="*/ 783 w 4268"/>
                                          <a:gd name="T21" fmla="*/ 1182 h 1234"/>
                                          <a:gd name="T22" fmla="*/ 855 w 4268"/>
                                          <a:gd name="T23" fmla="*/ 1226 h 1234"/>
                                          <a:gd name="T24" fmla="*/ 927 w 4268"/>
                                          <a:gd name="T25" fmla="*/ 1228 h 1234"/>
                                          <a:gd name="T26" fmla="*/ 999 w 4268"/>
                                          <a:gd name="T27" fmla="*/ 1228 h 1234"/>
                                          <a:gd name="T28" fmla="*/ 1071 w 4268"/>
                                          <a:gd name="T29" fmla="*/ 1231 h 1234"/>
                                          <a:gd name="T30" fmla="*/ 1143 w 4268"/>
                                          <a:gd name="T31" fmla="*/ 1216 h 1234"/>
                                          <a:gd name="T32" fmla="*/ 1215 w 4268"/>
                                          <a:gd name="T33" fmla="*/ 1018 h 1234"/>
                                          <a:gd name="T34" fmla="*/ 1287 w 4268"/>
                                          <a:gd name="T35" fmla="*/ 1223 h 1234"/>
                                          <a:gd name="T36" fmla="*/ 1359 w 4268"/>
                                          <a:gd name="T37" fmla="*/ 1231 h 1234"/>
                                          <a:gd name="T38" fmla="*/ 1430 w 4268"/>
                                          <a:gd name="T39" fmla="*/ 1231 h 1234"/>
                                          <a:gd name="T40" fmla="*/ 1502 w 4268"/>
                                          <a:gd name="T41" fmla="*/ 1234 h 1234"/>
                                          <a:gd name="T42" fmla="*/ 1574 w 4268"/>
                                          <a:gd name="T43" fmla="*/ 1231 h 1234"/>
                                          <a:gd name="T44" fmla="*/ 1646 w 4268"/>
                                          <a:gd name="T45" fmla="*/ 1228 h 1234"/>
                                          <a:gd name="T46" fmla="*/ 1718 w 4268"/>
                                          <a:gd name="T47" fmla="*/ 1228 h 1234"/>
                                          <a:gd name="T48" fmla="*/ 1790 w 4268"/>
                                          <a:gd name="T49" fmla="*/ 1231 h 1234"/>
                                          <a:gd name="T50" fmla="*/ 1859 w 4268"/>
                                          <a:gd name="T51" fmla="*/ 1234 h 1234"/>
                                          <a:gd name="T52" fmla="*/ 1931 w 4268"/>
                                          <a:gd name="T53" fmla="*/ 1231 h 1234"/>
                                          <a:gd name="T54" fmla="*/ 2003 w 4268"/>
                                          <a:gd name="T55" fmla="*/ 1231 h 1234"/>
                                          <a:gd name="T56" fmla="*/ 2075 w 4268"/>
                                          <a:gd name="T57" fmla="*/ 1228 h 1234"/>
                                          <a:gd name="T58" fmla="*/ 2147 w 4268"/>
                                          <a:gd name="T59" fmla="*/ 1192 h 1234"/>
                                          <a:gd name="T60" fmla="*/ 2219 w 4268"/>
                                          <a:gd name="T61" fmla="*/ 673 h 1234"/>
                                          <a:gd name="T62" fmla="*/ 2291 w 4268"/>
                                          <a:gd name="T63" fmla="*/ 1223 h 1234"/>
                                          <a:gd name="T64" fmla="*/ 2363 w 4268"/>
                                          <a:gd name="T65" fmla="*/ 1228 h 1234"/>
                                          <a:gd name="T66" fmla="*/ 2434 w 4268"/>
                                          <a:gd name="T67" fmla="*/ 1231 h 1234"/>
                                          <a:gd name="T68" fmla="*/ 2506 w 4268"/>
                                          <a:gd name="T69" fmla="*/ 1231 h 1234"/>
                                          <a:gd name="T70" fmla="*/ 2578 w 4268"/>
                                          <a:gd name="T71" fmla="*/ 1234 h 1234"/>
                                          <a:gd name="T72" fmla="*/ 2650 w 4268"/>
                                          <a:gd name="T73" fmla="*/ 1231 h 1234"/>
                                          <a:gd name="T74" fmla="*/ 2722 w 4268"/>
                                          <a:gd name="T75" fmla="*/ 1234 h 1234"/>
                                          <a:gd name="T76" fmla="*/ 2794 w 4268"/>
                                          <a:gd name="T77" fmla="*/ 1234 h 1234"/>
                                          <a:gd name="T78" fmla="*/ 2866 w 4268"/>
                                          <a:gd name="T79" fmla="*/ 1231 h 1234"/>
                                          <a:gd name="T80" fmla="*/ 2938 w 4268"/>
                                          <a:gd name="T81" fmla="*/ 1226 h 1234"/>
                                          <a:gd name="T82" fmla="*/ 3010 w 4268"/>
                                          <a:gd name="T83" fmla="*/ 1151 h 1234"/>
                                          <a:gd name="T84" fmla="*/ 3081 w 4268"/>
                                          <a:gd name="T85" fmla="*/ 1213 h 1234"/>
                                          <a:gd name="T86" fmla="*/ 3153 w 4268"/>
                                          <a:gd name="T87" fmla="*/ 1228 h 1234"/>
                                          <a:gd name="T88" fmla="*/ 3225 w 4268"/>
                                          <a:gd name="T89" fmla="*/ 1234 h 1234"/>
                                          <a:gd name="T90" fmla="*/ 3297 w 4268"/>
                                          <a:gd name="T91" fmla="*/ 1231 h 1234"/>
                                          <a:gd name="T92" fmla="*/ 3369 w 4268"/>
                                          <a:gd name="T93" fmla="*/ 1231 h 1234"/>
                                          <a:gd name="T94" fmla="*/ 3438 w 4268"/>
                                          <a:gd name="T95" fmla="*/ 1231 h 1234"/>
                                          <a:gd name="T96" fmla="*/ 3510 w 4268"/>
                                          <a:gd name="T97" fmla="*/ 1192 h 1234"/>
                                          <a:gd name="T98" fmla="*/ 3582 w 4268"/>
                                          <a:gd name="T99" fmla="*/ 1226 h 1234"/>
                                          <a:gd name="T100" fmla="*/ 3654 w 4268"/>
                                          <a:gd name="T101" fmla="*/ 1198 h 1234"/>
                                          <a:gd name="T102" fmla="*/ 3726 w 4268"/>
                                          <a:gd name="T103" fmla="*/ 1226 h 1234"/>
                                          <a:gd name="T104" fmla="*/ 3798 w 4268"/>
                                          <a:gd name="T105" fmla="*/ 1226 h 1234"/>
                                          <a:gd name="T106" fmla="*/ 3870 w 4268"/>
                                          <a:gd name="T107" fmla="*/ 1231 h 1234"/>
                                          <a:gd name="T108" fmla="*/ 3942 w 4268"/>
                                          <a:gd name="T109" fmla="*/ 1216 h 1234"/>
                                          <a:gd name="T110" fmla="*/ 4014 w 4268"/>
                                          <a:gd name="T111" fmla="*/ 1043 h 1234"/>
                                          <a:gd name="T112" fmla="*/ 4085 w 4268"/>
                                          <a:gd name="T113" fmla="*/ 1149 h 1234"/>
                                          <a:gd name="T114" fmla="*/ 4157 w 4268"/>
                                          <a:gd name="T115" fmla="*/ 1223 h 1234"/>
                                          <a:gd name="T116" fmla="*/ 4229 w 4268"/>
                                          <a:gd name="T117" fmla="*/ 1231 h 1234"/>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4268" h="1234">
                                            <a:moveTo>
                                              <a:pt x="0" y="1228"/>
                                            </a:moveTo>
                                            <a:lnTo>
                                              <a:pt x="8" y="1231"/>
                                            </a:lnTo>
                                            <a:lnTo>
                                              <a:pt x="13" y="1231"/>
                                            </a:lnTo>
                                            <a:lnTo>
                                              <a:pt x="21" y="1231"/>
                                            </a:lnTo>
                                            <a:lnTo>
                                              <a:pt x="26" y="1231"/>
                                            </a:lnTo>
                                            <a:lnTo>
                                              <a:pt x="34" y="1231"/>
                                            </a:lnTo>
                                            <a:lnTo>
                                              <a:pt x="39" y="1231"/>
                                            </a:lnTo>
                                            <a:lnTo>
                                              <a:pt x="46" y="1231"/>
                                            </a:lnTo>
                                            <a:lnTo>
                                              <a:pt x="54" y="1231"/>
                                            </a:lnTo>
                                            <a:lnTo>
                                              <a:pt x="59" y="1231"/>
                                            </a:lnTo>
                                            <a:lnTo>
                                              <a:pt x="67" y="1228"/>
                                            </a:lnTo>
                                            <a:lnTo>
                                              <a:pt x="72" y="1228"/>
                                            </a:lnTo>
                                            <a:lnTo>
                                              <a:pt x="80" y="1228"/>
                                            </a:lnTo>
                                            <a:lnTo>
                                              <a:pt x="85" y="1228"/>
                                            </a:lnTo>
                                            <a:lnTo>
                                              <a:pt x="93" y="1228"/>
                                            </a:lnTo>
                                            <a:lnTo>
                                              <a:pt x="98" y="1231"/>
                                            </a:lnTo>
                                            <a:lnTo>
                                              <a:pt x="106" y="1231"/>
                                            </a:lnTo>
                                            <a:lnTo>
                                              <a:pt x="111" y="1231"/>
                                            </a:lnTo>
                                            <a:lnTo>
                                              <a:pt x="118" y="1231"/>
                                            </a:lnTo>
                                            <a:lnTo>
                                              <a:pt x="126" y="1228"/>
                                            </a:lnTo>
                                            <a:lnTo>
                                              <a:pt x="131" y="1231"/>
                                            </a:lnTo>
                                            <a:lnTo>
                                              <a:pt x="139" y="1228"/>
                                            </a:lnTo>
                                            <a:lnTo>
                                              <a:pt x="144" y="1231"/>
                                            </a:lnTo>
                                            <a:lnTo>
                                              <a:pt x="152" y="1231"/>
                                            </a:lnTo>
                                            <a:lnTo>
                                              <a:pt x="157" y="1226"/>
                                            </a:lnTo>
                                            <a:lnTo>
                                              <a:pt x="165" y="1228"/>
                                            </a:lnTo>
                                            <a:lnTo>
                                              <a:pt x="170" y="1228"/>
                                            </a:lnTo>
                                            <a:lnTo>
                                              <a:pt x="177" y="1228"/>
                                            </a:lnTo>
                                            <a:lnTo>
                                              <a:pt x="183" y="1228"/>
                                            </a:lnTo>
                                            <a:lnTo>
                                              <a:pt x="190" y="1226"/>
                                            </a:lnTo>
                                            <a:lnTo>
                                              <a:pt x="195" y="1226"/>
                                            </a:lnTo>
                                            <a:lnTo>
                                              <a:pt x="203" y="1226"/>
                                            </a:lnTo>
                                            <a:lnTo>
                                              <a:pt x="211" y="1221"/>
                                            </a:lnTo>
                                            <a:lnTo>
                                              <a:pt x="216" y="1216"/>
                                            </a:lnTo>
                                            <a:lnTo>
                                              <a:pt x="224" y="1210"/>
                                            </a:lnTo>
                                            <a:lnTo>
                                              <a:pt x="229" y="1200"/>
                                            </a:lnTo>
                                            <a:lnTo>
                                              <a:pt x="236" y="1190"/>
                                            </a:lnTo>
                                            <a:lnTo>
                                              <a:pt x="242" y="1174"/>
                                            </a:lnTo>
                                            <a:lnTo>
                                              <a:pt x="249" y="1159"/>
                                            </a:lnTo>
                                            <a:lnTo>
                                              <a:pt x="254" y="1172"/>
                                            </a:lnTo>
                                            <a:lnTo>
                                              <a:pt x="262" y="1195"/>
                                            </a:lnTo>
                                            <a:lnTo>
                                              <a:pt x="267" y="1213"/>
                                            </a:lnTo>
                                            <a:lnTo>
                                              <a:pt x="275" y="1221"/>
                                            </a:lnTo>
                                            <a:lnTo>
                                              <a:pt x="283" y="1223"/>
                                            </a:lnTo>
                                            <a:lnTo>
                                              <a:pt x="288" y="1228"/>
                                            </a:lnTo>
                                            <a:lnTo>
                                              <a:pt x="296" y="1228"/>
                                            </a:lnTo>
                                            <a:lnTo>
                                              <a:pt x="301" y="1234"/>
                                            </a:lnTo>
                                            <a:lnTo>
                                              <a:pt x="308" y="1223"/>
                                            </a:lnTo>
                                            <a:lnTo>
                                              <a:pt x="313" y="1226"/>
                                            </a:lnTo>
                                            <a:lnTo>
                                              <a:pt x="321" y="1221"/>
                                            </a:lnTo>
                                            <a:lnTo>
                                              <a:pt x="326" y="1226"/>
                                            </a:lnTo>
                                            <a:lnTo>
                                              <a:pt x="334" y="1226"/>
                                            </a:lnTo>
                                            <a:lnTo>
                                              <a:pt x="339" y="1228"/>
                                            </a:lnTo>
                                            <a:lnTo>
                                              <a:pt x="347" y="1226"/>
                                            </a:lnTo>
                                            <a:lnTo>
                                              <a:pt x="352" y="1228"/>
                                            </a:lnTo>
                                            <a:lnTo>
                                              <a:pt x="360" y="1228"/>
                                            </a:lnTo>
                                            <a:lnTo>
                                              <a:pt x="367" y="1228"/>
                                            </a:lnTo>
                                            <a:lnTo>
                                              <a:pt x="373" y="1228"/>
                                            </a:lnTo>
                                            <a:lnTo>
                                              <a:pt x="380" y="1228"/>
                                            </a:lnTo>
                                            <a:lnTo>
                                              <a:pt x="385" y="1228"/>
                                            </a:lnTo>
                                            <a:lnTo>
                                              <a:pt x="393" y="1231"/>
                                            </a:lnTo>
                                            <a:lnTo>
                                              <a:pt x="398" y="1228"/>
                                            </a:lnTo>
                                            <a:lnTo>
                                              <a:pt x="406" y="1234"/>
                                            </a:lnTo>
                                            <a:lnTo>
                                              <a:pt x="411" y="1231"/>
                                            </a:lnTo>
                                            <a:lnTo>
                                              <a:pt x="419" y="1231"/>
                                            </a:lnTo>
                                            <a:lnTo>
                                              <a:pt x="424" y="1228"/>
                                            </a:lnTo>
                                            <a:lnTo>
                                              <a:pt x="432" y="1231"/>
                                            </a:lnTo>
                                            <a:lnTo>
                                              <a:pt x="437" y="1231"/>
                                            </a:lnTo>
                                            <a:lnTo>
                                              <a:pt x="444" y="1231"/>
                                            </a:lnTo>
                                            <a:lnTo>
                                              <a:pt x="452" y="1231"/>
                                            </a:lnTo>
                                            <a:lnTo>
                                              <a:pt x="457" y="1231"/>
                                            </a:lnTo>
                                            <a:lnTo>
                                              <a:pt x="465" y="1231"/>
                                            </a:lnTo>
                                            <a:lnTo>
                                              <a:pt x="470" y="1228"/>
                                            </a:lnTo>
                                            <a:lnTo>
                                              <a:pt x="478" y="1228"/>
                                            </a:lnTo>
                                            <a:lnTo>
                                              <a:pt x="483" y="1231"/>
                                            </a:lnTo>
                                            <a:lnTo>
                                              <a:pt x="491" y="1231"/>
                                            </a:lnTo>
                                            <a:lnTo>
                                              <a:pt x="496" y="1231"/>
                                            </a:lnTo>
                                            <a:lnTo>
                                              <a:pt x="503" y="1228"/>
                                            </a:lnTo>
                                            <a:lnTo>
                                              <a:pt x="509" y="1231"/>
                                            </a:lnTo>
                                            <a:lnTo>
                                              <a:pt x="516" y="1231"/>
                                            </a:lnTo>
                                            <a:lnTo>
                                              <a:pt x="524" y="1231"/>
                                            </a:lnTo>
                                            <a:lnTo>
                                              <a:pt x="529" y="1231"/>
                                            </a:lnTo>
                                            <a:lnTo>
                                              <a:pt x="537" y="1231"/>
                                            </a:lnTo>
                                            <a:lnTo>
                                              <a:pt x="542" y="1228"/>
                                            </a:lnTo>
                                            <a:lnTo>
                                              <a:pt x="550" y="1228"/>
                                            </a:lnTo>
                                            <a:lnTo>
                                              <a:pt x="555" y="1228"/>
                                            </a:lnTo>
                                            <a:lnTo>
                                              <a:pt x="563" y="1228"/>
                                            </a:lnTo>
                                            <a:lnTo>
                                              <a:pt x="568" y="1228"/>
                                            </a:lnTo>
                                            <a:lnTo>
                                              <a:pt x="575" y="1226"/>
                                            </a:lnTo>
                                            <a:lnTo>
                                              <a:pt x="581" y="1231"/>
                                            </a:lnTo>
                                            <a:lnTo>
                                              <a:pt x="588" y="1231"/>
                                            </a:lnTo>
                                            <a:lnTo>
                                              <a:pt x="593" y="1231"/>
                                            </a:lnTo>
                                            <a:lnTo>
                                              <a:pt x="601" y="1231"/>
                                            </a:lnTo>
                                            <a:lnTo>
                                              <a:pt x="609" y="1231"/>
                                            </a:lnTo>
                                            <a:lnTo>
                                              <a:pt x="614" y="1228"/>
                                            </a:lnTo>
                                            <a:lnTo>
                                              <a:pt x="622" y="1228"/>
                                            </a:lnTo>
                                            <a:lnTo>
                                              <a:pt x="627" y="1228"/>
                                            </a:lnTo>
                                            <a:lnTo>
                                              <a:pt x="634" y="1228"/>
                                            </a:lnTo>
                                            <a:lnTo>
                                              <a:pt x="640" y="1228"/>
                                            </a:lnTo>
                                            <a:lnTo>
                                              <a:pt x="647" y="1228"/>
                                            </a:lnTo>
                                            <a:lnTo>
                                              <a:pt x="652" y="1228"/>
                                            </a:lnTo>
                                            <a:lnTo>
                                              <a:pt x="660" y="1226"/>
                                            </a:lnTo>
                                            <a:lnTo>
                                              <a:pt x="665" y="1226"/>
                                            </a:lnTo>
                                            <a:lnTo>
                                              <a:pt x="673" y="1226"/>
                                            </a:lnTo>
                                            <a:lnTo>
                                              <a:pt x="681" y="1226"/>
                                            </a:lnTo>
                                            <a:lnTo>
                                              <a:pt x="686" y="1223"/>
                                            </a:lnTo>
                                            <a:lnTo>
                                              <a:pt x="694" y="1223"/>
                                            </a:lnTo>
                                            <a:lnTo>
                                              <a:pt x="699" y="1223"/>
                                            </a:lnTo>
                                            <a:lnTo>
                                              <a:pt x="706" y="1218"/>
                                            </a:lnTo>
                                            <a:lnTo>
                                              <a:pt x="711" y="1218"/>
                                            </a:lnTo>
                                            <a:lnTo>
                                              <a:pt x="719" y="1213"/>
                                            </a:lnTo>
                                            <a:lnTo>
                                              <a:pt x="724" y="1203"/>
                                            </a:lnTo>
                                            <a:lnTo>
                                              <a:pt x="732" y="1177"/>
                                            </a:lnTo>
                                            <a:lnTo>
                                              <a:pt x="737" y="1128"/>
                                            </a:lnTo>
                                            <a:lnTo>
                                              <a:pt x="745" y="1041"/>
                                            </a:lnTo>
                                            <a:lnTo>
                                              <a:pt x="750" y="912"/>
                                            </a:lnTo>
                                            <a:lnTo>
                                              <a:pt x="758" y="851"/>
                                            </a:lnTo>
                                            <a:lnTo>
                                              <a:pt x="765" y="920"/>
                                            </a:lnTo>
                                            <a:lnTo>
                                              <a:pt x="771" y="1041"/>
                                            </a:lnTo>
                                            <a:lnTo>
                                              <a:pt x="778" y="1133"/>
                                            </a:lnTo>
                                            <a:lnTo>
                                              <a:pt x="783" y="1182"/>
                                            </a:lnTo>
                                            <a:lnTo>
                                              <a:pt x="791" y="1203"/>
                                            </a:lnTo>
                                            <a:lnTo>
                                              <a:pt x="796" y="1205"/>
                                            </a:lnTo>
                                            <a:lnTo>
                                              <a:pt x="804" y="1205"/>
                                            </a:lnTo>
                                            <a:lnTo>
                                              <a:pt x="809" y="1216"/>
                                            </a:lnTo>
                                            <a:lnTo>
                                              <a:pt x="817" y="1226"/>
                                            </a:lnTo>
                                            <a:lnTo>
                                              <a:pt x="822" y="1221"/>
                                            </a:lnTo>
                                            <a:lnTo>
                                              <a:pt x="830" y="1216"/>
                                            </a:lnTo>
                                            <a:lnTo>
                                              <a:pt x="837" y="1223"/>
                                            </a:lnTo>
                                            <a:lnTo>
                                              <a:pt x="842" y="1231"/>
                                            </a:lnTo>
                                            <a:lnTo>
                                              <a:pt x="850" y="1234"/>
                                            </a:lnTo>
                                            <a:lnTo>
                                              <a:pt x="855" y="1226"/>
                                            </a:lnTo>
                                            <a:lnTo>
                                              <a:pt x="863" y="1226"/>
                                            </a:lnTo>
                                            <a:lnTo>
                                              <a:pt x="868" y="1226"/>
                                            </a:lnTo>
                                            <a:lnTo>
                                              <a:pt x="876" y="1228"/>
                                            </a:lnTo>
                                            <a:lnTo>
                                              <a:pt x="881" y="1228"/>
                                            </a:lnTo>
                                            <a:lnTo>
                                              <a:pt x="889" y="1228"/>
                                            </a:lnTo>
                                            <a:lnTo>
                                              <a:pt x="894" y="1231"/>
                                            </a:lnTo>
                                            <a:lnTo>
                                              <a:pt x="901" y="1231"/>
                                            </a:lnTo>
                                            <a:lnTo>
                                              <a:pt x="907" y="1231"/>
                                            </a:lnTo>
                                            <a:lnTo>
                                              <a:pt x="914" y="1231"/>
                                            </a:lnTo>
                                            <a:lnTo>
                                              <a:pt x="922" y="1231"/>
                                            </a:lnTo>
                                            <a:lnTo>
                                              <a:pt x="927" y="1228"/>
                                            </a:lnTo>
                                            <a:lnTo>
                                              <a:pt x="935" y="1228"/>
                                            </a:lnTo>
                                            <a:lnTo>
                                              <a:pt x="940" y="1228"/>
                                            </a:lnTo>
                                            <a:lnTo>
                                              <a:pt x="948" y="1228"/>
                                            </a:lnTo>
                                            <a:lnTo>
                                              <a:pt x="953" y="1231"/>
                                            </a:lnTo>
                                            <a:lnTo>
                                              <a:pt x="961" y="1231"/>
                                            </a:lnTo>
                                            <a:lnTo>
                                              <a:pt x="966" y="1231"/>
                                            </a:lnTo>
                                            <a:lnTo>
                                              <a:pt x="973" y="1228"/>
                                            </a:lnTo>
                                            <a:lnTo>
                                              <a:pt x="979" y="1228"/>
                                            </a:lnTo>
                                            <a:lnTo>
                                              <a:pt x="986" y="1231"/>
                                            </a:lnTo>
                                            <a:lnTo>
                                              <a:pt x="994" y="1228"/>
                                            </a:lnTo>
                                            <a:lnTo>
                                              <a:pt x="999" y="1228"/>
                                            </a:lnTo>
                                            <a:lnTo>
                                              <a:pt x="1007" y="1228"/>
                                            </a:lnTo>
                                            <a:lnTo>
                                              <a:pt x="1012" y="1228"/>
                                            </a:lnTo>
                                            <a:lnTo>
                                              <a:pt x="1020" y="1228"/>
                                            </a:lnTo>
                                            <a:lnTo>
                                              <a:pt x="1025" y="1228"/>
                                            </a:lnTo>
                                            <a:lnTo>
                                              <a:pt x="1032" y="1228"/>
                                            </a:lnTo>
                                            <a:lnTo>
                                              <a:pt x="1038" y="1228"/>
                                            </a:lnTo>
                                            <a:lnTo>
                                              <a:pt x="1045" y="1228"/>
                                            </a:lnTo>
                                            <a:lnTo>
                                              <a:pt x="1050" y="1228"/>
                                            </a:lnTo>
                                            <a:lnTo>
                                              <a:pt x="1058" y="1228"/>
                                            </a:lnTo>
                                            <a:lnTo>
                                              <a:pt x="1063" y="1226"/>
                                            </a:lnTo>
                                            <a:lnTo>
                                              <a:pt x="1071" y="1231"/>
                                            </a:lnTo>
                                            <a:lnTo>
                                              <a:pt x="1079" y="1228"/>
                                            </a:lnTo>
                                            <a:lnTo>
                                              <a:pt x="1084" y="1228"/>
                                            </a:lnTo>
                                            <a:lnTo>
                                              <a:pt x="1092" y="1228"/>
                                            </a:lnTo>
                                            <a:lnTo>
                                              <a:pt x="1097" y="1228"/>
                                            </a:lnTo>
                                            <a:lnTo>
                                              <a:pt x="1104" y="1226"/>
                                            </a:lnTo>
                                            <a:lnTo>
                                              <a:pt x="1109" y="1226"/>
                                            </a:lnTo>
                                            <a:lnTo>
                                              <a:pt x="1117" y="1218"/>
                                            </a:lnTo>
                                            <a:lnTo>
                                              <a:pt x="1122" y="1218"/>
                                            </a:lnTo>
                                            <a:lnTo>
                                              <a:pt x="1130" y="1221"/>
                                            </a:lnTo>
                                            <a:lnTo>
                                              <a:pt x="1135" y="1210"/>
                                            </a:lnTo>
                                            <a:lnTo>
                                              <a:pt x="1143" y="1216"/>
                                            </a:lnTo>
                                            <a:lnTo>
                                              <a:pt x="1148" y="1210"/>
                                            </a:lnTo>
                                            <a:lnTo>
                                              <a:pt x="1156" y="1203"/>
                                            </a:lnTo>
                                            <a:lnTo>
                                              <a:pt x="1163" y="1200"/>
                                            </a:lnTo>
                                            <a:lnTo>
                                              <a:pt x="1169" y="1180"/>
                                            </a:lnTo>
                                            <a:lnTo>
                                              <a:pt x="1176" y="1138"/>
                                            </a:lnTo>
                                            <a:lnTo>
                                              <a:pt x="1181" y="1023"/>
                                            </a:lnTo>
                                            <a:lnTo>
                                              <a:pt x="1189" y="779"/>
                                            </a:lnTo>
                                            <a:lnTo>
                                              <a:pt x="1194" y="483"/>
                                            </a:lnTo>
                                            <a:lnTo>
                                              <a:pt x="1202" y="496"/>
                                            </a:lnTo>
                                            <a:lnTo>
                                              <a:pt x="1207" y="789"/>
                                            </a:lnTo>
                                            <a:lnTo>
                                              <a:pt x="1215" y="1018"/>
                                            </a:lnTo>
                                            <a:lnTo>
                                              <a:pt x="1220" y="1131"/>
                                            </a:lnTo>
                                            <a:lnTo>
                                              <a:pt x="1228" y="1180"/>
                                            </a:lnTo>
                                            <a:lnTo>
                                              <a:pt x="1235" y="1195"/>
                                            </a:lnTo>
                                            <a:lnTo>
                                              <a:pt x="1240" y="1213"/>
                                            </a:lnTo>
                                            <a:lnTo>
                                              <a:pt x="1248" y="1218"/>
                                            </a:lnTo>
                                            <a:lnTo>
                                              <a:pt x="1253" y="1205"/>
                                            </a:lnTo>
                                            <a:lnTo>
                                              <a:pt x="1261" y="1208"/>
                                            </a:lnTo>
                                            <a:lnTo>
                                              <a:pt x="1266" y="1218"/>
                                            </a:lnTo>
                                            <a:lnTo>
                                              <a:pt x="1274" y="1218"/>
                                            </a:lnTo>
                                            <a:lnTo>
                                              <a:pt x="1279" y="1223"/>
                                            </a:lnTo>
                                            <a:lnTo>
                                              <a:pt x="1287" y="1223"/>
                                            </a:lnTo>
                                            <a:lnTo>
                                              <a:pt x="1292" y="1223"/>
                                            </a:lnTo>
                                            <a:lnTo>
                                              <a:pt x="1299" y="1231"/>
                                            </a:lnTo>
                                            <a:lnTo>
                                              <a:pt x="1305" y="1234"/>
                                            </a:lnTo>
                                            <a:lnTo>
                                              <a:pt x="1312" y="1228"/>
                                            </a:lnTo>
                                            <a:lnTo>
                                              <a:pt x="1320" y="1228"/>
                                            </a:lnTo>
                                            <a:lnTo>
                                              <a:pt x="1325" y="1228"/>
                                            </a:lnTo>
                                            <a:lnTo>
                                              <a:pt x="1333" y="1231"/>
                                            </a:lnTo>
                                            <a:lnTo>
                                              <a:pt x="1338" y="1228"/>
                                            </a:lnTo>
                                            <a:lnTo>
                                              <a:pt x="1346" y="1231"/>
                                            </a:lnTo>
                                            <a:lnTo>
                                              <a:pt x="1351" y="1231"/>
                                            </a:lnTo>
                                            <a:lnTo>
                                              <a:pt x="1359" y="1231"/>
                                            </a:lnTo>
                                            <a:lnTo>
                                              <a:pt x="1364" y="1231"/>
                                            </a:lnTo>
                                            <a:lnTo>
                                              <a:pt x="1371" y="1231"/>
                                            </a:lnTo>
                                            <a:lnTo>
                                              <a:pt x="1377" y="1231"/>
                                            </a:lnTo>
                                            <a:lnTo>
                                              <a:pt x="1384" y="1231"/>
                                            </a:lnTo>
                                            <a:lnTo>
                                              <a:pt x="1392" y="1231"/>
                                            </a:lnTo>
                                            <a:lnTo>
                                              <a:pt x="1397" y="1228"/>
                                            </a:lnTo>
                                            <a:lnTo>
                                              <a:pt x="1405" y="1228"/>
                                            </a:lnTo>
                                            <a:lnTo>
                                              <a:pt x="1410" y="1231"/>
                                            </a:lnTo>
                                            <a:lnTo>
                                              <a:pt x="1418" y="1231"/>
                                            </a:lnTo>
                                            <a:lnTo>
                                              <a:pt x="1423" y="1231"/>
                                            </a:lnTo>
                                            <a:lnTo>
                                              <a:pt x="1430" y="1231"/>
                                            </a:lnTo>
                                            <a:lnTo>
                                              <a:pt x="1436" y="1228"/>
                                            </a:lnTo>
                                            <a:lnTo>
                                              <a:pt x="1443" y="1228"/>
                                            </a:lnTo>
                                            <a:lnTo>
                                              <a:pt x="1448" y="1231"/>
                                            </a:lnTo>
                                            <a:lnTo>
                                              <a:pt x="1456" y="1231"/>
                                            </a:lnTo>
                                            <a:lnTo>
                                              <a:pt x="1461" y="1231"/>
                                            </a:lnTo>
                                            <a:lnTo>
                                              <a:pt x="1469" y="1234"/>
                                            </a:lnTo>
                                            <a:lnTo>
                                              <a:pt x="1477" y="1234"/>
                                            </a:lnTo>
                                            <a:lnTo>
                                              <a:pt x="1482" y="1231"/>
                                            </a:lnTo>
                                            <a:lnTo>
                                              <a:pt x="1489" y="1231"/>
                                            </a:lnTo>
                                            <a:lnTo>
                                              <a:pt x="1495" y="1231"/>
                                            </a:lnTo>
                                            <a:lnTo>
                                              <a:pt x="1502" y="1234"/>
                                            </a:lnTo>
                                            <a:lnTo>
                                              <a:pt x="1507" y="1231"/>
                                            </a:lnTo>
                                            <a:lnTo>
                                              <a:pt x="1515" y="1231"/>
                                            </a:lnTo>
                                            <a:lnTo>
                                              <a:pt x="1520" y="1231"/>
                                            </a:lnTo>
                                            <a:lnTo>
                                              <a:pt x="1528" y="1231"/>
                                            </a:lnTo>
                                            <a:lnTo>
                                              <a:pt x="1533" y="1231"/>
                                            </a:lnTo>
                                            <a:lnTo>
                                              <a:pt x="1541" y="1231"/>
                                            </a:lnTo>
                                            <a:lnTo>
                                              <a:pt x="1549" y="1234"/>
                                            </a:lnTo>
                                            <a:lnTo>
                                              <a:pt x="1554" y="1231"/>
                                            </a:lnTo>
                                            <a:lnTo>
                                              <a:pt x="1561" y="1231"/>
                                            </a:lnTo>
                                            <a:lnTo>
                                              <a:pt x="1567" y="1231"/>
                                            </a:lnTo>
                                            <a:lnTo>
                                              <a:pt x="1574" y="1231"/>
                                            </a:lnTo>
                                            <a:lnTo>
                                              <a:pt x="1579" y="1234"/>
                                            </a:lnTo>
                                            <a:lnTo>
                                              <a:pt x="1587" y="1231"/>
                                            </a:lnTo>
                                            <a:lnTo>
                                              <a:pt x="1592" y="1231"/>
                                            </a:lnTo>
                                            <a:lnTo>
                                              <a:pt x="1600" y="1231"/>
                                            </a:lnTo>
                                            <a:lnTo>
                                              <a:pt x="1605" y="1231"/>
                                            </a:lnTo>
                                            <a:lnTo>
                                              <a:pt x="1613" y="1231"/>
                                            </a:lnTo>
                                            <a:lnTo>
                                              <a:pt x="1618" y="1234"/>
                                            </a:lnTo>
                                            <a:lnTo>
                                              <a:pt x="1626" y="1234"/>
                                            </a:lnTo>
                                            <a:lnTo>
                                              <a:pt x="1633" y="1231"/>
                                            </a:lnTo>
                                            <a:lnTo>
                                              <a:pt x="1638" y="1231"/>
                                            </a:lnTo>
                                            <a:lnTo>
                                              <a:pt x="1646" y="1228"/>
                                            </a:lnTo>
                                            <a:lnTo>
                                              <a:pt x="1651" y="1228"/>
                                            </a:lnTo>
                                            <a:lnTo>
                                              <a:pt x="1659" y="1231"/>
                                            </a:lnTo>
                                            <a:lnTo>
                                              <a:pt x="1664" y="1231"/>
                                            </a:lnTo>
                                            <a:lnTo>
                                              <a:pt x="1672" y="1231"/>
                                            </a:lnTo>
                                            <a:lnTo>
                                              <a:pt x="1677" y="1228"/>
                                            </a:lnTo>
                                            <a:lnTo>
                                              <a:pt x="1685" y="1228"/>
                                            </a:lnTo>
                                            <a:lnTo>
                                              <a:pt x="1690" y="1231"/>
                                            </a:lnTo>
                                            <a:lnTo>
                                              <a:pt x="1697" y="1228"/>
                                            </a:lnTo>
                                            <a:lnTo>
                                              <a:pt x="1705" y="1231"/>
                                            </a:lnTo>
                                            <a:lnTo>
                                              <a:pt x="1710" y="1231"/>
                                            </a:lnTo>
                                            <a:lnTo>
                                              <a:pt x="1718" y="1228"/>
                                            </a:lnTo>
                                            <a:lnTo>
                                              <a:pt x="1723" y="1234"/>
                                            </a:lnTo>
                                            <a:lnTo>
                                              <a:pt x="1731" y="1231"/>
                                            </a:lnTo>
                                            <a:lnTo>
                                              <a:pt x="1736" y="1234"/>
                                            </a:lnTo>
                                            <a:lnTo>
                                              <a:pt x="1744" y="1228"/>
                                            </a:lnTo>
                                            <a:lnTo>
                                              <a:pt x="1749" y="1231"/>
                                            </a:lnTo>
                                            <a:lnTo>
                                              <a:pt x="1757" y="1231"/>
                                            </a:lnTo>
                                            <a:lnTo>
                                              <a:pt x="1762" y="1231"/>
                                            </a:lnTo>
                                            <a:lnTo>
                                              <a:pt x="1769" y="1231"/>
                                            </a:lnTo>
                                            <a:lnTo>
                                              <a:pt x="1775" y="1234"/>
                                            </a:lnTo>
                                            <a:lnTo>
                                              <a:pt x="1782" y="1231"/>
                                            </a:lnTo>
                                            <a:lnTo>
                                              <a:pt x="1790" y="1231"/>
                                            </a:lnTo>
                                            <a:lnTo>
                                              <a:pt x="1795" y="1231"/>
                                            </a:lnTo>
                                            <a:lnTo>
                                              <a:pt x="1803" y="1231"/>
                                            </a:lnTo>
                                            <a:lnTo>
                                              <a:pt x="1808" y="1231"/>
                                            </a:lnTo>
                                            <a:lnTo>
                                              <a:pt x="1816" y="1231"/>
                                            </a:lnTo>
                                            <a:lnTo>
                                              <a:pt x="1821" y="1231"/>
                                            </a:lnTo>
                                            <a:lnTo>
                                              <a:pt x="1828" y="1231"/>
                                            </a:lnTo>
                                            <a:lnTo>
                                              <a:pt x="1834" y="1234"/>
                                            </a:lnTo>
                                            <a:lnTo>
                                              <a:pt x="1841" y="1234"/>
                                            </a:lnTo>
                                            <a:lnTo>
                                              <a:pt x="1846" y="1234"/>
                                            </a:lnTo>
                                            <a:lnTo>
                                              <a:pt x="1854" y="1231"/>
                                            </a:lnTo>
                                            <a:lnTo>
                                              <a:pt x="1859" y="1234"/>
                                            </a:lnTo>
                                            <a:lnTo>
                                              <a:pt x="1867" y="1231"/>
                                            </a:lnTo>
                                            <a:lnTo>
                                              <a:pt x="1875" y="1231"/>
                                            </a:lnTo>
                                            <a:lnTo>
                                              <a:pt x="1880" y="1231"/>
                                            </a:lnTo>
                                            <a:lnTo>
                                              <a:pt x="1887" y="1228"/>
                                            </a:lnTo>
                                            <a:lnTo>
                                              <a:pt x="1893" y="1231"/>
                                            </a:lnTo>
                                            <a:lnTo>
                                              <a:pt x="1900" y="1231"/>
                                            </a:lnTo>
                                            <a:lnTo>
                                              <a:pt x="1905" y="1231"/>
                                            </a:lnTo>
                                            <a:lnTo>
                                              <a:pt x="1913" y="1228"/>
                                            </a:lnTo>
                                            <a:lnTo>
                                              <a:pt x="1918" y="1228"/>
                                            </a:lnTo>
                                            <a:lnTo>
                                              <a:pt x="1926" y="1231"/>
                                            </a:lnTo>
                                            <a:lnTo>
                                              <a:pt x="1931" y="1231"/>
                                            </a:lnTo>
                                            <a:lnTo>
                                              <a:pt x="1939" y="1231"/>
                                            </a:lnTo>
                                            <a:lnTo>
                                              <a:pt x="1947" y="1231"/>
                                            </a:lnTo>
                                            <a:lnTo>
                                              <a:pt x="1952" y="1234"/>
                                            </a:lnTo>
                                            <a:lnTo>
                                              <a:pt x="1959" y="1231"/>
                                            </a:lnTo>
                                            <a:lnTo>
                                              <a:pt x="1965" y="1231"/>
                                            </a:lnTo>
                                            <a:lnTo>
                                              <a:pt x="1972" y="1231"/>
                                            </a:lnTo>
                                            <a:lnTo>
                                              <a:pt x="1977" y="1231"/>
                                            </a:lnTo>
                                            <a:lnTo>
                                              <a:pt x="1985" y="1231"/>
                                            </a:lnTo>
                                            <a:lnTo>
                                              <a:pt x="1990" y="1231"/>
                                            </a:lnTo>
                                            <a:lnTo>
                                              <a:pt x="1998" y="1231"/>
                                            </a:lnTo>
                                            <a:lnTo>
                                              <a:pt x="2003" y="1231"/>
                                            </a:lnTo>
                                            <a:lnTo>
                                              <a:pt x="2011" y="1231"/>
                                            </a:lnTo>
                                            <a:lnTo>
                                              <a:pt x="2016" y="1231"/>
                                            </a:lnTo>
                                            <a:lnTo>
                                              <a:pt x="2024" y="1228"/>
                                            </a:lnTo>
                                            <a:lnTo>
                                              <a:pt x="2031" y="1228"/>
                                            </a:lnTo>
                                            <a:lnTo>
                                              <a:pt x="2036" y="1231"/>
                                            </a:lnTo>
                                            <a:lnTo>
                                              <a:pt x="2044" y="1228"/>
                                            </a:lnTo>
                                            <a:lnTo>
                                              <a:pt x="2049" y="1228"/>
                                            </a:lnTo>
                                            <a:lnTo>
                                              <a:pt x="2057" y="1228"/>
                                            </a:lnTo>
                                            <a:lnTo>
                                              <a:pt x="2062" y="1228"/>
                                            </a:lnTo>
                                            <a:lnTo>
                                              <a:pt x="2070" y="1228"/>
                                            </a:lnTo>
                                            <a:lnTo>
                                              <a:pt x="2075" y="1228"/>
                                            </a:lnTo>
                                            <a:lnTo>
                                              <a:pt x="2083" y="1226"/>
                                            </a:lnTo>
                                            <a:lnTo>
                                              <a:pt x="2088" y="1228"/>
                                            </a:lnTo>
                                            <a:lnTo>
                                              <a:pt x="2095" y="1226"/>
                                            </a:lnTo>
                                            <a:lnTo>
                                              <a:pt x="2103" y="1221"/>
                                            </a:lnTo>
                                            <a:lnTo>
                                              <a:pt x="2108" y="1221"/>
                                            </a:lnTo>
                                            <a:lnTo>
                                              <a:pt x="2116" y="1218"/>
                                            </a:lnTo>
                                            <a:lnTo>
                                              <a:pt x="2121" y="1216"/>
                                            </a:lnTo>
                                            <a:lnTo>
                                              <a:pt x="2129" y="1216"/>
                                            </a:lnTo>
                                            <a:lnTo>
                                              <a:pt x="2134" y="1208"/>
                                            </a:lnTo>
                                            <a:lnTo>
                                              <a:pt x="2142" y="1200"/>
                                            </a:lnTo>
                                            <a:lnTo>
                                              <a:pt x="2147" y="1192"/>
                                            </a:lnTo>
                                            <a:lnTo>
                                              <a:pt x="2155" y="1187"/>
                                            </a:lnTo>
                                            <a:lnTo>
                                              <a:pt x="2160" y="1177"/>
                                            </a:lnTo>
                                            <a:lnTo>
                                              <a:pt x="2167" y="1159"/>
                                            </a:lnTo>
                                            <a:lnTo>
                                              <a:pt x="2173" y="1141"/>
                                            </a:lnTo>
                                            <a:lnTo>
                                              <a:pt x="2180" y="1092"/>
                                            </a:lnTo>
                                            <a:lnTo>
                                              <a:pt x="2188" y="1043"/>
                                            </a:lnTo>
                                            <a:lnTo>
                                              <a:pt x="2193" y="966"/>
                                            </a:lnTo>
                                            <a:lnTo>
                                              <a:pt x="2201" y="848"/>
                                            </a:lnTo>
                                            <a:lnTo>
                                              <a:pt x="2206" y="719"/>
                                            </a:lnTo>
                                            <a:lnTo>
                                              <a:pt x="2214" y="635"/>
                                            </a:lnTo>
                                            <a:lnTo>
                                              <a:pt x="2219" y="673"/>
                                            </a:lnTo>
                                            <a:lnTo>
                                              <a:pt x="2226" y="791"/>
                                            </a:lnTo>
                                            <a:lnTo>
                                              <a:pt x="2232" y="966"/>
                                            </a:lnTo>
                                            <a:lnTo>
                                              <a:pt x="2239" y="1084"/>
                                            </a:lnTo>
                                            <a:lnTo>
                                              <a:pt x="2244" y="1133"/>
                                            </a:lnTo>
                                            <a:lnTo>
                                              <a:pt x="2252" y="1177"/>
                                            </a:lnTo>
                                            <a:lnTo>
                                              <a:pt x="2260" y="1187"/>
                                            </a:lnTo>
                                            <a:lnTo>
                                              <a:pt x="2265" y="1192"/>
                                            </a:lnTo>
                                            <a:lnTo>
                                              <a:pt x="2273" y="1218"/>
                                            </a:lnTo>
                                            <a:lnTo>
                                              <a:pt x="2278" y="1213"/>
                                            </a:lnTo>
                                            <a:lnTo>
                                              <a:pt x="2285" y="1218"/>
                                            </a:lnTo>
                                            <a:lnTo>
                                              <a:pt x="2291" y="1223"/>
                                            </a:lnTo>
                                            <a:lnTo>
                                              <a:pt x="2298" y="1223"/>
                                            </a:lnTo>
                                            <a:lnTo>
                                              <a:pt x="2303" y="1226"/>
                                            </a:lnTo>
                                            <a:lnTo>
                                              <a:pt x="2311" y="1234"/>
                                            </a:lnTo>
                                            <a:lnTo>
                                              <a:pt x="2316" y="1231"/>
                                            </a:lnTo>
                                            <a:lnTo>
                                              <a:pt x="2324" y="1228"/>
                                            </a:lnTo>
                                            <a:lnTo>
                                              <a:pt x="2329" y="1231"/>
                                            </a:lnTo>
                                            <a:lnTo>
                                              <a:pt x="2337" y="1226"/>
                                            </a:lnTo>
                                            <a:lnTo>
                                              <a:pt x="2345" y="1228"/>
                                            </a:lnTo>
                                            <a:lnTo>
                                              <a:pt x="2350" y="1228"/>
                                            </a:lnTo>
                                            <a:lnTo>
                                              <a:pt x="2357" y="1228"/>
                                            </a:lnTo>
                                            <a:lnTo>
                                              <a:pt x="2363" y="1228"/>
                                            </a:lnTo>
                                            <a:lnTo>
                                              <a:pt x="2370" y="1228"/>
                                            </a:lnTo>
                                            <a:lnTo>
                                              <a:pt x="2375" y="1231"/>
                                            </a:lnTo>
                                            <a:lnTo>
                                              <a:pt x="2383" y="1228"/>
                                            </a:lnTo>
                                            <a:lnTo>
                                              <a:pt x="2388" y="1231"/>
                                            </a:lnTo>
                                            <a:lnTo>
                                              <a:pt x="2396" y="1231"/>
                                            </a:lnTo>
                                            <a:lnTo>
                                              <a:pt x="2401" y="1231"/>
                                            </a:lnTo>
                                            <a:lnTo>
                                              <a:pt x="2409" y="1231"/>
                                            </a:lnTo>
                                            <a:lnTo>
                                              <a:pt x="2416" y="1231"/>
                                            </a:lnTo>
                                            <a:lnTo>
                                              <a:pt x="2422" y="1228"/>
                                            </a:lnTo>
                                            <a:lnTo>
                                              <a:pt x="2429" y="1231"/>
                                            </a:lnTo>
                                            <a:lnTo>
                                              <a:pt x="2434" y="1231"/>
                                            </a:lnTo>
                                            <a:lnTo>
                                              <a:pt x="2442" y="1228"/>
                                            </a:lnTo>
                                            <a:lnTo>
                                              <a:pt x="2447" y="1231"/>
                                            </a:lnTo>
                                            <a:lnTo>
                                              <a:pt x="2455" y="1231"/>
                                            </a:lnTo>
                                            <a:lnTo>
                                              <a:pt x="2460" y="1231"/>
                                            </a:lnTo>
                                            <a:lnTo>
                                              <a:pt x="2468" y="1231"/>
                                            </a:lnTo>
                                            <a:lnTo>
                                              <a:pt x="2473" y="1234"/>
                                            </a:lnTo>
                                            <a:lnTo>
                                              <a:pt x="2481" y="1234"/>
                                            </a:lnTo>
                                            <a:lnTo>
                                              <a:pt x="2486" y="1234"/>
                                            </a:lnTo>
                                            <a:lnTo>
                                              <a:pt x="2493" y="1231"/>
                                            </a:lnTo>
                                            <a:lnTo>
                                              <a:pt x="2501" y="1234"/>
                                            </a:lnTo>
                                            <a:lnTo>
                                              <a:pt x="2506" y="1231"/>
                                            </a:lnTo>
                                            <a:lnTo>
                                              <a:pt x="2514" y="1231"/>
                                            </a:lnTo>
                                            <a:lnTo>
                                              <a:pt x="2519" y="1231"/>
                                            </a:lnTo>
                                            <a:lnTo>
                                              <a:pt x="2527" y="1231"/>
                                            </a:lnTo>
                                            <a:lnTo>
                                              <a:pt x="2532" y="1231"/>
                                            </a:lnTo>
                                            <a:lnTo>
                                              <a:pt x="2540" y="1231"/>
                                            </a:lnTo>
                                            <a:lnTo>
                                              <a:pt x="2545" y="1231"/>
                                            </a:lnTo>
                                            <a:lnTo>
                                              <a:pt x="2553" y="1231"/>
                                            </a:lnTo>
                                            <a:lnTo>
                                              <a:pt x="2558" y="1231"/>
                                            </a:lnTo>
                                            <a:lnTo>
                                              <a:pt x="2565" y="1231"/>
                                            </a:lnTo>
                                            <a:lnTo>
                                              <a:pt x="2571" y="1234"/>
                                            </a:lnTo>
                                            <a:lnTo>
                                              <a:pt x="2578" y="1234"/>
                                            </a:lnTo>
                                            <a:lnTo>
                                              <a:pt x="2586" y="1234"/>
                                            </a:lnTo>
                                            <a:lnTo>
                                              <a:pt x="2591" y="1231"/>
                                            </a:lnTo>
                                            <a:lnTo>
                                              <a:pt x="2599" y="1231"/>
                                            </a:lnTo>
                                            <a:lnTo>
                                              <a:pt x="2604" y="1234"/>
                                            </a:lnTo>
                                            <a:lnTo>
                                              <a:pt x="2612" y="1231"/>
                                            </a:lnTo>
                                            <a:lnTo>
                                              <a:pt x="2617" y="1234"/>
                                            </a:lnTo>
                                            <a:lnTo>
                                              <a:pt x="2624" y="1234"/>
                                            </a:lnTo>
                                            <a:lnTo>
                                              <a:pt x="2630" y="1234"/>
                                            </a:lnTo>
                                            <a:lnTo>
                                              <a:pt x="2637" y="1234"/>
                                            </a:lnTo>
                                            <a:lnTo>
                                              <a:pt x="2642" y="1234"/>
                                            </a:lnTo>
                                            <a:lnTo>
                                              <a:pt x="2650" y="1231"/>
                                            </a:lnTo>
                                            <a:lnTo>
                                              <a:pt x="2658" y="1231"/>
                                            </a:lnTo>
                                            <a:lnTo>
                                              <a:pt x="2663" y="1231"/>
                                            </a:lnTo>
                                            <a:lnTo>
                                              <a:pt x="2671" y="1231"/>
                                            </a:lnTo>
                                            <a:lnTo>
                                              <a:pt x="2676" y="1231"/>
                                            </a:lnTo>
                                            <a:lnTo>
                                              <a:pt x="2683" y="1231"/>
                                            </a:lnTo>
                                            <a:lnTo>
                                              <a:pt x="2689" y="1231"/>
                                            </a:lnTo>
                                            <a:lnTo>
                                              <a:pt x="2696" y="1231"/>
                                            </a:lnTo>
                                            <a:lnTo>
                                              <a:pt x="2701" y="1231"/>
                                            </a:lnTo>
                                            <a:lnTo>
                                              <a:pt x="2709" y="1231"/>
                                            </a:lnTo>
                                            <a:lnTo>
                                              <a:pt x="2714" y="1234"/>
                                            </a:lnTo>
                                            <a:lnTo>
                                              <a:pt x="2722" y="1234"/>
                                            </a:lnTo>
                                            <a:lnTo>
                                              <a:pt x="2727" y="1231"/>
                                            </a:lnTo>
                                            <a:lnTo>
                                              <a:pt x="2735" y="1231"/>
                                            </a:lnTo>
                                            <a:lnTo>
                                              <a:pt x="2743" y="1234"/>
                                            </a:lnTo>
                                            <a:lnTo>
                                              <a:pt x="2748" y="1234"/>
                                            </a:lnTo>
                                            <a:lnTo>
                                              <a:pt x="2755" y="1234"/>
                                            </a:lnTo>
                                            <a:lnTo>
                                              <a:pt x="2761" y="1234"/>
                                            </a:lnTo>
                                            <a:lnTo>
                                              <a:pt x="2768" y="1234"/>
                                            </a:lnTo>
                                            <a:lnTo>
                                              <a:pt x="2773" y="1234"/>
                                            </a:lnTo>
                                            <a:lnTo>
                                              <a:pt x="2781" y="1234"/>
                                            </a:lnTo>
                                            <a:lnTo>
                                              <a:pt x="2786" y="1234"/>
                                            </a:lnTo>
                                            <a:lnTo>
                                              <a:pt x="2794" y="1234"/>
                                            </a:lnTo>
                                            <a:lnTo>
                                              <a:pt x="2799" y="1234"/>
                                            </a:lnTo>
                                            <a:lnTo>
                                              <a:pt x="2807" y="1234"/>
                                            </a:lnTo>
                                            <a:lnTo>
                                              <a:pt x="2814" y="1231"/>
                                            </a:lnTo>
                                            <a:lnTo>
                                              <a:pt x="2820" y="1231"/>
                                            </a:lnTo>
                                            <a:lnTo>
                                              <a:pt x="2827" y="1231"/>
                                            </a:lnTo>
                                            <a:lnTo>
                                              <a:pt x="2832" y="1231"/>
                                            </a:lnTo>
                                            <a:lnTo>
                                              <a:pt x="2840" y="1231"/>
                                            </a:lnTo>
                                            <a:lnTo>
                                              <a:pt x="2845" y="1231"/>
                                            </a:lnTo>
                                            <a:lnTo>
                                              <a:pt x="2853" y="1234"/>
                                            </a:lnTo>
                                            <a:lnTo>
                                              <a:pt x="2858" y="1231"/>
                                            </a:lnTo>
                                            <a:lnTo>
                                              <a:pt x="2866" y="1231"/>
                                            </a:lnTo>
                                            <a:lnTo>
                                              <a:pt x="2871" y="1231"/>
                                            </a:lnTo>
                                            <a:lnTo>
                                              <a:pt x="2879" y="1231"/>
                                            </a:lnTo>
                                            <a:lnTo>
                                              <a:pt x="2884" y="1231"/>
                                            </a:lnTo>
                                            <a:lnTo>
                                              <a:pt x="2891" y="1231"/>
                                            </a:lnTo>
                                            <a:lnTo>
                                              <a:pt x="2899" y="1231"/>
                                            </a:lnTo>
                                            <a:lnTo>
                                              <a:pt x="2904" y="1231"/>
                                            </a:lnTo>
                                            <a:lnTo>
                                              <a:pt x="2912" y="1231"/>
                                            </a:lnTo>
                                            <a:lnTo>
                                              <a:pt x="2917" y="1231"/>
                                            </a:lnTo>
                                            <a:lnTo>
                                              <a:pt x="2925" y="1228"/>
                                            </a:lnTo>
                                            <a:lnTo>
                                              <a:pt x="2930" y="1223"/>
                                            </a:lnTo>
                                            <a:lnTo>
                                              <a:pt x="2938" y="1226"/>
                                            </a:lnTo>
                                            <a:lnTo>
                                              <a:pt x="2943" y="1226"/>
                                            </a:lnTo>
                                            <a:lnTo>
                                              <a:pt x="2951" y="1221"/>
                                            </a:lnTo>
                                            <a:lnTo>
                                              <a:pt x="2956" y="1218"/>
                                            </a:lnTo>
                                            <a:lnTo>
                                              <a:pt x="2963" y="1218"/>
                                            </a:lnTo>
                                            <a:lnTo>
                                              <a:pt x="2971" y="1218"/>
                                            </a:lnTo>
                                            <a:lnTo>
                                              <a:pt x="2976" y="1213"/>
                                            </a:lnTo>
                                            <a:lnTo>
                                              <a:pt x="2984" y="1208"/>
                                            </a:lnTo>
                                            <a:lnTo>
                                              <a:pt x="2989" y="1203"/>
                                            </a:lnTo>
                                            <a:lnTo>
                                              <a:pt x="2997" y="1198"/>
                                            </a:lnTo>
                                            <a:lnTo>
                                              <a:pt x="3002" y="1182"/>
                                            </a:lnTo>
                                            <a:lnTo>
                                              <a:pt x="3010" y="1151"/>
                                            </a:lnTo>
                                            <a:lnTo>
                                              <a:pt x="3015" y="1100"/>
                                            </a:lnTo>
                                            <a:lnTo>
                                              <a:pt x="3022" y="971"/>
                                            </a:lnTo>
                                            <a:lnTo>
                                              <a:pt x="3028" y="781"/>
                                            </a:lnTo>
                                            <a:lnTo>
                                              <a:pt x="3035" y="632"/>
                                            </a:lnTo>
                                            <a:lnTo>
                                              <a:pt x="3040" y="704"/>
                                            </a:lnTo>
                                            <a:lnTo>
                                              <a:pt x="3048" y="887"/>
                                            </a:lnTo>
                                            <a:lnTo>
                                              <a:pt x="3056" y="1051"/>
                                            </a:lnTo>
                                            <a:lnTo>
                                              <a:pt x="3061" y="1120"/>
                                            </a:lnTo>
                                            <a:lnTo>
                                              <a:pt x="3069" y="1164"/>
                                            </a:lnTo>
                                            <a:lnTo>
                                              <a:pt x="3074" y="1195"/>
                                            </a:lnTo>
                                            <a:lnTo>
                                              <a:pt x="3081" y="1213"/>
                                            </a:lnTo>
                                            <a:lnTo>
                                              <a:pt x="3087" y="1213"/>
                                            </a:lnTo>
                                            <a:lnTo>
                                              <a:pt x="3094" y="1223"/>
                                            </a:lnTo>
                                            <a:lnTo>
                                              <a:pt x="3099" y="1218"/>
                                            </a:lnTo>
                                            <a:lnTo>
                                              <a:pt x="3107" y="1213"/>
                                            </a:lnTo>
                                            <a:lnTo>
                                              <a:pt x="3112" y="1221"/>
                                            </a:lnTo>
                                            <a:lnTo>
                                              <a:pt x="3120" y="1231"/>
                                            </a:lnTo>
                                            <a:lnTo>
                                              <a:pt x="3128" y="1228"/>
                                            </a:lnTo>
                                            <a:lnTo>
                                              <a:pt x="3133" y="1228"/>
                                            </a:lnTo>
                                            <a:lnTo>
                                              <a:pt x="3141" y="1228"/>
                                            </a:lnTo>
                                            <a:lnTo>
                                              <a:pt x="3146" y="1228"/>
                                            </a:lnTo>
                                            <a:lnTo>
                                              <a:pt x="3153" y="1228"/>
                                            </a:lnTo>
                                            <a:lnTo>
                                              <a:pt x="3159" y="1231"/>
                                            </a:lnTo>
                                            <a:lnTo>
                                              <a:pt x="3166" y="1228"/>
                                            </a:lnTo>
                                            <a:lnTo>
                                              <a:pt x="3171" y="1228"/>
                                            </a:lnTo>
                                            <a:lnTo>
                                              <a:pt x="3179" y="1231"/>
                                            </a:lnTo>
                                            <a:lnTo>
                                              <a:pt x="3184" y="1231"/>
                                            </a:lnTo>
                                            <a:lnTo>
                                              <a:pt x="3192" y="1234"/>
                                            </a:lnTo>
                                            <a:lnTo>
                                              <a:pt x="3197" y="1231"/>
                                            </a:lnTo>
                                            <a:lnTo>
                                              <a:pt x="3205" y="1231"/>
                                            </a:lnTo>
                                            <a:lnTo>
                                              <a:pt x="3212" y="1231"/>
                                            </a:lnTo>
                                            <a:lnTo>
                                              <a:pt x="3218" y="1234"/>
                                            </a:lnTo>
                                            <a:lnTo>
                                              <a:pt x="3225" y="1234"/>
                                            </a:lnTo>
                                            <a:lnTo>
                                              <a:pt x="3230" y="1234"/>
                                            </a:lnTo>
                                            <a:lnTo>
                                              <a:pt x="3238" y="1231"/>
                                            </a:lnTo>
                                            <a:lnTo>
                                              <a:pt x="3243" y="1231"/>
                                            </a:lnTo>
                                            <a:lnTo>
                                              <a:pt x="3251" y="1231"/>
                                            </a:lnTo>
                                            <a:lnTo>
                                              <a:pt x="3256" y="1231"/>
                                            </a:lnTo>
                                            <a:lnTo>
                                              <a:pt x="3264" y="1231"/>
                                            </a:lnTo>
                                            <a:lnTo>
                                              <a:pt x="3269" y="1231"/>
                                            </a:lnTo>
                                            <a:lnTo>
                                              <a:pt x="3277" y="1231"/>
                                            </a:lnTo>
                                            <a:lnTo>
                                              <a:pt x="3282" y="1231"/>
                                            </a:lnTo>
                                            <a:lnTo>
                                              <a:pt x="3289" y="1231"/>
                                            </a:lnTo>
                                            <a:lnTo>
                                              <a:pt x="3297" y="1231"/>
                                            </a:lnTo>
                                            <a:lnTo>
                                              <a:pt x="3302" y="1231"/>
                                            </a:lnTo>
                                            <a:lnTo>
                                              <a:pt x="3310" y="1231"/>
                                            </a:lnTo>
                                            <a:lnTo>
                                              <a:pt x="3315" y="1231"/>
                                            </a:lnTo>
                                            <a:lnTo>
                                              <a:pt x="3323" y="1231"/>
                                            </a:lnTo>
                                            <a:lnTo>
                                              <a:pt x="3328" y="1231"/>
                                            </a:lnTo>
                                            <a:lnTo>
                                              <a:pt x="3336" y="1231"/>
                                            </a:lnTo>
                                            <a:lnTo>
                                              <a:pt x="3341" y="1231"/>
                                            </a:lnTo>
                                            <a:lnTo>
                                              <a:pt x="3349" y="1231"/>
                                            </a:lnTo>
                                            <a:lnTo>
                                              <a:pt x="3354" y="1231"/>
                                            </a:lnTo>
                                            <a:lnTo>
                                              <a:pt x="3361" y="1231"/>
                                            </a:lnTo>
                                            <a:lnTo>
                                              <a:pt x="3369" y="1231"/>
                                            </a:lnTo>
                                            <a:lnTo>
                                              <a:pt x="3374" y="1231"/>
                                            </a:lnTo>
                                            <a:lnTo>
                                              <a:pt x="3382" y="1231"/>
                                            </a:lnTo>
                                            <a:lnTo>
                                              <a:pt x="3387" y="1231"/>
                                            </a:lnTo>
                                            <a:lnTo>
                                              <a:pt x="3395" y="1231"/>
                                            </a:lnTo>
                                            <a:lnTo>
                                              <a:pt x="3400" y="1231"/>
                                            </a:lnTo>
                                            <a:lnTo>
                                              <a:pt x="3408" y="1231"/>
                                            </a:lnTo>
                                            <a:lnTo>
                                              <a:pt x="3413" y="1228"/>
                                            </a:lnTo>
                                            <a:lnTo>
                                              <a:pt x="3420" y="1231"/>
                                            </a:lnTo>
                                            <a:lnTo>
                                              <a:pt x="3426" y="1231"/>
                                            </a:lnTo>
                                            <a:lnTo>
                                              <a:pt x="3433" y="1231"/>
                                            </a:lnTo>
                                            <a:lnTo>
                                              <a:pt x="3438" y="1231"/>
                                            </a:lnTo>
                                            <a:lnTo>
                                              <a:pt x="3446" y="1228"/>
                                            </a:lnTo>
                                            <a:lnTo>
                                              <a:pt x="3454" y="1228"/>
                                            </a:lnTo>
                                            <a:lnTo>
                                              <a:pt x="3459" y="1228"/>
                                            </a:lnTo>
                                            <a:lnTo>
                                              <a:pt x="3467" y="1231"/>
                                            </a:lnTo>
                                            <a:lnTo>
                                              <a:pt x="3472" y="1228"/>
                                            </a:lnTo>
                                            <a:lnTo>
                                              <a:pt x="3479" y="1223"/>
                                            </a:lnTo>
                                            <a:lnTo>
                                              <a:pt x="3485" y="1216"/>
                                            </a:lnTo>
                                            <a:lnTo>
                                              <a:pt x="3492" y="1213"/>
                                            </a:lnTo>
                                            <a:lnTo>
                                              <a:pt x="3497" y="1210"/>
                                            </a:lnTo>
                                            <a:lnTo>
                                              <a:pt x="3505" y="1205"/>
                                            </a:lnTo>
                                            <a:lnTo>
                                              <a:pt x="3510" y="1192"/>
                                            </a:lnTo>
                                            <a:lnTo>
                                              <a:pt x="3518" y="1174"/>
                                            </a:lnTo>
                                            <a:lnTo>
                                              <a:pt x="3526" y="1159"/>
                                            </a:lnTo>
                                            <a:lnTo>
                                              <a:pt x="3531" y="1146"/>
                                            </a:lnTo>
                                            <a:lnTo>
                                              <a:pt x="3539" y="1141"/>
                                            </a:lnTo>
                                            <a:lnTo>
                                              <a:pt x="3544" y="1154"/>
                                            </a:lnTo>
                                            <a:lnTo>
                                              <a:pt x="3551" y="1174"/>
                                            </a:lnTo>
                                            <a:lnTo>
                                              <a:pt x="3557" y="1195"/>
                                            </a:lnTo>
                                            <a:lnTo>
                                              <a:pt x="3564" y="1205"/>
                                            </a:lnTo>
                                            <a:lnTo>
                                              <a:pt x="3569" y="1218"/>
                                            </a:lnTo>
                                            <a:lnTo>
                                              <a:pt x="3577" y="1223"/>
                                            </a:lnTo>
                                            <a:lnTo>
                                              <a:pt x="3582" y="1226"/>
                                            </a:lnTo>
                                            <a:lnTo>
                                              <a:pt x="3590" y="1223"/>
                                            </a:lnTo>
                                            <a:lnTo>
                                              <a:pt x="3595" y="1218"/>
                                            </a:lnTo>
                                            <a:lnTo>
                                              <a:pt x="3603" y="1213"/>
                                            </a:lnTo>
                                            <a:lnTo>
                                              <a:pt x="3610" y="1198"/>
                                            </a:lnTo>
                                            <a:lnTo>
                                              <a:pt x="3616" y="1169"/>
                                            </a:lnTo>
                                            <a:lnTo>
                                              <a:pt x="3623" y="1123"/>
                                            </a:lnTo>
                                            <a:lnTo>
                                              <a:pt x="3628" y="1084"/>
                                            </a:lnTo>
                                            <a:lnTo>
                                              <a:pt x="3636" y="1092"/>
                                            </a:lnTo>
                                            <a:lnTo>
                                              <a:pt x="3641" y="1120"/>
                                            </a:lnTo>
                                            <a:lnTo>
                                              <a:pt x="3649" y="1169"/>
                                            </a:lnTo>
                                            <a:lnTo>
                                              <a:pt x="3654" y="1198"/>
                                            </a:lnTo>
                                            <a:lnTo>
                                              <a:pt x="3662" y="1200"/>
                                            </a:lnTo>
                                            <a:lnTo>
                                              <a:pt x="3667" y="1221"/>
                                            </a:lnTo>
                                            <a:lnTo>
                                              <a:pt x="3675" y="1221"/>
                                            </a:lnTo>
                                            <a:lnTo>
                                              <a:pt x="3682" y="1226"/>
                                            </a:lnTo>
                                            <a:lnTo>
                                              <a:pt x="3687" y="1226"/>
                                            </a:lnTo>
                                            <a:lnTo>
                                              <a:pt x="3695" y="1231"/>
                                            </a:lnTo>
                                            <a:lnTo>
                                              <a:pt x="3700" y="1231"/>
                                            </a:lnTo>
                                            <a:lnTo>
                                              <a:pt x="3708" y="1228"/>
                                            </a:lnTo>
                                            <a:lnTo>
                                              <a:pt x="3713" y="1231"/>
                                            </a:lnTo>
                                            <a:lnTo>
                                              <a:pt x="3721" y="1226"/>
                                            </a:lnTo>
                                            <a:lnTo>
                                              <a:pt x="3726" y="1226"/>
                                            </a:lnTo>
                                            <a:lnTo>
                                              <a:pt x="3734" y="1228"/>
                                            </a:lnTo>
                                            <a:lnTo>
                                              <a:pt x="3739" y="1226"/>
                                            </a:lnTo>
                                            <a:lnTo>
                                              <a:pt x="3747" y="1228"/>
                                            </a:lnTo>
                                            <a:lnTo>
                                              <a:pt x="3752" y="1228"/>
                                            </a:lnTo>
                                            <a:lnTo>
                                              <a:pt x="3759" y="1228"/>
                                            </a:lnTo>
                                            <a:lnTo>
                                              <a:pt x="3767" y="1228"/>
                                            </a:lnTo>
                                            <a:lnTo>
                                              <a:pt x="3772" y="1231"/>
                                            </a:lnTo>
                                            <a:lnTo>
                                              <a:pt x="3780" y="1228"/>
                                            </a:lnTo>
                                            <a:lnTo>
                                              <a:pt x="3785" y="1228"/>
                                            </a:lnTo>
                                            <a:lnTo>
                                              <a:pt x="3793" y="1228"/>
                                            </a:lnTo>
                                            <a:lnTo>
                                              <a:pt x="3798" y="1226"/>
                                            </a:lnTo>
                                            <a:lnTo>
                                              <a:pt x="3806" y="1226"/>
                                            </a:lnTo>
                                            <a:lnTo>
                                              <a:pt x="3811" y="1228"/>
                                            </a:lnTo>
                                            <a:lnTo>
                                              <a:pt x="3818" y="1228"/>
                                            </a:lnTo>
                                            <a:lnTo>
                                              <a:pt x="3824" y="1223"/>
                                            </a:lnTo>
                                            <a:lnTo>
                                              <a:pt x="3831" y="1231"/>
                                            </a:lnTo>
                                            <a:lnTo>
                                              <a:pt x="3839" y="1231"/>
                                            </a:lnTo>
                                            <a:lnTo>
                                              <a:pt x="3844" y="1228"/>
                                            </a:lnTo>
                                            <a:lnTo>
                                              <a:pt x="3852" y="1228"/>
                                            </a:lnTo>
                                            <a:lnTo>
                                              <a:pt x="3857" y="1228"/>
                                            </a:lnTo>
                                            <a:lnTo>
                                              <a:pt x="3865" y="1231"/>
                                            </a:lnTo>
                                            <a:lnTo>
                                              <a:pt x="3870" y="1231"/>
                                            </a:lnTo>
                                            <a:lnTo>
                                              <a:pt x="3877" y="1228"/>
                                            </a:lnTo>
                                            <a:lnTo>
                                              <a:pt x="3883" y="1226"/>
                                            </a:lnTo>
                                            <a:lnTo>
                                              <a:pt x="3890" y="1228"/>
                                            </a:lnTo>
                                            <a:lnTo>
                                              <a:pt x="3895" y="1228"/>
                                            </a:lnTo>
                                            <a:lnTo>
                                              <a:pt x="3903" y="1226"/>
                                            </a:lnTo>
                                            <a:lnTo>
                                              <a:pt x="3908" y="1226"/>
                                            </a:lnTo>
                                            <a:lnTo>
                                              <a:pt x="3916" y="1223"/>
                                            </a:lnTo>
                                            <a:lnTo>
                                              <a:pt x="3924" y="1221"/>
                                            </a:lnTo>
                                            <a:lnTo>
                                              <a:pt x="3929" y="1221"/>
                                            </a:lnTo>
                                            <a:lnTo>
                                              <a:pt x="3937" y="1218"/>
                                            </a:lnTo>
                                            <a:lnTo>
                                              <a:pt x="3942" y="1216"/>
                                            </a:lnTo>
                                            <a:lnTo>
                                              <a:pt x="3949" y="1218"/>
                                            </a:lnTo>
                                            <a:lnTo>
                                              <a:pt x="3954" y="1213"/>
                                            </a:lnTo>
                                            <a:lnTo>
                                              <a:pt x="3962" y="1210"/>
                                            </a:lnTo>
                                            <a:lnTo>
                                              <a:pt x="3967" y="1208"/>
                                            </a:lnTo>
                                            <a:lnTo>
                                              <a:pt x="3975" y="1205"/>
                                            </a:lnTo>
                                            <a:lnTo>
                                              <a:pt x="3980" y="1198"/>
                                            </a:lnTo>
                                            <a:lnTo>
                                              <a:pt x="3988" y="1182"/>
                                            </a:lnTo>
                                            <a:lnTo>
                                              <a:pt x="3993" y="1172"/>
                                            </a:lnTo>
                                            <a:lnTo>
                                              <a:pt x="4001" y="1151"/>
                                            </a:lnTo>
                                            <a:lnTo>
                                              <a:pt x="4008" y="1105"/>
                                            </a:lnTo>
                                            <a:lnTo>
                                              <a:pt x="4014" y="1043"/>
                                            </a:lnTo>
                                            <a:lnTo>
                                              <a:pt x="4021" y="933"/>
                                            </a:lnTo>
                                            <a:lnTo>
                                              <a:pt x="4026" y="717"/>
                                            </a:lnTo>
                                            <a:lnTo>
                                              <a:pt x="4034" y="344"/>
                                            </a:lnTo>
                                            <a:lnTo>
                                              <a:pt x="4039" y="0"/>
                                            </a:lnTo>
                                            <a:lnTo>
                                              <a:pt x="4047" y="2"/>
                                            </a:lnTo>
                                            <a:lnTo>
                                              <a:pt x="4052" y="337"/>
                                            </a:lnTo>
                                            <a:lnTo>
                                              <a:pt x="4060" y="699"/>
                                            </a:lnTo>
                                            <a:lnTo>
                                              <a:pt x="4065" y="928"/>
                                            </a:lnTo>
                                            <a:lnTo>
                                              <a:pt x="4073" y="1061"/>
                                            </a:lnTo>
                                            <a:lnTo>
                                              <a:pt x="4080" y="1118"/>
                                            </a:lnTo>
                                            <a:lnTo>
                                              <a:pt x="4085" y="1149"/>
                                            </a:lnTo>
                                            <a:lnTo>
                                              <a:pt x="4093" y="1180"/>
                                            </a:lnTo>
                                            <a:lnTo>
                                              <a:pt x="4098" y="1195"/>
                                            </a:lnTo>
                                            <a:lnTo>
                                              <a:pt x="4106" y="1195"/>
                                            </a:lnTo>
                                            <a:lnTo>
                                              <a:pt x="4111" y="1210"/>
                                            </a:lnTo>
                                            <a:lnTo>
                                              <a:pt x="4119" y="1210"/>
                                            </a:lnTo>
                                            <a:lnTo>
                                              <a:pt x="4124" y="1210"/>
                                            </a:lnTo>
                                            <a:lnTo>
                                              <a:pt x="4132" y="1213"/>
                                            </a:lnTo>
                                            <a:lnTo>
                                              <a:pt x="4137" y="1218"/>
                                            </a:lnTo>
                                            <a:lnTo>
                                              <a:pt x="4145" y="1223"/>
                                            </a:lnTo>
                                            <a:lnTo>
                                              <a:pt x="4150" y="1226"/>
                                            </a:lnTo>
                                            <a:lnTo>
                                              <a:pt x="4157" y="1223"/>
                                            </a:lnTo>
                                            <a:lnTo>
                                              <a:pt x="4165" y="1226"/>
                                            </a:lnTo>
                                            <a:lnTo>
                                              <a:pt x="4170" y="1226"/>
                                            </a:lnTo>
                                            <a:lnTo>
                                              <a:pt x="4178" y="1228"/>
                                            </a:lnTo>
                                            <a:lnTo>
                                              <a:pt x="4183" y="1231"/>
                                            </a:lnTo>
                                            <a:lnTo>
                                              <a:pt x="4191" y="1228"/>
                                            </a:lnTo>
                                            <a:lnTo>
                                              <a:pt x="4196" y="1228"/>
                                            </a:lnTo>
                                            <a:lnTo>
                                              <a:pt x="4204" y="1231"/>
                                            </a:lnTo>
                                            <a:lnTo>
                                              <a:pt x="4209" y="1231"/>
                                            </a:lnTo>
                                            <a:lnTo>
                                              <a:pt x="4216" y="1228"/>
                                            </a:lnTo>
                                            <a:lnTo>
                                              <a:pt x="4222" y="1231"/>
                                            </a:lnTo>
                                            <a:lnTo>
                                              <a:pt x="4229" y="1231"/>
                                            </a:lnTo>
                                            <a:lnTo>
                                              <a:pt x="4237" y="1231"/>
                                            </a:lnTo>
                                            <a:lnTo>
                                              <a:pt x="4242" y="1231"/>
                                            </a:lnTo>
                                            <a:lnTo>
                                              <a:pt x="4250" y="1231"/>
                                            </a:lnTo>
                                            <a:lnTo>
                                              <a:pt x="4255" y="1231"/>
                                            </a:lnTo>
                                            <a:lnTo>
                                              <a:pt x="4263" y="1231"/>
                                            </a:lnTo>
                                            <a:lnTo>
                                              <a:pt x="4268" y="1231"/>
                                            </a:lnTo>
                                          </a:path>
                                        </a:pathLst>
                                      </a:custGeom>
                                      <a:noFill/>
                                      <a:ln w="4">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 name="Line 974"/>
                                    <wps:cNvCnPr>
                                      <a:cxnSpLocks noChangeShapeType="1"/>
                                    </wps:cNvCnPr>
                                    <wps:spPr bwMode="auto">
                                      <a:xfrm>
                                        <a:off x="555" y="332"/>
                                        <a:ext cx="213" cy="0"/>
                                      </a:xfrm>
                                      <a:prstGeom prst="line">
                                        <a:avLst/>
                                      </a:prstGeom>
                                      <a:noFill/>
                                      <a:ln w="4">
                                        <a:solidFill>
                                          <a:srgbClr val="0000FF"/>
                                        </a:solidFill>
                                        <a:round/>
                                        <a:headEnd/>
                                        <a:tailEnd/>
                                      </a:ln>
                                      <a:extLst>
                                        <a:ext uri="{909E8E84-426E-40DD-AFC4-6F175D3DCCD1}">
                                          <a14:hiddenFill xmlns:a14="http://schemas.microsoft.com/office/drawing/2010/main">
                                            <a:noFill/>
                                          </a14:hiddenFill>
                                        </a:ext>
                                      </a:extLst>
                                    </wps:spPr>
                                    <wps:bodyPr/>
                                  </wps:wsp>
                                  <wps:wsp>
                                    <wps:cNvPr id="212" name="Rectangle 975"/>
                                    <wps:cNvSpPr>
                                      <a:spLocks noChangeArrowheads="1"/>
                                    </wps:cNvSpPr>
                                    <wps:spPr bwMode="auto">
                                      <a:xfrm>
                                        <a:off x="768" y="387"/>
                                        <a:ext cx="452"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42" w14:textId="77777777" w:rsidR="00E40E64" w:rsidRPr="00740E5B" w:rsidRDefault="00E40E64" w:rsidP="009764F6">
                                          <w:pPr>
                                            <w:ind w:firstLine="0"/>
                                            <w:rPr>
                                              <w:sz w:val="14"/>
                                              <w:szCs w:val="14"/>
                                            </w:rPr>
                                          </w:pPr>
                                          <w:r w:rsidRPr="00740E5B">
                                            <w:rPr>
                                              <w:rFonts w:ascii="Segoe UI" w:hAnsi="Segoe UI" w:cs="Segoe UI"/>
                                              <w:color w:val="000000"/>
                                              <w:sz w:val="14"/>
                                              <w:szCs w:val="14"/>
                                              <w:lang w:val="en-US"/>
                                            </w:rPr>
                                            <w:t xml:space="preserve"> HP-5-t</w:t>
                                          </w:r>
                                        </w:p>
                                      </w:txbxContent>
                                    </wps:txbx>
                                    <wps:bodyPr rot="0" vert="horz" wrap="square" lIns="0" tIns="0" rIns="0" bIns="0" anchor="t" anchorCtr="0" upright="1">
                                      <a:noAutofit/>
                                    </wps:bodyPr>
                                  </wps:wsp>
                                  <wps:wsp>
                                    <wps:cNvPr id="213" name="Line 976"/>
                                    <wps:cNvCnPr>
                                      <a:cxnSpLocks noChangeShapeType="1"/>
                                    </wps:cNvCnPr>
                                    <wps:spPr bwMode="auto">
                                      <a:xfrm>
                                        <a:off x="555" y="260"/>
                                        <a:ext cx="213" cy="0"/>
                                      </a:xfrm>
                                      <a:prstGeom prst="line">
                                        <a:avLst/>
                                      </a:prstGeom>
                                      <a:noFill/>
                                      <a:ln w="4">
                                        <a:solidFill>
                                          <a:srgbClr val="FF0000"/>
                                        </a:solidFill>
                                        <a:round/>
                                        <a:headEnd/>
                                        <a:tailEnd/>
                                      </a:ln>
                                      <a:extLst>
                                        <a:ext uri="{909E8E84-426E-40DD-AFC4-6F175D3DCCD1}">
                                          <a14:hiddenFill xmlns:a14="http://schemas.microsoft.com/office/drawing/2010/main">
                                            <a:noFill/>
                                          </a14:hiddenFill>
                                        </a:ext>
                                      </a:extLst>
                                    </wps:spPr>
                                    <wps:bodyPr/>
                                  </wps:wsp>
                                  <wps:wsp>
                                    <wps:cNvPr id="214" name="Rectangle 977"/>
                                    <wps:cNvSpPr>
                                      <a:spLocks noChangeArrowheads="1"/>
                                    </wps:cNvSpPr>
                                    <wps:spPr bwMode="auto">
                                      <a:xfrm>
                                        <a:off x="768" y="224"/>
                                        <a:ext cx="348"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43" w14:textId="77777777" w:rsidR="00E40E64" w:rsidRPr="00740E5B" w:rsidRDefault="00E40E64" w:rsidP="009764F6">
                                          <w:pPr>
                                            <w:ind w:firstLine="0"/>
                                            <w:rPr>
                                              <w:sz w:val="14"/>
                                              <w:szCs w:val="14"/>
                                            </w:rPr>
                                          </w:pPr>
                                          <w:r w:rsidRPr="00740E5B">
                                            <w:rPr>
                                              <w:rFonts w:ascii="Segoe UI" w:hAnsi="Segoe UI" w:cs="Segoe UI"/>
                                              <w:color w:val="000000"/>
                                              <w:sz w:val="14"/>
                                              <w:szCs w:val="14"/>
                                              <w:lang w:val="en-US"/>
                                            </w:rPr>
                                            <w:t xml:space="preserve"> HP-5</w:t>
                                          </w:r>
                                        </w:p>
                                      </w:txbxContent>
                                    </wps:txbx>
                                    <wps:bodyPr rot="0" vert="horz" wrap="square" lIns="0" tIns="0" rIns="0" bIns="0" anchor="t" anchorCtr="0" upright="1">
                                      <a:noAutofit/>
                                    </wps:bodyPr>
                                  </wps:wsp>
                                  <wps:wsp>
                                    <wps:cNvPr id="215" name="Rectangle 978"/>
                                    <wps:cNvSpPr>
                                      <a:spLocks noChangeArrowheads="1"/>
                                    </wps:cNvSpPr>
                                    <wps:spPr bwMode="auto">
                                      <a:xfrm>
                                        <a:off x="555" y="224"/>
                                        <a:ext cx="4265" cy="1609"/>
                                      </a:xfrm>
                                      <a:prstGeom prst="rect">
                                        <a:avLst/>
                                      </a:prstGeom>
                                      <a:noFill/>
                                      <a:ln w="1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59534E3" id="Группа 158" o:spid="_x0000_s1823" style="width:235.2pt;height:104.2pt;mso-position-horizontal-relative:char;mso-position-vertical-relative:line" coordorigin="129,87" coordsize="4696,2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">
                            <v:rect id="Rectangle 923" o:spid="_x0000_s1824" style="position:absolute;left:555;top:224;width:4265;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" stroked="f"/>
                            <v:line id="Line 924" o:spid="_x0000_s1825" style="position:absolute;flip:x;visibility:visible;mso-wrap-style:square" from="503,1828" to="555,1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" strokeweight="1e-4mm"/>
                            <v:line id="Line 925" o:spid="_x0000_s1826" style="position:absolute;visibility:visible;mso-wrap-style:square" from="555,1828" to="555,1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" strokeweight="1e-4mm"/>
                            <v:rect id="Rectangle 926" o:spid="_x0000_s1827" style="position:absolute;left:452;top:1792;width:76;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" filled="f" stroked="f">
                              <v:textbox inset="0,0,0,0">
                                <w:txbxContent>
                                  <w:p w14:paraId="4595363A" w14:textId="77777777" w:rsidR="00E40E64" w:rsidRPr="00740E5B" w:rsidRDefault="00E40E64" w:rsidP="009764F6">
                                    <w:pPr>
                                      <w:ind w:firstLine="0"/>
                                      <w:rPr>
                                        <w:sz w:val="14"/>
                                        <w:szCs w:val="14"/>
                                      </w:rPr>
                                    </w:pPr>
                                    <w:r w:rsidRPr="00740E5B">
                                      <w:rPr>
                                        <w:rFonts w:ascii="Segoe UI" w:hAnsi="Segoe UI" w:cs="Segoe UI"/>
                                        <w:color w:val="000000"/>
                                        <w:sz w:val="14"/>
                                        <w:szCs w:val="14"/>
                                        <w:lang w:val="en-US"/>
                                      </w:rPr>
                                      <w:t>0</w:t>
                                    </w:r>
                                  </w:p>
                                </w:txbxContent>
                              </v:textbox>
                            </v:rect>
                            <v:line id="Line 927" o:spid="_x0000_s1828" style="position:absolute;flip:x;visibility:visible;mso-wrap-style:square" from="503,1038" to="555,10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" strokeweight="1e-4mm"/>
                            <v:line id="Line 928" o:spid="_x0000_s1829" style="position:absolute;visibility:visible;mso-wrap-style:square" from="555,1038" to="555,10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" strokeweight="1e-4mm"/>
                            <v:rect id="Rectangle 929" o:spid="_x0000_s1830" style="position:absolute;left:230;top:982;width:302;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" filled="f" stroked="f">
                              <v:textbox inset="0,0,0,0">
                                <w:txbxContent>
                                  <w:p w14:paraId="4595363B" w14:textId="77777777" w:rsidR="00E40E64" w:rsidRPr="00740E5B" w:rsidRDefault="00E40E64" w:rsidP="009764F6">
                                    <w:pPr>
                                      <w:ind w:firstLine="0"/>
                                      <w:rPr>
                                        <w:sz w:val="14"/>
                                        <w:szCs w:val="14"/>
                                      </w:rPr>
                                    </w:pPr>
                                    <w:r w:rsidRPr="00740E5B">
                                      <w:rPr>
                                        <w:rFonts w:ascii="Segoe UI" w:hAnsi="Segoe UI" w:cs="Segoe UI"/>
                                        <w:color w:val="000000"/>
                                        <w:sz w:val="14"/>
                                        <w:szCs w:val="14"/>
                                        <w:lang w:val="en-US"/>
                                      </w:rPr>
                                      <w:t>5000</w:t>
                                    </w:r>
                                  </w:p>
                                </w:txbxContent>
                              </v:textbox>
                            </v:rect>
                            <v:line id="Line 930" o:spid="_x0000_s1831" style="position:absolute;flip:x;visibility:visible;mso-wrap-style:square" from="503,249" to="555,2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" strokeweight="1e-4mm"/>
                            <v:line id="Line 931" o:spid="_x0000_s1832" style="position:absolute;visibility:visible;mso-wrap-style:square" from="555,249" to="555,2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" strokeweight="1e-4mm"/>
                            <v:rect id="Rectangle 932" o:spid="_x0000_s1833" style="position:absolute;left:129;top:263;width:378;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" filled="f" stroked="f">
                              <v:textbox inset="0,0,0,0">
                                <w:txbxContent>
                                  <w:p w14:paraId="4595363C" w14:textId="77777777" w:rsidR="00E40E64" w:rsidRPr="00740E5B" w:rsidRDefault="00E40E64" w:rsidP="009764F6">
                                    <w:pPr>
                                      <w:ind w:firstLine="0"/>
                                      <w:rPr>
                                        <w:sz w:val="14"/>
                                        <w:szCs w:val="14"/>
                                      </w:rPr>
                                    </w:pPr>
                                    <w:r w:rsidRPr="00740E5B">
                                      <w:rPr>
                                        <w:rFonts w:ascii="Segoe UI" w:hAnsi="Segoe UI" w:cs="Segoe UI"/>
                                        <w:color w:val="000000"/>
                                        <w:sz w:val="14"/>
                                        <w:szCs w:val="14"/>
                                        <w:lang w:val="en-US"/>
                                      </w:rPr>
                                      <w:t>10000</w:t>
                                    </w:r>
                                  </w:p>
                                </w:txbxContent>
                              </v:textbox>
                            </v:rect>
                            <v:rect id="Rectangle 933" o:spid="_x0000_s1834" style="position:absolute;left:173;top:87;width:435;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" filled="f" stroked="f">
                              <v:textbox inset="0,0,0,0">
                                <w:txbxContent>
                                  <w:p w14:paraId="4595363D" w14:textId="77777777" w:rsidR="00E40E64" w:rsidRPr="00740E5B" w:rsidRDefault="00E40E64" w:rsidP="009764F6">
                                    <w:pPr>
                                      <w:ind w:firstLine="0"/>
                                      <w:rPr>
                                        <w:sz w:val="14"/>
                                        <w:szCs w:val="14"/>
                                      </w:rPr>
                                    </w:pPr>
                                    <w:r w:rsidRPr="00740E5B">
                                      <w:rPr>
                                        <w:rFonts w:ascii="Segoe UI" w:hAnsi="Segoe UI" w:cs="Segoe UI"/>
                                        <w:color w:val="000000"/>
                                        <w:sz w:val="14"/>
                                        <w:szCs w:val="14"/>
                                        <w:lang w:val="en-US"/>
                                      </w:rPr>
                                      <w:t>Counts</w:t>
                                    </w:r>
                                  </w:p>
                                </w:txbxContent>
                              </v:textbox>
                            </v:rect>
                            <v:rect id="Rectangle 934" o:spid="_x0000_s1835" style="position:absolute;left:2462;top:1966;width:1697;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" filled="f" stroked="f">
                              <v:textbox inset="0,0,0,0">
                                <w:txbxContent>
                                  <w:p w14:paraId="4595363E" w14:textId="77777777" w:rsidR="00E40E64" w:rsidRPr="00740E5B" w:rsidRDefault="00E40E64" w:rsidP="009764F6">
                                    <w:pPr>
                                      <w:ind w:firstLine="0"/>
                                      <w:rPr>
                                        <w:sz w:val="14"/>
                                        <w:szCs w:val="14"/>
                                      </w:rPr>
                                    </w:pPr>
                                    <w:r w:rsidRPr="00740E5B">
                                      <w:rPr>
                                        <w:rFonts w:ascii="Segoe UI" w:hAnsi="Segoe UI" w:cs="Segoe UI"/>
                                        <w:color w:val="000000"/>
                                        <w:sz w:val="14"/>
                                        <w:szCs w:val="14"/>
                                        <w:lang w:val="en-US"/>
                                      </w:rPr>
                                      <w:t>Position [°2</w:t>
                                    </w:r>
                                    <w:r>
                                      <w:rPr>
                                        <w:rFonts w:ascii="Segoe UI" w:hAnsi="Segoe UI" w:cs="Segoe UI"/>
                                        <w:color w:val="000000"/>
                                        <w:sz w:val="14"/>
                                        <w:szCs w:val="14"/>
                                        <w:lang w:val="en-US"/>
                                      </w:rPr>
                                      <w:t>θ</w:t>
                                    </w:r>
                                    <w:r w:rsidRPr="00740E5B">
                                      <w:rPr>
                                        <w:rFonts w:ascii="Segoe UI" w:hAnsi="Segoe UI" w:cs="Segoe UI"/>
                                        <w:color w:val="000000"/>
                                        <w:sz w:val="14"/>
                                        <w:szCs w:val="14"/>
                                        <w:lang w:val="en-US"/>
                                      </w:rPr>
                                      <w:t>] (Copper (Cu))</w:t>
                                    </w:r>
                                  </w:p>
                                </w:txbxContent>
                              </v:textbox>
                            </v:rect>
                            <v:line id="Line 935" o:spid="_x0000_s1836" style="position:absolute;visibility:visible;mso-wrap-style:square" from="555,1833" to="555,1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" strokeweight="1e-4mm"/>
                            <v:line id="Line 936" o:spid="_x0000_s1837" style="position:absolute;visibility:visible;mso-wrap-style:square" from="806,1833" to="806,1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" strokeweight="1e-4mm"/>
                            <v:line id="Line 937" o:spid="_x0000_s1838" style="position:absolute;visibility:visible;mso-wrap-style:square" from="1058,1833" to="1058,1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" strokeweight="1e-4mm"/>
                            <v:line id="Line 938" o:spid="_x0000_s1839" style="position:absolute;visibility:visible;mso-wrap-style:square" from="1310,1833" to="1310,1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" strokeweight="1e-4mm"/>
                            <v:line id="Line 939" o:spid="_x0000_s1840" style="position:absolute;visibility:visible;mso-wrap-style:square" from="1559,1833" to="1559,1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" strokeweight="1e-4mm"/>
                            <v:line id="Line 940" o:spid="_x0000_s1841" style="position:absolute;visibility:visible;mso-wrap-style:square" from="1559,1833" to="1559,1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" strokeweight="1e-4mm"/>
                            <v:rect id="Rectangle 941" o:spid="_x0000_s1842" style="position:absolute;left:1528;top:1876;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" filled="f" stroked="f">
                              <v:textbox inset="0,0,0,0">
                                <w:txbxContent>
                                  <w:p w14:paraId="4595363F" w14:textId="77777777" w:rsidR="00E40E64" w:rsidRPr="00740E5B" w:rsidRDefault="00E40E64" w:rsidP="009764F6">
                                    <w:pPr>
                                      <w:ind w:firstLine="0"/>
                                      <w:rPr>
                                        <w:sz w:val="14"/>
                                        <w:szCs w:val="14"/>
                                      </w:rPr>
                                    </w:pPr>
                                    <w:r w:rsidRPr="00740E5B">
                                      <w:rPr>
                                        <w:rFonts w:ascii="Segoe UI" w:hAnsi="Segoe UI" w:cs="Segoe UI"/>
                                        <w:color w:val="000000"/>
                                        <w:sz w:val="14"/>
                                        <w:szCs w:val="14"/>
                                        <w:lang w:val="en-US"/>
                                      </w:rPr>
                                      <w:t>65</w:t>
                                    </w:r>
                                  </w:p>
                                </w:txbxContent>
                              </v:textbox>
                            </v:rect>
                            <v:line id="Line 942" o:spid="_x0000_s1843" style="position:absolute;visibility:visible;mso-wrap-style:square" from="1810,1833" to="1810,1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" strokeweight="1e-4mm"/>
                            <v:line id="Line 943" o:spid="_x0000_s1844" style="position:absolute;visibility:visible;mso-wrap-style:square" from="2062,1833" to="2062,1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" strokeweight="1e-4mm"/>
                            <v:line id="Line 944" o:spid="_x0000_s1845" style="position:absolute;visibility:visible;mso-wrap-style:square" from="2314,1833" to="2314,1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" strokeweight="1e-4mm"/>
                            <v:line id="Line 945" o:spid="_x0000_s1846" style="position:absolute;visibility:visible;mso-wrap-style:square" from="2563,1833" to="2563,1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" strokeweight="1e-4mm"/>
                            <v:line id="Line 946" o:spid="_x0000_s1847" style="position:absolute;visibility:visible;mso-wrap-style:square" from="2814,1833" to="2814,1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" strokeweight="1e-4mm"/>
                            <v:line id="Line 947" o:spid="_x0000_s1848" style="position:absolute;visibility:visible;mso-wrap-style:square" from="2814,1833" to="2814,1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" strokeweight="1e-4mm"/>
                            <v:rect id="Rectangle 948" o:spid="_x0000_s1849" style="position:absolute;left:2783;top:1876;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" filled="f" stroked="f">
                              <v:textbox inset="0,0,0,0">
                                <w:txbxContent>
                                  <w:p w14:paraId="45953640" w14:textId="77777777" w:rsidR="00E40E64" w:rsidRPr="00740E5B" w:rsidRDefault="00E40E64" w:rsidP="009764F6">
                                    <w:pPr>
                                      <w:ind w:firstLine="0"/>
                                      <w:rPr>
                                        <w:sz w:val="14"/>
                                        <w:szCs w:val="14"/>
                                      </w:rPr>
                                    </w:pPr>
                                    <w:r w:rsidRPr="00740E5B">
                                      <w:rPr>
                                        <w:rFonts w:ascii="Segoe UI" w:hAnsi="Segoe UI" w:cs="Segoe UI"/>
                                        <w:color w:val="000000"/>
                                        <w:sz w:val="14"/>
                                        <w:szCs w:val="14"/>
                                        <w:lang w:val="en-US"/>
                                      </w:rPr>
                                      <w:t>70</w:t>
                                    </w:r>
                                  </w:p>
                                </w:txbxContent>
                              </v:textbox>
                            </v:rect>
                            <v:line id="Line 949" o:spid="_x0000_s1850" style="position:absolute;visibility:visible;mso-wrap-style:square" from="3066,1833" to="3066,1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" strokeweight="1e-4mm"/>
                            <v:line id="Line 950" o:spid="_x0000_s1851" style="position:absolute;visibility:visible;mso-wrap-style:square" from="3318,1833" to="3318,1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" strokeweight="1e-4mm"/>
                            <v:line id="Line 951" o:spid="_x0000_s1852" style="position:absolute;visibility:visible;mso-wrap-style:square" from="3567,1833" to="3567,1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" strokeweight="1e-4mm"/>
                            <v:line id="Line 952" o:spid="_x0000_s1853" style="position:absolute;visibility:visible;mso-wrap-style:square" from="3818,1833" to="3818,1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" strokeweight="1e-4mm"/>
                            <v:line id="Line 953" o:spid="_x0000_s1854" style="position:absolute;visibility:visible;mso-wrap-style:square" from="4070,1833" to="4070,1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" strokeweight="1e-4mm"/>
                            <v:line id="Line 954" o:spid="_x0000_s1855" style="position:absolute;visibility:visible;mso-wrap-style:square" from="4070,1833" to="4070,1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" strokeweight="1e-4mm"/>
                            <v:rect id="Rectangle 955" o:spid="_x0000_s1856" style="position:absolute;left:4039;top:1876;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" filled="f" stroked="f">
                              <v:textbox inset="0,0,0,0">
                                <w:txbxContent>
                                  <w:p w14:paraId="45953641" w14:textId="77777777" w:rsidR="00E40E64" w:rsidRPr="00740E5B" w:rsidRDefault="00E40E64" w:rsidP="009764F6">
                                    <w:pPr>
                                      <w:ind w:firstLine="0"/>
                                      <w:rPr>
                                        <w:sz w:val="14"/>
                                        <w:szCs w:val="14"/>
                                      </w:rPr>
                                    </w:pPr>
                                    <w:r w:rsidRPr="00740E5B">
                                      <w:rPr>
                                        <w:rFonts w:ascii="Segoe UI" w:hAnsi="Segoe UI" w:cs="Segoe UI"/>
                                        <w:color w:val="000000"/>
                                        <w:sz w:val="14"/>
                                        <w:szCs w:val="14"/>
                                        <w:lang w:val="en-US"/>
                                      </w:rPr>
                                      <w:t>75</w:t>
                                    </w:r>
                                  </w:p>
                                </w:txbxContent>
                              </v:textbox>
                            </v:rect>
                            <v:line id="Line 956" o:spid="_x0000_s1857" style="position:absolute;visibility:visible;mso-wrap-style:square" from="4319,1833" to="4319,1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" strokeweight="1e-4mm"/>
                            <v:line id="Line 957" o:spid="_x0000_s1858" style="position:absolute;visibility:visible;mso-wrap-style:square" from="4571,1833" to="4571,1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" strokeweight="1e-4mm"/>
                            <v:line id="Line 958" o:spid="_x0000_s1859" style="position:absolute;visibility:visible;mso-wrap-style:square" from="4822,1833" to="4822,1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" strokeweight="1e-4mm"/>
                            <v:line id="Line 959" o:spid="_x0000_s1860" style="position:absolute;flip:y;visibility:visible;mso-wrap-style:square" from="1315,1660" to="1315,1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" strokecolor="aqua" strokeweight="42e-5mm"/>
                            <v:line id="Line 960" o:spid="_x0000_s1861" style="position:absolute;flip:y;visibility:visible;mso-wrap-style:square" from="1749,1761" to="1749,1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" strokecolor="aqua" strokeweight="42e-5mm"/>
                            <v:line id="Line 961" o:spid="_x0000_s1862" style="position:absolute;flip:y;visibility:visible;mso-wrap-style:square" from="3592,1627" to="3592,1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" strokecolor="aqua" strokeweight="42e-5mm"/>
                            <v:line id="Line 962" o:spid="_x0000_s1863" style="position:absolute;flip:y;visibility:visible;mso-wrap-style:square" from="4188,1730" to="4188,1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" strokecolor="aqua" strokeweight="42e-5mm"/>
                            <v:line id="Line 963" o:spid="_x0000_s1864" style="position:absolute;flip:y;visibility:visible;mso-wrap-style:square" from="4596,1663" to="4596,1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" strokecolor="aqua" strokeweight="42e-5mm"/>
                            <v:line id="Line 964" o:spid="_x0000_s1865" style="position:absolute;flip:y;visibility:visible;mso-wrap-style:square" from="806,1799" to="806,1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" strokecolor="green" strokeweight="42e-5mm"/>
                            <v:line id="Line 965" o:spid="_x0000_s1866" style="position:absolute;flip:y;visibility:visible;mso-wrap-style:square" from="1659,1804" to="1659,1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" strokecolor="green" strokeweight="42e-5mm"/>
                            <v:line id="Line 966" o:spid="_x0000_s1867" style="position:absolute;flip:y;visibility:visible;mso-wrap-style:square" from="2314,1804" to="2314,1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" strokecolor="green" strokeweight="42e-5mm"/>
                            <v:line id="Line 967" o:spid="_x0000_s1868" style="position:absolute;flip:y;visibility:visible;mso-wrap-style:square" from="2781,1802" to="2781,1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" strokecolor="green" strokeweight="42e-5mm"/>
                            <v:line id="Line 968" o:spid="_x0000_s1869" style="position:absolute;flip:y;visibility:visible;mso-wrap-style:square" from="3564,1807" to="3564,1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" strokecolor="green" strokeweight="42e-5mm"/>
                            <v:line id="Line 969" o:spid="_x0000_s1870" style="position:absolute;flip:y;visibility:visible;mso-wrap-style:square" from="4103,1804" to="4103,1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" strokecolor="green" strokeweight="42e-5mm"/>
                            <v:line id="Line 970" o:spid="_x0000_s1871" style="position:absolute;flip:y;visibility:visible;mso-wrap-style:square" from="4357,1804" to="4357,1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" strokecolor="green" strokeweight="42e-5mm"/>
                            <v:line id="Line 971" o:spid="_x0000_s1872" style="position:absolute;flip:y;visibility:visible;mso-wrap-style:square" from="3615,1797" to="3615,1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" strokeweight="42e-5mm"/>
                            <v:shape id="Freeform 972" o:spid="_x0000_s1873" style="position:absolute;left:557;top:632;width:4268;height:1178;visibility:visible;mso-wrap-style:square;v-text-anchor:top" coordsize="4268,1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" path="m,1172r8,l13,1172r8,-2l26,1170r8,l39,1170r7,l54,1172r5,l67,1170r5,l80,1170r5,l93,1170r5,l106,1170r5,l118,1170r8,2l131,1172r8,-2l144,1170r8,2l157,1172r8,-2l170,1170r7,l183,1167r7,l195,1167r8,-5l211,1157r5,-5l224,1144r5,-10l236,1121r6,-18l249,1088r5,-3l262,1103r5,33l275,1147r8,10l288,1162r8,-2l301,1160r7,5l313,1165r8,l326,1165r8,2l339,1170r8,l352,1170r8,l367,1170r6,l380,1172r5,l393,1172r5,-2l406,1172r5,-5l419,1175r5,l432,1172r5,l444,1170r8,2l457,1172r8,l470,1172r8,l483,1172r8,l496,1172r7,3l509,1175r7,-3l524,1172r5,l537,1172r5,l550,1170r5,l563,1170r5,2l575,1170r6,l588,1170r5,l601,1172r8,l614,1172r8,-2l627,1170r7,2l640,1175r7,-3l652,1170r8,l665,1167r8,-2l681,1167r5,-7l694,1165r5,-3l706,1160r5,l719,1147r5,-18l732,1090r5,-72l745,905r5,-82l758,851r7,113l771,1064r7,52l783,1142r8,10l796,1157r8,3l809,1162r8,3l822,1165r8,l837,1170r5,-3l850,1167r5,l863,1170r5,2l876,1172r5,l889,1170r5,2l901,1170r6,l914,1172r8,l927,1172r8,l940,1172r8,l953,1172r8,l966,1172r7,l979,1170r7,l994,1170r5,5l1007,1170r5,2l1020,1170r5,l1032,1172r6,-2l1045,1172r5,l1058,1172r5,-2l1071,1170r8,l1084,1165r8,5l1097,1170r7,-3l1109,1167r8,l1122,1157r8,5l1135,1147r8,5l1148,1152r8,-10l1163,1124r6,-36l1176,1013r5,-200l1189,535r5,-82l1202,702r5,239l1215,1059r5,49l1228,1142r7,12l1240,1154r8,11l1253,1162r8,3l1266,1167r8,l1279,1165r8,5l1292,1167r7,l1305,1170r7,-5l1320,1170r5,l1333,1165r5,5l1346,1172r5,-2l1359,1172r5,l1371,1172r6,l1384,1170r8,2l1397,1172r8,l1410,1172r8,l1423,1172r7,l1436,1172r7,l1448,1172r8,l1461,1172r8,3l1477,1172r5,3l1489,1175r6,l1502,1175r5,-3l1515,1175r5,-3l1528,1172r5,l1541,1172r8,l1554,1172r7,3l1567,1172r7,l1579,1175r8,-3l1592,1172r8,l1605,1172r8,l1618,1172r8,l1633,1172r5,3l1646,1172r5,l1659,1172r5,l1672,1172r5,l1685,1172r5,l1697,1175r8,-5l1710,1170r8,2l1723,1172r8,3l1736,1175r8,-3l1749,1172r8,l1762,1175r7,-3l1775,1175r7,l1790,1175r5,l1803,1172r5,l1816,1172r5,3l1828,1175r6,l1841,1175r5,-3l1854,1175r5,-3l1867,1172r8,l1880,1172r7,-2l1893,1172r7,l1905,1172r8,l1918,1175r8,l1931,1172r8,l1947,1175r5,-3l1959,1170r6,2l1972,1175r5,l1985,1172r5,l1998,1172r5,l2011,1172r5,l2024,1170r7,l2036,1172r8,l2049,1175r8,-3l2062,1172r8,-2l2075,1170r8,l2088,1167r7,l2103,1167r5,-7l2116,1157r5,-5l2129,1149r5,-2l2142,1139r5,-13l2155,1118r5,-5l2167,1090r6,-38l2180,1008r8,-82l2193,820r8,-108l2206,620r8,13l2219,769r7,146l2232,1023r7,54l2244,1116r8,15l2260,1144r5,5l2273,1165r5,l2285,1165r6,5l2298,1170r5,l2311,1170r5,l2324,1167r5,l2337,1167r8,3l2350,1172r7,l2363,1172r7,-2l2375,1175r8,l2388,1170r8,5l2401,1172r8,3l2416,1175r6,-3l2429,1172r5,3l2442,1172r5,3l2455,1175r5,-3l2468,1175r5,l2481,1175r5,-3l2493,1175r8,-3l2506,1175r8,l2519,1175r8,l2532,1175r8,l2545,1175r8,l2558,1172r7,l2571,1175r7,l2586,1175r5,-3l2599,1175r5,l2612,1172r5,l2624,1175r6,-3l2637,1172r5,3l2650,1172r8,3l2663,1175r8,l2676,1172r7,3l2689,1172r7,l2701,1172r8,l2714,1175r8,l2727,1175r8,l2743,1175r5,l2755,1175r6,l2768,1175r5,l2781,1175r5,l2794,1178r5,-3l2807,1172r7,l2820,1172r7,3l2832,1175r8,l2845,1175r8,l2858,1175r8,-3l2871,1172r8,l2884,1175r7,-3l2899,1172r5,3l2912,1172r5,l2925,1172r5,-2l2938,1170r5,l2951,1162r5,l2963,1160r8,-3l2976,1149r8,3l2989,1142r8,-18l3002,1103r8,-36l3015,972r7,-154l3028,633r7,l3040,792r8,157l3056,1052r5,48l3069,1126r5,18l3081,1160r6,-8l3094,1167r5,-5l3107,1167r5,-2l3120,1167r8,5l3133,1172r8,-2l3146,1170r7,l3159,1170r7,2l3171,1175r8,-3l3184,1170r8,l3197,1175r8,l3212,1172r6,l3225,1172r5,3l3238,1172r5,l3251,1175r5,l3264,1172r5,3l3277,1175r5,l3289,1172r8,l3302,1172r8,3l3315,1175r8,-3l3328,1175r8,-3l3341,1172r8,3l3354,1175r7,l3369,1172r5,3l3382,1172r5,l3395,1172r5,3l3408,1175r5,l3420,1175r6,l3433,1172r5,l3446,1172r8,-2l3459,1170r8,l3472,1162r7,l3485,1154r7,-2l3497,1147r8,-13l3510,1116r8,-21l3526,1082r5,-2l3539,1093r5,28l3551,1136r6,13l3564,1160r5,-3l3577,1162r5,-2l3590,1154r5,l3603,1139r7,-23l3616,1080r7,-44l3628,1039r8,33l3641,1108r8,26l3654,1152r8,5l3667,1170r8,2l3682,1170r5,-3l3695,1170r5,2l3708,1167r5,3l3721,1170r5,-8l3734,1175r5,l3747,1170r5,2l3759,1172r8,l3772,1172r8,l3785,1167r8,3l3798,1165r8,7l3811,1172r7,-2l3824,1170r7,2l3839,1175r5,-5l3852,1170r5,2l3865,1175r5,-3l3877,1172r6,-2l3890,1172r5,-2l3903,1170r5,-5l3916,1162r8,3l3929,1165r8,-5l3942,1157r7,l3954,1152r8,-5l3967,1142r8,-8l3980,1126r8,-10l3993,1100r8,-36l4008,1016r6,-85l4021,743r5,-316l4034,85,4039,r8,257l4052,594r8,244l4065,982r8,67l4080,1090r5,28l4093,1124r5,7l4106,1144r5,8l4119,1157r5,l4132,1162r5,l4145,1165r5,5l4157,1170r8,5l4170,1172r8,-2l4183,1172r8,l4196,1172r8,l4209,1172r7,-2l4222,1175r7,-3l4237,1172r5,l4250,1175r5,-3l4263,1175r5,e" filled="f" strokecolor="blue" strokeweight="1e-4mm">
                              <v:path arrowok="t" o:connecttype="custom" o:connectlocs="67,1170;139,1170;211,1157;283,1157;352,1170;424,1175;496,1172;568,1172;640,1175;711,1160;783,1142;855,1167;927,1172;999,1175;1071,1170;1143,1152;1215,1059;1287,1170;1359,1172;1430,1172;1502,1175;1574,1172;1646,1172;1718,1172;1790,1175;1859,1172;1931,1172;2003,1172;2075,1170;2147,1126;2219,769;2291,1170;2363,1172;2434,1175;2506,1175;2578,1175;2650,1172;2722,1175;2794,1178;2866,1172;2938,1170;3010,1067;3081,1160;3153,1170;3225,1172;3297,1172;3369,1172;3438,1172;3510,1116;3582,1160;3654,1152;3726,1162;3798,1165;3870,1172;3942,1157;4014,931;4085,1118;4157,1170;4229,1172" o:connectangles="0,0,0,0,0,0,0,0,0,0,0,0,0,0,0,0,0,0,0,0,0,0,0,0,0,0,0,0,0,0,0,0,0,0,0,0,0,0,0,0,0,0,0,0,0,0,0,0,0,0,0,0,0,0,0,0,0,0,0"/>
                            </v:shape>
                            <v:shape id="Freeform 973" o:spid="_x0000_s1874" style="position:absolute;left:557;top:576;width:4268;height:1234;visibility:visible;mso-wrap-style:square;v-text-anchor:top" coordsize="4268,1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" path="m,1228r8,3l13,1231r8,l26,1231r8,l39,1231r7,l54,1231r5,l67,1228r5,l80,1228r5,l93,1228r5,3l106,1231r5,l118,1231r8,-3l131,1231r8,-3l144,1231r8,l157,1226r8,2l170,1228r7,l183,1228r7,-2l195,1226r8,l211,1221r5,-5l224,1210r5,-10l236,1190r6,-16l249,1159r5,13l262,1195r5,18l275,1221r8,2l288,1228r8,l301,1234r7,-11l313,1226r8,-5l326,1226r8,l339,1228r8,-2l352,1228r8,l367,1228r6,l380,1228r5,l393,1231r5,-3l406,1234r5,-3l419,1231r5,-3l432,1231r5,l444,1231r8,l457,1231r8,l470,1228r8,l483,1231r8,l496,1231r7,-3l509,1231r7,l524,1231r5,l537,1231r5,-3l550,1228r5,l563,1228r5,l575,1226r6,5l588,1231r5,l601,1231r8,l614,1228r8,l627,1228r7,l640,1228r7,l652,1228r8,-2l665,1226r8,l681,1226r5,-3l694,1223r5,l706,1218r5,l719,1213r5,-10l732,1177r5,-49l745,1041r5,-129l758,851r7,69l771,1041r7,92l783,1182r8,21l796,1205r8,l809,1216r8,10l822,1221r8,-5l837,1223r5,8l850,1234r5,-8l863,1226r5,l876,1228r5,l889,1228r5,3l901,1231r6,l914,1231r8,l927,1228r8,l940,1228r8,l953,1231r8,l966,1231r7,-3l979,1228r7,3l994,1228r5,l1007,1228r5,l1020,1228r5,l1032,1228r6,l1045,1228r5,l1058,1228r5,-2l1071,1231r8,-3l1084,1228r8,l1097,1228r7,-2l1109,1226r8,-8l1122,1218r8,3l1135,1210r8,6l1148,1210r8,-7l1163,1200r6,-20l1176,1138r5,-115l1189,779r5,-296l1202,496r5,293l1215,1018r5,113l1228,1180r7,15l1240,1213r8,5l1253,1205r8,3l1266,1218r8,l1279,1223r8,l1292,1223r7,8l1305,1234r7,-6l1320,1228r5,l1333,1231r5,-3l1346,1231r5,l1359,1231r5,l1371,1231r6,l1384,1231r8,l1397,1228r8,l1410,1231r8,l1423,1231r7,l1436,1228r7,l1448,1231r8,l1461,1231r8,3l1477,1234r5,-3l1489,1231r6,l1502,1234r5,-3l1515,1231r5,l1528,1231r5,l1541,1231r8,3l1554,1231r7,l1567,1231r7,l1579,1234r8,-3l1592,1231r8,l1605,1231r8,l1618,1234r8,l1633,1231r5,l1646,1228r5,l1659,1231r5,l1672,1231r5,-3l1685,1228r5,3l1697,1228r8,3l1710,1231r8,-3l1723,1234r8,-3l1736,1234r8,-6l1749,1231r8,l1762,1231r7,l1775,1234r7,-3l1790,1231r5,l1803,1231r5,l1816,1231r5,l1828,1231r6,3l1841,1234r5,l1854,1231r5,3l1867,1231r8,l1880,1231r7,-3l1893,1231r7,l1905,1231r8,-3l1918,1228r8,3l1931,1231r8,l1947,1231r5,3l1959,1231r6,l1972,1231r5,l1985,1231r5,l1998,1231r5,l2011,1231r5,l2024,1228r7,l2036,1231r8,-3l2049,1228r8,l2062,1228r8,l2075,1228r8,-2l2088,1228r7,-2l2103,1221r5,l2116,1218r5,-2l2129,1216r5,-8l2142,1200r5,-8l2155,1187r5,-10l2167,1159r6,-18l2180,1092r8,-49l2193,966r8,-118l2206,719r8,-84l2219,673r7,118l2232,966r7,118l2244,1133r8,44l2260,1187r5,5l2273,1218r5,-5l2285,1218r6,5l2298,1223r5,3l2311,1234r5,-3l2324,1228r5,3l2337,1226r8,2l2350,1228r7,l2363,1228r7,l2375,1231r8,-3l2388,1231r8,l2401,1231r8,l2416,1231r6,-3l2429,1231r5,l2442,1228r5,3l2455,1231r5,l2468,1231r5,3l2481,1234r5,l2493,1231r8,3l2506,1231r8,l2519,1231r8,l2532,1231r8,l2545,1231r8,l2558,1231r7,l2571,1234r7,l2586,1234r5,-3l2599,1231r5,3l2612,1231r5,3l2624,1234r6,l2637,1234r5,l2650,1231r8,l2663,1231r8,l2676,1231r7,l2689,1231r7,l2701,1231r8,l2714,1234r8,l2727,1231r8,l2743,1234r5,l2755,1234r6,l2768,1234r5,l2781,1234r5,l2794,1234r5,l2807,1234r7,-3l2820,1231r7,l2832,1231r8,l2845,1231r8,3l2858,1231r8,l2871,1231r8,l2884,1231r7,l2899,1231r5,l2912,1231r5,l2925,1228r5,-5l2938,1226r5,l2951,1221r5,-3l2963,1218r8,l2976,1213r8,-5l2989,1203r8,-5l3002,1182r8,-31l3015,1100r7,-129l3028,781r7,-149l3040,704r8,183l3056,1051r5,69l3069,1164r5,31l3081,1213r6,l3094,1223r5,-5l3107,1213r5,8l3120,1231r8,-3l3133,1228r8,l3146,1228r7,l3159,1231r7,-3l3171,1228r8,3l3184,1231r8,3l3197,1231r8,l3212,1231r6,3l3225,1234r5,l3238,1231r5,l3251,1231r5,l3264,1231r5,l3277,1231r5,l3289,1231r8,l3302,1231r8,l3315,1231r8,l3328,1231r8,l3341,1231r8,l3354,1231r7,l3369,1231r5,l3382,1231r5,l3395,1231r5,l3408,1231r5,-3l3420,1231r6,l3433,1231r5,l3446,1228r8,l3459,1228r8,3l3472,1228r7,-5l3485,1216r7,-3l3497,1210r8,-5l3510,1192r8,-18l3526,1159r5,-13l3539,1141r5,13l3551,1174r6,21l3564,1205r5,13l3577,1223r5,3l3590,1223r5,-5l3603,1213r7,-15l3616,1169r7,-46l3628,1084r8,8l3641,1120r8,49l3654,1198r8,2l3667,1221r8,l3682,1226r5,l3695,1231r5,l3708,1228r5,3l3721,1226r5,l3734,1228r5,-2l3747,1228r5,l3759,1228r8,l3772,1231r8,-3l3785,1228r8,l3798,1226r8,l3811,1228r7,l3824,1223r7,8l3839,1231r5,-3l3852,1228r5,l3865,1231r5,l3877,1228r6,-2l3890,1228r5,l3903,1226r5,l3916,1223r8,-2l3929,1221r8,-3l3942,1216r7,2l3954,1213r8,-3l3967,1208r8,-3l3980,1198r8,-16l3993,1172r8,-21l4008,1105r6,-62l4021,933r5,-216l4034,344,4039,r8,2l4052,337r8,362l4065,928r8,133l4080,1118r5,31l4093,1180r5,15l4106,1195r5,15l4119,1210r5,l4132,1213r5,5l4145,1223r5,3l4157,1223r8,3l4170,1226r8,2l4183,1231r8,-3l4196,1228r8,3l4209,1231r7,-3l4222,1231r7,l4237,1231r5,l4250,1231r5,l4263,1231r5,e" filled="f" strokecolor="red" strokeweight="1e-4mm">
                              <v:path arrowok="t" o:connecttype="custom" o:connectlocs="67,1228;139,1228;211,1221;283,1223;352,1228;424,1228;496,1231;568,1228;640,1228;711,1218;783,1182;855,1226;927,1228;999,1228;1071,1231;1143,1216;1215,1018;1287,1223;1359,1231;1430,1231;1502,1234;1574,1231;1646,1228;1718,1228;1790,1231;1859,1234;1931,1231;2003,1231;2075,1228;2147,1192;2219,673;2291,1223;2363,1228;2434,1231;2506,1231;2578,1234;2650,1231;2722,1234;2794,1234;2866,1231;2938,1226;3010,1151;3081,1213;3153,1228;3225,1234;3297,1231;3369,1231;3438,1231;3510,1192;3582,1226;3654,1198;3726,1226;3798,1226;3870,1231;3942,1216;4014,1043;4085,1149;4157,1223;4229,1231" o:connectangles="0,0,0,0,0,0,0,0,0,0,0,0,0,0,0,0,0,0,0,0,0,0,0,0,0,0,0,0,0,0,0,0,0,0,0,0,0,0,0,0,0,0,0,0,0,0,0,0,0,0,0,0,0,0,0,0,0,0,0"/>
                            </v:shape>
                            <v:line id="Line 974" o:spid="_x0000_s1875" style="position:absolute;visibility:visible;mso-wrap-style:square" from="555,332" to="768,3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" strokecolor="blue" strokeweight="1e-4mm"/>
                            <v:rect id="Rectangle 975" o:spid="_x0000_s1876" style="position:absolute;left:768;top:387;width:452;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" filled="f" stroked="f">
                              <v:textbox inset="0,0,0,0">
                                <w:txbxContent>
                                  <w:p w14:paraId="45953642" w14:textId="77777777" w:rsidR="00E40E64" w:rsidRPr="00740E5B" w:rsidRDefault="00E40E64" w:rsidP="009764F6">
                                    <w:pPr>
                                      <w:ind w:firstLine="0"/>
                                      <w:rPr>
                                        <w:sz w:val="14"/>
                                        <w:szCs w:val="14"/>
                                      </w:rPr>
                                    </w:pPr>
                                    <w:r w:rsidRPr="00740E5B">
                                      <w:rPr>
                                        <w:rFonts w:ascii="Segoe UI" w:hAnsi="Segoe UI" w:cs="Segoe UI"/>
                                        <w:color w:val="000000"/>
                                        <w:sz w:val="14"/>
                                        <w:szCs w:val="14"/>
                                        <w:lang w:val="en-US"/>
                                      </w:rPr>
                                      <w:t xml:space="preserve"> HP-5-t</w:t>
                                    </w:r>
                                  </w:p>
                                </w:txbxContent>
                              </v:textbox>
                            </v:rect>
                            <v:line id="Line 976" o:spid="_x0000_s1877" style="position:absolute;visibility:visible;mso-wrap-style:square" from="555,260" to="768,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" strokecolor="red" strokeweight="1e-4mm"/>
                            <v:rect id="Rectangle 977" o:spid="_x0000_s1878" style="position:absolute;left:768;top:224;width:348;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" filled="f" stroked="f">
                              <v:textbox inset="0,0,0,0">
                                <w:txbxContent>
                                  <w:p w14:paraId="45953643" w14:textId="77777777" w:rsidR="00E40E64" w:rsidRPr="00740E5B" w:rsidRDefault="00E40E64" w:rsidP="009764F6">
                                    <w:pPr>
                                      <w:ind w:firstLine="0"/>
                                      <w:rPr>
                                        <w:sz w:val="14"/>
                                        <w:szCs w:val="14"/>
                                      </w:rPr>
                                    </w:pPr>
                                    <w:r w:rsidRPr="00740E5B">
                                      <w:rPr>
                                        <w:rFonts w:ascii="Segoe UI" w:hAnsi="Segoe UI" w:cs="Segoe UI"/>
                                        <w:color w:val="000000"/>
                                        <w:sz w:val="14"/>
                                        <w:szCs w:val="14"/>
                                        <w:lang w:val="en-US"/>
                                      </w:rPr>
                                      <w:t xml:space="preserve"> HP-5</w:t>
                                    </w:r>
                                  </w:p>
                                </w:txbxContent>
                              </v:textbox>
                            </v:rect>
                            <v:rect id="Rectangle 978" o:spid="_x0000_s1879" style="position:absolute;left:555;top:224;width:4265;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" filled="f" strokeweight="28e-5mm"/>
                            <w10:anchorlock/>
                          </v:group>
                        </w:pict>
                      </mc:Fallback>
                    </mc:AlternateContent>
                  </w:r>
                </w:p>
              </w:tc>
            </w:tr>
          </w:tbl>
          <w:p w14:paraId="459533FE" w14:textId="77777777" w:rsidR="00FB3767" w:rsidRPr="00A6218A" w:rsidRDefault="00FB3767" w:rsidP="00743239">
            <w:pPr>
              <w:tabs>
                <w:tab w:val="left" w:pos="993"/>
              </w:tabs>
              <w:ind w:left="-142" w:firstLine="0"/>
              <w:rPr>
                <w:rFonts w:eastAsia="Calibri"/>
                <w:szCs w:val="28"/>
              </w:rPr>
            </w:pPr>
          </w:p>
        </w:tc>
      </w:tr>
      <w:tr w:rsidR="00D64B3D" w:rsidRPr="00A6218A" w14:paraId="45953401" w14:textId="77777777" w:rsidTr="007717DC">
        <w:tc>
          <w:tcPr>
            <w:tcW w:w="9638" w:type="dxa"/>
          </w:tcPr>
          <w:p w14:paraId="45953400" w14:textId="2D64F74F" w:rsidR="00A668E8" w:rsidRPr="00A6218A" w:rsidRDefault="00B95D9A" w:rsidP="00743239">
            <w:pPr>
              <w:tabs>
                <w:tab w:val="left" w:pos="993"/>
              </w:tabs>
              <w:ind w:left="-142" w:firstLine="0"/>
              <w:jc w:val="center"/>
              <w:rPr>
                <w:rFonts w:eastAsia="Calibri"/>
                <w:noProof/>
                <w:sz w:val="24"/>
              </w:rPr>
            </w:pPr>
            <w:r w:rsidRPr="00A6218A">
              <w:rPr>
                <w:rFonts w:eastAsia="Calibri"/>
                <w:sz w:val="24"/>
              </w:rPr>
              <w:t>б</w:t>
            </w:r>
            <w:r w:rsidR="00A668E8" w:rsidRPr="00A6218A">
              <w:rPr>
                <w:rFonts w:eastAsia="Calibri"/>
                <w:sz w:val="24"/>
              </w:rPr>
              <w:t xml:space="preserve">) угловые диапазоны </w:t>
            </w:r>
            <w:proofErr w:type="spellStart"/>
            <w:r w:rsidR="00A668E8" w:rsidRPr="00A6218A">
              <w:rPr>
                <w:rFonts w:eastAsia="Calibri"/>
                <w:sz w:val="24"/>
              </w:rPr>
              <w:t>дифрактограмм</w:t>
            </w:r>
            <w:proofErr w:type="spellEnd"/>
            <w:r w:rsidR="00A668E8" w:rsidRPr="00A6218A">
              <w:rPr>
                <w:rFonts w:eastAsia="Calibri"/>
                <w:sz w:val="24"/>
              </w:rPr>
              <w:t xml:space="preserve"> образца НР-5</w:t>
            </w:r>
          </w:p>
        </w:tc>
      </w:tr>
      <w:tr w:rsidR="00D64B3D" w:rsidRPr="00A6218A" w14:paraId="45953406" w14:textId="77777777" w:rsidTr="007717DC">
        <w:tc>
          <w:tcPr>
            <w:tcW w:w="9638" w:type="dxa"/>
          </w:tcPr>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2"/>
              <w:gridCol w:w="4810"/>
            </w:tblGrid>
            <w:tr w:rsidR="00D64B3D" w:rsidRPr="00A6218A" w14:paraId="45953404" w14:textId="77777777" w:rsidTr="00946D14">
              <w:tc>
                <w:tcPr>
                  <w:tcW w:w="5158" w:type="dxa"/>
                </w:tcPr>
                <w:p w14:paraId="45953402" w14:textId="7C322005" w:rsidR="003A69D5" w:rsidRPr="00A6218A" w:rsidRDefault="00174D86" w:rsidP="00743239">
                  <w:pPr>
                    <w:pStyle w:val="aff3"/>
                    <w:tabs>
                      <w:tab w:val="left" w:pos="1134"/>
                    </w:tabs>
                    <w:ind w:left="0" w:firstLine="0"/>
                    <w:rPr>
                      <w:szCs w:val="28"/>
                      <w:lang w:val="kk-KZ"/>
                    </w:rPr>
                  </w:pPr>
                  <w:r w:rsidRPr="00A6218A">
                    <w:rPr>
                      <w:noProof/>
                      <w:szCs w:val="28"/>
                    </w:rPr>
                    <mc:AlternateContent>
                      <mc:Choice Requires="wps">
                        <w:drawing>
                          <wp:anchor distT="0" distB="0" distL="114300" distR="114300" simplePos="0" relativeHeight="251658281" behindDoc="0" locked="0" layoutInCell="1" allowOverlap="1" wp14:anchorId="459534E5" wp14:editId="18F7A34A">
                            <wp:simplePos x="0" y="0"/>
                            <wp:positionH relativeFrom="column">
                              <wp:posOffset>2133500</wp:posOffset>
                            </wp:positionH>
                            <wp:positionV relativeFrom="paragraph">
                              <wp:posOffset>137594</wp:posOffset>
                            </wp:positionV>
                            <wp:extent cx="962526" cy="431165"/>
                            <wp:effectExtent l="0" t="0" r="0" b="0"/>
                            <wp:wrapNone/>
                            <wp:docPr id="7891" name="Надпись 78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526" cy="431165"/>
                                    </a:xfrm>
                                    <a:prstGeom prst="rect">
                                      <a:avLst/>
                                    </a:prstGeom>
                                    <a:noFill/>
                                    <a:ln w="9525">
                                      <a:noFill/>
                                      <a:miter lim="800000"/>
                                      <a:headEnd/>
                                      <a:tailEnd/>
                                    </a:ln>
                                  </wps:spPr>
                                  <wps:txbx>
                                    <w:txbxContent>
                                      <w:p w14:paraId="45953646" w14:textId="77777777" w:rsidR="00E40E64" w:rsidRDefault="00E40E64" w:rsidP="00714546">
                                        <w:pPr>
                                          <w:ind w:firstLine="0"/>
                                          <w:jc w:val="center"/>
                                          <w:rPr>
                                            <w:sz w:val="16"/>
                                          </w:rPr>
                                        </w:pPr>
                                        <w:r w:rsidRPr="00B1194E">
                                          <w:rPr>
                                            <w:sz w:val="16"/>
                                            <w:lang w:val="en-US"/>
                                          </w:rPr>
                                          <w:t>W</w:t>
                                        </w:r>
                                        <w:r w:rsidRPr="00CC24CF">
                                          <w:rPr>
                                            <w:sz w:val="16"/>
                                            <w:vertAlign w:val="subscript"/>
                                            <w:lang w:val="en-US"/>
                                          </w:rPr>
                                          <w:t>2</w:t>
                                        </w:r>
                                        <w:r>
                                          <w:rPr>
                                            <w:sz w:val="16"/>
                                            <w:lang w:val="en-US"/>
                                          </w:rPr>
                                          <w:t>C</w:t>
                                        </w:r>
                                      </w:p>
                                      <w:p w14:paraId="45953647" w14:textId="77777777" w:rsidR="00E40E64" w:rsidRPr="00B1194E" w:rsidRDefault="00E40E64" w:rsidP="00714546">
                                        <w:pPr>
                                          <w:ind w:firstLine="0"/>
                                          <w:jc w:val="center"/>
                                          <w:rPr>
                                            <w:sz w:val="16"/>
                                          </w:rPr>
                                        </w:pPr>
                                        <w:r>
                                          <w:rPr>
                                            <w:sz w:val="16"/>
                                          </w:rPr>
                                          <w:t xml:space="preserve">(002), </w:t>
                                        </w:r>
                                        <w:r w:rsidRPr="00B1194E">
                                          <w:rPr>
                                            <w:sz w:val="16"/>
                                            <w:lang w:val="en-US"/>
                                          </w:rPr>
                                          <w:t xml:space="preserve"> </w:t>
                                        </w:r>
                                        <w:r>
                                          <w:rPr>
                                            <w:sz w:val="16"/>
                                            <w:lang w:val="en-US"/>
                                          </w:rPr>
                                          <w:t>(-1-1 1</w:t>
                                        </w:r>
                                        <w:r w:rsidRPr="00B1194E">
                                          <w:rPr>
                                            <w:sz w:val="16"/>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9534E5" id="Надпись 7891" o:spid="_x0000_s1880" type="#_x0000_t202" style="position:absolute;left:0;text-align:left;margin-left:168pt;margin-top:10.85pt;width:75.8pt;height:33.95pt;z-index:251658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" filled="f" stroked="f">
                            <v:textbox>
                              <w:txbxContent>
                                <w:p w14:paraId="45953646" w14:textId="77777777" w:rsidR="00E40E64" w:rsidRDefault="00E40E64" w:rsidP="00714546">
                                  <w:pPr>
                                    <w:ind w:firstLine="0"/>
                                    <w:jc w:val="center"/>
                                    <w:rPr>
                                      <w:sz w:val="16"/>
                                    </w:rPr>
                                  </w:pPr>
                                  <w:r w:rsidRPr="00B1194E">
                                    <w:rPr>
                                      <w:sz w:val="16"/>
                                      <w:lang w:val="en-US"/>
                                    </w:rPr>
                                    <w:t>W</w:t>
                                  </w:r>
                                  <w:r w:rsidRPr="00CC24CF">
                                    <w:rPr>
                                      <w:sz w:val="16"/>
                                      <w:vertAlign w:val="subscript"/>
                                      <w:lang w:val="en-US"/>
                                    </w:rPr>
                                    <w:t>2</w:t>
                                  </w:r>
                                  <w:r>
                                    <w:rPr>
                                      <w:sz w:val="16"/>
                                      <w:lang w:val="en-US"/>
                                    </w:rPr>
                                    <w:t>C</w:t>
                                  </w:r>
                                </w:p>
                                <w:p w14:paraId="45953647" w14:textId="77777777" w:rsidR="00E40E64" w:rsidRPr="00B1194E" w:rsidRDefault="00E40E64" w:rsidP="00714546">
                                  <w:pPr>
                                    <w:ind w:firstLine="0"/>
                                    <w:jc w:val="center"/>
                                    <w:rPr>
                                      <w:sz w:val="16"/>
                                    </w:rPr>
                                  </w:pPr>
                                  <w:r>
                                    <w:rPr>
                                      <w:sz w:val="16"/>
                                    </w:rPr>
                                    <w:t xml:space="preserve">(002), </w:t>
                                  </w:r>
                                  <w:r w:rsidRPr="00B1194E">
                                    <w:rPr>
                                      <w:sz w:val="16"/>
                                      <w:lang w:val="en-US"/>
                                    </w:rPr>
                                    <w:t xml:space="preserve"> </w:t>
                                  </w:r>
                                  <w:r>
                                    <w:rPr>
                                      <w:sz w:val="16"/>
                                      <w:lang w:val="en-US"/>
                                    </w:rPr>
                                    <w:t>(-1-1 1</w:t>
                                  </w:r>
                                  <w:r w:rsidRPr="00B1194E">
                                    <w:rPr>
                                      <w:sz w:val="16"/>
                                      <w:lang w:val="en-US"/>
                                    </w:rPr>
                                    <w:t>)</w:t>
                                  </w:r>
                                </w:p>
                              </w:txbxContent>
                            </v:textbox>
                          </v:shape>
                        </w:pict>
                      </mc:Fallback>
                    </mc:AlternateContent>
                  </w:r>
                  <w:r w:rsidR="00703DD0" w:rsidRPr="00A6218A">
                    <w:rPr>
                      <w:noProof/>
                      <w:szCs w:val="28"/>
                    </w:rPr>
                    <mc:AlternateContent>
                      <mc:Choice Requires="wps">
                        <w:drawing>
                          <wp:anchor distT="0" distB="0" distL="114300" distR="114300" simplePos="0" relativeHeight="251658283" behindDoc="0" locked="0" layoutInCell="1" allowOverlap="1" wp14:anchorId="459534E4" wp14:editId="31C7B9E3">
                            <wp:simplePos x="0" y="0"/>
                            <wp:positionH relativeFrom="column">
                              <wp:posOffset>2307958</wp:posOffset>
                            </wp:positionH>
                            <wp:positionV relativeFrom="paragraph">
                              <wp:posOffset>528621</wp:posOffset>
                            </wp:positionV>
                            <wp:extent cx="595563" cy="431165"/>
                            <wp:effectExtent l="0" t="0" r="0" b="0"/>
                            <wp:wrapNone/>
                            <wp:docPr id="8735" name="Надпись 87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563" cy="431165"/>
                                    </a:xfrm>
                                    <a:prstGeom prst="rect">
                                      <a:avLst/>
                                    </a:prstGeom>
                                    <a:noFill/>
                                    <a:ln w="9525">
                                      <a:noFill/>
                                      <a:miter lim="800000"/>
                                      <a:headEnd/>
                                      <a:tailEnd/>
                                    </a:ln>
                                  </wps:spPr>
                                  <wps:txbx>
                                    <w:txbxContent>
                                      <w:p w14:paraId="45953644" w14:textId="77777777" w:rsidR="00E40E64" w:rsidRPr="00EE1C36" w:rsidRDefault="00E40E64" w:rsidP="00714546">
                                        <w:pPr>
                                          <w:ind w:firstLine="0"/>
                                          <w:jc w:val="center"/>
                                          <w:rPr>
                                            <w:b/>
                                            <w:sz w:val="16"/>
                                            <w:lang w:val="en-US"/>
                                          </w:rPr>
                                        </w:pPr>
                                        <w:r w:rsidRPr="00EE1C36">
                                          <w:rPr>
                                            <w:b/>
                                            <w:sz w:val="16"/>
                                            <w:lang w:val="en-US"/>
                                          </w:rPr>
                                          <w:t>W</w:t>
                                        </w:r>
                                      </w:p>
                                      <w:p w14:paraId="45953645" w14:textId="77777777" w:rsidR="00E40E64" w:rsidRPr="00EE1C36" w:rsidRDefault="00E40E64" w:rsidP="00714546">
                                        <w:pPr>
                                          <w:ind w:firstLine="0"/>
                                          <w:jc w:val="center"/>
                                          <w:rPr>
                                            <w:b/>
                                            <w:sz w:val="16"/>
                                          </w:rPr>
                                        </w:pPr>
                                        <w:r w:rsidRPr="00EE1C36">
                                          <w:rPr>
                                            <w:b/>
                                            <w:sz w:val="16"/>
                                            <w:lang w:val="en-US"/>
                                          </w:rPr>
                                          <w:t xml:space="preserve"> (</w:t>
                                        </w:r>
                                        <w:r w:rsidRPr="00EE1C36">
                                          <w:rPr>
                                            <w:b/>
                                            <w:sz w:val="16"/>
                                          </w:rPr>
                                          <w:t>110</w:t>
                                        </w:r>
                                        <w:r w:rsidRPr="00EE1C36">
                                          <w:rPr>
                                            <w:b/>
                                            <w:sz w:val="16"/>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9534E4" id="Надпись 8735" o:spid="_x0000_s1881" type="#_x0000_t202" style="position:absolute;left:0;text-align:left;margin-left:181.75pt;margin-top:41.6pt;width:46.9pt;height:33.95pt;z-index:2516582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" filled="f" stroked="f">
                            <v:textbox>
                              <w:txbxContent>
                                <w:p w14:paraId="45953644" w14:textId="77777777" w:rsidR="00E40E64" w:rsidRPr="00EE1C36" w:rsidRDefault="00E40E64" w:rsidP="00714546">
                                  <w:pPr>
                                    <w:ind w:firstLine="0"/>
                                    <w:jc w:val="center"/>
                                    <w:rPr>
                                      <w:b/>
                                      <w:sz w:val="16"/>
                                      <w:lang w:val="en-US"/>
                                    </w:rPr>
                                  </w:pPr>
                                  <w:r w:rsidRPr="00EE1C36">
                                    <w:rPr>
                                      <w:b/>
                                      <w:sz w:val="16"/>
                                      <w:lang w:val="en-US"/>
                                    </w:rPr>
                                    <w:t>W</w:t>
                                  </w:r>
                                </w:p>
                                <w:p w14:paraId="45953645" w14:textId="77777777" w:rsidR="00E40E64" w:rsidRPr="00EE1C36" w:rsidRDefault="00E40E64" w:rsidP="00714546">
                                  <w:pPr>
                                    <w:ind w:firstLine="0"/>
                                    <w:jc w:val="center"/>
                                    <w:rPr>
                                      <w:b/>
                                      <w:sz w:val="16"/>
                                    </w:rPr>
                                  </w:pPr>
                                  <w:r w:rsidRPr="00EE1C36">
                                    <w:rPr>
                                      <w:b/>
                                      <w:sz w:val="16"/>
                                      <w:lang w:val="en-US"/>
                                    </w:rPr>
                                    <w:t xml:space="preserve"> (</w:t>
                                  </w:r>
                                  <w:r w:rsidRPr="00EE1C36">
                                    <w:rPr>
                                      <w:b/>
                                      <w:sz w:val="16"/>
                                    </w:rPr>
                                    <w:t>110</w:t>
                                  </w:r>
                                  <w:r w:rsidRPr="00EE1C36">
                                    <w:rPr>
                                      <w:b/>
                                      <w:sz w:val="16"/>
                                      <w:lang w:val="en-US"/>
                                    </w:rPr>
                                    <w:t>)</w:t>
                                  </w:r>
                                </w:p>
                              </w:txbxContent>
                            </v:textbox>
                          </v:shape>
                        </w:pict>
                      </mc:Fallback>
                    </mc:AlternateContent>
                  </w:r>
                  <w:r w:rsidR="00703DD0" w:rsidRPr="00A6218A">
                    <w:rPr>
                      <w:noProof/>
                      <w:szCs w:val="28"/>
                    </w:rPr>
                    <mc:AlternateContent>
                      <mc:Choice Requires="wps">
                        <w:drawing>
                          <wp:anchor distT="0" distB="0" distL="114300" distR="114300" simplePos="0" relativeHeight="251658282" behindDoc="0" locked="0" layoutInCell="1" allowOverlap="1" wp14:anchorId="459534E6" wp14:editId="21D1E941">
                            <wp:simplePos x="0" y="0"/>
                            <wp:positionH relativeFrom="column">
                              <wp:posOffset>1374775</wp:posOffset>
                            </wp:positionH>
                            <wp:positionV relativeFrom="paragraph">
                              <wp:posOffset>342900</wp:posOffset>
                            </wp:positionV>
                            <wp:extent cx="492125" cy="426720"/>
                            <wp:effectExtent l="0" t="0" r="0" b="0"/>
                            <wp:wrapNone/>
                            <wp:docPr id="8734" name="Надпись 87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125" cy="426720"/>
                                    </a:xfrm>
                                    <a:prstGeom prst="rect">
                                      <a:avLst/>
                                    </a:prstGeom>
                                    <a:noFill/>
                                    <a:ln w="9525">
                                      <a:noFill/>
                                      <a:miter lim="800000"/>
                                      <a:headEnd/>
                                      <a:tailEnd/>
                                    </a:ln>
                                  </wps:spPr>
                                  <wps:txbx>
                                    <w:txbxContent>
                                      <w:p w14:paraId="45953648" w14:textId="77777777" w:rsidR="00E40E64" w:rsidRPr="00EE1C36" w:rsidRDefault="00E40E64" w:rsidP="00714546">
                                        <w:pPr>
                                          <w:ind w:firstLine="0"/>
                                          <w:jc w:val="center"/>
                                          <w:rPr>
                                            <w:i/>
                                            <w:sz w:val="16"/>
                                          </w:rPr>
                                        </w:pPr>
                                        <w:r w:rsidRPr="00EE1C36">
                                          <w:rPr>
                                            <w:i/>
                                            <w:sz w:val="16"/>
                                            <w:lang w:val="en-US"/>
                                          </w:rPr>
                                          <w:t>WC (</w:t>
                                        </w:r>
                                        <w:r w:rsidRPr="00EE1C36">
                                          <w:rPr>
                                            <w:i/>
                                            <w:sz w:val="16"/>
                                          </w:rPr>
                                          <w:t>10</w:t>
                                        </w:r>
                                        <w:r w:rsidRPr="00EE1C36">
                                          <w:rPr>
                                            <w:i/>
                                            <w:sz w:val="16"/>
                                            <w:lang w:val="en-US"/>
                                          </w:rPr>
                                          <w:t>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9534E6" id="Надпись 8734" o:spid="_x0000_s1882" type="#_x0000_t202" style="position:absolute;left:0;text-align:left;margin-left:108.25pt;margin-top:27pt;width:38.75pt;height:33.6pt;z-index:2516582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" filled="f" stroked="f">
                            <v:textbox>
                              <w:txbxContent>
                                <w:p w14:paraId="45953648" w14:textId="77777777" w:rsidR="00E40E64" w:rsidRPr="00EE1C36" w:rsidRDefault="00E40E64" w:rsidP="00714546">
                                  <w:pPr>
                                    <w:ind w:firstLine="0"/>
                                    <w:jc w:val="center"/>
                                    <w:rPr>
                                      <w:i/>
                                      <w:sz w:val="16"/>
                                    </w:rPr>
                                  </w:pPr>
                                  <w:r w:rsidRPr="00EE1C36">
                                    <w:rPr>
                                      <w:i/>
                                      <w:sz w:val="16"/>
                                      <w:lang w:val="en-US"/>
                                    </w:rPr>
                                    <w:t>WC (</w:t>
                                  </w:r>
                                  <w:r w:rsidRPr="00EE1C36">
                                    <w:rPr>
                                      <w:i/>
                                      <w:sz w:val="16"/>
                                    </w:rPr>
                                    <w:t>10</w:t>
                                  </w:r>
                                  <w:r w:rsidRPr="00EE1C36">
                                    <w:rPr>
                                      <w:i/>
                                      <w:sz w:val="16"/>
                                      <w:lang w:val="en-US"/>
                                    </w:rPr>
                                    <w:t>0)</w:t>
                                  </w:r>
                                </w:p>
                              </w:txbxContent>
                            </v:textbox>
                          </v:shape>
                        </w:pict>
                      </mc:Fallback>
                    </mc:AlternateContent>
                  </w:r>
                  <w:r w:rsidR="00703DD0" w:rsidRPr="00A6218A">
                    <w:rPr>
                      <w:noProof/>
                      <w:szCs w:val="28"/>
                    </w:rPr>
                    <mc:AlternateContent>
                      <mc:Choice Requires="wps">
                        <w:drawing>
                          <wp:anchor distT="0" distB="0" distL="114300" distR="114300" simplePos="0" relativeHeight="251658280" behindDoc="0" locked="0" layoutInCell="1" allowOverlap="1" wp14:anchorId="459534E7" wp14:editId="4554225B">
                            <wp:simplePos x="0" y="0"/>
                            <wp:positionH relativeFrom="column">
                              <wp:posOffset>1050290</wp:posOffset>
                            </wp:positionH>
                            <wp:positionV relativeFrom="paragraph">
                              <wp:posOffset>666750</wp:posOffset>
                            </wp:positionV>
                            <wp:extent cx="492125" cy="426720"/>
                            <wp:effectExtent l="0" t="0" r="0" b="0"/>
                            <wp:wrapNone/>
                            <wp:docPr id="7892" name="Надпись 78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125" cy="426720"/>
                                    </a:xfrm>
                                    <a:prstGeom prst="rect">
                                      <a:avLst/>
                                    </a:prstGeom>
                                    <a:noFill/>
                                    <a:ln w="9525">
                                      <a:noFill/>
                                      <a:miter lim="800000"/>
                                      <a:headEnd/>
                                      <a:tailEnd/>
                                    </a:ln>
                                  </wps:spPr>
                                  <wps:txbx>
                                    <w:txbxContent>
                                      <w:p w14:paraId="45953649" w14:textId="77777777" w:rsidR="00E40E64" w:rsidRPr="00B1194E" w:rsidRDefault="00E40E64" w:rsidP="00714546">
                                        <w:pPr>
                                          <w:ind w:firstLine="0"/>
                                          <w:jc w:val="center"/>
                                          <w:rPr>
                                            <w:sz w:val="16"/>
                                          </w:rPr>
                                        </w:pPr>
                                        <w:r w:rsidRPr="00B1194E">
                                          <w:rPr>
                                            <w:sz w:val="16"/>
                                            <w:lang w:val="en-US"/>
                                          </w:rPr>
                                          <w:t>W</w:t>
                                        </w:r>
                                        <w:r w:rsidRPr="00CC24CF">
                                          <w:rPr>
                                            <w:sz w:val="16"/>
                                            <w:vertAlign w:val="subscript"/>
                                            <w:lang w:val="en-US"/>
                                          </w:rPr>
                                          <w:t>2</w:t>
                                        </w:r>
                                        <w:r>
                                          <w:rPr>
                                            <w:sz w:val="16"/>
                                            <w:lang w:val="en-US"/>
                                          </w:rPr>
                                          <w:t>C</w:t>
                                        </w:r>
                                        <w:r w:rsidRPr="00B1194E">
                                          <w:rPr>
                                            <w:sz w:val="16"/>
                                            <w:lang w:val="en-US"/>
                                          </w:rPr>
                                          <w:t xml:space="preserve"> </w:t>
                                        </w:r>
                                        <w:r>
                                          <w:rPr>
                                            <w:sz w:val="16"/>
                                            <w:lang w:val="en-US"/>
                                          </w:rPr>
                                          <w:t>(</w:t>
                                        </w:r>
                                        <w:r>
                                          <w:rPr>
                                            <w:sz w:val="16"/>
                                          </w:rPr>
                                          <w:t>110</w:t>
                                        </w:r>
                                        <w:r w:rsidRPr="00B1194E">
                                          <w:rPr>
                                            <w:sz w:val="16"/>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9534E7" id="Надпись 7892" o:spid="_x0000_s1883" type="#_x0000_t202" style="position:absolute;left:0;text-align:left;margin-left:82.7pt;margin-top:52.5pt;width:38.75pt;height:33.6pt;z-index:251658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" filled="f" stroked="f">
                            <v:textbox>
                              <w:txbxContent>
                                <w:p w14:paraId="45953649" w14:textId="77777777" w:rsidR="00E40E64" w:rsidRPr="00B1194E" w:rsidRDefault="00E40E64" w:rsidP="00714546">
                                  <w:pPr>
                                    <w:ind w:firstLine="0"/>
                                    <w:jc w:val="center"/>
                                    <w:rPr>
                                      <w:sz w:val="16"/>
                                    </w:rPr>
                                  </w:pPr>
                                  <w:r w:rsidRPr="00B1194E">
                                    <w:rPr>
                                      <w:sz w:val="16"/>
                                      <w:lang w:val="en-US"/>
                                    </w:rPr>
                                    <w:t>W</w:t>
                                  </w:r>
                                  <w:r w:rsidRPr="00CC24CF">
                                    <w:rPr>
                                      <w:sz w:val="16"/>
                                      <w:vertAlign w:val="subscript"/>
                                      <w:lang w:val="en-US"/>
                                    </w:rPr>
                                    <w:t>2</w:t>
                                  </w:r>
                                  <w:r>
                                    <w:rPr>
                                      <w:sz w:val="16"/>
                                      <w:lang w:val="en-US"/>
                                    </w:rPr>
                                    <w:t>C</w:t>
                                  </w:r>
                                  <w:r w:rsidRPr="00B1194E">
                                    <w:rPr>
                                      <w:sz w:val="16"/>
                                      <w:lang w:val="en-US"/>
                                    </w:rPr>
                                    <w:t xml:space="preserve"> </w:t>
                                  </w:r>
                                  <w:r>
                                    <w:rPr>
                                      <w:sz w:val="16"/>
                                      <w:lang w:val="en-US"/>
                                    </w:rPr>
                                    <w:t>(</w:t>
                                  </w:r>
                                  <w:r>
                                    <w:rPr>
                                      <w:sz w:val="16"/>
                                    </w:rPr>
                                    <w:t>110</w:t>
                                  </w:r>
                                  <w:r w:rsidRPr="00B1194E">
                                    <w:rPr>
                                      <w:sz w:val="16"/>
                                      <w:lang w:val="en-US"/>
                                    </w:rPr>
                                    <w:t>)</w:t>
                                  </w:r>
                                </w:p>
                              </w:txbxContent>
                            </v:textbox>
                          </v:shape>
                        </w:pict>
                      </mc:Fallback>
                    </mc:AlternateContent>
                  </w:r>
                  <w:r w:rsidR="00703DD0" w:rsidRPr="00A6218A">
                    <w:rPr>
                      <w:noProof/>
                      <w:szCs w:val="28"/>
                    </w:rPr>
                    <mc:AlternateContent>
                      <mc:Choice Requires="wps">
                        <w:drawing>
                          <wp:anchor distT="0" distB="0" distL="114300" distR="114300" simplePos="0" relativeHeight="251658284" behindDoc="0" locked="0" layoutInCell="1" allowOverlap="1" wp14:anchorId="459534E8" wp14:editId="31DD155D">
                            <wp:simplePos x="0" y="0"/>
                            <wp:positionH relativeFrom="column">
                              <wp:posOffset>614045</wp:posOffset>
                            </wp:positionH>
                            <wp:positionV relativeFrom="paragraph">
                              <wp:posOffset>113030</wp:posOffset>
                            </wp:positionV>
                            <wp:extent cx="492125" cy="426720"/>
                            <wp:effectExtent l="0" t="0" r="0" b="0"/>
                            <wp:wrapNone/>
                            <wp:docPr id="157" name="Надпись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125" cy="426720"/>
                                    </a:xfrm>
                                    <a:prstGeom prst="rect">
                                      <a:avLst/>
                                    </a:prstGeom>
                                    <a:noFill/>
                                    <a:ln w="9525">
                                      <a:noFill/>
                                      <a:miter lim="800000"/>
                                      <a:headEnd/>
                                      <a:tailEnd/>
                                    </a:ln>
                                  </wps:spPr>
                                  <wps:txbx>
                                    <w:txbxContent>
                                      <w:p w14:paraId="4595364A" w14:textId="77777777" w:rsidR="00E40E64" w:rsidRPr="008F38A3" w:rsidRDefault="00E40E64" w:rsidP="00714546">
                                        <w:pPr>
                                          <w:ind w:firstLine="0"/>
                                          <w:jc w:val="center"/>
                                          <w:rPr>
                                            <w:i/>
                                            <w:sz w:val="16"/>
                                          </w:rPr>
                                        </w:pPr>
                                        <w:r w:rsidRPr="008F38A3">
                                          <w:rPr>
                                            <w:i/>
                                            <w:sz w:val="16"/>
                                            <w:lang w:val="en-US"/>
                                          </w:rPr>
                                          <w:t>WC (</w:t>
                                        </w:r>
                                        <w:r w:rsidRPr="008F38A3">
                                          <w:rPr>
                                            <w:i/>
                                            <w:sz w:val="16"/>
                                          </w:rPr>
                                          <w:t>001</w:t>
                                        </w:r>
                                        <w:r w:rsidRPr="008F38A3">
                                          <w:rPr>
                                            <w:i/>
                                            <w:sz w:val="16"/>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9534E8" id="Надпись 157" o:spid="_x0000_s1884" type="#_x0000_t202" style="position:absolute;left:0;text-align:left;margin-left:48.35pt;margin-top:8.9pt;width:38.75pt;height:33.6pt;z-index:251658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" filled="f" stroked="f">
                            <v:textbox>
                              <w:txbxContent>
                                <w:p w14:paraId="4595364A" w14:textId="77777777" w:rsidR="00E40E64" w:rsidRPr="008F38A3" w:rsidRDefault="00E40E64" w:rsidP="00714546">
                                  <w:pPr>
                                    <w:ind w:firstLine="0"/>
                                    <w:jc w:val="center"/>
                                    <w:rPr>
                                      <w:i/>
                                      <w:sz w:val="16"/>
                                    </w:rPr>
                                  </w:pPr>
                                  <w:r w:rsidRPr="008F38A3">
                                    <w:rPr>
                                      <w:i/>
                                      <w:sz w:val="16"/>
                                      <w:lang w:val="en-US"/>
                                    </w:rPr>
                                    <w:t>WC (</w:t>
                                  </w:r>
                                  <w:r w:rsidRPr="008F38A3">
                                    <w:rPr>
                                      <w:i/>
                                      <w:sz w:val="16"/>
                                    </w:rPr>
                                    <w:t>001</w:t>
                                  </w:r>
                                  <w:r w:rsidRPr="008F38A3">
                                    <w:rPr>
                                      <w:i/>
                                      <w:sz w:val="16"/>
                                      <w:lang w:val="en-US"/>
                                    </w:rPr>
                                    <w:t>)</w:t>
                                  </w:r>
                                </w:p>
                              </w:txbxContent>
                            </v:textbox>
                          </v:shape>
                        </w:pict>
                      </mc:Fallback>
                    </mc:AlternateContent>
                  </w:r>
                  <w:r w:rsidR="00703DD0" w:rsidRPr="00A6218A">
                    <w:rPr>
                      <w:noProof/>
                      <w:szCs w:val="28"/>
                    </w:rPr>
                    <mc:AlternateContent>
                      <mc:Choice Requires="wpg">
                        <w:drawing>
                          <wp:inline distT="0" distB="0" distL="0" distR="0" wp14:anchorId="459534EA" wp14:editId="61A39432">
                            <wp:extent cx="2876550" cy="1241425"/>
                            <wp:effectExtent l="0" t="635" r="13335" b="0"/>
                            <wp:docPr id="97" name="Группа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6550" cy="1241425"/>
                                      <a:chOff x="65" y="49"/>
                                      <a:chExt cx="4757" cy="2103"/>
                                    </a:xfrm>
                                  </wpg:grpSpPr>
                                  <wps:wsp>
                                    <wps:cNvPr id="98" name="Rectangle 740"/>
                                    <wps:cNvSpPr>
                                      <a:spLocks noChangeArrowheads="1"/>
                                    </wps:cNvSpPr>
                                    <wps:spPr bwMode="auto">
                                      <a:xfrm>
                                        <a:off x="555" y="224"/>
                                        <a:ext cx="4265" cy="160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 name="Line 741"/>
                                    <wps:cNvCnPr>
                                      <a:cxnSpLocks noChangeShapeType="1"/>
                                    </wps:cNvCnPr>
                                    <wps:spPr bwMode="auto">
                                      <a:xfrm flipH="1">
                                        <a:off x="503" y="1828"/>
                                        <a:ext cx="52"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100" name="Line 742"/>
                                    <wps:cNvCnPr>
                                      <a:cxnSpLocks noChangeShapeType="1"/>
                                    </wps:cNvCnPr>
                                    <wps:spPr bwMode="auto">
                                      <a:xfrm>
                                        <a:off x="555" y="1828"/>
                                        <a:ext cx="0"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101" name="Rectangle 743"/>
                                    <wps:cNvSpPr>
                                      <a:spLocks noChangeArrowheads="1"/>
                                    </wps:cNvSpPr>
                                    <wps:spPr bwMode="auto">
                                      <a:xfrm>
                                        <a:off x="452" y="1792"/>
                                        <a:ext cx="76"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4B" w14:textId="77777777" w:rsidR="00E40E64" w:rsidRPr="00F96AF3" w:rsidRDefault="00E40E64" w:rsidP="009764F6">
                                          <w:pPr>
                                            <w:ind w:firstLine="0"/>
                                            <w:rPr>
                                              <w:sz w:val="14"/>
                                              <w:szCs w:val="14"/>
                                            </w:rPr>
                                          </w:pPr>
                                          <w:r w:rsidRPr="00F96AF3">
                                            <w:rPr>
                                              <w:rFonts w:ascii="Segoe UI" w:hAnsi="Segoe UI" w:cs="Segoe UI"/>
                                              <w:color w:val="000000"/>
                                              <w:sz w:val="14"/>
                                              <w:szCs w:val="14"/>
                                              <w:lang w:val="en-US"/>
                                            </w:rPr>
                                            <w:t>0</w:t>
                                          </w:r>
                                        </w:p>
                                      </w:txbxContent>
                                    </wps:txbx>
                                    <wps:bodyPr rot="0" vert="horz" wrap="square" lIns="0" tIns="0" rIns="0" bIns="0" anchor="t" anchorCtr="0" upright="1">
                                      <a:noAutofit/>
                                    </wps:bodyPr>
                                  </wps:wsp>
                                  <wps:wsp>
                                    <wps:cNvPr id="102" name="Line 744"/>
                                    <wps:cNvCnPr>
                                      <a:cxnSpLocks noChangeShapeType="1"/>
                                    </wps:cNvCnPr>
                                    <wps:spPr bwMode="auto">
                                      <a:xfrm flipH="1">
                                        <a:off x="503" y="1427"/>
                                        <a:ext cx="52"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103" name="Line 745"/>
                                    <wps:cNvCnPr>
                                      <a:cxnSpLocks noChangeShapeType="1"/>
                                    </wps:cNvCnPr>
                                    <wps:spPr bwMode="auto">
                                      <a:xfrm>
                                        <a:off x="555" y="1427"/>
                                        <a:ext cx="0"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104" name="Rectangle 746"/>
                                    <wps:cNvSpPr>
                                      <a:spLocks noChangeArrowheads="1"/>
                                    </wps:cNvSpPr>
                                    <wps:spPr bwMode="auto">
                                      <a:xfrm>
                                        <a:off x="147" y="1371"/>
                                        <a:ext cx="378"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4C" w14:textId="77777777" w:rsidR="00E40E64" w:rsidRPr="00F96AF3" w:rsidRDefault="00E40E64" w:rsidP="009764F6">
                                          <w:pPr>
                                            <w:ind w:firstLine="0"/>
                                            <w:rPr>
                                              <w:sz w:val="14"/>
                                              <w:szCs w:val="14"/>
                                            </w:rPr>
                                          </w:pPr>
                                          <w:r w:rsidRPr="00F96AF3">
                                            <w:rPr>
                                              <w:rFonts w:ascii="Segoe UI" w:hAnsi="Segoe UI" w:cs="Segoe UI"/>
                                              <w:color w:val="000000"/>
                                              <w:sz w:val="14"/>
                                              <w:szCs w:val="14"/>
                                              <w:lang w:val="en-US"/>
                                            </w:rPr>
                                            <w:t>10000</w:t>
                                          </w:r>
                                        </w:p>
                                      </w:txbxContent>
                                    </wps:txbx>
                                    <wps:bodyPr rot="0" vert="horz" wrap="square" lIns="0" tIns="0" rIns="0" bIns="0" anchor="t" anchorCtr="0" upright="1">
                                      <a:noAutofit/>
                                    </wps:bodyPr>
                                  </wps:wsp>
                                  <wps:wsp>
                                    <wps:cNvPr id="105" name="Line 747"/>
                                    <wps:cNvCnPr>
                                      <a:cxnSpLocks noChangeShapeType="1"/>
                                    </wps:cNvCnPr>
                                    <wps:spPr bwMode="auto">
                                      <a:xfrm flipH="1">
                                        <a:off x="503" y="1026"/>
                                        <a:ext cx="52"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106" name="Line 748"/>
                                    <wps:cNvCnPr>
                                      <a:cxnSpLocks noChangeShapeType="1"/>
                                    </wps:cNvCnPr>
                                    <wps:spPr bwMode="auto">
                                      <a:xfrm>
                                        <a:off x="555" y="1026"/>
                                        <a:ext cx="0"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107" name="Rectangle 749"/>
                                    <wps:cNvSpPr>
                                      <a:spLocks noChangeArrowheads="1"/>
                                    </wps:cNvSpPr>
                                    <wps:spPr bwMode="auto">
                                      <a:xfrm>
                                        <a:off x="120" y="987"/>
                                        <a:ext cx="378"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4D" w14:textId="77777777" w:rsidR="00E40E64" w:rsidRPr="00F96AF3" w:rsidRDefault="00E40E64" w:rsidP="009764F6">
                                          <w:pPr>
                                            <w:ind w:firstLine="0"/>
                                            <w:rPr>
                                              <w:sz w:val="14"/>
                                              <w:szCs w:val="14"/>
                                            </w:rPr>
                                          </w:pPr>
                                          <w:r w:rsidRPr="00F96AF3">
                                            <w:rPr>
                                              <w:rFonts w:ascii="Segoe UI" w:hAnsi="Segoe UI" w:cs="Segoe UI"/>
                                              <w:color w:val="000000"/>
                                              <w:sz w:val="14"/>
                                              <w:szCs w:val="14"/>
                                              <w:lang w:val="en-US"/>
                                            </w:rPr>
                                            <w:t>20000</w:t>
                                          </w:r>
                                        </w:p>
                                      </w:txbxContent>
                                    </wps:txbx>
                                    <wps:bodyPr rot="0" vert="horz" wrap="square" lIns="0" tIns="0" rIns="0" bIns="0" anchor="t" anchorCtr="0" upright="1">
                                      <a:noAutofit/>
                                    </wps:bodyPr>
                                  </wps:wsp>
                                  <wps:wsp>
                                    <wps:cNvPr id="108" name="Line 750"/>
                                    <wps:cNvCnPr>
                                      <a:cxnSpLocks noChangeShapeType="1"/>
                                    </wps:cNvCnPr>
                                    <wps:spPr bwMode="auto">
                                      <a:xfrm flipH="1">
                                        <a:off x="503" y="625"/>
                                        <a:ext cx="52"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109" name="Line 751"/>
                                    <wps:cNvCnPr>
                                      <a:cxnSpLocks noChangeShapeType="1"/>
                                    </wps:cNvCnPr>
                                    <wps:spPr bwMode="auto">
                                      <a:xfrm>
                                        <a:off x="555" y="625"/>
                                        <a:ext cx="0"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110" name="Rectangle 752"/>
                                    <wps:cNvSpPr>
                                      <a:spLocks noChangeArrowheads="1"/>
                                    </wps:cNvSpPr>
                                    <wps:spPr bwMode="auto">
                                      <a:xfrm>
                                        <a:off x="92" y="553"/>
                                        <a:ext cx="378"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4E" w14:textId="77777777" w:rsidR="00E40E64" w:rsidRPr="00F96AF3" w:rsidRDefault="00E40E64" w:rsidP="009764F6">
                                          <w:pPr>
                                            <w:ind w:firstLine="0"/>
                                            <w:rPr>
                                              <w:sz w:val="14"/>
                                              <w:szCs w:val="14"/>
                                            </w:rPr>
                                          </w:pPr>
                                          <w:r w:rsidRPr="00F96AF3">
                                            <w:rPr>
                                              <w:rFonts w:ascii="Segoe UI" w:hAnsi="Segoe UI" w:cs="Segoe UI"/>
                                              <w:color w:val="000000"/>
                                              <w:sz w:val="14"/>
                                              <w:szCs w:val="14"/>
                                              <w:lang w:val="en-US"/>
                                            </w:rPr>
                                            <w:t>30000</w:t>
                                          </w:r>
                                        </w:p>
                                      </w:txbxContent>
                                    </wps:txbx>
                                    <wps:bodyPr rot="0" vert="horz" wrap="square" lIns="0" tIns="0" rIns="0" bIns="0" anchor="t" anchorCtr="0" upright="1">
                                      <a:noAutofit/>
                                    </wps:bodyPr>
                                  </wps:wsp>
                                  <wps:wsp>
                                    <wps:cNvPr id="111" name="Line 753"/>
                                    <wps:cNvCnPr>
                                      <a:cxnSpLocks noChangeShapeType="1"/>
                                    </wps:cNvCnPr>
                                    <wps:spPr bwMode="auto">
                                      <a:xfrm flipH="1">
                                        <a:off x="503" y="221"/>
                                        <a:ext cx="52"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112" name="Line 754"/>
                                    <wps:cNvCnPr>
                                      <a:cxnSpLocks noChangeShapeType="1"/>
                                    </wps:cNvCnPr>
                                    <wps:spPr bwMode="auto">
                                      <a:xfrm>
                                        <a:off x="555" y="221"/>
                                        <a:ext cx="0"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113" name="Rectangle 755"/>
                                    <wps:cNvSpPr>
                                      <a:spLocks noChangeArrowheads="1"/>
                                    </wps:cNvSpPr>
                                    <wps:spPr bwMode="auto">
                                      <a:xfrm>
                                        <a:off x="122" y="198"/>
                                        <a:ext cx="378"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4F" w14:textId="77777777" w:rsidR="00E40E64" w:rsidRPr="00F96AF3" w:rsidRDefault="00E40E64" w:rsidP="009764F6">
                                          <w:pPr>
                                            <w:ind w:firstLine="0"/>
                                            <w:rPr>
                                              <w:sz w:val="14"/>
                                              <w:szCs w:val="14"/>
                                            </w:rPr>
                                          </w:pPr>
                                          <w:r w:rsidRPr="00F96AF3">
                                            <w:rPr>
                                              <w:rFonts w:ascii="Segoe UI" w:hAnsi="Segoe UI" w:cs="Segoe UI"/>
                                              <w:color w:val="000000"/>
                                              <w:sz w:val="14"/>
                                              <w:szCs w:val="14"/>
                                              <w:lang w:val="en-US"/>
                                            </w:rPr>
                                            <w:t>40</w:t>
                                          </w:r>
                                          <w:r>
                                            <w:rPr>
                                              <w:rFonts w:ascii="Segoe UI" w:hAnsi="Segoe UI" w:cs="Segoe UI"/>
                                              <w:color w:val="000000"/>
                                              <w:sz w:val="14"/>
                                              <w:szCs w:val="14"/>
                                            </w:rPr>
                                            <w:t>0</w:t>
                                          </w:r>
                                          <w:r w:rsidRPr="00F96AF3">
                                            <w:rPr>
                                              <w:rFonts w:ascii="Segoe UI" w:hAnsi="Segoe UI" w:cs="Segoe UI"/>
                                              <w:color w:val="000000"/>
                                              <w:sz w:val="14"/>
                                              <w:szCs w:val="14"/>
                                              <w:lang w:val="en-US"/>
                                            </w:rPr>
                                            <w:t>00</w:t>
                                          </w:r>
                                        </w:p>
                                      </w:txbxContent>
                                    </wps:txbx>
                                    <wps:bodyPr rot="0" vert="horz" wrap="square" lIns="0" tIns="0" rIns="0" bIns="0" anchor="t" anchorCtr="0" upright="1">
                                      <a:noAutofit/>
                                    </wps:bodyPr>
                                  </wps:wsp>
                                  <wps:wsp>
                                    <wps:cNvPr id="114" name="Rectangle 756"/>
                                    <wps:cNvSpPr>
                                      <a:spLocks noChangeArrowheads="1"/>
                                    </wps:cNvSpPr>
                                    <wps:spPr bwMode="auto">
                                      <a:xfrm>
                                        <a:off x="65" y="49"/>
                                        <a:ext cx="435"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50" w14:textId="77777777" w:rsidR="00E40E64" w:rsidRPr="00F96AF3" w:rsidRDefault="00E40E64" w:rsidP="009764F6">
                                          <w:pPr>
                                            <w:ind w:firstLine="0"/>
                                            <w:rPr>
                                              <w:sz w:val="14"/>
                                              <w:szCs w:val="14"/>
                                            </w:rPr>
                                          </w:pPr>
                                          <w:r w:rsidRPr="00F96AF3">
                                            <w:rPr>
                                              <w:rFonts w:ascii="Segoe UI" w:hAnsi="Segoe UI" w:cs="Segoe UI"/>
                                              <w:color w:val="000000"/>
                                              <w:sz w:val="14"/>
                                              <w:szCs w:val="14"/>
                                              <w:lang w:val="en-US"/>
                                            </w:rPr>
                                            <w:t>Counts</w:t>
                                          </w:r>
                                        </w:p>
                                      </w:txbxContent>
                                    </wps:txbx>
                                    <wps:bodyPr rot="0" vert="horz" wrap="square" lIns="0" tIns="0" rIns="0" bIns="0" anchor="t" anchorCtr="0" upright="1">
                                      <a:noAutofit/>
                                    </wps:bodyPr>
                                  </wps:wsp>
                                  <wps:wsp>
                                    <wps:cNvPr id="115" name="Rectangle 757"/>
                                    <wps:cNvSpPr>
                                      <a:spLocks noChangeArrowheads="1"/>
                                    </wps:cNvSpPr>
                                    <wps:spPr bwMode="auto">
                                      <a:xfrm>
                                        <a:off x="2462" y="1966"/>
                                        <a:ext cx="1677"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51" w14:textId="77777777" w:rsidR="00E40E64" w:rsidRPr="00F96AF3" w:rsidRDefault="00E40E64" w:rsidP="009764F6">
                                          <w:pPr>
                                            <w:ind w:firstLine="0"/>
                                            <w:rPr>
                                              <w:sz w:val="14"/>
                                              <w:szCs w:val="14"/>
                                            </w:rPr>
                                          </w:pPr>
                                          <w:r w:rsidRPr="00F96AF3">
                                            <w:rPr>
                                              <w:rFonts w:ascii="Segoe UI" w:hAnsi="Segoe UI" w:cs="Segoe UI"/>
                                              <w:color w:val="000000"/>
                                              <w:sz w:val="14"/>
                                              <w:szCs w:val="14"/>
                                              <w:lang w:val="en-US"/>
                                            </w:rPr>
                                            <w:t>Position [°2</w:t>
                                          </w:r>
                                          <w:r>
                                            <w:rPr>
                                              <w:rFonts w:ascii="Segoe UI" w:hAnsi="Segoe UI" w:cs="Segoe UI"/>
                                              <w:color w:val="000000"/>
                                              <w:sz w:val="14"/>
                                              <w:szCs w:val="14"/>
                                              <w:lang w:val="en-US"/>
                                            </w:rPr>
                                            <w:t>θ</w:t>
                                          </w:r>
                                          <w:r w:rsidRPr="00F96AF3">
                                            <w:rPr>
                                              <w:rFonts w:ascii="Segoe UI" w:hAnsi="Segoe UI" w:cs="Segoe UI"/>
                                              <w:color w:val="000000"/>
                                              <w:sz w:val="14"/>
                                              <w:szCs w:val="14"/>
                                              <w:lang w:val="en-US"/>
                                            </w:rPr>
                                            <w:t>] (Copper (Cu))</w:t>
                                          </w:r>
                                        </w:p>
                                      </w:txbxContent>
                                    </wps:txbx>
                                    <wps:bodyPr rot="0" vert="horz" wrap="square" lIns="0" tIns="0" rIns="0" bIns="0" anchor="t" anchorCtr="0" upright="1">
                                      <a:noAutofit/>
                                    </wps:bodyPr>
                                  </wps:wsp>
                                  <wps:wsp>
                                    <wps:cNvPr id="116" name="Line 758"/>
                                    <wps:cNvCnPr>
                                      <a:cxnSpLocks noChangeShapeType="1"/>
                                    </wps:cNvCnPr>
                                    <wps:spPr bwMode="auto">
                                      <a:xfrm>
                                        <a:off x="555" y="1833"/>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117" name="Line 759"/>
                                    <wps:cNvCnPr>
                                      <a:cxnSpLocks noChangeShapeType="1"/>
                                    </wps:cNvCnPr>
                                    <wps:spPr bwMode="auto">
                                      <a:xfrm>
                                        <a:off x="555" y="1833"/>
                                        <a:ext cx="0" cy="43"/>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118" name="Rectangle 760"/>
                                    <wps:cNvSpPr>
                                      <a:spLocks noChangeArrowheads="1"/>
                                    </wps:cNvSpPr>
                                    <wps:spPr bwMode="auto">
                                      <a:xfrm>
                                        <a:off x="524" y="1876"/>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52" w14:textId="77777777" w:rsidR="00E40E64" w:rsidRPr="00F96AF3" w:rsidRDefault="00E40E64" w:rsidP="009764F6">
                                          <w:pPr>
                                            <w:ind w:firstLine="0"/>
                                            <w:rPr>
                                              <w:sz w:val="14"/>
                                              <w:szCs w:val="14"/>
                                            </w:rPr>
                                          </w:pPr>
                                          <w:r w:rsidRPr="00F96AF3">
                                            <w:rPr>
                                              <w:rFonts w:ascii="Segoe UI" w:hAnsi="Segoe UI" w:cs="Segoe UI"/>
                                              <w:color w:val="000000"/>
                                              <w:sz w:val="14"/>
                                              <w:szCs w:val="14"/>
                                              <w:lang w:val="en-US"/>
                                            </w:rPr>
                                            <w:t>30</w:t>
                                          </w:r>
                                        </w:p>
                                      </w:txbxContent>
                                    </wps:txbx>
                                    <wps:bodyPr rot="0" vert="horz" wrap="square" lIns="0" tIns="0" rIns="0" bIns="0" anchor="t" anchorCtr="0" upright="1">
                                      <a:noAutofit/>
                                    </wps:bodyPr>
                                  </wps:wsp>
                                  <wps:wsp>
                                    <wps:cNvPr id="119" name="Line 761"/>
                                    <wps:cNvCnPr>
                                      <a:cxnSpLocks noChangeShapeType="1"/>
                                    </wps:cNvCnPr>
                                    <wps:spPr bwMode="auto">
                                      <a:xfrm>
                                        <a:off x="942" y="1833"/>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120" name="Line 762"/>
                                    <wps:cNvCnPr>
                                      <a:cxnSpLocks noChangeShapeType="1"/>
                                    </wps:cNvCnPr>
                                    <wps:spPr bwMode="auto">
                                      <a:xfrm>
                                        <a:off x="1330" y="1833"/>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121" name="Line 763"/>
                                    <wps:cNvCnPr>
                                      <a:cxnSpLocks noChangeShapeType="1"/>
                                    </wps:cNvCnPr>
                                    <wps:spPr bwMode="auto">
                                      <a:xfrm>
                                        <a:off x="1720" y="1833"/>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122" name="Line 764"/>
                                    <wps:cNvCnPr>
                                      <a:cxnSpLocks noChangeShapeType="1"/>
                                    </wps:cNvCnPr>
                                    <wps:spPr bwMode="auto">
                                      <a:xfrm>
                                        <a:off x="2108" y="1833"/>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123" name="Line 765"/>
                                    <wps:cNvCnPr>
                                      <a:cxnSpLocks noChangeShapeType="1"/>
                                    </wps:cNvCnPr>
                                    <wps:spPr bwMode="auto">
                                      <a:xfrm>
                                        <a:off x="2496" y="1833"/>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124" name="Line 766"/>
                                    <wps:cNvCnPr>
                                      <a:cxnSpLocks noChangeShapeType="1"/>
                                    </wps:cNvCnPr>
                                    <wps:spPr bwMode="auto">
                                      <a:xfrm>
                                        <a:off x="2496" y="1833"/>
                                        <a:ext cx="0" cy="43"/>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125" name="Rectangle 767"/>
                                    <wps:cNvSpPr>
                                      <a:spLocks noChangeArrowheads="1"/>
                                    </wps:cNvSpPr>
                                    <wps:spPr bwMode="auto">
                                      <a:xfrm>
                                        <a:off x="2465" y="1876"/>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53" w14:textId="77777777" w:rsidR="00E40E64" w:rsidRPr="00F96AF3" w:rsidRDefault="00E40E64" w:rsidP="009764F6">
                                          <w:pPr>
                                            <w:ind w:firstLine="0"/>
                                            <w:rPr>
                                              <w:sz w:val="14"/>
                                              <w:szCs w:val="14"/>
                                            </w:rPr>
                                          </w:pPr>
                                          <w:r w:rsidRPr="00F96AF3">
                                            <w:rPr>
                                              <w:rFonts w:ascii="Segoe UI" w:hAnsi="Segoe UI" w:cs="Segoe UI"/>
                                              <w:color w:val="000000"/>
                                              <w:sz w:val="14"/>
                                              <w:szCs w:val="14"/>
                                              <w:lang w:val="en-US"/>
                                            </w:rPr>
                                            <w:t>35</w:t>
                                          </w:r>
                                        </w:p>
                                      </w:txbxContent>
                                    </wps:txbx>
                                    <wps:bodyPr rot="0" vert="horz" wrap="square" lIns="0" tIns="0" rIns="0" bIns="0" anchor="t" anchorCtr="0" upright="1">
                                      <a:noAutofit/>
                                    </wps:bodyPr>
                                  </wps:wsp>
                                  <wps:wsp>
                                    <wps:cNvPr id="126" name="Line 768"/>
                                    <wps:cNvCnPr>
                                      <a:cxnSpLocks noChangeShapeType="1"/>
                                    </wps:cNvCnPr>
                                    <wps:spPr bwMode="auto">
                                      <a:xfrm>
                                        <a:off x="2884" y="1833"/>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127" name="Line 769"/>
                                    <wps:cNvCnPr>
                                      <a:cxnSpLocks noChangeShapeType="1"/>
                                    </wps:cNvCnPr>
                                    <wps:spPr bwMode="auto">
                                      <a:xfrm>
                                        <a:off x="3271" y="1833"/>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128" name="Line 770"/>
                                    <wps:cNvCnPr>
                                      <a:cxnSpLocks noChangeShapeType="1"/>
                                    </wps:cNvCnPr>
                                    <wps:spPr bwMode="auto">
                                      <a:xfrm>
                                        <a:off x="3659" y="1833"/>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129" name="Line 771"/>
                                    <wps:cNvCnPr>
                                      <a:cxnSpLocks noChangeShapeType="1"/>
                                    </wps:cNvCnPr>
                                    <wps:spPr bwMode="auto">
                                      <a:xfrm>
                                        <a:off x="4047" y="1833"/>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130" name="Line 772"/>
                                    <wps:cNvCnPr>
                                      <a:cxnSpLocks noChangeShapeType="1"/>
                                    </wps:cNvCnPr>
                                    <wps:spPr bwMode="auto">
                                      <a:xfrm>
                                        <a:off x="4434" y="1833"/>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131" name="Line 773"/>
                                    <wps:cNvCnPr>
                                      <a:cxnSpLocks noChangeShapeType="1"/>
                                    </wps:cNvCnPr>
                                    <wps:spPr bwMode="auto">
                                      <a:xfrm>
                                        <a:off x="4434" y="1833"/>
                                        <a:ext cx="0" cy="43"/>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132" name="Rectangle 774"/>
                                    <wps:cNvSpPr>
                                      <a:spLocks noChangeArrowheads="1"/>
                                    </wps:cNvSpPr>
                                    <wps:spPr bwMode="auto">
                                      <a:xfrm>
                                        <a:off x="4404" y="1876"/>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54" w14:textId="77777777" w:rsidR="00E40E64" w:rsidRPr="00F96AF3" w:rsidRDefault="00E40E64" w:rsidP="009764F6">
                                          <w:pPr>
                                            <w:ind w:firstLine="0"/>
                                            <w:rPr>
                                              <w:sz w:val="14"/>
                                              <w:szCs w:val="14"/>
                                            </w:rPr>
                                          </w:pPr>
                                          <w:r w:rsidRPr="00F96AF3">
                                            <w:rPr>
                                              <w:rFonts w:ascii="Segoe UI" w:hAnsi="Segoe UI" w:cs="Segoe UI"/>
                                              <w:color w:val="000000"/>
                                              <w:sz w:val="14"/>
                                              <w:szCs w:val="14"/>
                                              <w:lang w:val="en-US"/>
                                            </w:rPr>
                                            <w:t>40</w:t>
                                          </w:r>
                                        </w:p>
                                      </w:txbxContent>
                                    </wps:txbx>
                                    <wps:bodyPr rot="0" vert="horz" wrap="square" lIns="0" tIns="0" rIns="0" bIns="0" anchor="t" anchorCtr="0" upright="1">
                                      <a:noAutofit/>
                                    </wps:bodyPr>
                                  </wps:wsp>
                                  <wps:wsp>
                                    <wps:cNvPr id="133" name="Line 775"/>
                                    <wps:cNvCnPr>
                                      <a:cxnSpLocks noChangeShapeType="1"/>
                                    </wps:cNvCnPr>
                                    <wps:spPr bwMode="auto">
                                      <a:xfrm>
                                        <a:off x="4822" y="1833"/>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134" name="Line 776"/>
                                    <wps:cNvCnPr>
                                      <a:cxnSpLocks noChangeShapeType="1"/>
                                    </wps:cNvCnPr>
                                    <wps:spPr bwMode="auto">
                                      <a:xfrm flipV="1">
                                        <a:off x="1140" y="1678"/>
                                        <a:ext cx="0" cy="150"/>
                                      </a:xfrm>
                                      <a:prstGeom prst="line">
                                        <a:avLst/>
                                      </a:prstGeom>
                                      <a:noFill/>
                                      <a:ln w="15">
                                        <a:solidFill>
                                          <a:srgbClr val="00FFFF"/>
                                        </a:solidFill>
                                        <a:round/>
                                        <a:headEnd/>
                                        <a:tailEnd/>
                                      </a:ln>
                                      <a:extLst>
                                        <a:ext uri="{909E8E84-426E-40DD-AFC4-6F175D3DCCD1}">
                                          <a14:hiddenFill xmlns:a14="http://schemas.microsoft.com/office/drawing/2010/main">
                                            <a:noFill/>
                                          </a14:hiddenFill>
                                        </a:ext>
                                      </a:extLst>
                                    </wps:spPr>
                                    <wps:bodyPr/>
                                  </wps:wsp>
                                  <wps:wsp>
                                    <wps:cNvPr id="135" name="Line 777"/>
                                    <wps:cNvCnPr>
                                      <a:cxnSpLocks noChangeShapeType="1"/>
                                    </wps:cNvCnPr>
                                    <wps:spPr bwMode="auto">
                                      <a:xfrm flipV="1">
                                        <a:off x="2742" y="1529"/>
                                        <a:ext cx="0" cy="299"/>
                                      </a:xfrm>
                                      <a:prstGeom prst="line">
                                        <a:avLst/>
                                      </a:prstGeom>
                                      <a:noFill/>
                                      <a:ln w="15">
                                        <a:solidFill>
                                          <a:srgbClr val="00FFFF"/>
                                        </a:solidFill>
                                        <a:round/>
                                        <a:headEnd/>
                                        <a:tailEnd/>
                                      </a:ln>
                                      <a:extLst>
                                        <a:ext uri="{909E8E84-426E-40DD-AFC4-6F175D3DCCD1}">
                                          <a14:hiddenFill xmlns:a14="http://schemas.microsoft.com/office/drawing/2010/main">
                                            <a:noFill/>
                                          </a14:hiddenFill>
                                        </a:ext>
                                      </a:extLst>
                                    </wps:spPr>
                                    <wps:bodyPr/>
                                  </wps:wsp>
                                  <wps:wsp>
                                    <wps:cNvPr id="136" name="Line 778"/>
                                    <wps:cNvCnPr>
                                      <a:cxnSpLocks noChangeShapeType="1"/>
                                    </wps:cNvCnPr>
                                    <wps:spPr bwMode="auto">
                                      <a:xfrm flipV="1">
                                        <a:off x="2339" y="1812"/>
                                        <a:ext cx="0" cy="16"/>
                                      </a:xfrm>
                                      <a:prstGeom prst="line">
                                        <a:avLst/>
                                      </a:prstGeom>
                                      <a:noFill/>
                                      <a:ln w="15">
                                        <a:solidFill>
                                          <a:srgbClr val="008000"/>
                                        </a:solidFill>
                                        <a:round/>
                                        <a:headEnd/>
                                        <a:tailEnd/>
                                      </a:ln>
                                      <a:extLst>
                                        <a:ext uri="{909E8E84-426E-40DD-AFC4-6F175D3DCCD1}">
                                          <a14:hiddenFill xmlns:a14="http://schemas.microsoft.com/office/drawing/2010/main">
                                            <a:noFill/>
                                          </a14:hiddenFill>
                                        </a:ext>
                                      </a:extLst>
                                    </wps:spPr>
                                    <wps:bodyPr/>
                                  </wps:wsp>
                                  <wps:wsp>
                                    <wps:cNvPr id="137" name="Line 779"/>
                                    <wps:cNvCnPr>
                                      <a:cxnSpLocks noChangeShapeType="1"/>
                                    </wps:cNvCnPr>
                                    <wps:spPr bwMode="auto">
                                      <a:xfrm flipV="1">
                                        <a:off x="3692" y="1815"/>
                                        <a:ext cx="0" cy="13"/>
                                      </a:xfrm>
                                      <a:prstGeom prst="line">
                                        <a:avLst/>
                                      </a:prstGeom>
                                      <a:noFill/>
                                      <a:ln w="15">
                                        <a:solidFill>
                                          <a:srgbClr val="008000"/>
                                        </a:solidFill>
                                        <a:round/>
                                        <a:headEnd/>
                                        <a:tailEnd/>
                                      </a:ln>
                                      <a:extLst>
                                        <a:ext uri="{909E8E84-426E-40DD-AFC4-6F175D3DCCD1}">
                                          <a14:hiddenFill xmlns:a14="http://schemas.microsoft.com/office/drawing/2010/main">
                                            <a:noFill/>
                                          </a14:hiddenFill>
                                        </a:ext>
                                      </a:extLst>
                                    </wps:spPr>
                                    <wps:bodyPr/>
                                  </wps:wsp>
                                  <wps:wsp>
                                    <wps:cNvPr id="138" name="Line 780"/>
                                    <wps:cNvCnPr>
                                      <a:cxnSpLocks noChangeShapeType="1"/>
                                    </wps:cNvCnPr>
                                    <wps:spPr bwMode="auto">
                                      <a:xfrm flipV="1">
                                        <a:off x="4298" y="1810"/>
                                        <a:ext cx="0" cy="18"/>
                                      </a:xfrm>
                                      <a:prstGeom prst="line">
                                        <a:avLst/>
                                      </a:prstGeom>
                                      <a:noFill/>
                                      <a:ln w="15">
                                        <a:solidFill>
                                          <a:srgbClr val="008000"/>
                                        </a:solidFill>
                                        <a:round/>
                                        <a:headEnd/>
                                        <a:tailEnd/>
                                      </a:ln>
                                      <a:extLst>
                                        <a:ext uri="{909E8E84-426E-40DD-AFC4-6F175D3DCCD1}">
                                          <a14:hiddenFill xmlns:a14="http://schemas.microsoft.com/office/drawing/2010/main">
                                            <a:noFill/>
                                          </a14:hiddenFill>
                                        </a:ext>
                                      </a:extLst>
                                    </wps:spPr>
                                    <wps:bodyPr/>
                                  </wps:wsp>
                                  <wps:wsp>
                                    <wps:cNvPr id="139" name="Line 781"/>
                                    <wps:cNvCnPr>
                                      <a:cxnSpLocks noChangeShapeType="1"/>
                                    </wps:cNvCnPr>
                                    <wps:spPr bwMode="auto">
                                      <a:xfrm flipV="1">
                                        <a:off x="4537" y="1804"/>
                                        <a:ext cx="0" cy="24"/>
                                      </a:xfrm>
                                      <a:prstGeom prst="line">
                                        <a:avLst/>
                                      </a:prstGeom>
                                      <a:noFill/>
                                      <a:ln w="15">
                                        <a:solidFill>
                                          <a:srgbClr val="000000"/>
                                        </a:solidFill>
                                        <a:round/>
                                        <a:headEnd/>
                                        <a:tailEnd/>
                                      </a:ln>
                                      <a:extLst>
                                        <a:ext uri="{909E8E84-426E-40DD-AFC4-6F175D3DCCD1}">
                                          <a14:hiddenFill xmlns:a14="http://schemas.microsoft.com/office/drawing/2010/main">
                                            <a:noFill/>
                                          </a14:hiddenFill>
                                        </a:ext>
                                      </a:extLst>
                                    </wps:spPr>
                                    <wps:bodyPr/>
                                  </wps:wsp>
                                  <wps:wsp>
                                    <wps:cNvPr id="140" name="Line 782"/>
                                    <wps:cNvCnPr>
                                      <a:cxnSpLocks noChangeShapeType="1"/>
                                    </wps:cNvCnPr>
                                    <wps:spPr bwMode="auto">
                                      <a:xfrm flipV="1">
                                        <a:off x="1143" y="116"/>
                                        <a:ext cx="0" cy="108"/>
                                      </a:xfrm>
                                      <a:prstGeom prst="line">
                                        <a:avLst/>
                                      </a:prstGeom>
                                      <a:noFill/>
                                      <a:ln w="4">
                                        <a:solidFill>
                                          <a:srgbClr val="FF8000"/>
                                        </a:solidFill>
                                        <a:round/>
                                        <a:headEnd/>
                                        <a:tailEnd/>
                                      </a:ln>
                                      <a:extLst>
                                        <a:ext uri="{909E8E84-426E-40DD-AFC4-6F175D3DCCD1}">
                                          <a14:hiddenFill xmlns:a14="http://schemas.microsoft.com/office/drawing/2010/main">
                                            <a:noFill/>
                                          </a14:hiddenFill>
                                        </a:ext>
                                      </a:extLst>
                                    </wps:spPr>
                                    <wps:bodyPr/>
                                  </wps:wsp>
                                  <wps:wsp>
                                    <wps:cNvPr id="141" name="Line 783"/>
                                    <wps:cNvCnPr>
                                      <a:cxnSpLocks noChangeShapeType="1"/>
                                    </wps:cNvCnPr>
                                    <wps:spPr bwMode="auto">
                                      <a:xfrm flipV="1">
                                        <a:off x="2745" y="116"/>
                                        <a:ext cx="0" cy="108"/>
                                      </a:xfrm>
                                      <a:prstGeom prst="line">
                                        <a:avLst/>
                                      </a:prstGeom>
                                      <a:noFill/>
                                      <a:ln w="4">
                                        <a:solidFill>
                                          <a:srgbClr val="FF8000"/>
                                        </a:solidFill>
                                        <a:round/>
                                        <a:headEnd/>
                                        <a:tailEnd/>
                                      </a:ln>
                                      <a:extLst>
                                        <a:ext uri="{909E8E84-426E-40DD-AFC4-6F175D3DCCD1}">
                                          <a14:hiddenFill xmlns:a14="http://schemas.microsoft.com/office/drawing/2010/main">
                                            <a:noFill/>
                                          </a14:hiddenFill>
                                        </a:ext>
                                      </a:extLst>
                                    </wps:spPr>
                                    <wps:bodyPr/>
                                  </wps:wsp>
                                  <wps:wsp>
                                    <wps:cNvPr id="142" name="Line 784"/>
                                    <wps:cNvCnPr>
                                      <a:cxnSpLocks noChangeShapeType="1"/>
                                    </wps:cNvCnPr>
                                    <wps:spPr bwMode="auto">
                                      <a:xfrm flipV="1">
                                        <a:off x="3685" y="116"/>
                                        <a:ext cx="0" cy="108"/>
                                      </a:xfrm>
                                      <a:prstGeom prst="line">
                                        <a:avLst/>
                                      </a:prstGeom>
                                      <a:noFill/>
                                      <a:ln w="4">
                                        <a:solidFill>
                                          <a:srgbClr val="FF8000"/>
                                        </a:solidFill>
                                        <a:round/>
                                        <a:headEnd/>
                                        <a:tailEnd/>
                                      </a:ln>
                                      <a:extLst>
                                        <a:ext uri="{909E8E84-426E-40DD-AFC4-6F175D3DCCD1}">
                                          <a14:hiddenFill xmlns:a14="http://schemas.microsoft.com/office/drawing/2010/main">
                                            <a:noFill/>
                                          </a14:hiddenFill>
                                        </a:ext>
                                      </a:extLst>
                                    </wps:spPr>
                                    <wps:bodyPr/>
                                  </wps:wsp>
                                  <wps:wsp>
                                    <wps:cNvPr id="143" name="Line 785"/>
                                    <wps:cNvCnPr>
                                      <a:cxnSpLocks noChangeShapeType="1"/>
                                    </wps:cNvCnPr>
                                    <wps:spPr bwMode="auto">
                                      <a:xfrm flipV="1">
                                        <a:off x="4288" y="116"/>
                                        <a:ext cx="0" cy="108"/>
                                      </a:xfrm>
                                      <a:prstGeom prst="line">
                                        <a:avLst/>
                                      </a:prstGeom>
                                      <a:noFill/>
                                      <a:ln w="4">
                                        <a:solidFill>
                                          <a:srgbClr val="FF8000"/>
                                        </a:solidFill>
                                        <a:round/>
                                        <a:headEnd/>
                                        <a:tailEnd/>
                                      </a:ln>
                                      <a:extLst>
                                        <a:ext uri="{909E8E84-426E-40DD-AFC4-6F175D3DCCD1}">
                                          <a14:hiddenFill xmlns:a14="http://schemas.microsoft.com/office/drawing/2010/main">
                                            <a:noFill/>
                                          </a14:hiddenFill>
                                        </a:ext>
                                      </a:extLst>
                                    </wps:spPr>
                                    <wps:bodyPr/>
                                  </wps:wsp>
                                  <wps:wsp>
                                    <wps:cNvPr id="144" name="Line 786"/>
                                    <wps:cNvCnPr>
                                      <a:cxnSpLocks noChangeShapeType="1"/>
                                    </wps:cNvCnPr>
                                    <wps:spPr bwMode="auto">
                                      <a:xfrm flipV="1">
                                        <a:off x="4545" y="116"/>
                                        <a:ext cx="0" cy="108"/>
                                      </a:xfrm>
                                      <a:prstGeom prst="line">
                                        <a:avLst/>
                                      </a:prstGeom>
                                      <a:noFill/>
                                      <a:ln w="4">
                                        <a:solidFill>
                                          <a:srgbClr val="FF8000"/>
                                        </a:solidFill>
                                        <a:round/>
                                        <a:headEnd/>
                                        <a:tailEnd/>
                                      </a:ln>
                                      <a:extLst>
                                        <a:ext uri="{909E8E84-426E-40DD-AFC4-6F175D3DCCD1}">
                                          <a14:hiddenFill xmlns:a14="http://schemas.microsoft.com/office/drawing/2010/main">
                                            <a:noFill/>
                                          </a14:hiddenFill>
                                        </a:ext>
                                      </a:extLst>
                                    </wps:spPr>
                                    <wps:bodyPr/>
                                  </wps:wsp>
                                  <wps:wsp>
                                    <wps:cNvPr id="145" name="Freeform 787"/>
                                    <wps:cNvSpPr>
                                      <a:spLocks/>
                                    </wps:cNvSpPr>
                                    <wps:spPr bwMode="auto">
                                      <a:xfrm>
                                        <a:off x="1135" y="673"/>
                                        <a:ext cx="15" cy="1139"/>
                                      </a:xfrm>
                                      <a:custGeom>
                                        <a:avLst/>
                                        <a:gdLst>
                                          <a:gd name="T0" fmla="*/ 8 w 6"/>
                                          <a:gd name="T1" fmla="*/ 1139 h 443"/>
                                          <a:gd name="T2" fmla="*/ 0 w 6"/>
                                          <a:gd name="T3" fmla="*/ 1139 h 443"/>
                                          <a:gd name="T4" fmla="*/ 15 w 6"/>
                                          <a:gd name="T5" fmla="*/ 1139 h 443"/>
                                          <a:gd name="T6" fmla="*/ 8 w 6"/>
                                          <a:gd name="T7" fmla="*/ 1139 h 443"/>
                                          <a:gd name="T8" fmla="*/ 8 w 6"/>
                                          <a:gd name="T9" fmla="*/ 0 h 44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 h="443">
                                            <a:moveTo>
                                              <a:pt x="3" y="443"/>
                                            </a:moveTo>
                                            <a:lnTo>
                                              <a:pt x="0" y="443"/>
                                            </a:lnTo>
                                            <a:lnTo>
                                              <a:pt x="6" y="443"/>
                                            </a:lnTo>
                                            <a:lnTo>
                                              <a:pt x="3" y="443"/>
                                            </a:lnTo>
                                            <a:lnTo>
                                              <a:pt x="3" y="0"/>
                                            </a:lnTo>
                                          </a:path>
                                        </a:pathLst>
                                      </a:custGeom>
                                      <a:noFill/>
                                      <a:ln w="4">
                                        <a:solidFill>
                                          <a:srgbClr val="FF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 name="Freeform 788"/>
                                    <wps:cNvSpPr>
                                      <a:spLocks/>
                                    </wps:cNvSpPr>
                                    <wps:spPr bwMode="auto">
                                      <a:xfrm>
                                        <a:off x="2737" y="1501"/>
                                        <a:ext cx="16" cy="314"/>
                                      </a:xfrm>
                                      <a:custGeom>
                                        <a:avLst/>
                                        <a:gdLst>
                                          <a:gd name="T0" fmla="*/ 8 w 6"/>
                                          <a:gd name="T1" fmla="*/ 314 h 122"/>
                                          <a:gd name="T2" fmla="*/ 0 w 6"/>
                                          <a:gd name="T3" fmla="*/ 314 h 122"/>
                                          <a:gd name="T4" fmla="*/ 16 w 6"/>
                                          <a:gd name="T5" fmla="*/ 314 h 122"/>
                                          <a:gd name="T6" fmla="*/ 8 w 6"/>
                                          <a:gd name="T7" fmla="*/ 314 h 122"/>
                                          <a:gd name="T8" fmla="*/ 8 w 6"/>
                                          <a:gd name="T9" fmla="*/ 0 h 12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 h="122">
                                            <a:moveTo>
                                              <a:pt x="3" y="122"/>
                                            </a:moveTo>
                                            <a:lnTo>
                                              <a:pt x="0" y="122"/>
                                            </a:lnTo>
                                            <a:lnTo>
                                              <a:pt x="6" y="122"/>
                                            </a:lnTo>
                                            <a:lnTo>
                                              <a:pt x="3" y="122"/>
                                            </a:lnTo>
                                            <a:lnTo>
                                              <a:pt x="3" y="0"/>
                                            </a:lnTo>
                                          </a:path>
                                        </a:pathLst>
                                      </a:custGeom>
                                      <a:noFill/>
                                      <a:ln w="4">
                                        <a:solidFill>
                                          <a:srgbClr val="FF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 name="Freeform 789"/>
                                    <wps:cNvSpPr>
                                      <a:spLocks/>
                                    </wps:cNvSpPr>
                                    <wps:spPr bwMode="auto">
                                      <a:xfrm>
                                        <a:off x="3674" y="1730"/>
                                        <a:ext cx="16" cy="85"/>
                                      </a:xfrm>
                                      <a:custGeom>
                                        <a:avLst/>
                                        <a:gdLst>
                                          <a:gd name="T0" fmla="*/ 8 w 6"/>
                                          <a:gd name="T1" fmla="*/ 85 h 33"/>
                                          <a:gd name="T2" fmla="*/ 0 w 6"/>
                                          <a:gd name="T3" fmla="*/ 85 h 33"/>
                                          <a:gd name="T4" fmla="*/ 16 w 6"/>
                                          <a:gd name="T5" fmla="*/ 85 h 33"/>
                                          <a:gd name="T6" fmla="*/ 8 w 6"/>
                                          <a:gd name="T7" fmla="*/ 85 h 33"/>
                                          <a:gd name="T8" fmla="*/ 8 w 6"/>
                                          <a:gd name="T9" fmla="*/ 0 h 3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 h="33">
                                            <a:moveTo>
                                              <a:pt x="3" y="33"/>
                                            </a:moveTo>
                                            <a:lnTo>
                                              <a:pt x="0" y="33"/>
                                            </a:lnTo>
                                            <a:lnTo>
                                              <a:pt x="6" y="33"/>
                                            </a:lnTo>
                                            <a:lnTo>
                                              <a:pt x="3" y="33"/>
                                            </a:lnTo>
                                            <a:lnTo>
                                              <a:pt x="3" y="0"/>
                                            </a:lnTo>
                                          </a:path>
                                        </a:pathLst>
                                      </a:custGeom>
                                      <a:noFill/>
                                      <a:ln w="4">
                                        <a:solidFill>
                                          <a:srgbClr val="FF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 name="Freeform 790"/>
                                    <wps:cNvSpPr>
                                      <a:spLocks/>
                                    </wps:cNvSpPr>
                                    <wps:spPr bwMode="auto">
                                      <a:xfrm>
                                        <a:off x="4280" y="1792"/>
                                        <a:ext cx="16" cy="25"/>
                                      </a:xfrm>
                                      <a:custGeom>
                                        <a:avLst/>
                                        <a:gdLst>
                                          <a:gd name="T0" fmla="*/ 8 w 6"/>
                                          <a:gd name="T1" fmla="*/ 25 h 10"/>
                                          <a:gd name="T2" fmla="*/ 0 w 6"/>
                                          <a:gd name="T3" fmla="*/ 25 h 10"/>
                                          <a:gd name="T4" fmla="*/ 16 w 6"/>
                                          <a:gd name="T5" fmla="*/ 25 h 10"/>
                                          <a:gd name="T6" fmla="*/ 8 w 6"/>
                                          <a:gd name="T7" fmla="*/ 25 h 10"/>
                                          <a:gd name="T8" fmla="*/ 8 w 6"/>
                                          <a:gd name="T9" fmla="*/ 0 h 1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 h="10">
                                            <a:moveTo>
                                              <a:pt x="3" y="10"/>
                                            </a:moveTo>
                                            <a:lnTo>
                                              <a:pt x="0" y="10"/>
                                            </a:lnTo>
                                            <a:lnTo>
                                              <a:pt x="6" y="10"/>
                                            </a:lnTo>
                                            <a:lnTo>
                                              <a:pt x="3" y="10"/>
                                            </a:lnTo>
                                            <a:lnTo>
                                              <a:pt x="3" y="0"/>
                                            </a:lnTo>
                                          </a:path>
                                        </a:pathLst>
                                      </a:custGeom>
                                      <a:noFill/>
                                      <a:ln w="4">
                                        <a:solidFill>
                                          <a:srgbClr val="FF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 name="Freeform 791"/>
                                    <wps:cNvSpPr>
                                      <a:spLocks/>
                                    </wps:cNvSpPr>
                                    <wps:spPr bwMode="auto">
                                      <a:xfrm>
                                        <a:off x="4537" y="1810"/>
                                        <a:ext cx="16" cy="7"/>
                                      </a:xfrm>
                                      <a:custGeom>
                                        <a:avLst/>
                                        <a:gdLst>
                                          <a:gd name="T0" fmla="*/ 8 w 6"/>
                                          <a:gd name="T1" fmla="*/ 7 h 3"/>
                                          <a:gd name="T2" fmla="*/ 0 w 6"/>
                                          <a:gd name="T3" fmla="*/ 7 h 3"/>
                                          <a:gd name="T4" fmla="*/ 16 w 6"/>
                                          <a:gd name="T5" fmla="*/ 7 h 3"/>
                                          <a:gd name="T6" fmla="*/ 8 w 6"/>
                                          <a:gd name="T7" fmla="*/ 7 h 3"/>
                                          <a:gd name="T8" fmla="*/ 8 w 6"/>
                                          <a:gd name="T9" fmla="*/ 0 h 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 h="3">
                                            <a:moveTo>
                                              <a:pt x="3" y="3"/>
                                            </a:moveTo>
                                            <a:lnTo>
                                              <a:pt x="0" y="3"/>
                                            </a:lnTo>
                                            <a:lnTo>
                                              <a:pt x="6" y="3"/>
                                            </a:lnTo>
                                            <a:lnTo>
                                              <a:pt x="3" y="3"/>
                                            </a:lnTo>
                                            <a:lnTo>
                                              <a:pt x="3" y="0"/>
                                            </a:lnTo>
                                          </a:path>
                                        </a:pathLst>
                                      </a:custGeom>
                                      <a:noFill/>
                                      <a:ln w="4">
                                        <a:solidFill>
                                          <a:srgbClr val="FF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 name="Freeform 792"/>
                                    <wps:cNvSpPr>
                                      <a:spLocks/>
                                    </wps:cNvSpPr>
                                    <wps:spPr bwMode="auto">
                                      <a:xfrm>
                                        <a:off x="552" y="221"/>
                                        <a:ext cx="4265" cy="1596"/>
                                      </a:xfrm>
                                      <a:custGeom>
                                        <a:avLst/>
                                        <a:gdLst>
                                          <a:gd name="T0" fmla="*/ 62 w 4265"/>
                                          <a:gd name="T1" fmla="*/ 1589 h 1596"/>
                                          <a:gd name="T2" fmla="*/ 131 w 4265"/>
                                          <a:gd name="T3" fmla="*/ 1589 h 1596"/>
                                          <a:gd name="T4" fmla="*/ 203 w 4265"/>
                                          <a:gd name="T5" fmla="*/ 1591 h 1596"/>
                                          <a:gd name="T6" fmla="*/ 272 w 4265"/>
                                          <a:gd name="T7" fmla="*/ 1589 h 1596"/>
                                          <a:gd name="T8" fmla="*/ 344 w 4265"/>
                                          <a:gd name="T9" fmla="*/ 1589 h 1596"/>
                                          <a:gd name="T10" fmla="*/ 413 w 4265"/>
                                          <a:gd name="T11" fmla="*/ 1591 h 1596"/>
                                          <a:gd name="T12" fmla="*/ 485 w 4265"/>
                                          <a:gd name="T13" fmla="*/ 1591 h 1596"/>
                                          <a:gd name="T14" fmla="*/ 555 w 4265"/>
                                          <a:gd name="T15" fmla="*/ 1591 h 1596"/>
                                          <a:gd name="T16" fmla="*/ 627 w 4265"/>
                                          <a:gd name="T17" fmla="*/ 1591 h 1596"/>
                                          <a:gd name="T18" fmla="*/ 696 w 4265"/>
                                          <a:gd name="T19" fmla="*/ 1591 h 1596"/>
                                          <a:gd name="T20" fmla="*/ 768 w 4265"/>
                                          <a:gd name="T21" fmla="*/ 1591 h 1596"/>
                                          <a:gd name="T22" fmla="*/ 837 w 4265"/>
                                          <a:gd name="T23" fmla="*/ 1591 h 1596"/>
                                          <a:gd name="T24" fmla="*/ 909 w 4265"/>
                                          <a:gd name="T25" fmla="*/ 1591 h 1596"/>
                                          <a:gd name="T26" fmla="*/ 978 w 4265"/>
                                          <a:gd name="T27" fmla="*/ 1591 h 1596"/>
                                          <a:gd name="T28" fmla="*/ 1050 w 4265"/>
                                          <a:gd name="T29" fmla="*/ 1591 h 1596"/>
                                          <a:gd name="T30" fmla="*/ 1120 w 4265"/>
                                          <a:gd name="T31" fmla="*/ 1591 h 1596"/>
                                          <a:gd name="T32" fmla="*/ 1192 w 4265"/>
                                          <a:gd name="T33" fmla="*/ 1591 h 1596"/>
                                          <a:gd name="T34" fmla="*/ 1261 w 4265"/>
                                          <a:gd name="T35" fmla="*/ 1591 h 1596"/>
                                          <a:gd name="T36" fmla="*/ 1333 w 4265"/>
                                          <a:gd name="T37" fmla="*/ 1591 h 1596"/>
                                          <a:gd name="T38" fmla="*/ 1402 w 4265"/>
                                          <a:gd name="T39" fmla="*/ 1591 h 1596"/>
                                          <a:gd name="T40" fmla="*/ 1474 w 4265"/>
                                          <a:gd name="T41" fmla="*/ 1594 h 1596"/>
                                          <a:gd name="T42" fmla="*/ 1543 w 4265"/>
                                          <a:gd name="T43" fmla="*/ 1591 h 1596"/>
                                          <a:gd name="T44" fmla="*/ 1615 w 4265"/>
                                          <a:gd name="T45" fmla="*/ 1594 h 1596"/>
                                          <a:gd name="T46" fmla="*/ 1685 w 4265"/>
                                          <a:gd name="T47" fmla="*/ 1589 h 1596"/>
                                          <a:gd name="T48" fmla="*/ 1756 w 4265"/>
                                          <a:gd name="T49" fmla="*/ 1591 h 1596"/>
                                          <a:gd name="T50" fmla="*/ 1826 w 4265"/>
                                          <a:gd name="T51" fmla="*/ 1483 h 1596"/>
                                          <a:gd name="T52" fmla="*/ 1898 w 4265"/>
                                          <a:gd name="T53" fmla="*/ 1583 h 1596"/>
                                          <a:gd name="T54" fmla="*/ 1967 w 4265"/>
                                          <a:gd name="T55" fmla="*/ 1591 h 1596"/>
                                          <a:gd name="T56" fmla="*/ 2039 w 4265"/>
                                          <a:gd name="T57" fmla="*/ 1594 h 1596"/>
                                          <a:gd name="T58" fmla="*/ 2108 w 4265"/>
                                          <a:gd name="T59" fmla="*/ 1594 h 1596"/>
                                          <a:gd name="T60" fmla="*/ 2180 w 4265"/>
                                          <a:gd name="T61" fmla="*/ 1594 h 1596"/>
                                          <a:gd name="T62" fmla="*/ 2249 w 4265"/>
                                          <a:gd name="T63" fmla="*/ 1594 h 1596"/>
                                          <a:gd name="T64" fmla="*/ 2319 w 4265"/>
                                          <a:gd name="T65" fmla="*/ 1594 h 1596"/>
                                          <a:gd name="T66" fmla="*/ 2391 w 4265"/>
                                          <a:gd name="T67" fmla="*/ 1594 h 1596"/>
                                          <a:gd name="T68" fmla="*/ 2460 w 4265"/>
                                          <a:gd name="T69" fmla="*/ 1594 h 1596"/>
                                          <a:gd name="T70" fmla="*/ 2532 w 4265"/>
                                          <a:gd name="T71" fmla="*/ 1596 h 1596"/>
                                          <a:gd name="T72" fmla="*/ 2601 w 4265"/>
                                          <a:gd name="T73" fmla="*/ 1594 h 1596"/>
                                          <a:gd name="T74" fmla="*/ 2673 w 4265"/>
                                          <a:gd name="T75" fmla="*/ 1591 h 1596"/>
                                          <a:gd name="T76" fmla="*/ 2742 w 4265"/>
                                          <a:gd name="T77" fmla="*/ 1591 h 1596"/>
                                          <a:gd name="T78" fmla="*/ 2814 w 4265"/>
                                          <a:gd name="T79" fmla="*/ 1591 h 1596"/>
                                          <a:gd name="T80" fmla="*/ 2884 w 4265"/>
                                          <a:gd name="T81" fmla="*/ 1591 h 1596"/>
                                          <a:gd name="T82" fmla="*/ 2956 w 4265"/>
                                          <a:gd name="T83" fmla="*/ 1591 h 1596"/>
                                          <a:gd name="T84" fmla="*/ 3025 w 4265"/>
                                          <a:gd name="T85" fmla="*/ 1586 h 1596"/>
                                          <a:gd name="T86" fmla="*/ 3097 w 4265"/>
                                          <a:gd name="T87" fmla="*/ 1527 h 1596"/>
                                          <a:gd name="T88" fmla="*/ 3166 w 4265"/>
                                          <a:gd name="T89" fmla="*/ 255 h 1596"/>
                                          <a:gd name="T90" fmla="*/ 3238 w 4265"/>
                                          <a:gd name="T91" fmla="*/ 1537 h 1596"/>
                                          <a:gd name="T92" fmla="*/ 3307 w 4265"/>
                                          <a:gd name="T93" fmla="*/ 1583 h 1596"/>
                                          <a:gd name="T94" fmla="*/ 3379 w 4265"/>
                                          <a:gd name="T95" fmla="*/ 1589 h 1596"/>
                                          <a:gd name="T96" fmla="*/ 3449 w 4265"/>
                                          <a:gd name="T97" fmla="*/ 1591 h 1596"/>
                                          <a:gd name="T98" fmla="*/ 3520 w 4265"/>
                                          <a:gd name="T99" fmla="*/ 1591 h 1596"/>
                                          <a:gd name="T100" fmla="*/ 3590 w 4265"/>
                                          <a:gd name="T101" fmla="*/ 1594 h 1596"/>
                                          <a:gd name="T102" fmla="*/ 3662 w 4265"/>
                                          <a:gd name="T103" fmla="*/ 1594 h 1596"/>
                                          <a:gd name="T104" fmla="*/ 3731 w 4265"/>
                                          <a:gd name="T105" fmla="*/ 1589 h 1596"/>
                                          <a:gd name="T106" fmla="*/ 3803 w 4265"/>
                                          <a:gd name="T107" fmla="*/ 1511 h 1596"/>
                                          <a:gd name="T108" fmla="*/ 3872 w 4265"/>
                                          <a:gd name="T109" fmla="*/ 1583 h 1596"/>
                                          <a:gd name="T110" fmla="*/ 3944 w 4265"/>
                                          <a:gd name="T111" fmla="*/ 1581 h 1596"/>
                                          <a:gd name="T112" fmla="*/ 4013 w 4265"/>
                                          <a:gd name="T113" fmla="*/ 1437 h 1596"/>
                                          <a:gd name="T114" fmla="*/ 4085 w 4265"/>
                                          <a:gd name="T115" fmla="*/ 1586 h 1596"/>
                                          <a:gd name="T116" fmla="*/ 4155 w 4265"/>
                                          <a:gd name="T117" fmla="*/ 1594 h 1596"/>
                                          <a:gd name="T118" fmla="*/ 4227 w 4265"/>
                                          <a:gd name="T119" fmla="*/ 1594 h 159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0" t="0" r="r" b="b"/>
                                        <a:pathLst>
                                          <a:path w="4265" h="1596">
                                            <a:moveTo>
                                              <a:pt x="0" y="1589"/>
                                            </a:moveTo>
                                            <a:lnTo>
                                              <a:pt x="10" y="1589"/>
                                            </a:lnTo>
                                            <a:lnTo>
                                              <a:pt x="21" y="1589"/>
                                            </a:lnTo>
                                            <a:lnTo>
                                              <a:pt x="31" y="1589"/>
                                            </a:lnTo>
                                            <a:lnTo>
                                              <a:pt x="41" y="1589"/>
                                            </a:lnTo>
                                            <a:lnTo>
                                              <a:pt x="51" y="1589"/>
                                            </a:lnTo>
                                            <a:lnTo>
                                              <a:pt x="62" y="1589"/>
                                            </a:lnTo>
                                            <a:lnTo>
                                              <a:pt x="72" y="1589"/>
                                            </a:lnTo>
                                            <a:lnTo>
                                              <a:pt x="82" y="1589"/>
                                            </a:lnTo>
                                            <a:lnTo>
                                              <a:pt x="93" y="1589"/>
                                            </a:lnTo>
                                            <a:lnTo>
                                              <a:pt x="100" y="1589"/>
                                            </a:lnTo>
                                            <a:lnTo>
                                              <a:pt x="111" y="1589"/>
                                            </a:lnTo>
                                            <a:lnTo>
                                              <a:pt x="121" y="1589"/>
                                            </a:lnTo>
                                            <a:lnTo>
                                              <a:pt x="131" y="1589"/>
                                            </a:lnTo>
                                            <a:lnTo>
                                              <a:pt x="141" y="1589"/>
                                            </a:lnTo>
                                            <a:lnTo>
                                              <a:pt x="152" y="1589"/>
                                            </a:lnTo>
                                            <a:lnTo>
                                              <a:pt x="162" y="1589"/>
                                            </a:lnTo>
                                            <a:lnTo>
                                              <a:pt x="172" y="1591"/>
                                            </a:lnTo>
                                            <a:lnTo>
                                              <a:pt x="182" y="1589"/>
                                            </a:lnTo>
                                            <a:lnTo>
                                              <a:pt x="193" y="1591"/>
                                            </a:lnTo>
                                            <a:lnTo>
                                              <a:pt x="203" y="1591"/>
                                            </a:lnTo>
                                            <a:lnTo>
                                              <a:pt x="213" y="1589"/>
                                            </a:lnTo>
                                            <a:lnTo>
                                              <a:pt x="223" y="1589"/>
                                            </a:lnTo>
                                            <a:lnTo>
                                              <a:pt x="234" y="1589"/>
                                            </a:lnTo>
                                            <a:lnTo>
                                              <a:pt x="241" y="1591"/>
                                            </a:lnTo>
                                            <a:lnTo>
                                              <a:pt x="252" y="1591"/>
                                            </a:lnTo>
                                            <a:lnTo>
                                              <a:pt x="262" y="1591"/>
                                            </a:lnTo>
                                            <a:lnTo>
                                              <a:pt x="272" y="1589"/>
                                            </a:lnTo>
                                            <a:lnTo>
                                              <a:pt x="283" y="1591"/>
                                            </a:lnTo>
                                            <a:lnTo>
                                              <a:pt x="293" y="1591"/>
                                            </a:lnTo>
                                            <a:lnTo>
                                              <a:pt x="303" y="1591"/>
                                            </a:lnTo>
                                            <a:lnTo>
                                              <a:pt x="313" y="1589"/>
                                            </a:lnTo>
                                            <a:lnTo>
                                              <a:pt x="324" y="1586"/>
                                            </a:lnTo>
                                            <a:lnTo>
                                              <a:pt x="334" y="1589"/>
                                            </a:lnTo>
                                            <a:lnTo>
                                              <a:pt x="344" y="1589"/>
                                            </a:lnTo>
                                            <a:lnTo>
                                              <a:pt x="354" y="1589"/>
                                            </a:lnTo>
                                            <a:lnTo>
                                              <a:pt x="365" y="1589"/>
                                            </a:lnTo>
                                            <a:lnTo>
                                              <a:pt x="375" y="1591"/>
                                            </a:lnTo>
                                            <a:lnTo>
                                              <a:pt x="383" y="1589"/>
                                            </a:lnTo>
                                            <a:lnTo>
                                              <a:pt x="393" y="1589"/>
                                            </a:lnTo>
                                            <a:lnTo>
                                              <a:pt x="403" y="1591"/>
                                            </a:lnTo>
                                            <a:lnTo>
                                              <a:pt x="413" y="1591"/>
                                            </a:lnTo>
                                            <a:lnTo>
                                              <a:pt x="424" y="1591"/>
                                            </a:lnTo>
                                            <a:lnTo>
                                              <a:pt x="434" y="1591"/>
                                            </a:lnTo>
                                            <a:lnTo>
                                              <a:pt x="444" y="1589"/>
                                            </a:lnTo>
                                            <a:lnTo>
                                              <a:pt x="455" y="1586"/>
                                            </a:lnTo>
                                            <a:lnTo>
                                              <a:pt x="465" y="1591"/>
                                            </a:lnTo>
                                            <a:lnTo>
                                              <a:pt x="475" y="1591"/>
                                            </a:lnTo>
                                            <a:lnTo>
                                              <a:pt x="485" y="1591"/>
                                            </a:lnTo>
                                            <a:lnTo>
                                              <a:pt x="496" y="1589"/>
                                            </a:lnTo>
                                            <a:lnTo>
                                              <a:pt x="506" y="1591"/>
                                            </a:lnTo>
                                            <a:lnTo>
                                              <a:pt x="514" y="1589"/>
                                            </a:lnTo>
                                            <a:lnTo>
                                              <a:pt x="524" y="1589"/>
                                            </a:lnTo>
                                            <a:lnTo>
                                              <a:pt x="534" y="1589"/>
                                            </a:lnTo>
                                            <a:lnTo>
                                              <a:pt x="544" y="1589"/>
                                            </a:lnTo>
                                            <a:lnTo>
                                              <a:pt x="555" y="1591"/>
                                            </a:lnTo>
                                            <a:lnTo>
                                              <a:pt x="565" y="1589"/>
                                            </a:lnTo>
                                            <a:lnTo>
                                              <a:pt x="575" y="1589"/>
                                            </a:lnTo>
                                            <a:lnTo>
                                              <a:pt x="586" y="1589"/>
                                            </a:lnTo>
                                            <a:lnTo>
                                              <a:pt x="596" y="1589"/>
                                            </a:lnTo>
                                            <a:lnTo>
                                              <a:pt x="606" y="1591"/>
                                            </a:lnTo>
                                            <a:lnTo>
                                              <a:pt x="616" y="1591"/>
                                            </a:lnTo>
                                            <a:lnTo>
                                              <a:pt x="627" y="1591"/>
                                            </a:lnTo>
                                            <a:lnTo>
                                              <a:pt x="637" y="1591"/>
                                            </a:lnTo>
                                            <a:lnTo>
                                              <a:pt x="647" y="1591"/>
                                            </a:lnTo>
                                            <a:lnTo>
                                              <a:pt x="655" y="1591"/>
                                            </a:lnTo>
                                            <a:lnTo>
                                              <a:pt x="665" y="1591"/>
                                            </a:lnTo>
                                            <a:lnTo>
                                              <a:pt x="675" y="1591"/>
                                            </a:lnTo>
                                            <a:lnTo>
                                              <a:pt x="686" y="1591"/>
                                            </a:lnTo>
                                            <a:lnTo>
                                              <a:pt x="696" y="1591"/>
                                            </a:lnTo>
                                            <a:lnTo>
                                              <a:pt x="706" y="1591"/>
                                            </a:lnTo>
                                            <a:lnTo>
                                              <a:pt x="716" y="1591"/>
                                            </a:lnTo>
                                            <a:lnTo>
                                              <a:pt x="727" y="1591"/>
                                            </a:lnTo>
                                            <a:lnTo>
                                              <a:pt x="737" y="1591"/>
                                            </a:lnTo>
                                            <a:lnTo>
                                              <a:pt x="747" y="1591"/>
                                            </a:lnTo>
                                            <a:lnTo>
                                              <a:pt x="758" y="1591"/>
                                            </a:lnTo>
                                            <a:lnTo>
                                              <a:pt x="768" y="1591"/>
                                            </a:lnTo>
                                            <a:lnTo>
                                              <a:pt x="778" y="1591"/>
                                            </a:lnTo>
                                            <a:lnTo>
                                              <a:pt x="788" y="1591"/>
                                            </a:lnTo>
                                            <a:lnTo>
                                              <a:pt x="796" y="1591"/>
                                            </a:lnTo>
                                            <a:lnTo>
                                              <a:pt x="806" y="1591"/>
                                            </a:lnTo>
                                            <a:lnTo>
                                              <a:pt x="817" y="1591"/>
                                            </a:lnTo>
                                            <a:lnTo>
                                              <a:pt x="827" y="1591"/>
                                            </a:lnTo>
                                            <a:lnTo>
                                              <a:pt x="837" y="1591"/>
                                            </a:lnTo>
                                            <a:lnTo>
                                              <a:pt x="847" y="1591"/>
                                            </a:lnTo>
                                            <a:lnTo>
                                              <a:pt x="858" y="1591"/>
                                            </a:lnTo>
                                            <a:lnTo>
                                              <a:pt x="868" y="1591"/>
                                            </a:lnTo>
                                            <a:lnTo>
                                              <a:pt x="878" y="1591"/>
                                            </a:lnTo>
                                            <a:lnTo>
                                              <a:pt x="889" y="1591"/>
                                            </a:lnTo>
                                            <a:lnTo>
                                              <a:pt x="899" y="1591"/>
                                            </a:lnTo>
                                            <a:lnTo>
                                              <a:pt x="909" y="1591"/>
                                            </a:lnTo>
                                            <a:lnTo>
                                              <a:pt x="919" y="1591"/>
                                            </a:lnTo>
                                            <a:lnTo>
                                              <a:pt x="930" y="1591"/>
                                            </a:lnTo>
                                            <a:lnTo>
                                              <a:pt x="937" y="1591"/>
                                            </a:lnTo>
                                            <a:lnTo>
                                              <a:pt x="948" y="1591"/>
                                            </a:lnTo>
                                            <a:lnTo>
                                              <a:pt x="958" y="1591"/>
                                            </a:lnTo>
                                            <a:lnTo>
                                              <a:pt x="968" y="1591"/>
                                            </a:lnTo>
                                            <a:lnTo>
                                              <a:pt x="978" y="1591"/>
                                            </a:lnTo>
                                            <a:lnTo>
                                              <a:pt x="989" y="1591"/>
                                            </a:lnTo>
                                            <a:lnTo>
                                              <a:pt x="999" y="1591"/>
                                            </a:lnTo>
                                            <a:lnTo>
                                              <a:pt x="1009" y="1591"/>
                                            </a:lnTo>
                                            <a:lnTo>
                                              <a:pt x="1019" y="1591"/>
                                            </a:lnTo>
                                            <a:lnTo>
                                              <a:pt x="1030" y="1591"/>
                                            </a:lnTo>
                                            <a:lnTo>
                                              <a:pt x="1040" y="1591"/>
                                            </a:lnTo>
                                            <a:lnTo>
                                              <a:pt x="1050" y="1591"/>
                                            </a:lnTo>
                                            <a:lnTo>
                                              <a:pt x="1061" y="1591"/>
                                            </a:lnTo>
                                            <a:lnTo>
                                              <a:pt x="1068" y="1591"/>
                                            </a:lnTo>
                                            <a:lnTo>
                                              <a:pt x="1079" y="1591"/>
                                            </a:lnTo>
                                            <a:lnTo>
                                              <a:pt x="1089" y="1594"/>
                                            </a:lnTo>
                                            <a:lnTo>
                                              <a:pt x="1099" y="1591"/>
                                            </a:lnTo>
                                            <a:lnTo>
                                              <a:pt x="1109" y="1594"/>
                                            </a:lnTo>
                                            <a:lnTo>
                                              <a:pt x="1120" y="1591"/>
                                            </a:lnTo>
                                            <a:lnTo>
                                              <a:pt x="1130" y="1591"/>
                                            </a:lnTo>
                                            <a:lnTo>
                                              <a:pt x="1140" y="1591"/>
                                            </a:lnTo>
                                            <a:lnTo>
                                              <a:pt x="1150" y="1591"/>
                                            </a:lnTo>
                                            <a:lnTo>
                                              <a:pt x="1161" y="1591"/>
                                            </a:lnTo>
                                            <a:lnTo>
                                              <a:pt x="1171" y="1591"/>
                                            </a:lnTo>
                                            <a:lnTo>
                                              <a:pt x="1181" y="1591"/>
                                            </a:lnTo>
                                            <a:lnTo>
                                              <a:pt x="1192" y="1591"/>
                                            </a:lnTo>
                                            <a:lnTo>
                                              <a:pt x="1202" y="1591"/>
                                            </a:lnTo>
                                            <a:lnTo>
                                              <a:pt x="1209" y="1591"/>
                                            </a:lnTo>
                                            <a:lnTo>
                                              <a:pt x="1220" y="1591"/>
                                            </a:lnTo>
                                            <a:lnTo>
                                              <a:pt x="1230" y="1594"/>
                                            </a:lnTo>
                                            <a:lnTo>
                                              <a:pt x="1240" y="1591"/>
                                            </a:lnTo>
                                            <a:lnTo>
                                              <a:pt x="1251" y="1591"/>
                                            </a:lnTo>
                                            <a:lnTo>
                                              <a:pt x="1261" y="1591"/>
                                            </a:lnTo>
                                            <a:lnTo>
                                              <a:pt x="1271" y="1591"/>
                                            </a:lnTo>
                                            <a:lnTo>
                                              <a:pt x="1281" y="1594"/>
                                            </a:lnTo>
                                            <a:lnTo>
                                              <a:pt x="1292" y="1591"/>
                                            </a:lnTo>
                                            <a:lnTo>
                                              <a:pt x="1302" y="1591"/>
                                            </a:lnTo>
                                            <a:lnTo>
                                              <a:pt x="1312" y="1591"/>
                                            </a:lnTo>
                                            <a:lnTo>
                                              <a:pt x="1322" y="1591"/>
                                            </a:lnTo>
                                            <a:lnTo>
                                              <a:pt x="1333" y="1591"/>
                                            </a:lnTo>
                                            <a:lnTo>
                                              <a:pt x="1343" y="1591"/>
                                            </a:lnTo>
                                            <a:lnTo>
                                              <a:pt x="1351" y="1591"/>
                                            </a:lnTo>
                                            <a:lnTo>
                                              <a:pt x="1361" y="1591"/>
                                            </a:lnTo>
                                            <a:lnTo>
                                              <a:pt x="1371" y="1591"/>
                                            </a:lnTo>
                                            <a:lnTo>
                                              <a:pt x="1382" y="1594"/>
                                            </a:lnTo>
                                            <a:lnTo>
                                              <a:pt x="1392" y="1591"/>
                                            </a:lnTo>
                                            <a:lnTo>
                                              <a:pt x="1402" y="1591"/>
                                            </a:lnTo>
                                            <a:lnTo>
                                              <a:pt x="1412" y="1591"/>
                                            </a:lnTo>
                                            <a:lnTo>
                                              <a:pt x="1423" y="1591"/>
                                            </a:lnTo>
                                            <a:lnTo>
                                              <a:pt x="1433" y="1594"/>
                                            </a:lnTo>
                                            <a:lnTo>
                                              <a:pt x="1443" y="1591"/>
                                            </a:lnTo>
                                            <a:lnTo>
                                              <a:pt x="1453" y="1591"/>
                                            </a:lnTo>
                                            <a:lnTo>
                                              <a:pt x="1464" y="1594"/>
                                            </a:lnTo>
                                            <a:lnTo>
                                              <a:pt x="1474" y="1594"/>
                                            </a:lnTo>
                                            <a:lnTo>
                                              <a:pt x="1484" y="1591"/>
                                            </a:lnTo>
                                            <a:lnTo>
                                              <a:pt x="1492" y="1594"/>
                                            </a:lnTo>
                                            <a:lnTo>
                                              <a:pt x="1502" y="1594"/>
                                            </a:lnTo>
                                            <a:lnTo>
                                              <a:pt x="1512" y="1591"/>
                                            </a:lnTo>
                                            <a:lnTo>
                                              <a:pt x="1523" y="1594"/>
                                            </a:lnTo>
                                            <a:lnTo>
                                              <a:pt x="1533" y="1594"/>
                                            </a:lnTo>
                                            <a:lnTo>
                                              <a:pt x="1543" y="1591"/>
                                            </a:lnTo>
                                            <a:lnTo>
                                              <a:pt x="1554" y="1591"/>
                                            </a:lnTo>
                                            <a:lnTo>
                                              <a:pt x="1564" y="1591"/>
                                            </a:lnTo>
                                            <a:lnTo>
                                              <a:pt x="1574" y="1591"/>
                                            </a:lnTo>
                                            <a:lnTo>
                                              <a:pt x="1584" y="1594"/>
                                            </a:lnTo>
                                            <a:lnTo>
                                              <a:pt x="1595" y="1591"/>
                                            </a:lnTo>
                                            <a:lnTo>
                                              <a:pt x="1605" y="1591"/>
                                            </a:lnTo>
                                            <a:lnTo>
                                              <a:pt x="1615" y="1594"/>
                                            </a:lnTo>
                                            <a:lnTo>
                                              <a:pt x="1625" y="1591"/>
                                            </a:lnTo>
                                            <a:lnTo>
                                              <a:pt x="1633" y="1591"/>
                                            </a:lnTo>
                                            <a:lnTo>
                                              <a:pt x="1643" y="1591"/>
                                            </a:lnTo>
                                            <a:lnTo>
                                              <a:pt x="1654" y="1591"/>
                                            </a:lnTo>
                                            <a:lnTo>
                                              <a:pt x="1664" y="1591"/>
                                            </a:lnTo>
                                            <a:lnTo>
                                              <a:pt x="1674" y="1591"/>
                                            </a:lnTo>
                                            <a:lnTo>
                                              <a:pt x="1685" y="1589"/>
                                            </a:lnTo>
                                            <a:lnTo>
                                              <a:pt x="1695" y="1589"/>
                                            </a:lnTo>
                                            <a:lnTo>
                                              <a:pt x="1705" y="1586"/>
                                            </a:lnTo>
                                            <a:lnTo>
                                              <a:pt x="1715" y="1586"/>
                                            </a:lnTo>
                                            <a:lnTo>
                                              <a:pt x="1726" y="1591"/>
                                            </a:lnTo>
                                            <a:lnTo>
                                              <a:pt x="1736" y="1591"/>
                                            </a:lnTo>
                                            <a:lnTo>
                                              <a:pt x="1746" y="1591"/>
                                            </a:lnTo>
                                            <a:lnTo>
                                              <a:pt x="1756" y="1591"/>
                                            </a:lnTo>
                                            <a:lnTo>
                                              <a:pt x="1764" y="1589"/>
                                            </a:lnTo>
                                            <a:lnTo>
                                              <a:pt x="1774" y="1583"/>
                                            </a:lnTo>
                                            <a:lnTo>
                                              <a:pt x="1785" y="1581"/>
                                            </a:lnTo>
                                            <a:lnTo>
                                              <a:pt x="1795" y="1573"/>
                                            </a:lnTo>
                                            <a:lnTo>
                                              <a:pt x="1805" y="1558"/>
                                            </a:lnTo>
                                            <a:lnTo>
                                              <a:pt x="1815" y="1527"/>
                                            </a:lnTo>
                                            <a:lnTo>
                                              <a:pt x="1826" y="1483"/>
                                            </a:lnTo>
                                            <a:lnTo>
                                              <a:pt x="1836" y="1447"/>
                                            </a:lnTo>
                                            <a:lnTo>
                                              <a:pt x="1846" y="1439"/>
                                            </a:lnTo>
                                            <a:lnTo>
                                              <a:pt x="1857" y="1452"/>
                                            </a:lnTo>
                                            <a:lnTo>
                                              <a:pt x="1867" y="1493"/>
                                            </a:lnTo>
                                            <a:lnTo>
                                              <a:pt x="1877" y="1547"/>
                                            </a:lnTo>
                                            <a:lnTo>
                                              <a:pt x="1887" y="1576"/>
                                            </a:lnTo>
                                            <a:lnTo>
                                              <a:pt x="1898" y="1583"/>
                                            </a:lnTo>
                                            <a:lnTo>
                                              <a:pt x="1905" y="1586"/>
                                            </a:lnTo>
                                            <a:lnTo>
                                              <a:pt x="1916" y="1589"/>
                                            </a:lnTo>
                                            <a:lnTo>
                                              <a:pt x="1926" y="1591"/>
                                            </a:lnTo>
                                            <a:lnTo>
                                              <a:pt x="1936" y="1589"/>
                                            </a:lnTo>
                                            <a:lnTo>
                                              <a:pt x="1946" y="1591"/>
                                            </a:lnTo>
                                            <a:lnTo>
                                              <a:pt x="1957" y="1591"/>
                                            </a:lnTo>
                                            <a:lnTo>
                                              <a:pt x="1967" y="1591"/>
                                            </a:lnTo>
                                            <a:lnTo>
                                              <a:pt x="1977" y="1591"/>
                                            </a:lnTo>
                                            <a:lnTo>
                                              <a:pt x="1987" y="1591"/>
                                            </a:lnTo>
                                            <a:lnTo>
                                              <a:pt x="1998" y="1591"/>
                                            </a:lnTo>
                                            <a:lnTo>
                                              <a:pt x="2008" y="1594"/>
                                            </a:lnTo>
                                            <a:lnTo>
                                              <a:pt x="2018" y="1594"/>
                                            </a:lnTo>
                                            <a:lnTo>
                                              <a:pt x="2029" y="1594"/>
                                            </a:lnTo>
                                            <a:lnTo>
                                              <a:pt x="2039" y="1594"/>
                                            </a:lnTo>
                                            <a:lnTo>
                                              <a:pt x="2047" y="1594"/>
                                            </a:lnTo>
                                            <a:lnTo>
                                              <a:pt x="2057" y="1594"/>
                                            </a:lnTo>
                                            <a:lnTo>
                                              <a:pt x="2067" y="1594"/>
                                            </a:lnTo>
                                            <a:lnTo>
                                              <a:pt x="2077" y="1594"/>
                                            </a:lnTo>
                                            <a:lnTo>
                                              <a:pt x="2088" y="1594"/>
                                            </a:lnTo>
                                            <a:lnTo>
                                              <a:pt x="2098" y="1594"/>
                                            </a:lnTo>
                                            <a:lnTo>
                                              <a:pt x="2108" y="1594"/>
                                            </a:lnTo>
                                            <a:lnTo>
                                              <a:pt x="2118" y="1594"/>
                                            </a:lnTo>
                                            <a:lnTo>
                                              <a:pt x="2129" y="1594"/>
                                            </a:lnTo>
                                            <a:lnTo>
                                              <a:pt x="2139" y="1594"/>
                                            </a:lnTo>
                                            <a:lnTo>
                                              <a:pt x="2149" y="1594"/>
                                            </a:lnTo>
                                            <a:lnTo>
                                              <a:pt x="2160" y="1594"/>
                                            </a:lnTo>
                                            <a:lnTo>
                                              <a:pt x="2170" y="1594"/>
                                            </a:lnTo>
                                            <a:lnTo>
                                              <a:pt x="2180" y="1594"/>
                                            </a:lnTo>
                                            <a:lnTo>
                                              <a:pt x="2188" y="1594"/>
                                            </a:lnTo>
                                            <a:lnTo>
                                              <a:pt x="2198" y="1594"/>
                                            </a:lnTo>
                                            <a:lnTo>
                                              <a:pt x="2208" y="1594"/>
                                            </a:lnTo>
                                            <a:lnTo>
                                              <a:pt x="2219" y="1594"/>
                                            </a:lnTo>
                                            <a:lnTo>
                                              <a:pt x="2229" y="1594"/>
                                            </a:lnTo>
                                            <a:lnTo>
                                              <a:pt x="2239" y="1594"/>
                                            </a:lnTo>
                                            <a:lnTo>
                                              <a:pt x="2249" y="1594"/>
                                            </a:lnTo>
                                            <a:lnTo>
                                              <a:pt x="2260" y="1594"/>
                                            </a:lnTo>
                                            <a:lnTo>
                                              <a:pt x="2270" y="1594"/>
                                            </a:lnTo>
                                            <a:lnTo>
                                              <a:pt x="2280" y="1594"/>
                                            </a:lnTo>
                                            <a:lnTo>
                                              <a:pt x="2290" y="1594"/>
                                            </a:lnTo>
                                            <a:lnTo>
                                              <a:pt x="2301" y="1594"/>
                                            </a:lnTo>
                                            <a:lnTo>
                                              <a:pt x="2311" y="1594"/>
                                            </a:lnTo>
                                            <a:lnTo>
                                              <a:pt x="2319" y="1594"/>
                                            </a:lnTo>
                                            <a:lnTo>
                                              <a:pt x="2329" y="1594"/>
                                            </a:lnTo>
                                            <a:lnTo>
                                              <a:pt x="2339" y="1594"/>
                                            </a:lnTo>
                                            <a:lnTo>
                                              <a:pt x="2350" y="1594"/>
                                            </a:lnTo>
                                            <a:lnTo>
                                              <a:pt x="2360" y="1596"/>
                                            </a:lnTo>
                                            <a:lnTo>
                                              <a:pt x="2370" y="1594"/>
                                            </a:lnTo>
                                            <a:lnTo>
                                              <a:pt x="2380" y="1594"/>
                                            </a:lnTo>
                                            <a:lnTo>
                                              <a:pt x="2391" y="1594"/>
                                            </a:lnTo>
                                            <a:lnTo>
                                              <a:pt x="2401" y="1594"/>
                                            </a:lnTo>
                                            <a:lnTo>
                                              <a:pt x="2411" y="1594"/>
                                            </a:lnTo>
                                            <a:lnTo>
                                              <a:pt x="2421" y="1596"/>
                                            </a:lnTo>
                                            <a:lnTo>
                                              <a:pt x="2432" y="1596"/>
                                            </a:lnTo>
                                            <a:lnTo>
                                              <a:pt x="2442" y="1594"/>
                                            </a:lnTo>
                                            <a:lnTo>
                                              <a:pt x="2452" y="1594"/>
                                            </a:lnTo>
                                            <a:lnTo>
                                              <a:pt x="2460" y="1594"/>
                                            </a:lnTo>
                                            <a:lnTo>
                                              <a:pt x="2470" y="1594"/>
                                            </a:lnTo>
                                            <a:lnTo>
                                              <a:pt x="2480" y="1596"/>
                                            </a:lnTo>
                                            <a:lnTo>
                                              <a:pt x="2491" y="1594"/>
                                            </a:lnTo>
                                            <a:lnTo>
                                              <a:pt x="2501" y="1594"/>
                                            </a:lnTo>
                                            <a:lnTo>
                                              <a:pt x="2511" y="1594"/>
                                            </a:lnTo>
                                            <a:lnTo>
                                              <a:pt x="2522" y="1594"/>
                                            </a:lnTo>
                                            <a:lnTo>
                                              <a:pt x="2532" y="1596"/>
                                            </a:lnTo>
                                            <a:lnTo>
                                              <a:pt x="2542" y="1594"/>
                                            </a:lnTo>
                                            <a:lnTo>
                                              <a:pt x="2552" y="1594"/>
                                            </a:lnTo>
                                            <a:lnTo>
                                              <a:pt x="2563" y="1594"/>
                                            </a:lnTo>
                                            <a:lnTo>
                                              <a:pt x="2573" y="1596"/>
                                            </a:lnTo>
                                            <a:lnTo>
                                              <a:pt x="2583" y="1594"/>
                                            </a:lnTo>
                                            <a:lnTo>
                                              <a:pt x="2593" y="1596"/>
                                            </a:lnTo>
                                            <a:lnTo>
                                              <a:pt x="2601" y="1594"/>
                                            </a:lnTo>
                                            <a:lnTo>
                                              <a:pt x="2611" y="1594"/>
                                            </a:lnTo>
                                            <a:lnTo>
                                              <a:pt x="2622" y="1594"/>
                                            </a:lnTo>
                                            <a:lnTo>
                                              <a:pt x="2632" y="1594"/>
                                            </a:lnTo>
                                            <a:lnTo>
                                              <a:pt x="2642" y="1594"/>
                                            </a:lnTo>
                                            <a:lnTo>
                                              <a:pt x="2653" y="1594"/>
                                            </a:lnTo>
                                            <a:lnTo>
                                              <a:pt x="2663" y="1594"/>
                                            </a:lnTo>
                                            <a:lnTo>
                                              <a:pt x="2673" y="1591"/>
                                            </a:lnTo>
                                            <a:lnTo>
                                              <a:pt x="2683" y="1591"/>
                                            </a:lnTo>
                                            <a:lnTo>
                                              <a:pt x="2694" y="1591"/>
                                            </a:lnTo>
                                            <a:lnTo>
                                              <a:pt x="2704" y="1591"/>
                                            </a:lnTo>
                                            <a:lnTo>
                                              <a:pt x="2714" y="1594"/>
                                            </a:lnTo>
                                            <a:lnTo>
                                              <a:pt x="2724" y="1591"/>
                                            </a:lnTo>
                                            <a:lnTo>
                                              <a:pt x="2735" y="1591"/>
                                            </a:lnTo>
                                            <a:lnTo>
                                              <a:pt x="2742" y="1591"/>
                                            </a:lnTo>
                                            <a:lnTo>
                                              <a:pt x="2753" y="1594"/>
                                            </a:lnTo>
                                            <a:lnTo>
                                              <a:pt x="2763" y="1591"/>
                                            </a:lnTo>
                                            <a:lnTo>
                                              <a:pt x="2773" y="1591"/>
                                            </a:lnTo>
                                            <a:lnTo>
                                              <a:pt x="2783" y="1591"/>
                                            </a:lnTo>
                                            <a:lnTo>
                                              <a:pt x="2794" y="1591"/>
                                            </a:lnTo>
                                            <a:lnTo>
                                              <a:pt x="2804" y="1591"/>
                                            </a:lnTo>
                                            <a:lnTo>
                                              <a:pt x="2814" y="1591"/>
                                            </a:lnTo>
                                            <a:lnTo>
                                              <a:pt x="2825" y="1591"/>
                                            </a:lnTo>
                                            <a:lnTo>
                                              <a:pt x="2835" y="1591"/>
                                            </a:lnTo>
                                            <a:lnTo>
                                              <a:pt x="2845" y="1594"/>
                                            </a:lnTo>
                                            <a:lnTo>
                                              <a:pt x="2855" y="1594"/>
                                            </a:lnTo>
                                            <a:lnTo>
                                              <a:pt x="2866" y="1591"/>
                                            </a:lnTo>
                                            <a:lnTo>
                                              <a:pt x="2876" y="1591"/>
                                            </a:lnTo>
                                            <a:lnTo>
                                              <a:pt x="2884" y="1591"/>
                                            </a:lnTo>
                                            <a:lnTo>
                                              <a:pt x="2894" y="1591"/>
                                            </a:lnTo>
                                            <a:lnTo>
                                              <a:pt x="2904" y="1591"/>
                                            </a:lnTo>
                                            <a:lnTo>
                                              <a:pt x="2914" y="1591"/>
                                            </a:lnTo>
                                            <a:lnTo>
                                              <a:pt x="2925" y="1591"/>
                                            </a:lnTo>
                                            <a:lnTo>
                                              <a:pt x="2935" y="1591"/>
                                            </a:lnTo>
                                            <a:lnTo>
                                              <a:pt x="2945" y="1589"/>
                                            </a:lnTo>
                                            <a:lnTo>
                                              <a:pt x="2956" y="1591"/>
                                            </a:lnTo>
                                            <a:lnTo>
                                              <a:pt x="2966" y="1591"/>
                                            </a:lnTo>
                                            <a:lnTo>
                                              <a:pt x="2976" y="1591"/>
                                            </a:lnTo>
                                            <a:lnTo>
                                              <a:pt x="2986" y="1589"/>
                                            </a:lnTo>
                                            <a:lnTo>
                                              <a:pt x="2997" y="1589"/>
                                            </a:lnTo>
                                            <a:lnTo>
                                              <a:pt x="3007" y="1589"/>
                                            </a:lnTo>
                                            <a:lnTo>
                                              <a:pt x="3015" y="1586"/>
                                            </a:lnTo>
                                            <a:lnTo>
                                              <a:pt x="3025" y="1586"/>
                                            </a:lnTo>
                                            <a:lnTo>
                                              <a:pt x="3035" y="1583"/>
                                            </a:lnTo>
                                            <a:lnTo>
                                              <a:pt x="3045" y="1581"/>
                                            </a:lnTo>
                                            <a:lnTo>
                                              <a:pt x="3056" y="1576"/>
                                            </a:lnTo>
                                            <a:lnTo>
                                              <a:pt x="3066" y="1568"/>
                                            </a:lnTo>
                                            <a:lnTo>
                                              <a:pt x="3076" y="1558"/>
                                            </a:lnTo>
                                            <a:lnTo>
                                              <a:pt x="3086" y="1545"/>
                                            </a:lnTo>
                                            <a:lnTo>
                                              <a:pt x="3097" y="1527"/>
                                            </a:lnTo>
                                            <a:lnTo>
                                              <a:pt x="3107" y="1499"/>
                                            </a:lnTo>
                                            <a:lnTo>
                                              <a:pt x="3117" y="1452"/>
                                            </a:lnTo>
                                            <a:lnTo>
                                              <a:pt x="3128" y="1370"/>
                                            </a:lnTo>
                                            <a:lnTo>
                                              <a:pt x="3138" y="1229"/>
                                            </a:lnTo>
                                            <a:lnTo>
                                              <a:pt x="3148" y="997"/>
                                            </a:lnTo>
                                            <a:lnTo>
                                              <a:pt x="3156" y="658"/>
                                            </a:lnTo>
                                            <a:lnTo>
                                              <a:pt x="3166" y="255"/>
                                            </a:lnTo>
                                            <a:lnTo>
                                              <a:pt x="3176" y="0"/>
                                            </a:lnTo>
                                            <a:lnTo>
                                              <a:pt x="3187" y="190"/>
                                            </a:lnTo>
                                            <a:lnTo>
                                              <a:pt x="3197" y="740"/>
                                            </a:lnTo>
                                            <a:lnTo>
                                              <a:pt x="3207" y="1221"/>
                                            </a:lnTo>
                                            <a:lnTo>
                                              <a:pt x="3217" y="1411"/>
                                            </a:lnTo>
                                            <a:lnTo>
                                              <a:pt x="3228" y="1486"/>
                                            </a:lnTo>
                                            <a:lnTo>
                                              <a:pt x="3238" y="1537"/>
                                            </a:lnTo>
                                            <a:lnTo>
                                              <a:pt x="3248" y="1555"/>
                                            </a:lnTo>
                                            <a:lnTo>
                                              <a:pt x="3259" y="1565"/>
                                            </a:lnTo>
                                            <a:lnTo>
                                              <a:pt x="3269" y="1571"/>
                                            </a:lnTo>
                                            <a:lnTo>
                                              <a:pt x="3279" y="1571"/>
                                            </a:lnTo>
                                            <a:lnTo>
                                              <a:pt x="3289" y="1573"/>
                                            </a:lnTo>
                                            <a:lnTo>
                                              <a:pt x="3297" y="1578"/>
                                            </a:lnTo>
                                            <a:lnTo>
                                              <a:pt x="3307" y="1583"/>
                                            </a:lnTo>
                                            <a:lnTo>
                                              <a:pt x="3318" y="1586"/>
                                            </a:lnTo>
                                            <a:lnTo>
                                              <a:pt x="3328" y="1594"/>
                                            </a:lnTo>
                                            <a:lnTo>
                                              <a:pt x="3338" y="1591"/>
                                            </a:lnTo>
                                            <a:lnTo>
                                              <a:pt x="3348" y="1591"/>
                                            </a:lnTo>
                                            <a:lnTo>
                                              <a:pt x="3359" y="1589"/>
                                            </a:lnTo>
                                            <a:lnTo>
                                              <a:pt x="3369" y="1586"/>
                                            </a:lnTo>
                                            <a:lnTo>
                                              <a:pt x="3379" y="1589"/>
                                            </a:lnTo>
                                            <a:lnTo>
                                              <a:pt x="3389" y="1591"/>
                                            </a:lnTo>
                                            <a:lnTo>
                                              <a:pt x="3400" y="1591"/>
                                            </a:lnTo>
                                            <a:lnTo>
                                              <a:pt x="3410" y="1591"/>
                                            </a:lnTo>
                                            <a:lnTo>
                                              <a:pt x="3420" y="1591"/>
                                            </a:lnTo>
                                            <a:lnTo>
                                              <a:pt x="3431" y="1591"/>
                                            </a:lnTo>
                                            <a:lnTo>
                                              <a:pt x="3438" y="1594"/>
                                            </a:lnTo>
                                            <a:lnTo>
                                              <a:pt x="3449" y="1591"/>
                                            </a:lnTo>
                                            <a:lnTo>
                                              <a:pt x="3459" y="1589"/>
                                            </a:lnTo>
                                            <a:lnTo>
                                              <a:pt x="3469" y="1591"/>
                                            </a:lnTo>
                                            <a:lnTo>
                                              <a:pt x="3479" y="1591"/>
                                            </a:lnTo>
                                            <a:lnTo>
                                              <a:pt x="3490" y="1594"/>
                                            </a:lnTo>
                                            <a:lnTo>
                                              <a:pt x="3500" y="1594"/>
                                            </a:lnTo>
                                            <a:lnTo>
                                              <a:pt x="3510" y="1594"/>
                                            </a:lnTo>
                                            <a:lnTo>
                                              <a:pt x="3520" y="1591"/>
                                            </a:lnTo>
                                            <a:lnTo>
                                              <a:pt x="3531" y="1591"/>
                                            </a:lnTo>
                                            <a:lnTo>
                                              <a:pt x="3541" y="1591"/>
                                            </a:lnTo>
                                            <a:lnTo>
                                              <a:pt x="3551" y="1594"/>
                                            </a:lnTo>
                                            <a:lnTo>
                                              <a:pt x="3562" y="1594"/>
                                            </a:lnTo>
                                            <a:lnTo>
                                              <a:pt x="3569" y="1591"/>
                                            </a:lnTo>
                                            <a:lnTo>
                                              <a:pt x="3579" y="1594"/>
                                            </a:lnTo>
                                            <a:lnTo>
                                              <a:pt x="3590" y="1594"/>
                                            </a:lnTo>
                                            <a:lnTo>
                                              <a:pt x="3600" y="1591"/>
                                            </a:lnTo>
                                            <a:lnTo>
                                              <a:pt x="3610" y="1594"/>
                                            </a:lnTo>
                                            <a:lnTo>
                                              <a:pt x="3621" y="1594"/>
                                            </a:lnTo>
                                            <a:lnTo>
                                              <a:pt x="3631" y="1594"/>
                                            </a:lnTo>
                                            <a:lnTo>
                                              <a:pt x="3641" y="1594"/>
                                            </a:lnTo>
                                            <a:lnTo>
                                              <a:pt x="3651" y="1594"/>
                                            </a:lnTo>
                                            <a:lnTo>
                                              <a:pt x="3662" y="1594"/>
                                            </a:lnTo>
                                            <a:lnTo>
                                              <a:pt x="3672" y="1591"/>
                                            </a:lnTo>
                                            <a:lnTo>
                                              <a:pt x="3682" y="1594"/>
                                            </a:lnTo>
                                            <a:lnTo>
                                              <a:pt x="3692" y="1591"/>
                                            </a:lnTo>
                                            <a:lnTo>
                                              <a:pt x="3703" y="1591"/>
                                            </a:lnTo>
                                            <a:lnTo>
                                              <a:pt x="3710" y="1591"/>
                                            </a:lnTo>
                                            <a:lnTo>
                                              <a:pt x="3721" y="1591"/>
                                            </a:lnTo>
                                            <a:lnTo>
                                              <a:pt x="3731" y="1589"/>
                                            </a:lnTo>
                                            <a:lnTo>
                                              <a:pt x="3741" y="1586"/>
                                            </a:lnTo>
                                            <a:lnTo>
                                              <a:pt x="3752" y="1583"/>
                                            </a:lnTo>
                                            <a:lnTo>
                                              <a:pt x="3762" y="1576"/>
                                            </a:lnTo>
                                            <a:lnTo>
                                              <a:pt x="3772" y="1563"/>
                                            </a:lnTo>
                                            <a:lnTo>
                                              <a:pt x="3782" y="1547"/>
                                            </a:lnTo>
                                            <a:lnTo>
                                              <a:pt x="3793" y="1527"/>
                                            </a:lnTo>
                                            <a:lnTo>
                                              <a:pt x="3803" y="1511"/>
                                            </a:lnTo>
                                            <a:lnTo>
                                              <a:pt x="3813" y="1509"/>
                                            </a:lnTo>
                                            <a:lnTo>
                                              <a:pt x="3823" y="1527"/>
                                            </a:lnTo>
                                            <a:lnTo>
                                              <a:pt x="3834" y="1555"/>
                                            </a:lnTo>
                                            <a:lnTo>
                                              <a:pt x="3844" y="1576"/>
                                            </a:lnTo>
                                            <a:lnTo>
                                              <a:pt x="3852" y="1583"/>
                                            </a:lnTo>
                                            <a:lnTo>
                                              <a:pt x="3862" y="1583"/>
                                            </a:lnTo>
                                            <a:lnTo>
                                              <a:pt x="3872" y="1583"/>
                                            </a:lnTo>
                                            <a:lnTo>
                                              <a:pt x="3882" y="1586"/>
                                            </a:lnTo>
                                            <a:lnTo>
                                              <a:pt x="3893" y="1589"/>
                                            </a:lnTo>
                                            <a:lnTo>
                                              <a:pt x="3903" y="1589"/>
                                            </a:lnTo>
                                            <a:lnTo>
                                              <a:pt x="3913" y="1589"/>
                                            </a:lnTo>
                                            <a:lnTo>
                                              <a:pt x="3924" y="1586"/>
                                            </a:lnTo>
                                            <a:lnTo>
                                              <a:pt x="3934" y="1583"/>
                                            </a:lnTo>
                                            <a:lnTo>
                                              <a:pt x="3944" y="1581"/>
                                            </a:lnTo>
                                            <a:lnTo>
                                              <a:pt x="3954" y="1576"/>
                                            </a:lnTo>
                                            <a:lnTo>
                                              <a:pt x="3965" y="1568"/>
                                            </a:lnTo>
                                            <a:lnTo>
                                              <a:pt x="3975" y="1542"/>
                                            </a:lnTo>
                                            <a:lnTo>
                                              <a:pt x="3985" y="1499"/>
                                            </a:lnTo>
                                            <a:lnTo>
                                              <a:pt x="3993" y="1434"/>
                                            </a:lnTo>
                                            <a:lnTo>
                                              <a:pt x="4003" y="1396"/>
                                            </a:lnTo>
                                            <a:lnTo>
                                              <a:pt x="4013" y="1437"/>
                                            </a:lnTo>
                                            <a:lnTo>
                                              <a:pt x="4024" y="1499"/>
                                            </a:lnTo>
                                            <a:lnTo>
                                              <a:pt x="4034" y="1540"/>
                                            </a:lnTo>
                                            <a:lnTo>
                                              <a:pt x="4044" y="1563"/>
                                            </a:lnTo>
                                            <a:lnTo>
                                              <a:pt x="4055" y="1571"/>
                                            </a:lnTo>
                                            <a:lnTo>
                                              <a:pt x="4065" y="1578"/>
                                            </a:lnTo>
                                            <a:lnTo>
                                              <a:pt x="4075" y="1583"/>
                                            </a:lnTo>
                                            <a:lnTo>
                                              <a:pt x="4085" y="1586"/>
                                            </a:lnTo>
                                            <a:lnTo>
                                              <a:pt x="4096" y="1589"/>
                                            </a:lnTo>
                                            <a:lnTo>
                                              <a:pt x="4106" y="1591"/>
                                            </a:lnTo>
                                            <a:lnTo>
                                              <a:pt x="4116" y="1591"/>
                                            </a:lnTo>
                                            <a:lnTo>
                                              <a:pt x="4126" y="1591"/>
                                            </a:lnTo>
                                            <a:lnTo>
                                              <a:pt x="4134" y="1591"/>
                                            </a:lnTo>
                                            <a:lnTo>
                                              <a:pt x="4144" y="1594"/>
                                            </a:lnTo>
                                            <a:lnTo>
                                              <a:pt x="4155" y="1594"/>
                                            </a:lnTo>
                                            <a:lnTo>
                                              <a:pt x="4165" y="1596"/>
                                            </a:lnTo>
                                            <a:lnTo>
                                              <a:pt x="4175" y="1594"/>
                                            </a:lnTo>
                                            <a:lnTo>
                                              <a:pt x="4185" y="1594"/>
                                            </a:lnTo>
                                            <a:lnTo>
                                              <a:pt x="4196" y="1594"/>
                                            </a:lnTo>
                                            <a:lnTo>
                                              <a:pt x="4206" y="1594"/>
                                            </a:lnTo>
                                            <a:lnTo>
                                              <a:pt x="4216" y="1594"/>
                                            </a:lnTo>
                                            <a:lnTo>
                                              <a:pt x="4227" y="1594"/>
                                            </a:lnTo>
                                            <a:lnTo>
                                              <a:pt x="4237" y="1594"/>
                                            </a:lnTo>
                                            <a:lnTo>
                                              <a:pt x="4247" y="1594"/>
                                            </a:lnTo>
                                            <a:lnTo>
                                              <a:pt x="4257" y="1596"/>
                                            </a:lnTo>
                                            <a:lnTo>
                                              <a:pt x="4265" y="1594"/>
                                            </a:lnTo>
                                          </a:path>
                                        </a:pathLst>
                                      </a:custGeom>
                                      <a:noFill/>
                                      <a:ln w="4">
                                        <a:solidFill>
                                          <a:srgbClr val="FF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 name="Freeform 793"/>
                                    <wps:cNvSpPr>
                                      <a:spLocks/>
                                    </wps:cNvSpPr>
                                    <wps:spPr bwMode="auto">
                                      <a:xfrm>
                                        <a:off x="552" y="442"/>
                                        <a:ext cx="4265" cy="1378"/>
                                      </a:xfrm>
                                      <a:custGeom>
                                        <a:avLst/>
                                        <a:gdLst>
                                          <a:gd name="T0" fmla="*/ 62 w 4265"/>
                                          <a:gd name="T1" fmla="*/ 1368 h 1378"/>
                                          <a:gd name="T2" fmla="*/ 131 w 4265"/>
                                          <a:gd name="T3" fmla="*/ 1368 h 1378"/>
                                          <a:gd name="T4" fmla="*/ 203 w 4265"/>
                                          <a:gd name="T5" fmla="*/ 1368 h 1378"/>
                                          <a:gd name="T6" fmla="*/ 272 w 4265"/>
                                          <a:gd name="T7" fmla="*/ 1365 h 1378"/>
                                          <a:gd name="T8" fmla="*/ 344 w 4265"/>
                                          <a:gd name="T9" fmla="*/ 1368 h 1378"/>
                                          <a:gd name="T10" fmla="*/ 413 w 4265"/>
                                          <a:gd name="T11" fmla="*/ 1368 h 1378"/>
                                          <a:gd name="T12" fmla="*/ 485 w 4265"/>
                                          <a:gd name="T13" fmla="*/ 1360 h 1378"/>
                                          <a:gd name="T14" fmla="*/ 555 w 4265"/>
                                          <a:gd name="T15" fmla="*/ 1296 h 1378"/>
                                          <a:gd name="T16" fmla="*/ 627 w 4265"/>
                                          <a:gd name="T17" fmla="*/ 1254 h 1378"/>
                                          <a:gd name="T18" fmla="*/ 696 w 4265"/>
                                          <a:gd name="T19" fmla="*/ 1357 h 1378"/>
                                          <a:gd name="T20" fmla="*/ 768 w 4265"/>
                                          <a:gd name="T21" fmla="*/ 1365 h 1378"/>
                                          <a:gd name="T22" fmla="*/ 837 w 4265"/>
                                          <a:gd name="T23" fmla="*/ 1365 h 1378"/>
                                          <a:gd name="T24" fmla="*/ 909 w 4265"/>
                                          <a:gd name="T25" fmla="*/ 1368 h 1378"/>
                                          <a:gd name="T26" fmla="*/ 978 w 4265"/>
                                          <a:gd name="T27" fmla="*/ 1368 h 1378"/>
                                          <a:gd name="T28" fmla="*/ 1050 w 4265"/>
                                          <a:gd name="T29" fmla="*/ 1370 h 1378"/>
                                          <a:gd name="T30" fmla="*/ 1120 w 4265"/>
                                          <a:gd name="T31" fmla="*/ 1370 h 1378"/>
                                          <a:gd name="T32" fmla="*/ 1192 w 4265"/>
                                          <a:gd name="T33" fmla="*/ 1370 h 1378"/>
                                          <a:gd name="T34" fmla="*/ 1261 w 4265"/>
                                          <a:gd name="T35" fmla="*/ 1370 h 1378"/>
                                          <a:gd name="T36" fmla="*/ 1333 w 4265"/>
                                          <a:gd name="T37" fmla="*/ 1370 h 1378"/>
                                          <a:gd name="T38" fmla="*/ 1402 w 4265"/>
                                          <a:gd name="T39" fmla="*/ 1370 h 1378"/>
                                          <a:gd name="T40" fmla="*/ 1474 w 4265"/>
                                          <a:gd name="T41" fmla="*/ 1373 h 1378"/>
                                          <a:gd name="T42" fmla="*/ 1543 w 4265"/>
                                          <a:gd name="T43" fmla="*/ 1373 h 1378"/>
                                          <a:gd name="T44" fmla="*/ 1615 w 4265"/>
                                          <a:gd name="T45" fmla="*/ 1370 h 1378"/>
                                          <a:gd name="T46" fmla="*/ 1685 w 4265"/>
                                          <a:gd name="T47" fmla="*/ 1370 h 1378"/>
                                          <a:gd name="T48" fmla="*/ 1756 w 4265"/>
                                          <a:gd name="T49" fmla="*/ 1370 h 1378"/>
                                          <a:gd name="T50" fmla="*/ 1826 w 4265"/>
                                          <a:gd name="T51" fmla="*/ 1370 h 1378"/>
                                          <a:gd name="T52" fmla="*/ 1898 w 4265"/>
                                          <a:gd name="T53" fmla="*/ 1373 h 1378"/>
                                          <a:gd name="T54" fmla="*/ 1967 w 4265"/>
                                          <a:gd name="T55" fmla="*/ 1373 h 1378"/>
                                          <a:gd name="T56" fmla="*/ 2039 w 4265"/>
                                          <a:gd name="T57" fmla="*/ 1370 h 1378"/>
                                          <a:gd name="T58" fmla="*/ 2108 w 4265"/>
                                          <a:gd name="T59" fmla="*/ 1362 h 1378"/>
                                          <a:gd name="T60" fmla="*/ 2180 w 4265"/>
                                          <a:gd name="T61" fmla="*/ 1118 h 1378"/>
                                          <a:gd name="T62" fmla="*/ 2249 w 4265"/>
                                          <a:gd name="T63" fmla="*/ 1350 h 1378"/>
                                          <a:gd name="T64" fmla="*/ 2319 w 4265"/>
                                          <a:gd name="T65" fmla="*/ 1370 h 1378"/>
                                          <a:gd name="T66" fmla="*/ 2391 w 4265"/>
                                          <a:gd name="T67" fmla="*/ 1373 h 1378"/>
                                          <a:gd name="T68" fmla="*/ 2460 w 4265"/>
                                          <a:gd name="T69" fmla="*/ 1373 h 1378"/>
                                          <a:gd name="T70" fmla="*/ 2532 w 4265"/>
                                          <a:gd name="T71" fmla="*/ 1373 h 1378"/>
                                          <a:gd name="T72" fmla="*/ 2601 w 4265"/>
                                          <a:gd name="T73" fmla="*/ 1373 h 1378"/>
                                          <a:gd name="T74" fmla="*/ 2673 w 4265"/>
                                          <a:gd name="T75" fmla="*/ 1373 h 1378"/>
                                          <a:gd name="T76" fmla="*/ 2742 w 4265"/>
                                          <a:gd name="T77" fmla="*/ 1373 h 1378"/>
                                          <a:gd name="T78" fmla="*/ 2814 w 4265"/>
                                          <a:gd name="T79" fmla="*/ 1373 h 1378"/>
                                          <a:gd name="T80" fmla="*/ 2884 w 4265"/>
                                          <a:gd name="T81" fmla="*/ 1375 h 1378"/>
                                          <a:gd name="T82" fmla="*/ 2956 w 4265"/>
                                          <a:gd name="T83" fmla="*/ 1375 h 1378"/>
                                          <a:gd name="T84" fmla="*/ 3025 w 4265"/>
                                          <a:gd name="T85" fmla="*/ 1373 h 1378"/>
                                          <a:gd name="T86" fmla="*/ 3097 w 4265"/>
                                          <a:gd name="T87" fmla="*/ 1362 h 1378"/>
                                          <a:gd name="T88" fmla="*/ 3166 w 4265"/>
                                          <a:gd name="T89" fmla="*/ 1357 h 1378"/>
                                          <a:gd name="T90" fmla="*/ 3238 w 4265"/>
                                          <a:gd name="T91" fmla="*/ 1373 h 1378"/>
                                          <a:gd name="T92" fmla="*/ 3307 w 4265"/>
                                          <a:gd name="T93" fmla="*/ 1375 h 1378"/>
                                          <a:gd name="T94" fmla="*/ 3379 w 4265"/>
                                          <a:gd name="T95" fmla="*/ 1375 h 1378"/>
                                          <a:gd name="T96" fmla="*/ 3449 w 4265"/>
                                          <a:gd name="T97" fmla="*/ 1375 h 1378"/>
                                          <a:gd name="T98" fmla="*/ 3520 w 4265"/>
                                          <a:gd name="T99" fmla="*/ 1375 h 1378"/>
                                          <a:gd name="T100" fmla="*/ 3590 w 4265"/>
                                          <a:gd name="T101" fmla="*/ 1375 h 1378"/>
                                          <a:gd name="T102" fmla="*/ 3662 w 4265"/>
                                          <a:gd name="T103" fmla="*/ 1373 h 1378"/>
                                          <a:gd name="T104" fmla="*/ 3731 w 4265"/>
                                          <a:gd name="T105" fmla="*/ 1370 h 1378"/>
                                          <a:gd name="T106" fmla="*/ 3803 w 4265"/>
                                          <a:gd name="T107" fmla="*/ 1375 h 1378"/>
                                          <a:gd name="T108" fmla="*/ 3872 w 4265"/>
                                          <a:gd name="T109" fmla="*/ 1375 h 1378"/>
                                          <a:gd name="T110" fmla="*/ 3944 w 4265"/>
                                          <a:gd name="T111" fmla="*/ 1375 h 1378"/>
                                          <a:gd name="T112" fmla="*/ 4013 w 4265"/>
                                          <a:gd name="T113" fmla="*/ 1378 h 1378"/>
                                          <a:gd name="T114" fmla="*/ 4085 w 4265"/>
                                          <a:gd name="T115" fmla="*/ 1375 h 1378"/>
                                          <a:gd name="T116" fmla="*/ 4155 w 4265"/>
                                          <a:gd name="T117" fmla="*/ 1375 h 1378"/>
                                          <a:gd name="T118" fmla="*/ 4227 w 4265"/>
                                          <a:gd name="T119" fmla="*/ 1375 h 1378"/>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0" t="0" r="r" b="b"/>
                                        <a:pathLst>
                                          <a:path w="4265" h="1378">
                                            <a:moveTo>
                                              <a:pt x="0" y="1368"/>
                                            </a:moveTo>
                                            <a:lnTo>
                                              <a:pt x="10" y="1368"/>
                                            </a:lnTo>
                                            <a:lnTo>
                                              <a:pt x="21" y="1368"/>
                                            </a:lnTo>
                                            <a:lnTo>
                                              <a:pt x="31" y="1368"/>
                                            </a:lnTo>
                                            <a:lnTo>
                                              <a:pt x="41" y="1368"/>
                                            </a:lnTo>
                                            <a:lnTo>
                                              <a:pt x="51" y="1368"/>
                                            </a:lnTo>
                                            <a:lnTo>
                                              <a:pt x="62" y="1368"/>
                                            </a:lnTo>
                                            <a:lnTo>
                                              <a:pt x="72" y="1368"/>
                                            </a:lnTo>
                                            <a:lnTo>
                                              <a:pt x="82" y="1368"/>
                                            </a:lnTo>
                                            <a:lnTo>
                                              <a:pt x="93" y="1368"/>
                                            </a:lnTo>
                                            <a:lnTo>
                                              <a:pt x="100" y="1368"/>
                                            </a:lnTo>
                                            <a:lnTo>
                                              <a:pt x="111" y="1368"/>
                                            </a:lnTo>
                                            <a:lnTo>
                                              <a:pt x="121" y="1368"/>
                                            </a:lnTo>
                                            <a:lnTo>
                                              <a:pt x="131" y="1368"/>
                                            </a:lnTo>
                                            <a:lnTo>
                                              <a:pt x="141" y="1368"/>
                                            </a:lnTo>
                                            <a:lnTo>
                                              <a:pt x="152" y="1368"/>
                                            </a:lnTo>
                                            <a:lnTo>
                                              <a:pt x="162" y="1368"/>
                                            </a:lnTo>
                                            <a:lnTo>
                                              <a:pt x="172" y="1365"/>
                                            </a:lnTo>
                                            <a:lnTo>
                                              <a:pt x="182" y="1368"/>
                                            </a:lnTo>
                                            <a:lnTo>
                                              <a:pt x="193" y="1368"/>
                                            </a:lnTo>
                                            <a:lnTo>
                                              <a:pt x="203" y="1368"/>
                                            </a:lnTo>
                                            <a:lnTo>
                                              <a:pt x="213" y="1365"/>
                                            </a:lnTo>
                                            <a:lnTo>
                                              <a:pt x="223" y="1365"/>
                                            </a:lnTo>
                                            <a:lnTo>
                                              <a:pt x="234" y="1365"/>
                                            </a:lnTo>
                                            <a:lnTo>
                                              <a:pt x="241" y="1368"/>
                                            </a:lnTo>
                                            <a:lnTo>
                                              <a:pt x="252" y="1368"/>
                                            </a:lnTo>
                                            <a:lnTo>
                                              <a:pt x="262" y="1365"/>
                                            </a:lnTo>
                                            <a:lnTo>
                                              <a:pt x="272" y="1365"/>
                                            </a:lnTo>
                                            <a:lnTo>
                                              <a:pt x="283" y="1368"/>
                                            </a:lnTo>
                                            <a:lnTo>
                                              <a:pt x="293" y="1365"/>
                                            </a:lnTo>
                                            <a:lnTo>
                                              <a:pt x="303" y="1368"/>
                                            </a:lnTo>
                                            <a:lnTo>
                                              <a:pt x="313" y="1365"/>
                                            </a:lnTo>
                                            <a:lnTo>
                                              <a:pt x="324" y="1368"/>
                                            </a:lnTo>
                                            <a:lnTo>
                                              <a:pt x="334" y="1365"/>
                                            </a:lnTo>
                                            <a:lnTo>
                                              <a:pt x="344" y="1368"/>
                                            </a:lnTo>
                                            <a:lnTo>
                                              <a:pt x="354" y="1365"/>
                                            </a:lnTo>
                                            <a:lnTo>
                                              <a:pt x="365" y="1368"/>
                                            </a:lnTo>
                                            <a:lnTo>
                                              <a:pt x="375" y="1365"/>
                                            </a:lnTo>
                                            <a:lnTo>
                                              <a:pt x="383" y="1365"/>
                                            </a:lnTo>
                                            <a:lnTo>
                                              <a:pt x="393" y="1365"/>
                                            </a:lnTo>
                                            <a:lnTo>
                                              <a:pt x="403" y="1365"/>
                                            </a:lnTo>
                                            <a:lnTo>
                                              <a:pt x="413" y="1368"/>
                                            </a:lnTo>
                                            <a:lnTo>
                                              <a:pt x="424" y="1368"/>
                                            </a:lnTo>
                                            <a:lnTo>
                                              <a:pt x="434" y="1365"/>
                                            </a:lnTo>
                                            <a:lnTo>
                                              <a:pt x="444" y="1365"/>
                                            </a:lnTo>
                                            <a:lnTo>
                                              <a:pt x="455" y="1365"/>
                                            </a:lnTo>
                                            <a:lnTo>
                                              <a:pt x="465" y="1365"/>
                                            </a:lnTo>
                                            <a:lnTo>
                                              <a:pt x="475" y="1362"/>
                                            </a:lnTo>
                                            <a:lnTo>
                                              <a:pt x="485" y="1360"/>
                                            </a:lnTo>
                                            <a:lnTo>
                                              <a:pt x="496" y="1355"/>
                                            </a:lnTo>
                                            <a:lnTo>
                                              <a:pt x="506" y="1355"/>
                                            </a:lnTo>
                                            <a:lnTo>
                                              <a:pt x="514" y="1350"/>
                                            </a:lnTo>
                                            <a:lnTo>
                                              <a:pt x="524" y="1342"/>
                                            </a:lnTo>
                                            <a:lnTo>
                                              <a:pt x="534" y="1334"/>
                                            </a:lnTo>
                                            <a:lnTo>
                                              <a:pt x="544" y="1321"/>
                                            </a:lnTo>
                                            <a:lnTo>
                                              <a:pt x="555" y="1296"/>
                                            </a:lnTo>
                                            <a:lnTo>
                                              <a:pt x="565" y="1229"/>
                                            </a:lnTo>
                                            <a:lnTo>
                                              <a:pt x="575" y="992"/>
                                            </a:lnTo>
                                            <a:lnTo>
                                              <a:pt x="586" y="422"/>
                                            </a:lnTo>
                                            <a:lnTo>
                                              <a:pt x="596" y="0"/>
                                            </a:lnTo>
                                            <a:lnTo>
                                              <a:pt x="606" y="553"/>
                                            </a:lnTo>
                                            <a:lnTo>
                                              <a:pt x="616" y="1103"/>
                                            </a:lnTo>
                                            <a:lnTo>
                                              <a:pt x="627" y="1254"/>
                                            </a:lnTo>
                                            <a:lnTo>
                                              <a:pt x="637" y="1306"/>
                                            </a:lnTo>
                                            <a:lnTo>
                                              <a:pt x="647" y="1329"/>
                                            </a:lnTo>
                                            <a:lnTo>
                                              <a:pt x="655" y="1347"/>
                                            </a:lnTo>
                                            <a:lnTo>
                                              <a:pt x="665" y="1350"/>
                                            </a:lnTo>
                                            <a:lnTo>
                                              <a:pt x="675" y="1352"/>
                                            </a:lnTo>
                                            <a:lnTo>
                                              <a:pt x="686" y="1352"/>
                                            </a:lnTo>
                                            <a:lnTo>
                                              <a:pt x="696" y="1357"/>
                                            </a:lnTo>
                                            <a:lnTo>
                                              <a:pt x="706" y="1360"/>
                                            </a:lnTo>
                                            <a:lnTo>
                                              <a:pt x="716" y="1365"/>
                                            </a:lnTo>
                                            <a:lnTo>
                                              <a:pt x="727" y="1368"/>
                                            </a:lnTo>
                                            <a:lnTo>
                                              <a:pt x="737" y="1368"/>
                                            </a:lnTo>
                                            <a:lnTo>
                                              <a:pt x="747" y="1365"/>
                                            </a:lnTo>
                                            <a:lnTo>
                                              <a:pt x="758" y="1365"/>
                                            </a:lnTo>
                                            <a:lnTo>
                                              <a:pt x="768" y="1365"/>
                                            </a:lnTo>
                                            <a:lnTo>
                                              <a:pt x="778" y="1365"/>
                                            </a:lnTo>
                                            <a:lnTo>
                                              <a:pt x="788" y="1370"/>
                                            </a:lnTo>
                                            <a:lnTo>
                                              <a:pt x="796" y="1370"/>
                                            </a:lnTo>
                                            <a:lnTo>
                                              <a:pt x="806" y="1368"/>
                                            </a:lnTo>
                                            <a:lnTo>
                                              <a:pt x="817" y="1365"/>
                                            </a:lnTo>
                                            <a:lnTo>
                                              <a:pt x="827" y="1362"/>
                                            </a:lnTo>
                                            <a:lnTo>
                                              <a:pt x="837" y="1365"/>
                                            </a:lnTo>
                                            <a:lnTo>
                                              <a:pt x="847" y="1370"/>
                                            </a:lnTo>
                                            <a:lnTo>
                                              <a:pt x="858" y="1370"/>
                                            </a:lnTo>
                                            <a:lnTo>
                                              <a:pt x="868" y="1370"/>
                                            </a:lnTo>
                                            <a:lnTo>
                                              <a:pt x="878" y="1368"/>
                                            </a:lnTo>
                                            <a:lnTo>
                                              <a:pt x="889" y="1368"/>
                                            </a:lnTo>
                                            <a:lnTo>
                                              <a:pt x="899" y="1365"/>
                                            </a:lnTo>
                                            <a:lnTo>
                                              <a:pt x="909" y="1368"/>
                                            </a:lnTo>
                                            <a:lnTo>
                                              <a:pt x="919" y="1368"/>
                                            </a:lnTo>
                                            <a:lnTo>
                                              <a:pt x="930" y="1368"/>
                                            </a:lnTo>
                                            <a:lnTo>
                                              <a:pt x="937" y="1370"/>
                                            </a:lnTo>
                                            <a:lnTo>
                                              <a:pt x="948" y="1368"/>
                                            </a:lnTo>
                                            <a:lnTo>
                                              <a:pt x="958" y="1368"/>
                                            </a:lnTo>
                                            <a:lnTo>
                                              <a:pt x="968" y="1368"/>
                                            </a:lnTo>
                                            <a:lnTo>
                                              <a:pt x="978" y="1368"/>
                                            </a:lnTo>
                                            <a:lnTo>
                                              <a:pt x="989" y="1368"/>
                                            </a:lnTo>
                                            <a:lnTo>
                                              <a:pt x="999" y="1370"/>
                                            </a:lnTo>
                                            <a:lnTo>
                                              <a:pt x="1009" y="1370"/>
                                            </a:lnTo>
                                            <a:lnTo>
                                              <a:pt x="1019" y="1368"/>
                                            </a:lnTo>
                                            <a:lnTo>
                                              <a:pt x="1030" y="1370"/>
                                            </a:lnTo>
                                            <a:lnTo>
                                              <a:pt x="1040" y="1370"/>
                                            </a:lnTo>
                                            <a:lnTo>
                                              <a:pt x="1050" y="1370"/>
                                            </a:lnTo>
                                            <a:lnTo>
                                              <a:pt x="1061" y="1370"/>
                                            </a:lnTo>
                                            <a:lnTo>
                                              <a:pt x="1068" y="1370"/>
                                            </a:lnTo>
                                            <a:lnTo>
                                              <a:pt x="1079" y="1370"/>
                                            </a:lnTo>
                                            <a:lnTo>
                                              <a:pt x="1089" y="1370"/>
                                            </a:lnTo>
                                            <a:lnTo>
                                              <a:pt x="1099" y="1370"/>
                                            </a:lnTo>
                                            <a:lnTo>
                                              <a:pt x="1109" y="1370"/>
                                            </a:lnTo>
                                            <a:lnTo>
                                              <a:pt x="1120" y="1370"/>
                                            </a:lnTo>
                                            <a:lnTo>
                                              <a:pt x="1130" y="1370"/>
                                            </a:lnTo>
                                            <a:lnTo>
                                              <a:pt x="1140" y="1370"/>
                                            </a:lnTo>
                                            <a:lnTo>
                                              <a:pt x="1150" y="1370"/>
                                            </a:lnTo>
                                            <a:lnTo>
                                              <a:pt x="1161" y="1370"/>
                                            </a:lnTo>
                                            <a:lnTo>
                                              <a:pt x="1171" y="1370"/>
                                            </a:lnTo>
                                            <a:lnTo>
                                              <a:pt x="1181" y="1370"/>
                                            </a:lnTo>
                                            <a:lnTo>
                                              <a:pt x="1192" y="1370"/>
                                            </a:lnTo>
                                            <a:lnTo>
                                              <a:pt x="1202" y="1370"/>
                                            </a:lnTo>
                                            <a:lnTo>
                                              <a:pt x="1209" y="1370"/>
                                            </a:lnTo>
                                            <a:lnTo>
                                              <a:pt x="1220" y="1370"/>
                                            </a:lnTo>
                                            <a:lnTo>
                                              <a:pt x="1230" y="1370"/>
                                            </a:lnTo>
                                            <a:lnTo>
                                              <a:pt x="1240" y="1370"/>
                                            </a:lnTo>
                                            <a:lnTo>
                                              <a:pt x="1251" y="1370"/>
                                            </a:lnTo>
                                            <a:lnTo>
                                              <a:pt x="1261" y="1370"/>
                                            </a:lnTo>
                                            <a:lnTo>
                                              <a:pt x="1271" y="1370"/>
                                            </a:lnTo>
                                            <a:lnTo>
                                              <a:pt x="1281" y="1370"/>
                                            </a:lnTo>
                                            <a:lnTo>
                                              <a:pt x="1292" y="1370"/>
                                            </a:lnTo>
                                            <a:lnTo>
                                              <a:pt x="1302" y="1370"/>
                                            </a:lnTo>
                                            <a:lnTo>
                                              <a:pt x="1312" y="1370"/>
                                            </a:lnTo>
                                            <a:lnTo>
                                              <a:pt x="1322" y="1370"/>
                                            </a:lnTo>
                                            <a:lnTo>
                                              <a:pt x="1333" y="1370"/>
                                            </a:lnTo>
                                            <a:lnTo>
                                              <a:pt x="1343" y="1370"/>
                                            </a:lnTo>
                                            <a:lnTo>
                                              <a:pt x="1351" y="1370"/>
                                            </a:lnTo>
                                            <a:lnTo>
                                              <a:pt x="1361" y="1370"/>
                                            </a:lnTo>
                                            <a:lnTo>
                                              <a:pt x="1371" y="1373"/>
                                            </a:lnTo>
                                            <a:lnTo>
                                              <a:pt x="1382" y="1370"/>
                                            </a:lnTo>
                                            <a:lnTo>
                                              <a:pt x="1392" y="1373"/>
                                            </a:lnTo>
                                            <a:lnTo>
                                              <a:pt x="1402" y="1370"/>
                                            </a:lnTo>
                                            <a:lnTo>
                                              <a:pt x="1412" y="1370"/>
                                            </a:lnTo>
                                            <a:lnTo>
                                              <a:pt x="1423" y="1373"/>
                                            </a:lnTo>
                                            <a:lnTo>
                                              <a:pt x="1433" y="1370"/>
                                            </a:lnTo>
                                            <a:lnTo>
                                              <a:pt x="1443" y="1370"/>
                                            </a:lnTo>
                                            <a:lnTo>
                                              <a:pt x="1453" y="1373"/>
                                            </a:lnTo>
                                            <a:lnTo>
                                              <a:pt x="1464" y="1370"/>
                                            </a:lnTo>
                                            <a:lnTo>
                                              <a:pt x="1474" y="1373"/>
                                            </a:lnTo>
                                            <a:lnTo>
                                              <a:pt x="1484" y="1370"/>
                                            </a:lnTo>
                                            <a:lnTo>
                                              <a:pt x="1492" y="1370"/>
                                            </a:lnTo>
                                            <a:lnTo>
                                              <a:pt x="1502" y="1370"/>
                                            </a:lnTo>
                                            <a:lnTo>
                                              <a:pt x="1512" y="1373"/>
                                            </a:lnTo>
                                            <a:lnTo>
                                              <a:pt x="1523" y="1370"/>
                                            </a:lnTo>
                                            <a:lnTo>
                                              <a:pt x="1533" y="1373"/>
                                            </a:lnTo>
                                            <a:lnTo>
                                              <a:pt x="1543" y="1373"/>
                                            </a:lnTo>
                                            <a:lnTo>
                                              <a:pt x="1554" y="1373"/>
                                            </a:lnTo>
                                            <a:lnTo>
                                              <a:pt x="1564" y="1373"/>
                                            </a:lnTo>
                                            <a:lnTo>
                                              <a:pt x="1574" y="1373"/>
                                            </a:lnTo>
                                            <a:lnTo>
                                              <a:pt x="1584" y="1373"/>
                                            </a:lnTo>
                                            <a:lnTo>
                                              <a:pt x="1595" y="1373"/>
                                            </a:lnTo>
                                            <a:lnTo>
                                              <a:pt x="1605" y="1370"/>
                                            </a:lnTo>
                                            <a:lnTo>
                                              <a:pt x="1615" y="1370"/>
                                            </a:lnTo>
                                            <a:lnTo>
                                              <a:pt x="1625" y="1370"/>
                                            </a:lnTo>
                                            <a:lnTo>
                                              <a:pt x="1633" y="1373"/>
                                            </a:lnTo>
                                            <a:lnTo>
                                              <a:pt x="1643" y="1370"/>
                                            </a:lnTo>
                                            <a:lnTo>
                                              <a:pt x="1654" y="1370"/>
                                            </a:lnTo>
                                            <a:lnTo>
                                              <a:pt x="1664" y="1370"/>
                                            </a:lnTo>
                                            <a:lnTo>
                                              <a:pt x="1674" y="1370"/>
                                            </a:lnTo>
                                            <a:lnTo>
                                              <a:pt x="1685" y="1370"/>
                                            </a:lnTo>
                                            <a:lnTo>
                                              <a:pt x="1695" y="1373"/>
                                            </a:lnTo>
                                            <a:lnTo>
                                              <a:pt x="1705" y="1373"/>
                                            </a:lnTo>
                                            <a:lnTo>
                                              <a:pt x="1715" y="1370"/>
                                            </a:lnTo>
                                            <a:lnTo>
                                              <a:pt x="1726" y="1370"/>
                                            </a:lnTo>
                                            <a:lnTo>
                                              <a:pt x="1736" y="1370"/>
                                            </a:lnTo>
                                            <a:lnTo>
                                              <a:pt x="1746" y="1370"/>
                                            </a:lnTo>
                                            <a:lnTo>
                                              <a:pt x="1756" y="1370"/>
                                            </a:lnTo>
                                            <a:lnTo>
                                              <a:pt x="1764" y="1370"/>
                                            </a:lnTo>
                                            <a:lnTo>
                                              <a:pt x="1774" y="1370"/>
                                            </a:lnTo>
                                            <a:lnTo>
                                              <a:pt x="1785" y="1370"/>
                                            </a:lnTo>
                                            <a:lnTo>
                                              <a:pt x="1795" y="1370"/>
                                            </a:lnTo>
                                            <a:lnTo>
                                              <a:pt x="1805" y="1370"/>
                                            </a:lnTo>
                                            <a:lnTo>
                                              <a:pt x="1815" y="1368"/>
                                            </a:lnTo>
                                            <a:lnTo>
                                              <a:pt x="1826" y="1370"/>
                                            </a:lnTo>
                                            <a:lnTo>
                                              <a:pt x="1836" y="1370"/>
                                            </a:lnTo>
                                            <a:lnTo>
                                              <a:pt x="1846" y="1370"/>
                                            </a:lnTo>
                                            <a:lnTo>
                                              <a:pt x="1857" y="1373"/>
                                            </a:lnTo>
                                            <a:lnTo>
                                              <a:pt x="1867" y="1370"/>
                                            </a:lnTo>
                                            <a:lnTo>
                                              <a:pt x="1877" y="1368"/>
                                            </a:lnTo>
                                            <a:lnTo>
                                              <a:pt x="1887" y="1373"/>
                                            </a:lnTo>
                                            <a:lnTo>
                                              <a:pt x="1898" y="1373"/>
                                            </a:lnTo>
                                            <a:lnTo>
                                              <a:pt x="1905" y="1373"/>
                                            </a:lnTo>
                                            <a:lnTo>
                                              <a:pt x="1916" y="1373"/>
                                            </a:lnTo>
                                            <a:lnTo>
                                              <a:pt x="1926" y="1370"/>
                                            </a:lnTo>
                                            <a:lnTo>
                                              <a:pt x="1936" y="1370"/>
                                            </a:lnTo>
                                            <a:lnTo>
                                              <a:pt x="1946" y="1373"/>
                                            </a:lnTo>
                                            <a:lnTo>
                                              <a:pt x="1957" y="1373"/>
                                            </a:lnTo>
                                            <a:lnTo>
                                              <a:pt x="1967" y="1373"/>
                                            </a:lnTo>
                                            <a:lnTo>
                                              <a:pt x="1977" y="1373"/>
                                            </a:lnTo>
                                            <a:lnTo>
                                              <a:pt x="1987" y="1373"/>
                                            </a:lnTo>
                                            <a:lnTo>
                                              <a:pt x="1998" y="1373"/>
                                            </a:lnTo>
                                            <a:lnTo>
                                              <a:pt x="2008" y="1373"/>
                                            </a:lnTo>
                                            <a:lnTo>
                                              <a:pt x="2018" y="1373"/>
                                            </a:lnTo>
                                            <a:lnTo>
                                              <a:pt x="2029" y="1370"/>
                                            </a:lnTo>
                                            <a:lnTo>
                                              <a:pt x="2039" y="1370"/>
                                            </a:lnTo>
                                            <a:lnTo>
                                              <a:pt x="2047" y="1370"/>
                                            </a:lnTo>
                                            <a:lnTo>
                                              <a:pt x="2057" y="1370"/>
                                            </a:lnTo>
                                            <a:lnTo>
                                              <a:pt x="2067" y="1370"/>
                                            </a:lnTo>
                                            <a:lnTo>
                                              <a:pt x="2077" y="1370"/>
                                            </a:lnTo>
                                            <a:lnTo>
                                              <a:pt x="2088" y="1370"/>
                                            </a:lnTo>
                                            <a:lnTo>
                                              <a:pt x="2098" y="1368"/>
                                            </a:lnTo>
                                            <a:lnTo>
                                              <a:pt x="2108" y="1362"/>
                                            </a:lnTo>
                                            <a:lnTo>
                                              <a:pt x="2118" y="1357"/>
                                            </a:lnTo>
                                            <a:lnTo>
                                              <a:pt x="2129" y="1355"/>
                                            </a:lnTo>
                                            <a:lnTo>
                                              <a:pt x="2139" y="1350"/>
                                            </a:lnTo>
                                            <a:lnTo>
                                              <a:pt x="2149" y="1344"/>
                                            </a:lnTo>
                                            <a:lnTo>
                                              <a:pt x="2160" y="1324"/>
                                            </a:lnTo>
                                            <a:lnTo>
                                              <a:pt x="2170" y="1267"/>
                                            </a:lnTo>
                                            <a:lnTo>
                                              <a:pt x="2180" y="1118"/>
                                            </a:lnTo>
                                            <a:lnTo>
                                              <a:pt x="2188" y="851"/>
                                            </a:lnTo>
                                            <a:lnTo>
                                              <a:pt x="2198" y="694"/>
                                            </a:lnTo>
                                            <a:lnTo>
                                              <a:pt x="2208" y="902"/>
                                            </a:lnTo>
                                            <a:lnTo>
                                              <a:pt x="2219" y="1183"/>
                                            </a:lnTo>
                                            <a:lnTo>
                                              <a:pt x="2229" y="1275"/>
                                            </a:lnTo>
                                            <a:lnTo>
                                              <a:pt x="2239" y="1306"/>
                                            </a:lnTo>
                                            <a:lnTo>
                                              <a:pt x="2249" y="1350"/>
                                            </a:lnTo>
                                            <a:lnTo>
                                              <a:pt x="2260" y="1365"/>
                                            </a:lnTo>
                                            <a:lnTo>
                                              <a:pt x="2270" y="1370"/>
                                            </a:lnTo>
                                            <a:lnTo>
                                              <a:pt x="2280" y="1368"/>
                                            </a:lnTo>
                                            <a:lnTo>
                                              <a:pt x="2290" y="1360"/>
                                            </a:lnTo>
                                            <a:lnTo>
                                              <a:pt x="2301" y="1362"/>
                                            </a:lnTo>
                                            <a:lnTo>
                                              <a:pt x="2311" y="1365"/>
                                            </a:lnTo>
                                            <a:lnTo>
                                              <a:pt x="2319" y="1370"/>
                                            </a:lnTo>
                                            <a:lnTo>
                                              <a:pt x="2329" y="1373"/>
                                            </a:lnTo>
                                            <a:lnTo>
                                              <a:pt x="2339" y="1373"/>
                                            </a:lnTo>
                                            <a:lnTo>
                                              <a:pt x="2350" y="1373"/>
                                            </a:lnTo>
                                            <a:lnTo>
                                              <a:pt x="2360" y="1370"/>
                                            </a:lnTo>
                                            <a:lnTo>
                                              <a:pt x="2370" y="1370"/>
                                            </a:lnTo>
                                            <a:lnTo>
                                              <a:pt x="2380" y="1370"/>
                                            </a:lnTo>
                                            <a:lnTo>
                                              <a:pt x="2391" y="1373"/>
                                            </a:lnTo>
                                            <a:lnTo>
                                              <a:pt x="2401" y="1373"/>
                                            </a:lnTo>
                                            <a:lnTo>
                                              <a:pt x="2411" y="1373"/>
                                            </a:lnTo>
                                            <a:lnTo>
                                              <a:pt x="2421" y="1373"/>
                                            </a:lnTo>
                                            <a:lnTo>
                                              <a:pt x="2432" y="1373"/>
                                            </a:lnTo>
                                            <a:lnTo>
                                              <a:pt x="2442" y="1373"/>
                                            </a:lnTo>
                                            <a:lnTo>
                                              <a:pt x="2452" y="1373"/>
                                            </a:lnTo>
                                            <a:lnTo>
                                              <a:pt x="2460" y="1373"/>
                                            </a:lnTo>
                                            <a:lnTo>
                                              <a:pt x="2470" y="1373"/>
                                            </a:lnTo>
                                            <a:lnTo>
                                              <a:pt x="2480" y="1373"/>
                                            </a:lnTo>
                                            <a:lnTo>
                                              <a:pt x="2491" y="1373"/>
                                            </a:lnTo>
                                            <a:lnTo>
                                              <a:pt x="2501" y="1373"/>
                                            </a:lnTo>
                                            <a:lnTo>
                                              <a:pt x="2511" y="1373"/>
                                            </a:lnTo>
                                            <a:lnTo>
                                              <a:pt x="2522" y="1373"/>
                                            </a:lnTo>
                                            <a:lnTo>
                                              <a:pt x="2532" y="1373"/>
                                            </a:lnTo>
                                            <a:lnTo>
                                              <a:pt x="2542" y="1373"/>
                                            </a:lnTo>
                                            <a:lnTo>
                                              <a:pt x="2552" y="1373"/>
                                            </a:lnTo>
                                            <a:lnTo>
                                              <a:pt x="2563" y="1375"/>
                                            </a:lnTo>
                                            <a:lnTo>
                                              <a:pt x="2573" y="1373"/>
                                            </a:lnTo>
                                            <a:lnTo>
                                              <a:pt x="2583" y="1373"/>
                                            </a:lnTo>
                                            <a:lnTo>
                                              <a:pt x="2593" y="1373"/>
                                            </a:lnTo>
                                            <a:lnTo>
                                              <a:pt x="2601" y="1373"/>
                                            </a:lnTo>
                                            <a:lnTo>
                                              <a:pt x="2611" y="1373"/>
                                            </a:lnTo>
                                            <a:lnTo>
                                              <a:pt x="2622" y="1375"/>
                                            </a:lnTo>
                                            <a:lnTo>
                                              <a:pt x="2632" y="1373"/>
                                            </a:lnTo>
                                            <a:lnTo>
                                              <a:pt x="2642" y="1375"/>
                                            </a:lnTo>
                                            <a:lnTo>
                                              <a:pt x="2653" y="1373"/>
                                            </a:lnTo>
                                            <a:lnTo>
                                              <a:pt x="2663" y="1375"/>
                                            </a:lnTo>
                                            <a:lnTo>
                                              <a:pt x="2673" y="1373"/>
                                            </a:lnTo>
                                            <a:lnTo>
                                              <a:pt x="2683" y="1373"/>
                                            </a:lnTo>
                                            <a:lnTo>
                                              <a:pt x="2694" y="1373"/>
                                            </a:lnTo>
                                            <a:lnTo>
                                              <a:pt x="2704" y="1375"/>
                                            </a:lnTo>
                                            <a:lnTo>
                                              <a:pt x="2714" y="1375"/>
                                            </a:lnTo>
                                            <a:lnTo>
                                              <a:pt x="2724" y="1373"/>
                                            </a:lnTo>
                                            <a:lnTo>
                                              <a:pt x="2735" y="1373"/>
                                            </a:lnTo>
                                            <a:lnTo>
                                              <a:pt x="2742" y="1373"/>
                                            </a:lnTo>
                                            <a:lnTo>
                                              <a:pt x="2753" y="1375"/>
                                            </a:lnTo>
                                            <a:lnTo>
                                              <a:pt x="2763" y="1375"/>
                                            </a:lnTo>
                                            <a:lnTo>
                                              <a:pt x="2773" y="1375"/>
                                            </a:lnTo>
                                            <a:lnTo>
                                              <a:pt x="2783" y="1375"/>
                                            </a:lnTo>
                                            <a:lnTo>
                                              <a:pt x="2794" y="1373"/>
                                            </a:lnTo>
                                            <a:lnTo>
                                              <a:pt x="2804" y="1373"/>
                                            </a:lnTo>
                                            <a:lnTo>
                                              <a:pt x="2814" y="1373"/>
                                            </a:lnTo>
                                            <a:lnTo>
                                              <a:pt x="2825" y="1373"/>
                                            </a:lnTo>
                                            <a:lnTo>
                                              <a:pt x="2835" y="1375"/>
                                            </a:lnTo>
                                            <a:lnTo>
                                              <a:pt x="2845" y="1375"/>
                                            </a:lnTo>
                                            <a:lnTo>
                                              <a:pt x="2855" y="1375"/>
                                            </a:lnTo>
                                            <a:lnTo>
                                              <a:pt x="2866" y="1375"/>
                                            </a:lnTo>
                                            <a:lnTo>
                                              <a:pt x="2876" y="1375"/>
                                            </a:lnTo>
                                            <a:lnTo>
                                              <a:pt x="2884" y="1375"/>
                                            </a:lnTo>
                                            <a:lnTo>
                                              <a:pt x="2894" y="1375"/>
                                            </a:lnTo>
                                            <a:lnTo>
                                              <a:pt x="2904" y="1375"/>
                                            </a:lnTo>
                                            <a:lnTo>
                                              <a:pt x="2914" y="1375"/>
                                            </a:lnTo>
                                            <a:lnTo>
                                              <a:pt x="2925" y="1375"/>
                                            </a:lnTo>
                                            <a:lnTo>
                                              <a:pt x="2935" y="1375"/>
                                            </a:lnTo>
                                            <a:lnTo>
                                              <a:pt x="2945" y="1375"/>
                                            </a:lnTo>
                                            <a:lnTo>
                                              <a:pt x="2956" y="1375"/>
                                            </a:lnTo>
                                            <a:lnTo>
                                              <a:pt x="2966" y="1373"/>
                                            </a:lnTo>
                                            <a:lnTo>
                                              <a:pt x="2976" y="1373"/>
                                            </a:lnTo>
                                            <a:lnTo>
                                              <a:pt x="2986" y="1375"/>
                                            </a:lnTo>
                                            <a:lnTo>
                                              <a:pt x="2997" y="1375"/>
                                            </a:lnTo>
                                            <a:lnTo>
                                              <a:pt x="3007" y="1375"/>
                                            </a:lnTo>
                                            <a:lnTo>
                                              <a:pt x="3015" y="1375"/>
                                            </a:lnTo>
                                            <a:lnTo>
                                              <a:pt x="3025" y="1373"/>
                                            </a:lnTo>
                                            <a:lnTo>
                                              <a:pt x="3035" y="1373"/>
                                            </a:lnTo>
                                            <a:lnTo>
                                              <a:pt x="3045" y="1373"/>
                                            </a:lnTo>
                                            <a:lnTo>
                                              <a:pt x="3056" y="1370"/>
                                            </a:lnTo>
                                            <a:lnTo>
                                              <a:pt x="3066" y="1370"/>
                                            </a:lnTo>
                                            <a:lnTo>
                                              <a:pt x="3076" y="1370"/>
                                            </a:lnTo>
                                            <a:lnTo>
                                              <a:pt x="3086" y="1368"/>
                                            </a:lnTo>
                                            <a:lnTo>
                                              <a:pt x="3097" y="1362"/>
                                            </a:lnTo>
                                            <a:lnTo>
                                              <a:pt x="3107" y="1355"/>
                                            </a:lnTo>
                                            <a:lnTo>
                                              <a:pt x="3117" y="1337"/>
                                            </a:lnTo>
                                            <a:lnTo>
                                              <a:pt x="3128" y="1316"/>
                                            </a:lnTo>
                                            <a:lnTo>
                                              <a:pt x="3138" y="1301"/>
                                            </a:lnTo>
                                            <a:lnTo>
                                              <a:pt x="3148" y="1306"/>
                                            </a:lnTo>
                                            <a:lnTo>
                                              <a:pt x="3156" y="1334"/>
                                            </a:lnTo>
                                            <a:lnTo>
                                              <a:pt x="3166" y="1357"/>
                                            </a:lnTo>
                                            <a:lnTo>
                                              <a:pt x="3176" y="1368"/>
                                            </a:lnTo>
                                            <a:lnTo>
                                              <a:pt x="3187" y="1373"/>
                                            </a:lnTo>
                                            <a:lnTo>
                                              <a:pt x="3197" y="1373"/>
                                            </a:lnTo>
                                            <a:lnTo>
                                              <a:pt x="3207" y="1373"/>
                                            </a:lnTo>
                                            <a:lnTo>
                                              <a:pt x="3217" y="1373"/>
                                            </a:lnTo>
                                            <a:lnTo>
                                              <a:pt x="3228" y="1373"/>
                                            </a:lnTo>
                                            <a:lnTo>
                                              <a:pt x="3238" y="1373"/>
                                            </a:lnTo>
                                            <a:lnTo>
                                              <a:pt x="3248" y="1375"/>
                                            </a:lnTo>
                                            <a:lnTo>
                                              <a:pt x="3259" y="1375"/>
                                            </a:lnTo>
                                            <a:lnTo>
                                              <a:pt x="3269" y="1375"/>
                                            </a:lnTo>
                                            <a:lnTo>
                                              <a:pt x="3279" y="1375"/>
                                            </a:lnTo>
                                            <a:lnTo>
                                              <a:pt x="3289" y="1375"/>
                                            </a:lnTo>
                                            <a:lnTo>
                                              <a:pt x="3297" y="1375"/>
                                            </a:lnTo>
                                            <a:lnTo>
                                              <a:pt x="3307" y="1375"/>
                                            </a:lnTo>
                                            <a:lnTo>
                                              <a:pt x="3318" y="1375"/>
                                            </a:lnTo>
                                            <a:lnTo>
                                              <a:pt x="3328" y="1375"/>
                                            </a:lnTo>
                                            <a:lnTo>
                                              <a:pt x="3338" y="1375"/>
                                            </a:lnTo>
                                            <a:lnTo>
                                              <a:pt x="3348" y="1375"/>
                                            </a:lnTo>
                                            <a:lnTo>
                                              <a:pt x="3359" y="1375"/>
                                            </a:lnTo>
                                            <a:lnTo>
                                              <a:pt x="3369" y="1375"/>
                                            </a:lnTo>
                                            <a:lnTo>
                                              <a:pt x="3379" y="1375"/>
                                            </a:lnTo>
                                            <a:lnTo>
                                              <a:pt x="3389" y="1375"/>
                                            </a:lnTo>
                                            <a:lnTo>
                                              <a:pt x="3400" y="1375"/>
                                            </a:lnTo>
                                            <a:lnTo>
                                              <a:pt x="3410" y="1375"/>
                                            </a:lnTo>
                                            <a:lnTo>
                                              <a:pt x="3420" y="1375"/>
                                            </a:lnTo>
                                            <a:lnTo>
                                              <a:pt x="3431" y="1375"/>
                                            </a:lnTo>
                                            <a:lnTo>
                                              <a:pt x="3438" y="1375"/>
                                            </a:lnTo>
                                            <a:lnTo>
                                              <a:pt x="3449" y="1375"/>
                                            </a:lnTo>
                                            <a:lnTo>
                                              <a:pt x="3459" y="1375"/>
                                            </a:lnTo>
                                            <a:lnTo>
                                              <a:pt x="3469" y="1375"/>
                                            </a:lnTo>
                                            <a:lnTo>
                                              <a:pt x="3479" y="1375"/>
                                            </a:lnTo>
                                            <a:lnTo>
                                              <a:pt x="3490" y="1375"/>
                                            </a:lnTo>
                                            <a:lnTo>
                                              <a:pt x="3500" y="1375"/>
                                            </a:lnTo>
                                            <a:lnTo>
                                              <a:pt x="3510" y="1375"/>
                                            </a:lnTo>
                                            <a:lnTo>
                                              <a:pt x="3520" y="1375"/>
                                            </a:lnTo>
                                            <a:lnTo>
                                              <a:pt x="3531" y="1375"/>
                                            </a:lnTo>
                                            <a:lnTo>
                                              <a:pt x="3541" y="1375"/>
                                            </a:lnTo>
                                            <a:lnTo>
                                              <a:pt x="3551" y="1375"/>
                                            </a:lnTo>
                                            <a:lnTo>
                                              <a:pt x="3562" y="1375"/>
                                            </a:lnTo>
                                            <a:lnTo>
                                              <a:pt x="3569" y="1375"/>
                                            </a:lnTo>
                                            <a:lnTo>
                                              <a:pt x="3579" y="1375"/>
                                            </a:lnTo>
                                            <a:lnTo>
                                              <a:pt x="3590" y="1375"/>
                                            </a:lnTo>
                                            <a:lnTo>
                                              <a:pt x="3600" y="1375"/>
                                            </a:lnTo>
                                            <a:lnTo>
                                              <a:pt x="3610" y="1375"/>
                                            </a:lnTo>
                                            <a:lnTo>
                                              <a:pt x="3621" y="1375"/>
                                            </a:lnTo>
                                            <a:lnTo>
                                              <a:pt x="3631" y="1375"/>
                                            </a:lnTo>
                                            <a:lnTo>
                                              <a:pt x="3641" y="1375"/>
                                            </a:lnTo>
                                            <a:lnTo>
                                              <a:pt x="3651" y="1375"/>
                                            </a:lnTo>
                                            <a:lnTo>
                                              <a:pt x="3662" y="1373"/>
                                            </a:lnTo>
                                            <a:lnTo>
                                              <a:pt x="3672" y="1375"/>
                                            </a:lnTo>
                                            <a:lnTo>
                                              <a:pt x="3682" y="1375"/>
                                            </a:lnTo>
                                            <a:lnTo>
                                              <a:pt x="3692" y="1375"/>
                                            </a:lnTo>
                                            <a:lnTo>
                                              <a:pt x="3703" y="1375"/>
                                            </a:lnTo>
                                            <a:lnTo>
                                              <a:pt x="3710" y="1373"/>
                                            </a:lnTo>
                                            <a:lnTo>
                                              <a:pt x="3721" y="1370"/>
                                            </a:lnTo>
                                            <a:lnTo>
                                              <a:pt x="3731" y="1370"/>
                                            </a:lnTo>
                                            <a:lnTo>
                                              <a:pt x="3741" y="1368"/>
                                            </a:lnTo>
                                            <a:lnTo>
                                              <a:pt x="3752" y="1370"/>
                                            </a:lnTo>
                                            <a:lnTo>
                                              <a:pt x="3762" y="1370"/>
                                            </a:lnTo>
                                            <a:lnTo>
                                              <a:pt x="3772" y="1373"/>
                                            </a:lnTo>
                                            <a:lnTo>
                                              <a:pt x="3782" y="1375"/>
                                            </a:lnTo>
                                            <a:lnTo>
                                              <a:pt x="3793" y="1375"/>
                                            </a:lnTo>
                                            <a:lnTo>
                                              <a:pt x="3803" y="1375"/>
                                            </a:lnTo>
                                            <a:lnTo>
                                              <a:pt x="3813" y="1375"/>
                                            </a:lnTo>
                                            <a:lnTo>
                                              <a:pt x="3823" y="1375"/>
                                            </a:lnTo>
                                            <a:lnTo>
                                              <a:pt x="3834" y="1375"/>
                                            </a:lnTo>
                                            <a:lnTo>
                                              <a:pt x="3844" y="1375"/>
                                            </a:lnTo>
                                            <a:lnTo>
                                              <a:pt x="3852" y="1375"/>
                                            </a:lnTo>
                                            <a:lnTo>
                                              <a:pt x="3862" y="1375"/>
                                            </a:lnTo>
                                            <a:lnTo>
                                              <a:pt x="3872" y="1375"/>
                                            </a:lnTo>
                                            <a:lnTo>
                                              <a:pt x="3882" y="1375"/>
                                            </a:lnTo>
                                            <a:lnTo>
                                              <a:pt x="3893" y="1375"/>
                                            </a:lnTo>
                                            <a:lnTo>
                                              <a:pt x="3903" y="1375"/>
                                            </a:lnTo>
                                            <a:lnTo>
                                              <a:pt x="3913" y="1378"/>
                                            </a:lnTo>
                                            <a:lnTo>
                                              <a:pt x="3924" y="1375"/>
                                            </a:lnTo>
                                            <a:lnTo>
                                              <a:pt x="3934" y="1375"/>
                                            </a:lnTo>
                                            <a:lnTo>
                                              <a:pt x="3944" y="1375"/>
                                            </a:lnTo>
                                            <a:lnTo>
                                              <a:pt x="3954" y="1375"/>
                                            </a:lnTo>
                                            <a:lnTo>
                                              <a:pt x="3965" y="1375"/>
                                            </a:lnTo>
                                            <a:lnTo>
                                              <a:pt x="3975" y="1375"/>
                                            </a:lnTo>
                                            <a:lnTo>
                                              <a:pt x="3985" y="1375"/>
                                            </a:lnTo>
                                            <a:lnTo>
                                              <a:pt x="3993" y="1375"/>
                                            </a:lnTo>
                                            <a:lnTo>
                                              <a:pt x="4003" y="1378"/>
                                            </a:lnTo>
                                            <a:lnTo>
                                              <a:pt x="4013" y="1378"/>
                                            </a:lnTo>
                                            <a:lnTo>
                                              <a:pt x="4024" y="1375"/>
                                            </a:lnTo>
                                            <a:lnTo>
                                              <a:pt x="4034" y="1375"/>
                                            </a:lnTo>
                                            <a:lnTo>
                                              <a:pt x="4044" y="1375"/>
                                            </a:lnTo>
                                            <a:lnTo>
                                              <a:pt x="4055" y="1375"/>
                                            </a:lnTo>
                                            <a:lnTo>
                                              <a:pt x="4065" y="1375"/>
                                            </a:lnTo>
                                            <a:lnTo>
                                              <a:pt x="4075" y="1375"/>
                                            </a:lnTo>
                                            <a:lnTo>
                                              <a:pt x="4085" y="1375"/>
                                            </a:lnTo>
                                            <a:lnTo>
                                              <a:pt x="4096" y="1375"/>
                                            </a:lnTo>
                                            <a:lnTo>
                                              <a:pt x="4106" y="1375"/>
                                            </a:lnTo>
                                            <a:lnTo>
                                              <a:pt x="4116" y="1378"/>
                                            </a:lnTo>
                                            <a:lnTo>
                                              <a:pt x="4126" y="1378"/>
                                            </a:lnTo>
                                            <a:lnTo>
                                              <a:pt x="4134" y="1375"/>
                                            </a:lnTo>
                                            <a:lnTo>
                                              <a:pt x="4144" y="1378"/>
                                            </a:lnTo>
                                            <a:lnTo>
                                              <a:pt x="4155" y="1375"/>
                                            </a:lnTo>
                                            <a:lnTo>
                                              <a:pt x="4165" y="1375"/>
                                            </a:lnTo>
                                            <a:lnTo>
                                              <a:pt x="4175" y="1378"/>
                                            </a:lnTo>
                                            <a:lnTo>
                                              <a:pt x="4185" y="1378"/>
                                            </a:lnTo>
                                            <a:lnTo>
                                              <a:pt x="4196" y="1378"/>
                                            </a:lnTo>
                                            <a:lnTo>
                                              <a:pt x="4206" y="1375"/>
                                            </a:lnTo>
                                            <a:lnTo>
                                              <a:pt x="4216" y="1375"/>
                                            </a:lnTo>
                                            <a:lnTo>
                                              <a:pt x="4227" y="1375"/>
                                            </a:lnTo>
                                            <a:lnTo>
                                              <a:pt x="4237" y="1375"/>
                                            </a:lnTo>
                                            <a:lnTo>
                                              <a:pt x="4247" y="1375"/>
                                            </a:lnTo>
                                            <a:lnTo>
                                              <a:pt x="4257" y="1375"/>
                                            </a:lnTo>
                                            <a:lnTo>
                                              <a:pt x="4265" y="1378"/>
                                            </a:lnTo>
                                          </a:path>
                                        </a:pathLst>
                                      </a:custGeom>
                                      <a:noFill/>
                                      <a:ln w="4">
                                        <a:solidFill>
                                          <a:srgbClr val="00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 name="Line 794"/>
                                    <wps:cNvCnPr>
                                      <a:cxnSpLocks noChangeShapeType="1"/>
                                    </wps:cNvCnPr>
                                    <wps:spPr bwMode="auto">
                                      <a:xfrm>
                                        <a:off x="544" y="410"/>
                                        <a:ext cx="213" cy="0"/>
                                      </a:xfrm>
                                      <a:prstGeom prst="line">
                                        <a:avLst/>
                                      </a:prstGeom>
                                      <a:noFill/>
                                      <a:ln w="4">
                                        <a:solidFill>
                                          <a:srgbClr val="FF00FF"/>
                                        </a:solidFill>
                                        <a:round/>
                                        <a:headEnd/>
                                        <a:tailEnd/>
                                      </a:ln>
                                      <a:extLst>
                                        <a:ext uri="{909E8E84-426E-40DD-AFC4-6F175D3DCCD1}">
                                          <a14:hiddenFill xmlns:a14="http://schemas.microsoft.com/office/drawing/2010/main">
                                            <a:noFill/>
                                          </a14:hiddenFill>
                                        </a:ext>
                                      </a:extLst>
                                    </wps:spPr>
                                    <wps:bodyPr/>
                                  </wps:wsp>
                                  <wps:wsp>
                                    <wps:cNvPr id="153" name="Rectangle 795"/>
                                    <wps:cNvSpPr>
                                      <a:spLocks noChangeArrowheads="1"/>
                                    </wps:cNvSpPr>
                                    <wps:spPr bwMode="auto">
                                      <a:xfrm>
                                        <a:off x="792" y="359"/>
                                        <a:ext cx="452"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55" w14:textId="77777777" w:rsidR="00E40E64" w:rsidRPr="00F96AF3" w:rsidRDefault="00E40E64" w:rsidP="009764F6">
                                          <w:pPr>
                                            <w:ind w:firstLine="0"/>
                                            <w:rPr>
                                              <w:sz w:val="14"/>
                                              <w:szCs w:val="14"/>
                                            </w:rPr>
                                          </w:pPr>
                                          <w:r w:rsidRPr="00F96AF3">
                                            <w:rPr>
                                              <w:rFonts w:ascii="Segoe UI" w:hAnsi="Segoe UI" w:cs="Segoe UI"/>
                                              <w:color w:val="000000"/>
                                              <w:sz w:val="14"/>
                                              <w:szCs w:val="14"/>
                                              <w:lang w:val="en-US"/>
                                            </w:rPr>
                                            <w:t xml:space="preserve"> HP-7-t</w:t>
                                          </w:r>
                                        </w:p>
                                      </w:txbxContent>
                                    </wps:txbx>
                                    <wps:bodyPr rot="0" vert="horz" wrap="square" lIns="0" tIns="0" rIns="0" bIns="0" anchor="t" anchorCtr="0" upright="1">
                                      <a:noAutofit/>
                                    </wps:bodyPr>
                                  </wps:wsp>
                                  <wps:wsp>
                                    <wps:cNvPr id="154" name="Line 796"/>
                                    <wps:cNvCnPr>
                                      <a:cxnSpLocks noChangeShapeType="1"/>
                                    </wps:cNvCnPr>
                                    <wps:spPr bwMode="auto">
                                      <a:xfrm>
                                        <a:off x="555" y="260"/>
                                        <a:ext cx="213" cy="0"/>
                                      </a:xfrm>
                                      <a:prstGeom prst="line">
                                        <a:avLst/>
                                      </a:prstGeom>
                                      <a:noFill/>
                                      <a:ln w="4">
                                        <a:solidFill>
                                          <a:srgbClr val="00FF00"/>
                                        </a:solidFill>
                                        <a:round/>
                                        <a:headEnd/>
                                        <a:tailEnd/>
                                      </a:ln>
                                      <a:extLst>
                                        <a:ext uri="{909E8E84-426E-40DD-AFC4-6F175D3DCCD1}">
                                          <a14:hiddenFill xmlns:a14="http://schemas.microsoft.com/office/drawing/2010/main">
                                            <a:noFill/>
                                          </a14:hiddenFill>
                                        </a:ext>
                                      </a:extLst>
                                    </wps:spPr>
                                    <wps:bodyPr/>
                                  </wps:wsp>
                                  <wps:wsp>
                                    <wps:cNvPr id="155" name="Rectangle 797"/>
                                    <wps:cNvSpPr>
                                      <a:spLocks noChangeArrowheads="1"/>
                                    </wps:cNvSpPr>
                                    <wps:spPr bwMode="auto">
                                      <a:xfrm>
                                        <a:off x="768" y="224"/>
                                        <a:ext cx="348"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56" w14:textId="77777777" w:rsidR="00E40E64" w:rsidRPr="00F96AF3" w:rsidRDefault="00E40E64" w:rsidP="009764F6">
                                          <w:pPr>
                                            <w:ind w:firstLine="0"/>
                                            <w:rPr>
                                              <w:sz w:val="14"/>
                                              <w:szCs w:val="14"/>
                                            </w:rPr>
                                          </w:pPr>
                                          <w:r w:rsidRPr="00F96AF3">
                                            <w:rPr>
                                              <w:rFonts w:ascii="Segoe UI" w:hAnsi="Segoe UI" w:cs="Segoe UI"/>
                                              <w:color w:val="000000"/>
                                              <w:sz w:val="14"/>
                                              <w:szCs w:val="14"/>
                                              <w:lang w:val="en-US"/>
                                            </w:rPr>
                                            <w:t xml:space="preserve"> HP-7</w:t>
                                          </w:r>
                                        </w:p>
                                      </w:txbxContent>
                                    </wps:txbx>
                                    <wps:bodyPr rot="0" vert="horz" wrap="square" lIns="0" tIns="0" rIns="0" bIns="0" anchor="t" anchorCtr="0" upright="1">
                                      <a:noAutofit/>
                                    </wps:bodyPr>
                                  </wps:wsp>
                                  <wps:wsp>
                                    <wps:cNvPr id="156" name="Rectangle 798"/>
                                    <wps:cNvSpPr>
                                      <a:spLocks noChangeArrowheads="1"/>
                                    </wps:cNvSpPr>
                                    <wps:spPr bwMode="auto">
                                      <a:xfrm>
                                        <a:off x="555" y="224"/>
                                        <a:ext cx="4265" cy="1609"/>
                                      </a:xfrm>
                                      <a:prstGeom prst="rect">
                                        <a:avLst/>
                                      </a:prstGeom>
                                      <a:noFill/>
                                      <a:ln w="1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59534EA" id="Группа 97" o:spid="_x0000_s1885" style="width:226.5pt;height:97.75pt;mso-position-horizontal-relative:char;mso-position-vertical-relative:line" coordorigin="65,49" coordsize="4757,21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">
                            <v:rect id="Rectangle 740" o:spid="_x0000_s1886" style="position:absolute;left:555;top:224;width:4265;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" stroked="f"/>
                            <v:line id="Line 741" o:spid="_x0000_s1887" style="position:absolute;flip:x;visibility:visible;mso-wrap-style:square" from="503,1828" to="555,1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" strokeweight="1e-4mm"/>
                            <v:line id="Line 742" o:spid="_x0000_s1888" style="position:absolute;visibility:visible;mso-wrap-style:square" from="555,1828" to="555,1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" strokeweight="1e-4mm"/>
                            <v:rect id="Rectangle 743" o:spid="_x0000_s1889" style="position:absolute;left:452;top:1792;width:76;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" filled="f" stroked="f">
                              <v:textbox inset="0,0,0,0">
                                <w:txbxContent>
                                  <w:p w14:paraId="4595364B" w14:textId="77777777" w:rsidR="00E40E64" w:rsidRPr="00F96AF3" w:rsidRDefault="00E40E64" w:rsidP="009764F6">
                                    <w:pPr>
                                      <w:ind w:firstLine="0"/>
                                      <w:rPr>
                                        <w:sz w:val="14"/>
                                        <w:szCs w:val="14"/>
                                      </w:rPr>
                                    </w:pPr>
                                    <w:r w:rsidRPr="00F96AF3">
                                      <w:rPr>
                                        <w:rFonts w:ascii="Segoe UI" w:hAnsi="Segoe UI" w:cs="Segoe UI"/>
                                        <w:color w:val="000000"/>
                                        <w:sz w:val="14"/>
                                        <w:szCs w:val="14"/>
                                        <w:lang w:val="en-US"/>
                                      </w:rPr>
                                      <w:t>0</w:t>
                                    </w:r>
                                  </w:p>
                                </w:txbxContent>
                              </v:textbox>
                            </v:rect>
                            <v:line id="Line 744" o:spid="_x0000_s1890" style="position:absolute;flip:x;visibility:visible;mso-wrap-style:square" from="503,1427" to="555,1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" strokeweight="1e-4mm"/>
                            <v:line id="Line 745" o:spid="_x0000_s1891" style="position:absolute;visibility:visible;mso-wrap-style:square" from="555,1427" to="555,1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" strokeweight="1e-4mm"/>
                            <v:rect id="Rectangle 746" o:spid="_x0000_s1892" style="position:absolute;left:147;top:1371;width:378;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OpJwQAAANwAAAAPAAAAZHJzL2Rvd25yZXYueG1sRE9Li8Iw&#10;EL4L/ocwwt40VWT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LAA6knBAAAA3AAAAA8AAAAA&#10;AAAAAAAAAAAABwIAAGRycy9kb3ducmV2LnhtbFBLBQYAAAAAAwADALcAAAD1AgAAAAA=&#10;" filled="f" stroked="f">
                              <v:textbox inset="0,0,0,0">
                                <w:txbxContent>
                                  <w:p w14:paraId="4595364C" w14:textId="77777777" w:rsidR="00E40E64" w:rsidRPr="00F96AF3" w:rsidRDefault="00E40E64" w:rsidP="009764F6">
                                    <w:pPr>
                                      <w:ind w:firstLine="0"/>
                                      <w:rPr>
                                        <w:sz w:val="14"/>
                                        <w:szCs w:val="14"/>
                                      </w:rPr>
                                    </w:pPr>
                                    <w:r w:rsidRPr="00F96AF3">
                                      <w:rPr>
                                        <w:rFonts w:ascii="Segoe UI" w:hAnsi="Segoe UI" w:cs="Segoe UI"/>
                                        <w:color w:val="000000"/>
                                        <w:sz w:val="14"/>
                                        <w:szCs w:val="14"/>
                                        <w:lang w:val="en-US"/>
                                      </w:rPr>
                                      <w:t>10000</w:t>
                                    </w:r>
                                  </w:p>
                                </w:txbxContent>
                              </v:textbox>
                            </v:rect>
                            <v:line id="Line 747" o:spid="_x0000_s1893" style="position:absolute;flip:x;visibility:visible;mso-wrap-style:square" from="503,1026" to="555,10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" strokeweight="1e-4mm"/>
                            <v:line id="Line 748" o:spid="_x0000_s1894" style="position:absolute;visibility:visible;mso-wrap-style:square" from="555,1026" to="555,10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" strokeweight="1e-4mm"/>
                            <v:rect id="Rectangle 749" o:spid="_x0000_s1895" style="position:absolute;left:120;top:987;width:378;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" filled="f" stroked="f">
                              <v:textbox inset="0,0,0,0">
                                <w:txbxContent>
                                  <w:p w14:paraId="4595364D" w14:textId="77777777" w:rsidR="00E40E64" w:rsidRPr="00F96AF3" w:rsidRDefault="00E40E64" w:rsidP="009764F6">
                                    <w:pPr>
                                      <w:ind w:firstLine="0"/>
                                      <w:rPr>
                                        <w:sz w:val="14"/>
                                        <w:szCs w:val="14"/>
                                      </w:rPr>
                                    </w:pPr>
                                    <w:r w:rsidRPr="00F96AF3">
                                      <w:rPr>
                                        <w:rFonts w:ascii="Segoe UI" w:hAnsi="Segoe UI" w:cs="Segoe UI"/>
                                        <w:color w:val="000000"/>
                                        <w:sz w:val="14"/>
                                        <w:szCs w:val="14"/>
                                        <w:lang w:val="en-US"/>
                                      </w:rPr>
                                      <w:t>20000</w:t>
                                    </w:r>
                                  </w:p>
                                </w:txbxContent>
                              </v:textbox>
                            </v:rect>
                            <v:line id="Line 750" o:spid="_x0000_s1896" style="position:absolute;flip:x;visibility:visible;mso-wrap-style:square" from="503,625" to="555,6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" strokeweight="1e-4mm"/>
                            <v:line id="Line 751" o:spid="_x0000_s1897" style="position:absolute;visibility:visible;mso-wrap-style:square" from="555,625" to="555,6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" strokeweight="1e-4mm"/>
                            <v:rect id="Rectangle 752" o:spid="_x0000_s1898" style="position:absolute;left:92;top:553;width:378;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" filled="f" stroked="f">
                              <v:textbox inset="0,0,0,0">
                                <w:txbxContent>
                                  <w:p w14:paraId="4595364E" w14:textId="77777777" w:rsidR="00E40E64" w:rsidRPr="00F96AF3" w:rsidRDefault="00E40E64" w:rsidP="009764F6">
                                    <w:pPr>
                                      <w:ind w:firstLine="0"/>
                                      <w:rPr>
                                        <w:sz w:val="14"/>
                                        <w:szCs w:val="14"/>
                                      </w:rPr>
                                    </w:pPr>
                                    <w:r w:rsidRPr="00F96AF3">
                                      <w:rPr>
                                        <w:rFonts w:ascii="Segoe UI" w:hAnsi="Segoe UI" w:cs="Segoe UI"/>
                                        <w:color w:val="000000"/>
                                        <w:sz w:val="14"/>
                                        <w:szCs w:val="14"/>
                                        <w:lang w:val="en-US"/>
                                      </w:rPr>
                                      <w:t>30000</w:t>
                                    </w:r>
                                  </w:p>
                                </w:txbxContent>
                              </v:textbox>
                            </v:rect>
                            <v:line id="Line 753" o:spid="_x0000_s1899" style="position:absolute;flip:x;visibility:visible;mso-wrap-style:square" from="503,221" to="555,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" strokeweight="1e-4mm"/>
                            <v:line id="Line 754" o:spid="_x0000_s1900" style="position:absolute;visibility:visible;mso-wrap-style:square" from="555,221" to="555,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" strokeweight="1e-4mm"/>
                            <v:rect id="Rectangle 755" o:spid="_x0000_s1901" style="position:absolute;left:122;top:198;width:378;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OTgwgAAANwAAAAPAAAAZHJzL2Rvd25yZXYueG1sRE9Ni8Iw&#10;EL0v7H8Is+BtTVVY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C6MOTgwgAAANwAAAAPAAAA&#10;AAAAAAAAAAAAAAcCAABkcnMvZG93bnJldi54bWxQSwUGAAAAAAMAAwC3AAAA9gIAAAAA&#10;" filled="f" stroked="f">
                              <v:textbox inset="0,0,0,0">
                                <w:txbxContent>
                                  <w:p w14:paraId="4595364F" w14:textId="77777777" w:rsidR="00E40E64" w:rsidRPr="00F96AF3" w:rsidRDefault="00E40E64" w:rsidP="009764F6">
                                    <w:pPr>
                                      <w:ind w:firstLine="0"/>
                                      <w:rPr>
                                        <w:sz w:val="14"/>
                                        <w:szCs w:val="14"/>
                                      </w:rPr>
                                    </w:pPr>
                                    <w:r w:rsidRPr="00F96AF3">
                                      <w:rPr>
                                        <w:rFonts w:ascii="Segoe UI" w:hAnsi="Segoe UI" w:cs="Segoe UI"/>
                                        <w:color w:val="000000"/>
                                        <w:sz w:val="14"/>
                                        <w:szCs w:val="14"/>
                                        <w:lang w:val="en-US"/>
                                      </w:rPr>
                                      <w:t>40</w:t>
                                    </w:r>
                                    <w:r>
                                      <w:rPr>
                                        <w:rFonts w:ascii="Segoe UI" w:hAnsi="Segoe UI" w:cs="Segoe UI"/>
                                        <w:color w:val="000000"/>
                                        <w:sz w:val="14"/>
                                        <w:szCs w:val="14"/>
                                      </w:rPr>
                                      <w:t>0</w:t>
                                    </w:r>
                                    <w:r w:rsidRPr="00F96AF3">
                                      <w:rPr>
                                        <w:rFonts w:ascii="Segoe UI" w:hAnsi="Segoe UI" w:cs="Segoe UI"/>
                                        <w:color w:val="000000"/>
                                        <w:sz w:val="14"/>
                                        <w:szCs w:val="14"/>
                                        <w:lang w:val="en-US"/>
                                      </w:rPr>
                                      <w:t>00</w:t>
                                    </w:r>
                                  </w:p>
                                </w:txbxContent>
                              </v:textbox>
                            </v:rect>
                            <v:rect id="Rectangle 756" o:spid="_x0000_s1902" style="position:absolute;left:65;top:49;width:435;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XyUwgAAANwAAAAPAAAAZHJzL2Rvd25yZXYueG1sRE9Ni8Iw&#10;EL0v7H8Is+BtTRVZ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A12XyUwgAAANwAAAAPAAAA&#10;AAAAAAAAAAAAAAcCAABkcnMvZG93bnJldi54bWxQSwUGAAAAAAMAAwC3AAAA9gIAAAAA&#10;" filled="f" stroked="f">
                              <v:textbox inset="0,0,0,0">
                                <w:txbxContent>
                                  <w:p w14:paraId="45953650" w14:textId="77777777" w:rsidR="00E40E64" w:rsidRPr="00F96AF3" w:rsidRDefault="00E40E64" w:rsidP="009764F6">
                                    <w:pPr>
                                      <w:ind w:firstLine="0"/>
                                      <w:rPr>
                                        <w:sz w:val="14"/>
                                        <w:szCs w:val="14"/>
                                      </w:rPr>
                                    </w:pPr>
                                    <w:r w:rsidRPr="00F96AF3">
                                      <w:rPr>
                                        <w:rFonts w:ascii="Segoe UI" w:hAnsi="Segoe UI" w:cs="Segoe UI"/>
                                        <w:color w:val="000000"/>
                                        <w:sz w:val="14"/>
                                        <w:szCs w:val="14"/>
                                        <w:lang w:val="en-US"/>
                                      </w:rPr>
                                      <w:t>Counts</w:t>
                                    </w:r>
                                  </w:p>
                                </w:txbxContent>
                              </v:textbox>
                            </v:rect>
                            <v:rect id="Rectangle 757" o:spid="_x0000_s1903" style="position:absolute;left:2462;top:1966;width:1677;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dkPwgAAANwAAAAPAAAAZHJzL2Rvd25yZXYueG1sRE9Ni8Iw&#10;EL0v7H8Is+BtTRVc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BaldkPwgAAANwAAAAPAAAA&#10;AAAAAAAAAAAAAAcCAABkcnMvZG93bnJldi54bWxQSwUGAAAAAAMAAwC3AAAA9gIAAAAA&#10;" filled="f" stroked="f">
                              <v:textbox inset="0,0,0,0">
                                <w:txbxContent>
                                  <w:p w14:paraId="45953651" w14:textId="77777777" w:rsidR="00E40E64" w:rsidRPr="00F96AF3" w:rsidRDefault="00E40E64" w:rsidP="009764F6">
                                    <w:pPr>
                                      <w:ind w:firstLine="0"/>
                                      <w:rPr>
                                        <w:sz w:val="14"/>
                                        <w:szCs w:val="14"/>
                                      </w:rPr>
                                    </w:pPr>
                                    <w:r w:rsidRPr="00F96AF3">
                                      <w:rPr>
                                        <w:rFonts w:ascii="Segoe UI" w:hAnsi="Segoe UI" w:cs="Segoe UI"/>
                                        <w:color w:val="000000"/>
                                        <w:sz w:val="14"/>
                                        <w:szCs w:val="14"/>
                                        <w:lang w:val="en-US"/>
                                      </w:rPr>
                                      <w:t>Position [°2</w:t>
                                    </w:r>
                                    <w:r>
                                      <w:rPr>
                                        <w:rFonts w:ascii="Segoe UI" w:hAnsi="Segoe UI" w:cs="Segoe UI"/>
                                        <w:color w:val="000000"/>
                                        <w:sz w:val="14"/>
                                        <w:szCs w:val="14"/>
                                        <w:lang w:val="en-US"/>
                                      </w:rPr>
                                      <w:t>θ</w:t>
                                    </w:r>
                                    <w:r w:rsidRPr="00F96AF3">
                                      <w:rPr>
                                        <w:rFonts w:ascii="Segoe UI" w:hAnsi="Segoe UI" w:cs="Segoe UI"/>
                                        <w:color w:val="000000"/>
                                        <w:sz w:val="14"/>
                                        <w:szCs w:val="14"/>
                                        <w:lang w:val="en-US"/>
                                      </w:rPr>
                                      <w:t>] (Copper (Cu))</w:t>
                                    </w:r>
                                  </w:p>
                                </w:txbxContent>
                              </v:textbox>
                            </v:rect>
                            <v:line id="Line 758" o:spid="_x0000_s1904" style="position:absolute;visibility:visible;mso-wrap-style:square" from="555,1833" to="555,1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" strokeweight="1e-4mm"/>
                            <v:line id="Line 759" o:spid="_x0000_s1905" style="position:absolute;visibility:visible;mso-wrap-style:square" from="555,1833" to="555,1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" strokeweight="1e-4mm"/>
                            <v:rect id="Rectangle 760" o:spid="_x0000_s1906" style="position:absolute;left:524;top:1876;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" filled="f" stroked="f">
                              <v:textbox inset="0,0,0,0">
                                <w:txbxContent>
                                  <w:p w14:paraId="45953652" w14:textId="77777777" w:rsidR="00E40E64" w:rsidRPr="00F96AF3" w:rsidRDefault="00E40E64" w:rsidP="009764F6">
                                    <w:pPr>
                                      <w:ind w:firstLine="0"/>
                                      <w:rPr>
                                        <w:sz w:val="14"/>
                                        <w:szCs w:val="14"/>
                                      </w:rPr>
                                    </w:pPr>
                                    <w:r w:rsidRPr="00F96AF3">
                                      <w:rPr>
                                        <w:rFonts w:ascii="Segoe UI" w:hAnsi="Segoe UI" w:cs="Segoe UI"/>
                                        <w:color w:val="000000"/>
                                        <w:sz w:val="14"/>
                                        <w:szCs w:val="14"/>
                                        <w:lang w:val="en-US"/>
                                      </w:rPr>
                                      <w:t>30</w:t>
                                    </w:r>
                                  </w:p>
                                </w:txbxContent>
                              </v:textbox>
                            </v:rect>
                            <v:line id="Line 761" o:spid="_x0000_s1907" style="position:absolute;visibility:visible;mso-wrap-style:square" from="942,1833" to="942,1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" strokeweight="1e-4mm"/>
                            <v:line id="Line 762" o:spid="_x0000_s1908" style="position:absolute;visibility:visible;mso-wrap-style:square" from="1330,1833" to="1330,1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" strokeweight="1e-4mm"/>
                            <v:line id="Line 763" o:spid="_x0000_s1909" style="position:absolute;visibility:visible;mso-wrap-style:square" from="1720,1833" to="1720,1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" strokeweight="1e-4mm"/>
                            <v:line id="Line 764" o:spid="_x0000_s1910" style="position:absolute;visibility:visible;mso-wrap-style:square" from="2108,1833" to="2108,1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" strokeweight="1e-4mm"/>
                            <v:line id="Line 765" o:spid="_x0000_s1911" style="position:absolute;visibility:visible;mso-wrap-style:square" from="2496,1833" to="2496,1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" strokeweight="1e-4mm"/>
                            <v:line id="Line 766" o:spid="_x0000_s1912" style="position:absolute;visibility:visible;mso-wrap-style:square" from="2496,1833" to="2496,1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" strokeweight="1e-4mm"/>
                            <v:rect id="Rectangle 767" o:spid="_x0000_s1913" style="position:absolute;left:2465;top:1876;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" filled="f" stroked="f">
                              <v:textbox inset="0,0,0,0">
                                <w:txbxContent>
                                  <w:p w14:paraId="45953653" w14:textId="77777777" w:rsidR="00E40E64" w:rsidRPr="00F96AF3" w:rsidRDefault="00E40E64" w:rsidP="009764F6">
                                    <w:pPr>
                                      <w:ind w:firstLine="0"/>
                                      <w:rPr>
                                        <w:sz w:val="14"/>
                                        <w:szCs w:val="14"/>
                                      </w:rPr>
                                    </w:pPr>
                                    <w:r w:rsidRPr="00F96AF3">
                                      <w:rPr>
                                        <w:rFonts w:ascii="Segoe UI" w:hAnsi="Segoe UI" w:cs="Segoe UI"/>
                                        <w:color w:val="000000"/>
                                        <w:sz w:val="14"/>
                                        <w:szCs w:val="14"/>
                                        <w:lang w:val="en-US"/>
                                      </w:rPr>
                                      <w:t>35</w:t>
                                    </w:r>
                                  </w:p>
                                </w:txbxContent>
                              </v:textbox>
                            </v:rect>
                            <v:line id="Line 768" o:spid="_x0000_s1914" style="position:absolute;visibility:visible;mso-wrap-style:square" from="2884,1833" to="2884,1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" strokeweight="1e-4mm"/>
                            <v:line id="Line 769" o:spid="_x0000_s1915" style="position:absolute;visibility:visible;mso-wrap-style:square" from="3271,1833" to="3271,1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" strokeweight="1e-4mm"/>
                            <v:line id="Line 770" o:spid="_x0000_s1916" style="position:absolute;visibility:visible;mso-wrap-style:square" from="3659,1833" to="3659,1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" strokeweight="1e-4mm"/>
                            <v:line id="Line 771" o:spid="_x0000_s1917" style="position:absolute;visibility:visible;mso-wrap-style:square" from="4047,1833" to="4047,1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" strokeweight="1e-4mm"/>
                            <v:line id="Line 772" o:spid="_x0000_s1918" style="position:absolute;visibility:visible;mso-wrap-style:square" from="4434,1833" to="4434,1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" strokeweight="1e-4mm"/>
                            <v:line id="Line 773" o:spid="_x0000_s1919" style="position:absolute;visibility:visible;mso-wrap-style:square" from="4434,1833" to="4434,1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" strokeweight="1e-4mm"/>
                            <v:rect id="Rectangle 774" o:spid="_x0000_s1920" style="position:absolute;left:4404;top:1876;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" filled="f" stroked="f">
                              <v:textbox inset="0,0,0,0">
                                <w:txbxContent>
                                  <w:p w14:paraId="45953654" w14:textId="77777777" w:rsidR="00E40E64" w:rsidRPr="00F96AF3" w:rsidRDefault="00E40E64" w:rsidP="009764F6">
                                    <w:pPr>
                                      <w:ind w:firstLine="0"/>
                                      <w:rPr>
                                        <w:sz w:val="14"/>
                                        <w:szCs w:val="14"/>
                                      </w:rPr>
                                    </w:pPr>
                                    <w:r w:rsidRPr="00F96AF3">
                                      <w:rPr>
                                        <w:rFonts w:ascii="Segoe UI" w:hAnsi="Segoe UI" w:cs="Segoe UI"/>
                                        <w:color w:val="000000"/>
                                        <w:sz w:val="14"/>
                                        <w:szCs w:val="14"/>
                                        <w:lang w:val="en-US"/>
                                      </w:rPr>
                                      <w:t>40</w:t>
                                    </w:r>
                                  </w:p>
                                </w:txbxContent>
                              </v:textbox>
                            </v:rect>
                            <v:line id="Line 775" o:spid="_x0000_s1921" style="position:absolute;visibility:visible;mso-wrap-style:square" from="4822,1833" to="4822,1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" strokeweight="1e-4mm"/>
                            <v:line id="Line 776" o:spid="_x0000_s1922" style="position:absolute;flip:y;visibility:visible;mso-wrap-style:square" from="1140,1678" to="1140,1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" strokecolor="aqua" strokeweight="42e-5mm"/>
                            <v:line id="Line 777" o:spid="_x0000_s1923" style="position:absolute;flip:y;visibility:visible;mso-wrap-style:square" from="2742,1529" to="2742,1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" strokecolor="aqua" strokeweight="42e-5mm"/>
                            <v:line id="Line 778" o:spid="_x0000_s1924" style="position:absolute;flip:y;visibility:visible;mso-wrap-style:square" from="2339,1812" to="2339,1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" strokecolor="green" strokeweight="42e-5mm"/>
                            <v:line id="Line 779" o:spid="_x0000_s1925" style="position:absolute;flip:y;visibility:visible;mso-wrap-style:square" from="3692,1815" to="3692,1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" strokecolor="green" strokeweight="42e-5mm"/>
                            <v:line id="Line 780" o:spid="_x0000_s1926" style="position:absolute;flip:y;visibility:visible;mso-wrap-style:square" from="4298,1810" to="4298,1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" strokecolor="green" strokeweight="42e-5mm"/>
                            <v:line id="Line 781" o:spid="_x0000_s1927" style="position:absolute;flip:y;visibility:visible;mso-wrap-style:square" from="4537,1804" to="4537,1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" strokeweight="42e-5mm"/>
                            <v:line id="Line 782" o:spid="_x0000_s1928" style="position:absolute;flip:y;visibility:visible;mso-wrap-style:square" from="1143,116" to="1143,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" strokecolor="#ff8000" strokeweight="1e-4mm"/>
                            <v:line id="Line 783" o:spid="_x0000_s1929" style="position:absolute;flip:y;visibility:visible;mso-wrap-style:square" from="2745,116" to="2745,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" strokecolor="#ff8000" strokeweight="1e-4mm"/>
                            <v:line id="Line 784" o:spid="_x0000_s1930" style="position:absolute;flip:y;visibility:visible;mso-wrap-style:square" from="3685,116" to="3685,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" strokecolor="#ff8000" strokeweight="1e-4mm"/>
                            <v:line id="Line 785" o:spid="_x0000_s1931" style="position:absolute;flip:y;visibility:visible;mso-wrap-style:square" from="4288,116" to="4288,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" strokecolor="#ff8000" strokeweight="1e-4mm"/>
                            <v:line id="Line 786" o:spid="_x0000_s1932" style="position:absolute;flip:y;visibility:visible;mso-wrap-style:square" from="4545,116" to="4545,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" strokecolor="#ff8000" strokeweight="1e-4mm"/>
                            <v:shape id="Freeform 787" o:spid="_x0000_s1933" style="position:absolute;left:1135;top:673;width:15;height:1139;visibility:visible;mso-wrap-style:square;v-text-anchor:top" coordsize="6,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" path="m3,443r-3,l6,443r-3,l3,e" filled="f" strokecolor="#ff8000" strokeweight="1e-4mm">
                              <v:path arrowok="t" o:connecttype="custom" o:connectlocs="20,2928;0,2928;38,2928;20,2928;20,0" o:connectangles="0,0,0,0,0"/>
                            </v:shape>
                            <v:shape id="Freeform 788" o:spid="_x0000_s1934" style="position:absolute;left:2737;top:1501;width:16;height:314;visibility:visible;mso-wrap-style:square;v-text-anchor:top" coordsize="6,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" path="m3,122r-3,l6,122r-3,l3,e" filled="f" strokecolor="#ff8000" strokeweight="1e-4mm">
                              <v:path arrowok="t" o:connecttype="custom" o:connectlocs="21,808;0,808;43,808;21,808;21,0" o:connectangles="0,0,0,0,0"/>
                            </v:shape>
                            <v:shape id="Freeform 789" o:spid="_x0000_s1935" style="position:absolute;left:3674;top:1730;width:16;height:85;visibility:visible;mso-wrap-style:square;v-text-anchor:top" coordsize="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" path="m3,33l,33r6,l3,33,3,e" filled="f" strokecolor="#ff8000" strokeweight="1e-4mm">
                              <v:path arrowok="t" o:connecttype="custom" o:connectlocs="21,219;0,219;43,219;21,219;21,0" o:connectangles="0,0,0,0,0"/>
                            </v:shape>
                            <v:shape id="Freeform 790" o:spid="_x0000_s1936" style="position:absolute;left:4280;top:1792;width:16;height:25;visibility:visible;mso-wrap-style:square;v-text-anchor:top" coordsize="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" path="m3,10l,10r6,l3,10,3,e" filled="f" strokecolor="#ff8000" strokeweight="1e-4mm">
                              <v:path arrowok="t" o:connecttype="custom" o:connectlocs="21,63;0,63;43,63;21,63;21,0" o:connectangles="0,0,0,0,0"/>
                            </v:shape>
                            <v:shape id="Freeform 791" o:spid="_x0000_s1937" style="position:absolute;left:4537;top:1810;width:16;height:7;visibility:visible;mso-wrap-style:square;v-text-anchor:top" coordsize="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" path="m3,3l,3r6,l3,3,3,e" filled="f" strokecolor="#ff8000" strokeweight="1e-4mm">
                              <v:path arrowok="t" o:connecttype="custom" o:connectlocs="21,16;0,16;43,16;21,16;21,0" o:connectangles="0,0,0,0,0"/>
                            </v:shape>
                            <v:shape id="Freeform 792" o:spid="_x0000_s1938" style="position:absolute;left:552;top:221;width:4265;height:1596;visibility:visible;mso-wrap-style:square;v-text-anchor:top" coordsize="4265,1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" path="m,1589r10,l21,1589r10,l41,1589r10,l62,1589r10,l82,1589r11,l100,1589r11,l121,1589r10,l141,1589r11,l162,1589r10,2l182,1589r11,2l203,1591r10,-2l223,1589r11,l241,1591r11,l262,1591r10,-2l283,1591r10,l303,1591r10,-2l324,1586r10,3l344,1589r10,l365,1589r10,2l383,1589r10,l403,1591r10,l424,1591r10,l444,1589r11,-3l465,1591r10,l485,1591r11,-2l506,1591r8,-2l524,1589r10,l544,1589r11,2l565,1589r10,l586,1589r10,l606,1591r10,l627,1591r10,l647,1591r8,l665,1591r10,l686,1591r10,l706,1591r10,l727,1591r10,l747,1591r11,l768,1591r10,l788,1591r8,l806,1591r11,l827,1591r10,l847,1591r11,l868,1591r10,l889,1591r10,l909,1591r10,l930,1591r7,l948,1591r10,l968,1591r10,l989,1591r10,l1009,1591r10,l1030,1591r10,l1050,1591r11,l1068,1591r11,l1089,1594r10,-3l1109,1594r11,-3l1130,1591r10,l1150,1591r11,l1171,1591r10,l1192,1591r10,l1209,1591r11,l1230,1594r10,-3l1251,1591r10,l1271,1591r10,3l1292,1591r10,l1312,1591r10,l1333,1591r10,l1351,1591r10,l1371,1591r11,3l1392,1591r10,l1412,1591r11,l1433,1594r10,-3l1453,1591r11,3l1474,1594r10,-3l1492,1594r10,l1512,1591r11,3l1533,1594r10,-3l1554,1591r10,l1574,1591r10,3l1595,1591r10,l1615,1594r10,-3l1633,1591r10,l1654,1591r10,l1674,1591r11,-2l1695,1589r10,-3l1715,1586r11,5l1736,1591r10,l1756,1591r8,-2l1774,1583r11,-2l1795,1573r10,-15l1815,1527r11,-44l1836,1447r10,-8l1857,1452r10,41l1877,1547r10,29l1898,1583r7,3l1916,1589r10,2l1936,1589r10,2l1957,1591r10,l1977,1591r10,l1998,1591r10,3l2018,1594r11,l2039,1594r8,l2057,1594r10,l2077,1594r11,l2098,1594r10,l2118,1594r11,l2139,1594r10,l2160,1594r10,l2180,1594r8,l2198,1594r10,l2219,1594r10,l2239,1594r10,l2260,1594r10,l2280,1594r10,l2301,1594r10,l2319,1594r10,l2339,1594r11,l2360,1596r10,-2l2380,1594r11,l2401,1594r10,l2421,1596r11,l2442,1594r10,l2460,1594r10,l2480,1596r11,-2l2501,1594r10,l2522,1594r10,2l2542,1594r10,l2563,1594r10,2l2583,1594r10,2l2601,1594r10,l2622,1594r10,l2642,1594r11,l2663,1594r10,-3l2683,1591r11,l2704,1591r10,3l2724,1591r11,l2742,1591r11,3l2763,1591r10,l2783,1591r11,l2804,1591r10,l2825,1591r10,l2845,1594r10,l2866,1591r10,l2884,1591r10,l2904,1591r10,l2925,1591r10,l2945,1589r11,2l2966,1591r10,l2986,1589r11,l3007,1589r8,-3l3025,1586r10,-3l3045,1581r11,-5l3066,1568r10,-10l3086,1545r11,-18l3107,1499r10,-47l3128,1370r10,-141l3148,997r8,-339l3166,255,3176,r11,190l3197,740r10,481l3217,1411r11,75l3238,1537r10,18l3259,1565r10,6l3279,1571r10,2l3297,1578r10,5l3318,1586r10,8l3338,1591r10,l3359,1589r10,-3l3379,1589r10,2l3400,1591r10,l3420,1591r11,l3438,1594r11,-3l3459,1589r10,2l3479,1591r11,3l3500,1594r10,l3520,1591r11,l3541,1591r10,3l3562,1594r7,-3l3579,1594r11,l3600,1591r10,3l3621,1594r10,l3641,1594r10,l3662,1594r10,-3l3682,1594r10,-3l3703,1591r7,l3721,1591r10,-2l3741,1586r11,-3l3762,1576r10,-13l3782,1547r11,-20l3803,1511r10,-2l3823,1527r11,28l3844,1576r8,7l3862,1583r10,l3882,1586r11,3l3903,1589r10,l3924,1586r10,-3l3944,1581r10,-5l3965,1568r10,-26l3985,1499r8,-65l4003,1396r10,41l4024,1499r10,41l4044,1563r11,8l4065,1578r10,5l4085,1586r11,3l4106,1591r10,l4126,1591r8,l4144,1594r11,l4165,1596r10,-2l4185,1594r11,l4206,1594r10,l4227,1594r10,l4247,1594r10,2l4265,1594e" filled="f" strokecolor="fuchsia" strokeweight="1e-4mm">
                              <v:path arrowok="t" o:connecttype="custom" o:connectlocs="62,1589;131,1589;203,1591;272,1589;344,1589;413,1591;485,1591;555,1591;627,1591;696,1591;768,1591;837,1591;909,1591;978,1591;1050,1591;1120,1591;1192,1591;1261,1591;1333,1591;1402,1591;1474,1594;1543,1591;1615,1594;1685,1589;1756,1591;1826,1483;1898,1583;1967,1591;2039,1594;2108,1594;2180,1594;2249,1594;2319,1594;2391,1594;2460,1594;2532,1596;2601,1594;2673,1591;2742,1591;2814,1591;2884,1591;2956,1591;3025,1586;3097,1527;3166,255;3238,1537;3307,1583;3379,1589;3449,1591;3520,1591;3590,1594;3662,1594;3731,1589;3803,1511;3872,1583;3944,1581;4013,1437;4085,1586;4155,1594;4227,1594" o:connectangles="0,0,0,0,0,0,0,0,0,0,0,0,0,0,0,0,0,0,0,0,0,0,0,0,0,0,0,0,0,0,0,0,0,0,0,0,0,0,0,0,0,0,0,0,0,0,0,0,0,0,0,0,0,0,0,0,0,0,0,0"/>
                            </v:shape>
                            <v:shape id="Freeform 793" o:spid="_x0000_s1939" style="position:absolute;left:552;top:442;width:4265;height:1378;visibility:visible;mso-wrap-style:square;v-text-anchor:top" coordsize="4265,1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" path="m,1368r10,l21,1368r10,l41,1368r10,l62,1368r10,l82,1368r11,l100,1368r11,l121,1368r10,l141,1368r11,l162,1368r10,-3l182,1368r11,l203,1368r10,-3l223,1365r11,l241,1368r11,l262,1365r10,l283,1368r10,-3l303,1368r10,-3l324,1368r10,-3l344,1368r10,-3l365,1368r10,-3l383,1365r10,l403,1365r10,3l424,1368r10,-3l444,1365r11,l465,1365r10,-3l485,1360r11,-5l506,1355r8,-5l524,1342r10,-8l544,1321r11,-25l565,1229,575,992,586,422,596,r10,553l616,1103r11,151l637,1306r10,23l655,1347r10,3l675,1352r11,l696,1357r10,3l716,1365r11,3l737,1368r10,-3l758,1365r10,l778,1365r10,5l796,1370r10,-2l817,1365r10,-3l837,1365r10,5l858,1370r10,l878,1368r11,l899,1365r10,3l919,1368r11,l937,1370r11,-2l958,1368r10,l978,1368r11,l999,1370r10,l1019,1368r11,2l1040,1370r10,l1061,1370r7,l1079,1370r10,l1099,1370r10,l1120,1370r10,l1140,1370r10,l1161,1370r10,l1181,1370r11,l1202,1370r7,l1220,1370r10,l1240,1370r11,l1261,1370r10,l1281,1370r11,l1302,1370r10,l1322,1370r11,l1343,1370r8,l1361,1370r10,3l1382,1370r10,3l1402,1370r10,l1423,1373r10,-3l1443,1370r10,3l1464,1370r10,3l1484,1370r8,l1502,1370r10,3l1523,1370r10,3l1543,1373r11,l1564,1373r10,l1584,1373r11,l1605,1370r10,l1625,1370r8,3l1643,1370r11,l1664,1370r10,l1685,1370r10,3l1705,1373r10,-3l1726,1370r10,l1746,1370r10,l1764,1370r10,l1785,1370r10,l1805,1370r10,-2l1826,1370r10,l1846,1370r11,3l1867,1370r10,-2l1887,1373r11,l1905,1373r11,l1926,1370r10,l1946,1373r11,l1967,1373r10,l1987,1373r11,l2008,1373r10,l2029,1370r10,l2047,1370r10,l2067,1370r10,l2088,1370r10,-2l2108,1362r10,-5l2129,1355r10,-5l2149,1344r11,-20l2170,1267r10,-149l2188,851r10,-157l2208,902r11,281l2229,1275r10,31l2249,1350r11,15l2270,1370r10,-2l2290,1360r11,2l2311,1365r8,5l2329,1373r10,l2350,1373r10,-3l2370,1370r10,l2391,1373r10,l2411,1373r10,l2432,1373r10,l2452,1373r8,l2470,1373r10,l2491,1373r10,l2511,1373r11,l2532,1373r10,l2552,1373r11,2l2573,1373r10,l2593,1373r8,l2611,1373r11,2l2632,1373r10,2l2653,1373r10,2l2673,1373r10,l2694,1373r10,2l2714,1375r10,-2l2735,1373r7,l2753,1375r10,l2773,1375r10,l2794,1373r10,l2814,1373r11,l2835,1375r10,l2855,1375r11,l2876,1375r8,l2894,1375r10,l2914,1375r11,l2935,1375r10,l2956,1375r10,-2l2976,1373r10,2l2997,1375r10,l3015,1375r10,-2l3035,1373r10,l3056,1370r10,l3076,1370r10,-2l3097,1362r10,-7l3117,1337r11,-21l3138,1301r10,5l3156,1334r10,23l3176,1368r11,5l3197,1373r10,l3217,1373r11,l3238,1373r10,2l3259,1375r10,l3279,1375r10,l3297,1375r10,l3318,1375r10,l3338,1375r10,l3359,1375r10,l3379,1375r10,l3400,1375r10,l3420,1375r11,l3438,1375r11,l3459,1375r10,l3479,1375r11,l3500,1375r10,l3520,1375r11,l3541,1375r10,l3562,1375r7,l3579,1375r11,l3600,1375r10,l3621,1375r10,l3641,1375r10,l3662,1373r10,2l3682,1375r10,l3703,1375r7,-2l3721,1370r10,l3741,1368r11,2l3762,1370r10,3l3782,1375r11,l3803,1375r10,l3823,1375r11,l3844,1375r8,l3862,1375r10,l3882,1375r11,l3903,1375r10,3l3924,1375r10,l3944,1375r10,l3965,1375r10,l3985,1375r8,l4003,1378r10,l4024,1375r10,l4044,1375r11,l4065,1375r10,l4085,1375r11,l4106,1375r10,3l4126,1378r8,-3l4144,1378r11,-3l4165,1375r10,3l4185,1378r11,l4206,1375r10,l4227,1375r10,l4247,1375r10,l4265,1378e" filled="f" strokecolor="lime" strokeweight="1e-4mm">
                              <v:path arrowok="t" o:connecttype="custom" o:connectlocs="62,1368;131,1368;203,1368;272,1365;344,1368;413,1368;485,1360;555,1296;627,1254;696,1357;768,1365;837,1365;909,1368;978,1368;1050,1370;1120,1370;1192,1370;1261,1370;1333,1370;1402,1370;1474,1373;1543,1373;1615,1370;1685,1370;1756,1370;1826,1370;1898,1373;1967,1373;2039,1370;2108,1362;2180,1118;2249,1350;2319,1370;2391,1373;2460,1373;2532,1373;2601,1373;2673,1373;2742,1373;2814,1373;2884,1375;2956,1375;3025,1373;3097,1362;3166,1357;3238,1373;3307,1375;3379,1375;3449,1375;3520,1375;3590,1375;3662,1373;3731,1370;3803,1375;3872,1375;3944,1375;4013,1378;4085,1375;4155,1375;4227,1375" o:connectangles="0,0,0,0,0,0,0,0,0,0,0,0,0,0,0,0,0,0,0,0,0,0,0,0,0,0,0,0,0,0,0,0,0,0,0,0,0,0,0,0,0,0,0,0,0,0,0,0,0,0,0,0,0,0,0,0,0,0,0,0"/>
                            </v:shape>
                            <v:line id="Line 794" o:spid="_x0000_s1940" style="position:absolute;visibility:visible;mso-wrap-style:square" from="544,410" to="757,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" strokecolor="fuchsia" strokeweight="1e-4mm"/>
                            <v:rect id="Rectangle 795" o:spid="_x0000_s1941" style="position:absolute;left:792;top:359;width:452;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" filled="f" stroked="f">
                              <v:textbox inset="0,0,0,0">
                                <w:txbxContent>
                                  <w:p w14:paraId="45953655" w14:textId="77777777" w:rsidR="00E40E64" w:rsidRPr="00F96AF3" w:rsidRDefault="00E40E64" w:rsidP="009764F6">
                                    <w:pPr>
                                      <w:ind w:firstLine="0"/>
                                      <w:rPr>
                                        <w:sz w:val="14"/>
                                        <w:szCs w:val="14"/>
                                      </w:rPr>
                                    </w:pPr>
                                    <w:r w:rsidRPr="00F96AF3">
                                      <w:rPr>
                                        <w:rFonts w:ascii="Segoe UI" w:hAnsi="Segoe UI" w:cs="Segoe UI"/>
                                        <w:color w:val="000000"/>
                                        <w:sz w:val="14"/>
                                        <w:szCs w:val="14"/>
                                        <w:lang w:val="en-US"/>
                                      </w:rPr>
                                      <w:t xml:space="preserve"> HP-7-t</w:t>
                                    </w:r>
                                  </w:p>
                                </w:txbxContent>
                              </v:textbox>
                            </v:rect>
                            <v:line id="Line 796" o:spid="_x0000_s1942" style="position:absolute;visibility:visible;mso-wrap-style:square" from="555,260" to="768,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" strokecolor="lime" strokeweight="1e-4mm"/>
                            <v:rect id="Rectangle 797" o:spid="_x0000_s1943" style="position:absolute;left:768;top:224;width:348;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" filled="f" stroked="f">
                              <v:textbox inset="0,0,0,0">
                                <w:txbxContent>
                                  <w:p w14:paraId="45953656" w14:textId="77777777" w:rsidR="00E40E64" w:rsidRPr="00F96AF3" w:rsidRDefault="00E40E64" w:rsidP="009764F6">
                                    <w:pPr>
                                      <w:ind w:firstLine="0"/>
                                      <w:rPr>
                                        <w:sz w:val="14"/>
                                        <w:szCs w:val="14"/>
                                      </w:rPr>
                                    </w:pPr>
                                    <w:r w:rsidRPr="00F96AF3">
                                      <w:rPr>
                                        <w:rFonts w:ascii="Segoe UI" w:hAnsi="Segoe UI" w:cs="Segoe UI"/>
                                        <w:color w:val="000000"/>
                                        <w:sz w:val="14"/>
                                        <w:szCs w:val="14"/>
                                        <w:lang w:val="en-US"/>
                                      </w:rPr>
                                      <w:t xml:space="preserve"> HP-7</w:t>
                                    </w:r>
                                  </w:p>
                                </w:txbxContent>
                              </v:textbox>
                            </v:rect>
                            <v:rect id="Rectangle 798" o:spid="_x0000_s1944" style="position:absolute;left:555;top:224;width:4265;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" filled="f" strokeweight="28e-5mm"/>
                            <w10:anchorlock/>
                          </v:group>
                        </w:pict>
                      </mc:Fallback>
                    </mc:AlternateContent>
                  </w:r>
                </w:p>
              </w:tc>
              <w:tc>
                <w:tcPr>
                  <w:tcW w:w="5158" w:type="dxa"/>
                </w:tcPr>
                <w:p w14:paraId="45953403" w14:textId="1C770226" w:rsidR="003A69D5" w:rsidRPr="00A6218A" w:rsidRDefault="00703DD0" w:rsidP="00743239">
                  <w:pPr>
                    <w:pStyle w:val="aff3"/>
                    <w:tabs>
                      <w:tab w:val="left" w:pos="1134"/>
                    </w:tabs>
                    <w:ind w:left="0" w:firstLine="0"/>
                    <w:rPr>
                      <w:szCs w:val="28"/>
                      <w:lang w:val="kk-KZ"/>
                    </w:rPr>
                  </w:pPr>
                  <w:r w:rsidRPr="00A6218A">
                    <w:rPr>
                      <w:noProof/>
                      <w:szCs w:val="28"/>
                    </w:rPr>
                    <mc:AlternateContent>
                      <mc:Choice Requires="wps">
                        <w:drawing>
                          <wp:anchor distT="0" distB="0" distL="114300" distR="114300" simplePos="0" relativeHeight="251658287" behindDoc="0" locked="0" layoutInCell="1" allowOverlap="1" wp14:anchorId="459534EB" wp14:editId="4BFF4E98">
                            <wp:simplePos x="0" y="0"/>
                            <wp:positionH relativeFrom="column">
                              <wp:posOffset>1185545</wp:posOffset>
                            </wp:positionH>
                            <wp:positionV relativeFrom="paragraph">
                              <wp:posOffset>60325</wp:posOffset>
                            </wp:positionV>
                            <wp:extent cx="661035" cy="426720"/>
                            <wp:effectExtent l="3810" t="3810" r="1905" b="0"/>
                            <wp:wrapNone/>
                            <wp:docPr id="95" name="Надпись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426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57" w14:textId="77777777" w:rsidR="00E40E64" w:rsidRDefault="00E40E64" w:rsidP="00714546">
                                        <w:pPr>
                                          <w:ind w:firstLine="0"/>
                                          <w:jc w:val="center"/>
                                          <w:rPr>
                                            <w:sz w:val="16"/>
                                            <w:lang w:val="en-US"/>
                                          </w:rPr>
                                        </w:pPr>
                                        <w:r w:rsidRPr="00B1194E">
                                          <w:rPr>
                                            <w:sz w:val="16"/>
                                            <w:lang w:val="en-US"/>
                                          </w:rPr>
                                          <w:t>W</w:t>
                                        </w:r>
                                        <w:r w:rsidRPr="00CC24CF">
                                          <w:rPr>
                                            <w:sz w:val="16"/>
                                            <w:vertAlign w:val="subscript"/>
                                            <w:lang w:val="en-US"/>
                                          </w:rPr>
                                          <w:t>2</w:t>
                                        </w:r>
                                        <w:r>
                                          <w:rPr>
                                            <w:sz w:val="16"/>
                                            <w:lang w:val="en-US"/>
                                          </w:rPr>
                                          <w:t>C</w:t>
                                        </w:r>
                                        <w:r w:rsidRPr="00B1194E">
                                          <w:rPr>
                                            <w:sz w:val="16"/>
                                            <w:lang w:val="en-US"/>
                                          </w:rPr>
                                          <w:t xml:space="preserve"> </w:t>
                                        </w:r>
                                      </w:p>
                                      <w:p w14:paraId="45953658" w14:textId="77777777" w:rsidR="00E40E64" w:rsidRPr="00B1194E" w:rsidRDefault="00E40E64" w:rsidP="00714546">
                                        <w:pPr>
                                          <w:ind w:firstLine="0"/>
                                          <w:jc w:val="center"/>
                                          <w:rPr>
                                            <w:sz w:val="16"/>
                                          </w:rPr>
                                        </w:pPr>
                                        <w:r>
                                          <w:rPr>
                                            <w:sz w:val="16"/>
                                            <w:lang w:val="en-US"/>
                                          </w:rPr>
                                          <w:t>(-1-1 3</w:t>
                                        </w:r>
                                        <w:r w:rsidRPr="00B1194E">
                                          <w:rPr>
                                            <w:sz w:val="16"/>
                                            <w:lang w:val="en-U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9534EB" id="Надпись 95" o:spid="_x0000_s1945" type="#_x0000_t202" style="position:absolute;left:0;text-align:left;margin-left:93.35pt;margin-top:4.75pt;width:52.05pt;height:33.6pt;z-index:251658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" filled="f" stroked="f">
                            <v:textbox>
                              <w:txbxContent>
                                <w:p w14:paraId="45953657" w14:textId="77777777" w:rsidR="00E40E64" w:rsidRDefault="00E40E64" w:rsidP="00714546">
                                  <w:pPr>
                                    <w:ind w:firstLine="0"/>
                                    <w:jc w:val="center"/>
                                    <w:rPr>
                                      <w:sz w:val="16"/>
                                      <w:lang w:val="en-US"/>
                                    </w:rPr>
                                  </w:pPr>
                                  <w:r w:rsidRPr="00B1194E">
                                    <w:rPr>
                                      <w:sz w:val="16"/>
                                      <w:lang w:val="en-US"/>
                                    </w:rPr>
                                    <w:t>W</w:t>
                                  </w:r>
                                  <w:r w:rsidRPr="00CC24CF">
                                    <w:rPr>
                                      <w:sz w:val="16"/>
                                      <w:vertAlign w:val="subscript"/>
                                      <w:lang w:val="en-US"/>
                                    </w:rPr>
                                    <w:t>2</w:t>
                                  </w:r>
                                  <w:r>
                                    <w:rPr>
                                      <w:sz w:val="16"/>
                                      <w:lang w:val="en-US"/>
                                    </w:rPr>
                                    <w:t>C</w:t>
                                  </w:r>
                                  <w:r w:rsidRPr="00B1194E">
                                    <w:rPr>
                                      <w:sz w:val="16"/>
                                      <w:lang w:val="en-US"/>
                                    </w:rPr>
                                    <w:t xml:space="preserve"> </w:t>
                                  </w:r>
                                </w:p>
                                <w:p w14:paraId="45953658" w14:textId="77777777" w:rsidR="00E40E64" w:rsidRPr="00B1194E" w:rsidRDefault="00E40E64" w:rsidP="00714546">
                                  <w:pPr>
                                    <w:ind w:firstLine="0"/>
                                    <w:jc w:val="center"/>
                                    <w:rPr>
                                      <w:sz w:val="16"/>
                                    </w:rPr>
                                  </w:pPr>
                                  <w:r>
                                    <w:rPr>
                                      <w:sz w:val="16"/>
                                      <w:lang w:val="en-US"/>
                                    </w:rPr>
                                    <w:t>(-1-1 3</w:t>
                                  </w:r>
                                  <w:r w:rsidRPr="00B1194E">
                                    <w:rPr>
                                      <w:sz w:val="16"/>
                                      <w:lang w:val="en-US"/>
                                    </w:rPr>
                                    <w:t>)</w:t>
                                  </w:r>
                                </w:p>
                              </w:txbxContent>
                            </v:textbox>
                          </v:shape>
                        </w:pict>
                      </mc:Fallback>
                    </mc:AlternateContent>
                  </w:r>
                  <w:r w:rsidRPr="00A6218A">
                    <w:rPr>
                      <w:noProof/>
                      <w:szCs w:val="28"/>
                    </w:rPr>
                    <mc:AlternateContent>
                      <mc:Choice Requires="wps">
                        <w:drawing>
                          <wp:anchor distT="0" distB="0" distL="114300" distR="114300" simplePos="0" relativeHeight="251658291" behindDoc="0" locked="0" layoutInCell="1" allowOverlap="1" wp14:anchorId="459534EC" wp14:editId="3278FA49">
                            <wp:simplePos x="0" y="0"/>
                            <wp:positionH relativeFrom="column">
                              <wp:posOffset>851535</wp:posOffset>
                            </wp:positionH>
                            <wp:positionV relativeFrom="paragraph">
                              <wp:posOffset>181610</wp:posOffset>
                            </wp:positionV>
                            <wp:extent cx="466090" cy="426720"/>
                            <wp:effectExtent l="3175" t="1270" r="0" b="635"/>
                            <wp:wrapNone/>
                            <wp:docPr id="94" name="Надпись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 cy="426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59" w14:textId="77777777" w:rsidR="00E40E64" w:rsidRPr="00EE1C36" w:rsidRDefault="00E40E64" w:rsidP="00714546">
                                        <w:pPr>
                                          <w:ind w:firstLine="0"/>
                                          <w:jc w:val="center"/>
                                          <w:rPr>
                                            <w:i/>
                                            <w:sz w:val="16"/>
                                          </w:rPr>
                                        </w:pPr>
                                        <w:r w:rsidRPr="00EE1C36">
                                          <w:rPr>
                                            <w:i/>
                                            <w:sz w:val="16"/>
                                            <w:lang w:val="en-US"/>
                                          </w:rPr>
                                          <w:t>WC (</w:t>
                                        </w:r>
                                        <w:r>
                                          <w:rPr>
                                            <w:i/>
                                            <w:sz w:val="16"/>
                                            <w:lang w:val="en-US"/>
                                          </w:rPr>
                                          <w:t>002</w:t>
                                        </w:r>
                                        <w:r w:rsidRPr="00EE1C36">
                                          <w:rPr>
                                            <w:i/>
                                            <w:sz w:val="16"/>
                                            <w:lang w:val="en-U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9534EC" id="Надпись 94" o:spid="_x0000_s1946" type="#_x0000_t202" style="position:absolute;left:0;text-align:left;margin-left:67.05pt;margin-top:14.3pt;width:36.7pt;height:33.6pt;z-index:2516582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" filled="f" stroked="f">
                            <v:textbox>
                              <w:txbxContent>
                                <w:p w14:paraId="45953659" w14:textId="77777777" w:rsidR="00E40E64" w:rsidRPr="00EE1C36" w:rsidRDefault="00E40E64" w:rsidP="00714546">
                                  <w:pPr>
                                    <w:ind w:firstLine="0"/>
                                    <w:jc w:val="center"/>
                                    <w:rPr>
                                      <w:i/>
                                      <w:sz w:val="16"/>
                                    </w:rPr>
                                  </w:pPr>
                                  <w:r w:rsidRPr="00EE1C36">
                                    <w:rPr>
                                      <w:i/>
                                      <w:sz w:val="16"/>
                                      <w:lang w:val="en-US"/>
                                    </w:rPr>
                                    <w:t>WC (</w:t>
                                  </w:r>
                                  <w:r>
                                    <w:rPr>
                                      <w:i/>
                                      <w:sz w:val="16"/>
                                      <w:lang w:val="en-US"/>
                                    </w:rPr>
                                    <w:t>002</w:t>
                                  </w:r>
                                  <w:r w:rsidRPr="00EE1C36">
                                    <w:rPr>
                                      <w:i/>
                                      <w:sz w:val="16"/>
                                      <w:lang w:val="en-US"/>
                                    </w:rPr>
                                    <w:t>)</w:t>
                                  </w:r>
                                </w:p>
                              </w:txbxContent>
                            </v:textbox>
                          </v:shape>
                        </w:pict>
                      </mc:Fallback>
                    </mc:AlternateContent>
                  </w:r>
                  <w:r w:rsidRPr="00A6218A">
                    <w:rPr>
                      <w:noProof/>
                      <w:szCs w:val="28"/>
                    </w:rPr>
                    <mc:AlternateContent>
                      <mc:Choice Requires="wps">
                        <w:drawing>
                          <wp:anchor distT="0" distB="0" distL="114300" distR="114300" simplePos="0" relativeHeight="251658290" behindDoc="0" locked="0" layoutInCell="1" allowOverlap="1" wp14:anchorId="459534ED" wp14:editId="61C2EFD4">
                            <wp:simplePos x="0" y="0"/>
                            <wp:positionH relativeFrom="column">
                              <wp:posOffset>565785</wp:posOffset>
                            </wp:positionH>
                            <wp:positionV relativeFrom="paragraph">
                              <wp:posOffset>385445</wp:posOffset>
                            </wp:positionV>
                            <wp:extent cx="466090" cy="426720"/>
                            <wp:effectExtent l="3175" t="0" r="0" b="0"/>
                            <wp:wrapNone/>
                            <wp:docPr id="93" name="Надпись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 cy="426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5A" w14:textId="77777777" w:rsidR="00E40E64" w:rsidRPr="00EE1C36" w:rsidRDefault="00E40E64" w:rsidP="00714546">
                                        <w:pPr>
                                          <w:ind w:firstLine="0"/>
                                          <w:jc w:val="center"/>
                                          <w:rPr>
                                            <w:i/>
                                            <w:sz w:val="16"/>
                                          </w:rPr>
                                        </w:pPr>
                                        <w:r w:rsidRPr="00EE1C36">
                                          <w:rPr>
                                            <w:i/>
                                            <w:sz w:val="16"/>
                                            <w:lang w:val="en-US"/>
                                          </w:rPr>
                                          <w:t>WC (</w:t>
                                        </w:r>
                                        <w:r w:rsidRPr="00EE1C36">
                                          <w:rPr>
                                            <w:i/>
                                            <w:sz w:val="16"/>
                                          </w:rPr>
                                          <w:t>1</w:t>
                                        </w:r>
                                        <w:r>
                                          <w:rPr>
                                            <w:i/>
                                            <w:sz w:val="16"/>
                                          </w:rPr>
                                          <w:t>1</w:t>
                                        </w:r>
                                        <w:r w:rsidRPr="00EE1C36">
                                          <w:rPr>
                                            <w:i/>
                                            <w:sz w:val="16"/>
                                            <w:lang w:val="en-US"/>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9534ED" id="Надпись 93" o:spid="_x0000_s1947" type="#_x0000_t202" style="position:absolute;left:0;text-align:left;margin-left:44.55pt;margin-top:30.35pt;width:36.7pt;height:33.6pt;z-index:2516582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" filled="f" stroked="f">
                            <v:textbox>
                              <w:txbxContent>
                                <w:p w14:paraId="4595365A" w14:textId="77777777" w:rsidR="00E40E64" w:rsidRPr="00EE1C36" w:rsidRDefault="00E40E64" w:rsidP="00714546">
                                  <w:pPr>
                                    <w:ind w:firstLine="0"/>
                                    <w:jc w:val="center"/>
                                    <w:rPr>
                                      <w:i/>
                                      <w:sz w:val="16"/>
                                    </w:rPr>
                                  </w:pPr>
                                  <w:r w:rsidRPr="00EE1C36">
                                    <w:rPr>
                                      <w:i/>
                                      <w:sz w:val="16"/>
                                      <w:lang w:val="en-US"/>
                                    </w:rPr>
                                    <w:t>WC (</w:t>
                                  </w:r>
                                  <w:r w:rsidRPr="00EE1C36">
                                    <w:rPr>
                                      <w:i/>
                                      <w:sz w:val="16"/>
                                    </w:rPr>
                                    <w:t>1</w:t>
                                  </w:r>
                                  <w:r>
                                    <w:rPr>
                                      <w:i/>
                                      <w:sz w:val="16"/>
                                    </w:rPr>
                                    <w:t>1</w:t>
                                  </w:r>
                                  <w:r w:rsidRPr="00EE1C36">
                                    <w:rPr>
                                      <w:i/>
                                      <w:sz w:val="16"/>
                                      <w:lang w:val="en-US"/>
                                    </w:rPr>
                                    <w:t>0)</w:t>
                                  </w:r>
                                </w:p>
                              </w:txbxContent>
                            </v:textbox>
                          </v:shape>
                        </w:pict>
                      </mc:Fallback>
                    </mc:AlternateContent>
                  </w:r>
                  <w:r w:rsidRPr="00A6218A">
                    <w:rPr>
                      <w:noProof/>
                      <w:szCs w:val="28"/>
                    </w:rPr>
                    <mc:AlternateContent>
                      <mc:Choice Requires="wps">
                        <w:drawing>
                          <wp:anchor distT="0" distB="0" distL="114300" distR="114300" simplePos="0" relativeHeight="251658289" behindDoc="0" locked="0" layoutInCell="1" allowOverlap="1" wp14:anchorId="459534EE" wp14:editId="114B5C98">
                            <wp:simplePos x="0" y="0"/>
                            <wp:positionH relativeFrom="column">
                              <wp:posOffset>2362200</wp:posOffset>
                            </wp:positionH>
                            <wp:positionV relativeFrom="paragraph">
                              <wp:posOffset>502285</wp:posOffset>
                            </wp:positionV>
                            <wp:extent cx="466090" cy="445135"/>
                            <wp:effectExtent l="0" t="0" r="1270" b="4445"/>
                            <wp:wrapNone/>
                            <wp:docPr id="92" name="Надпись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5B" w14:textId="77777777" w:rsidR="00E40E64" w:rsidRPr="00B1194E" w:rsidRDefault="00E40E64" w:rsidP="00714546">
                                        <w:pPr>
                                          <w:ind w:firstLine="0"/>
                                          <w:jc w:val="center"/>
                                          <w:rPr>
                                            <w:sz w:val="16"/>
                                          </w:rPr>
                                        </w:pPr>
                                        <w:r w:rsidRPr="00B1194E">
                                          <w:rPr>
                                            <w:sz w:val="16"/>
                                            <w:lang w:val="en-US"/>
                                          </w:rPr>
                                          <w:t>W</w:t>
                                        </w:r>
                                        <w:r w:rsidRPr="00CC24CF">
                                          <w:rPr>
                                            <w:sz w:val="16"/>
                                            <w:vertAlign w:val="subscript"/>
                                            <w:lang w:val="en-US"/>
                                          </w:rPr>
                                          <w:t>2</w:t>
                                        </w:r>
                                        <w:r>
                                          <w:rPr>
                                            <w:sz w:val="16"/>
                                            <w:lang w:val="en-US"/>
                                          </w:rPr>
                                          <w:t>C</w:t>
                                        </w:r>
                                        <w:r w:rsidRPr="00B1194E">
                                          <w:rPr>
                                            <w:sz w:val="16"/>
                                            <w:lang w:val="en-US"/>
                                          </w:rPr>
                                          <w:t xml:space="preserve"> </w:t>
                                        </w:r>
                                        <w:r w:rsidRPr="00477882">
                                          <w:rPr>
                                            <w:i/>
                                            <w:sz w:val="16"/>
                                            <w:lang w:val="en-US"/>
                                          </w:rPr>
                                          <w:t>WC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9534EE" id="Надпись 92" o:spid="_x0000_s1948" type="#_x0000_t202" style="position:absolute;left:0;text-align:left;margin-left:186pt;margin-top:39.55pt;width:36.7pt;height:35.05pt;z-index:2516582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" filled="f" stroked="f">
                            <v:textbox>
                              <w:txbxContent>
                                <w:p w14:paraId="4595365B" w14:textId="77777777" w:rsidR="00E40E64" w:rsidRPr="00B1194E" w:rsidRDefault="00E40E64" w:rsidP="00714546">
                                  <w:pPr>
                                    <w:ind w:firstLine="0"/>
                                    <w:jc w:val="center"/>
                                    <w:rPr>
                                      <w:sz w:val="16"/>
                                    </w:rPr>
                                  </w:pPr>
                                  <w:r w:rsidRPr="00B1194E">
                                    <w:rPr>
                                      <w:sz w:val="16"/>
                                      <w:lang w:val="en-US"/>
                                    </w:rPr>
                                    <w:t>W</w:t>
                                  </w:r>
                                  <w:r w:rsidRPr="00CC24CF">
                                    <w:rPr>
                                      <w:sz w:val="16"/>
                                      <w:vertAlign w:val="subscript"/>
                                      <w:lang w:val="en-US"/>
                                    </w:rPr>
                                    <w:t>2</w:t>
                                  </w:r>
                                  <w:r>
                                    <w:rPr>
                                      <w:sz w:val="16"/>
                                      <w:lang w:val="en-US"/>
                                    </w:rPr>
                                    <w:t>C</w:t>
                                  </w:r>
                                  <w:r w:rsidRPr="00B1194E">
                                    <w:rPr>
                                      <w:sz w:val="16"/>
                                      <w:lang w:val="en-US"/>
                                    </w:rPr>
                                    <w:t xml:space="preserve"> </w:t>
                                  </w:r>
                                  <w:r w:rsidRPr="00477882">
                                    <w:rPr>
                                      <w:i/>
                                      <w:sz w:val="16"/>
                                      <w:lang w:val="en-US"/>
                                    </w:rPr>
                                    <w:t>WC</w:t>
                                  </w:r>
                                </w:p>
                              </w:txbxContent>
                            </v:textbox>
                          </v:shape>
                        </w:pict>
                      </mc:Fallback>
                    </mc:AlternateContent>
                  </w:r>
                  <w:r w:rsidRPr="00A6218A">
                    <w:rPr>
                      <w:noProof/>
                      <w:szCs w:val="28"/>
                    </w:rPr>
                    <mc:AlternateContent>
                      <mc:Choice Requires="wps">
                        <w:drawing>
                          <wp:anchor distT="0" distB="0" distL="114300" distR="114300" simplePos="0" relativeHeight="251658288" behindDoc="0" locked="0" layoutInCell="1" allowOverlap="1" wp14:anchorId="459534EF" wp14:editId="4CE068F4">
                            <wp:simplePos x="0" y="0"/>
                            <wp:positionH relativeFrom="column">
                              <wp:posOffset>2592070</wp:posOffset>
                            </wp:positionH>
                            <wp:positionV relativeFrom="paragraph">
                              <wp:posOffset>6350</wp:posOffset>
                            </wp:positionV>
                            <wp:extent cx="466090" cy="426720"/>
                            <wp:effectExtent l="635" t="0" r="0" b="4445"/>
                            <wp:wrapNone/>
                            <wp:docPr id="91" name="Надпись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 cy="426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5C" w14:textId="77777777" w:rsidR="00E40E64" w:rsidRPr="00CA44F2" w:rsidRDefault="00E40E64" w:rsidP="00714546">
                                        <w:pPr>
                                          <w:ind w:firstLine="0"/>
                                          <w:jc w:val="center"/>
                                          <w:rPr>
                                            <w:i/>
                                            <w:sz w:val="16"/>
                                          </w:rPr>
                                        </w:pPr>
                                        <w:r w:rsidRPr="00CA44F2">
                                          <w:rPr>
                                            <w:i/>
                                            <w:sz w:val="16"/>
                                            <w:lang w:val="en-US"/>
                                          </w:rPr>
                                          <w:t>WC (102)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9534EF" id="Надпись 91" o:spid="_x0000_s1949" type="#_x0000_t202" style="position:absolute;left:0;text-align:left;margin-left:204.1pt;margin-top:.5pt;width:36.7pt;height:33.6pt;z-index:25165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" filled="f" stroked="f">
                            <v:textbox>
                              <w:txbxContent>
                                <w:p w14:paraId="4595365C" w14:textId="77777777" w:rsidR="00E40E64" w:rsidRPr="00CA44F2" w:rsidRDefault="00E40E64" w:rsidP="00714546">
                                  <w:pPr>
                                    <w:ind w:firstLine="0"/>
                                    <w:jc w:val="center"/>
                                    <w:rPr>
                                      <w:i/>
                                      <w:sz w:val="16"/>
                                    </w:rPr>
                                  </w:pPr>
                                  <w:r w:rsidRPr="00CA44F2">
                                    <w:rPr>
                                      <w:i/>
                                      <w:sz w:val="16"/>
                                      <w:lang w:val="en-US"/>
                                    </w:rPr>
                                    <w:t>WC (102)</w:t>
                                  </w:r>
                                </w:p>
                              </w:txbxContent>
                            </v:textbox>
                          </v:shape>
                        </w:pict>
                      </mc:Fallback>
                    </mc:AlternateContent>
                  </w:r>
                  <w:r w:rsidRPr="00A6218A">
                    <w:rPr>
                      <w:noProof/>
                      <w:szCs w:val="28"/>
                    </w:rPr>
                    <mc:AlternateContent>
                      <mc:Choice Requires="wps">
                        <w:drawing>
                          <wp:anchor distT="0" distB="0" distL="114300" distR="114300" simplePos="0" relativeHeight="251658286" behindDoc="0" locked="0" layoutInCell="1" allowOverlap="1" wp14:anchorId="459534F0" wp14:editId="16DAC530">
                            <wp:simplePos x="0" y="0"/>
                            <wp:positionH relativeFrom="column">
                              <wp:posOffset>271145</wp:posOffset>
                            </wp:positionH>
                            <wp:positionV relativeFrom="paragraph">
                              <wp:posOffset>619125</wp:posOffset>
                            </wp:positionV>
                            <wp:extent cx="466090" cy="426720"/>
                            <wp:effectExtent l="3810" t="635" r="0" b="1270"/>
                            <wp:wrapNone/>
                            <wp:docPr id="90" name="Надпись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 cy="426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5D" w14:textId="77777777" w:rsidR="00E40E64" w:rsidRPr="00B1194E" w:rsidRDefault="00E40E64" w:rsidP="00714546">
                                        <w:pPr>
                                          <w:ind w:firstLine="0"/>
                                          <w:jc w:val="center"/>
                                          <w:rPr>
                                            <w:sz w:val="16"/>
                                          </w:rPr>
                                        </w:pPr>
                                        <w:r w:rsidRPr="00B1194E">
                                          <w:rPr>
                                            <w:sz w:val="16"/>
                                            <w:lang w:val="en-US"/>
                                          </w:rPr>
                                          <w:t>W</w:t>
                                        </w:r>
                                        <w:r w:rsidRPr="00CC24CF">
                                          <w:rPr>
                                            <w:sz w:val="16"/>
                                            <w:vertAlign w:val="subscript"/>
                                            <w:lang w:val="en-US"/>
                                          </w:rPr>
                                          <w:t>2</w:t>
                                        </w:r>
                                        <w:r>
                                          <w:rPr>
                                            <w:sz w:val="16"/>
                                            <w:lang w:val="en-US"/>
                                          </w:rPr>
                                          <w:t>C</w:t>
                                        </w:r>
                                        <w:r w:rsidRPr="00B1194E">
                                          <w:rPr>
                                            <w:sz w:val="16"/>
                                            <w:lang w:val="en-US"/>
                                          </w:rPr>
                                          <w:t xml:space="preserve"> </w:t>
                                        </w:r>
                                        <w:r>
                                          <w:rPr>
                                            <w:sz w:val="16"/>
                                            <w:lang w:val="en-US"/>
                                          </w:rPr>
                                          <w:t>(300</w:t>
                                        </w:r>
                                        <w:r w:rsidRPr="00B1194E">
                                          <w:rPr>
                                            <w:sz w:val="16"/>
                                            <w:lang w:val="en-U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9534F0" id="Надпись 90" o:spid="_x0000_s1950" type="#_x0000_t202" style="position:absolute;left:0;text-align:left;margin-left:21.35pt;margin-top:48.75pt;width:36.7pt;height:33.6pt;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" filled="f" stroked="f">
                            <v:textbox>
                              <w:txbxContent>
                                <w:p w14:paraId="4595365D" w14:textId="77777777" w:rsidR="00E40E64" w:rsidRPr="00B1194E" w:rsidRDefault="00E40E64" w:rsidP="00714546">
                                  <w:pPr>
                                    <w:ind w:firstLine="0"/>
                                    <w:jc w:val="center"/>
                                    <w:rPr>
                                      <w:sz w:val="16"/>
                                    </w:rPr>
                                  </w:pPr>
                                  <w:r w:rsidRPr="00B1194E">
                                    <w:rPr>
                                      <w:sz w:val="16"/>
                                      <w:lang w:val="en-US"/>
                                    </w:rPr>
                                    <w:t>W</w:t>
                                  </w:r>
                                  <w:r w:rsidRPr="00CC24CF">
                                    <w:rPr>
                                      <w:sz w:val="16"/>
                                      <w:vertAlign w:val="subscript"/>
                                      <w:lang w:val="en-US"/>
                                    </w:rPr>
                                    <w:t>2</w:t>
                                  </w:r>
                                  <w:r>
                                    <w:rPr>
                                      <w:sz w:val="16"/>
                                      <w:lang w:val="en-US"/>
                                    </w:rPr>
                                    <w:t>C</w:t>
                                  </w:r>
                                  <w:r w:rsidRPr="00B1194E">
                                    <w:rPr>
                                      <w:sz w:val="16"/>
                                      <w:lang w:val="en-US"/>
                                    </w:rPr>
                                    <w:t xml:space="preserve"> </w:t>
                                  </w:r>
                                  <w:r>
                                    <w:rPr>
                                      <w:sz w:val="16"/>
                                      <w:lang w:val="en-US"/>
                                    </w:rPr>
                                    <w:t>(300</w:t>
                                  </w:r>
                                  <w:r w:rsidRPr="00B1194E">
                                    <w:rPr>
                                      <w:sz w:val="16"/>
                                      <w:lang w:val="en-US"/>
                                    </w:rPr>
                                    <w:t>)</w:t>
                                  </w:r>
                                </w:p>
                              </w:txbxContent>
                            </v:textbox>
                          </v:shape>
                        </w:pict>
                      </mc:Fallback>
                    </mc:AlternateContent>
                  </w:r>
                  <w:r w:rsidRPr="00A6218A">
                    <w:rPr>
                      <w:noProof/>
                      <w:szCs w:val="28"/>
                    </w:rPr>
                    <mc:AlternateContent>
                      <mc:Choice Requires="wps">
                        <w:drawing>
                          <wp:anchor distT="0" distB="0" distL="114300" distR="114300" simplePos="0" relativeHeight="251658285" behindDoc="0" locked="0" layoutInCell="1" allowOverlap="1" wp14:anchorId="459534F1" wp14:editId="6CE7C3B6">
                            <wp:simplePos x="0" y="0"/>
                            <wp:positionH relativeFrom="column">
                              <wp:posOffset>1984375</wp:posOffset>
                            </wp:positionH>
                            <wp:positionV relativeFrom="paragraph">
                              <wp:posOffset>385445</wp:posOffset>
                            </wp:positionV>
                            <wp:extent cx="481330" cy="387350"/>
                            <wp:effectExtent l="2540" t="0" r="1905" b="0"/>
                            <wp:wrapNone/>
                            <wp:docPr id="89" name="Надпись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330" cy="387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5E" w14:textId="77777777" w:rsidR="00E40E64" w:rsidRPr="00EE1C36" w:rsidRDefault="00E40E64" w:rsidP="00714546">
                                        <w:pPr>
                                          <w:ind w:firstLine="0"/>
                                          <w:jc w:val="center"/>
                                          <w:rPr>
                                            <w:b/>
                                            <w:sz w:val="16"/>
                                            <w:lang w:val="en-US"/>
                                          </w:rPr>
                                        </w:pPr>
                                        <w:r w:rsidRPr="00EE1C36">
                                          <w:rPr>
                                            <w:b/>
                                            <w:sz w:val="16"/>
                                            <w:lang w:val="en-US"/>
                                          </w:rPr>
                                          <w:t>W</w:t>
                                        </w:r>
                                      </w:p>
                                      <w:p w14:paraId="4595365F" w14:textId="77777777" w:rsidR="00E40E64" w:rsidRDefault="00E40E64" w:rsidP="00714546">
                                        <w:pPr>
                                          <w:ind w:firstLine="0"/>
                                          <w:jc w:val="center"/>
                                          <w:rPr>
                                            <w:b/>
                                            <w:sz w:val="16"/>
                                            <w:lang w:val="en-US"/>
                                          </w:rPr>
                                        </w:pPr>
                                        <w:r w:rsidRPr="00EE1C36">
                                          <w:rPr>
                                            <w:b/>
                                            <w:sz w:val="16"/>
                                            <w:lang w:val="en-US"/>
                                          </w:rPr>
                                          <w:t xml:space="preserve"> (</w:t>
                                        </w:r>
                                        <w:r w:rsidRPr="00EE1C36">
                                          <w:rPr>
                                            <w:b/>
                                            <w:sz w:val="16"/>
                                          </w:rPr>
                                          <w:t>200</w:t>
                                        </w:r>
                                        <w:r w:rsidRPr="00EE1C36">
                                          <w:rPr>
                                            <w:b/>
                                            <w:sz w:val="16"/>
                                            <w:lang w:val="en-U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9534F1" id="Надпись 89" o:spid="_x0000_s1951" type="#_x0000_t202" style="position:absolute;left:0;text-align:left;margin-left:156.25pt;margin-top:30.35pt;width:37.9pt;height:30.5pt;z-index:2516582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" filled="f" stroked="f">
                            <v:textbox>
                              <w:txbxContent>
                                <w:p w14:paraId="4595365E" w14:textId="77777777" w:rsidR="00E40E64" w:rsidRPr="00EE1C36" w:rsidRDefault="00E40E64" w:rsidP="00714546">
                                  <w:pPr>
                                    <w:ind w:firstLine="0"/>
                                    <w:jc w:val="center"/>
                                    <w:rPr>
                                      <w:b/>
                                      <w:sz w:val="16"/>
                                      <w:lang w:val="en-US"/>
                                    </w:rPr>
                                  </w:pPr>
                                  <w:r w:rsidRPr="00EE1C36">
                                    <w:rPr>
                                      <w:b/>
                                      <w:sz w:val="16"/>
                                      <w:lang w:val="en-US"/>
                                    </w:rPr>
                                    <w:t>W</w:t>
                                  </w:r>
                                </w:p>
                                <w:p w14:paraId="4595365F" w14:textId="77777777" w:rsidR="00E40E64" w:rsidRDefault="00E40E64" w:rsidP="00714546">
                                  <w:pPr>
                                    <w:ind w:firstLine="0"/>
                                    <w:jc w:val="center"/>
                                    <w:rPr>
                                      <w:b/>
                                      <w:sz w:val="16"/>
                                      <w:lang w:val="en-US"/>
                                    </w:rPr>
                                  </w:pPr>
                                  <w:r w:rsidRPr="00EE1C36">
                                    <w:rPr>
                                      <w:b/>
                                      <w:sz w:val="16"/>
                                      <w:lang w:val="en-US"/>
                                    </w:rPr>
                                    <w:t xml:space="preserve"> (</w:t>
                                  </w:r>
                                  <w:r w:rsidRPr="00EE1C36">
                                    <w:rPr>
                                      <w:b/>
                                      <w:sz w:val="16"/>
                                    </w:rPr>
                                    <w:t>200</w:t>
                                  </w:r>
                                  <w:r w:rsidRPr="00EE1C36">
                                    <w:rPr>
                                      <w:b/>
                                      <w:sz w:val="16"/>
                                      <w:lang w:val="en-US"/>
                                    </w:rPr>
                                    <w:t>)</w:t>
                                  </w:r>
                                </w:p>
                              </w:txbxContent>
                            </v:textbox>
                          </v:shape>
                        </w:pict>
                      </mc:Fallback>
                    </mc:AlternateContent>
                  </w:r>
                  <w:r w:rsidRPr="00A6218A">
                    <w:rPr>
                      <w:noProof/>
                      <w:szCs w:val="28"/>
                    </w:rPr>
                    <mc:AlternateContent>
                      <mc:Choice Requires="wpg">
                        <w:drawing>
                          <wp:inline distT="0" distB="0" distL="0" distR="0" wp14:anchorId="459534F3" wp14:editId="25309982">
                            <wp:extent cx="3006725" cy="1231900"/>
                            <wp:effectExtent l="0" t="10160" r="13335" b="0"/>
                            <wp:docPr id="22" name="Группа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6725" cy="1231900"/>
                                      <a:chOff x="44" y="148"/>
                                      <a:chExt cx="4781" cy="2004"/>
                                    </a:xfrm>
                                  </wpg:grpSpPr>
                                  <wps:wsp>
                                    <wps:cNvPr id="23" name="Rectangle 803"/>
                                    <wps:cNvSpPr>
                                      <a:spLocks noChangeArrowheads="1"/>
                                    </wps:cNvSpPr>
                                    <wps:spPr bwMode="auto">
                                      <a:xfrm>
                                        <a:off x="555" y="224"/>
                                        <a:ext cx="4265" cy="160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 name="Line 804"/>
                                    <wps:cNvCnPr>
                                      <a:cxnSpLocks noChangeShapeType="1"/>
                                    </wps:cNvCnPr>
                                    <wps:spPr bwMode="auto">
                                      <a:xfrm flipH="1">
                                        <a:off x="503" y="1828"/>
                                        <a:ext cx="52"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25" name="Line 805"/>
                                    <wps:cNvCnPr>
                                      <a:cxnSpLocks noChangeShapeType="1"/>
                                    </wps:cNvCnPr>
                                    <wps:spPr bwMode="auto">
                                      <a:xfrm>
                                        <a:off x="555" y="1828"/>
                                        <a:ext cx="0"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26" name="Rectangle 806"/>
                                    <wps:cNvSpPr>
                                      <a:spLocks noChangeArrowheads="1"/>
                                    </wps:cNvSpPr>
                                    <wps:spPr bwMode="auto">
                                      <a:xfrm>
                                        <a:off x="452" y="1792"/>
                                        <a:ext cx="76"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60" w14:textId="77777777" w:rsidR="00E40E64" w:rsidRPr="00740E5B" w:rsidRDefault="00E40E64" w:rsidP="009764F6">
                                          <w:pPr>
                                            <w:ind w:firstLine="0"/>
                                            <w:rPr>
                                              <w:sz w:val="14"/>
                                              <w:szCs w:val="14"/>
                                            </w:rPr>
                                          </w:pPr>
                                          <w:r w:rsidRPr="00740E5B">
                                            <w:rPr>
                                              <w:rFonts w:ascii="Segoe UI" w:hAnsi="Segoe UI" w:cs="Segoe UI"/>
                                              <w:color w:val="000000"/>
                                              <w:sz w:val="14"/>
                                              <w:szCs w:val="14"/>
                                              <w:lang w:val="en-US"/>
                                            </w:rPr>
                                            <w:t>0</w:t>
                                          </w:r>
                                        </w:p>
                                      </w:txbxContent>
                                    </wps:txbx>
                                    <wps:bodyPr rot="0" vert="horz" wrap="square" lIns="0" tIns="0" rIns="0" bIns="0" anchor="t" anchorCtr="0" upright="1">
                                      <a:noAutofit/>
                                    </wps:bodyPr>
                                  </wps:wsp>
                                  <wps:wsp>
                                    <wps:cNvPr id="27" name="Line 807"/>
                                    <wps:cNvCnPr>
                                      <a:cxnSpLocks noChangeShapeType="1"/>
                                    </wps:cNvCnPr>
                                    <wps:spPr bwMode="auto">
                                      <a:xfrm flipH="1">
                                        <a:off x="503" y="1038"/>
                                        <a:ext cx="52"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30" name="Line 808"/>
                                    <wps:cNvCnPr>
                                      <a:cxnSpLocks noChangeShapeType="1"/>
                                    </wps:cNvCnPr>
                                    <wps:spPr bwMode="auto">
                                      <a:xfrm>
                                        <a:off x="555" y="1038"/>
                                        <a:ext cx="0"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31" name="Rectangle 809"/>
                                    <wps:cNvSpPr>
                                      <a:spLocks noChangeArrowheads="1"/>
                                    </wps:cNvSpPr>
                                    <wps:spPr bwMode="auto">
                                      <a:xfrm>
                                        <a:off x="204" y="928"/>
                                        <a:ext cx="302"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61" w14:textId="77777777" w:rsidR="00E40E64" w:rsidRPr="00740E5B" w:rsidRDefault="00E40E64" w:rsidP="009764F6">
                                          <w:pPr>
                                            <w:ind w:firstLine="0"/>
                                            <w:rPr>
                                              <w:sz w:val="14"/>
                                              <w:szCs w:val="14"/>
                                            </w:rPr>
                                          </w:pPr>
                                          <w:r w:rsidRPr="00740E5B">
                                            <w:rPr>
                                              <w:rFonts w:ascii="Segoe UI" w:hAnsi="Segoe UI" w:cs="Segoe UI"/>
                                              <w:color w:val="000000"/>
                                              <w:sz w:val="14"/>
                                              <w:szCs w:val="14"/>
                                              <w:lang w:val="en-US"/>
                                            </w:rPr>
                                            <w:t>5000</w:t>
                                          </w:r>
                                        </w:p>
                                      </w:txbxContent>
                                    </wps:txbx>
                                    <wps:bodyPr rot="0" vert="horz" wrap="square" lIns="0" tIns="0" rIns="0" bIns="0" anchor="t" anchorCtr="0" upright="1">
                                      <a:noAutofit/>
                                    </wps:bodyPr>
                                  </wps:wsp>
                                  <wps:wsp>
                                    <wps:cNvPr id="32" name="Line 810"/>
                                    <wps:cNvCnPr>
                                      <a:cxnSpLocks noChangeShapeType="1"/>
                                    </wps:cNvCnPr>
                                    <wps:spPr bwMode="auto">
                                      <a:xfrm flipH="1">
                                        <a:off x="503" y="249"/>
                                        <a:ext cx="52"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33" name="Line 811"/>
                                    <wps:cNvCnPr>
                                      <a:cxnSpLocks noChangeShapeType="1"/>
                                    </wps:cNvCnPr>
                                    <wps:spPr bwMode="auto">
                                      <a:xfrm>
                                        <a:off x="555" y="249"/>
                                        <a:ext cx="0" cy="0"/>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34" name="Rectangle 812"/>
                                    <wps:cNvSpPr>
                                      <a:spLocks noChangeArrowheads="1"/>
                                    </wps:cNvSpPr>
                                    <wps:spPr bwMode="auto">
                                      <a:xfrm>
                                        <a:off x="101" y="284"/>
                                        <a:ext cx="378"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62" w14:textId="77777777" w:rsidR="00E40E64" w:rsidRPr="00740E5B" w:rsidRDefault="00E40E64" w:rsidP="009764F6">
                                          <w:pPr>
                                            <w:ind w:firstLine="0"/>
                                            <w:rPr>
                                              <w:sz w:val="14"/>
                                              <w:szCs w:val="14"/>
                                            </w:rPr>
                                          </w:pPr>
                                          <w:r w:rsidRPr="00740E5B">
                                            <w:rPr>
                                              <w:rFonts w:ascii="Segoe UI" w:hAnsi="Segoe UI" w:cs="Segoe UI"/>
                                              <w:color w:val="000000"/>
                                              <w:sz w:val="14"/>
                                              <w:szCs w:val="14"/>
                                              <w:lang w:val="en-US"/>
                                            </w:rPr>
                                            <w:t>10000</w:t>
                                          </w:r>
                                        </w:p>
                                      </w:txbxContent>
                                    </wps:txbx>
                                    <wps:bodyPr rot="0" vert="horz" wrap="square" lIns="0" tIns="0" rIns="0" bIns="0" anchor="t" anchorCtr="0" upright="1">
                                      <a:noAutofit/>
                                    </wps:bodyPr>
                                  </wps:wsp>
                                  <wps:wsp>
                                    <wps:cNvPr id="35" name="Rectangle 813"/>
                                    <wps:cNvSpPr>
                                      <a:spLocks noChangeArrowheads="1"/>
                                    </wps:cNvSpPr>
                                    <wps:spPr bwMode="auto">
                                      <a:xfrm>
                                        <a:off x="44" y="148"/>
                                        <a:ext cx="435"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63" w14:textId="77777777" w:rsidR="00E40E64" w:rsidRPr="00740E5B" w:rsidRDefault="00E40E64" w:rsidP="009764F6">
                                          <w:pPr>
                                            <w:ind w:firstLine="0"/>
                                            <w:rPr>
                                              <w:sz w:val="14"/>
                                              <w:szCs w:val="14"/>
                                            </w:rPr>
                                          </w:pPr>
                                          <w:r w:rsidRPr="00740E5B">
                                            <w:rPr>
                                              <w:rFonts w:ascii="Segoe UI" w:hAnsi="Segoe UI" w:cs="Segoe UI"/>
                                              <w:color w:val="000000"/>
                                              <w:sz w:val="14"/>
                                              <w:szCs w:val="14"/>
                                              <w:lang w:val="en-US"/>
                                            </w:rPr>
                                            <w:t>Counts</w:t>
                                          </w:r>
                                        </w:p>
                                      </w:txbxContent>
                                    </wps:txbx>
                                    <wps:bodyPr rot="0" vert="horz" wrap="square" lIns="0" tIns="0" rIns="0" bIns="0" anchor="t" anchorCtr="0" upright="1">
                                      <a:noAutofit/>
                                    </wps:bodyPr>
                                  </wps:wsp>
                                  <wps:wsp>
                                    <wps:cNvPr id="37" name="Rectangle 814"/>
                                    <wps:cNvSpPr>
                                      <a:spLocks noChangeArrowheads="1"/>
                                    </wps:cNvSpPr>
                                    <wps:spPr bwMode="auto">
                                      <a:xfrm>
                                        <a:off x="2462" y="1966"/>
                                        <a:ext cx="1697"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64" w14:textId="77777777" w:rsidR="00E40E64" w:rsidRPr="00740E5B" w:rsidRDefault="00E40E64" w:rsidP="009764F6">
                                          <w:pPr>
                                            <w:ind w:firstLine="0"/>
                                            <w:rPr>
                                              <w:sz w:val="14"/>
                                              <w:szCs w:val="14"/>
                                            </w:rPr>
                                          </w:pPr>
                                          <w:r w:rsidRPr="00740E5B">
                                            <w:rPr>
                                              <w:rFonts w:ascii="Segoe UI" w:hAnsi="Segoe UI" w:cs="Segoe UI"/>
                                              <w:color w:val="000000"/>
                                              <w:sz w:val="14"/>
                                              <w:szCs w:val="14"/>
                                              <w:lang w:val="en-US"/>
                                            </w:rPr>
                                            <w:t>Position [°2</w:t>
                                          </w:r>
                                          <w:r>
                                            <w:rPr>
                                              <w:rFonts w:ascii="Segoe UI" w:hAnsi="Segoe UI" w:cs="Segoe UI"/>
                                              <w:color w:val="000000"/>
                                              <w:sz w:val="14"/>
                                              <w:szCs w:val="14"/>
                                              <w:lang w:val="en-US"/>
                                            </w:rPr>
                                            <w:t>θ</w:t>
                                          </w:r>
                                          <w:r w:rsidRPr="00740E5B">
                                            <w:rPr>
                                              <w:rFonts w:ascii="Segoe UI" w:hAnsi="Segoe UI" w:cs="Segoe UI"/>
                                              <w:color w:val="000000"/>
                                              <w:sz w:val="14"/>
                                              <w:szCs w:val="14"/>
                                              <w:lang w:val="en-US"/>
                                            </w:rPr>
                                            <w:t>] (Copper (Cu))</w:t>
                                          </w:r>
                                        </w:p>
                                      </w:txbxContent>
                                    </wps:txbx>
                                    <wps:bodyPr rot="0" vert="horz" wrap="square" lIns="0" tIns="0" rIns="0" bIns="0" anchor="t" anchorCtr="0" upright="1">
                                      <a:noAutofit/>
                                    </wps:bodyPr>
                                  </wps:wsp>
                                  <wps:wsp>
                                    <wps:cNvPr id="38" name="Line 815"/>
                                    <wps:cNvCnPr>
                                      <a:cxnSpLocks noChangeShapeType="1"/>
                                    </wps:cNvCnPr>
                                    <wps:spPr bwMode="auto">
                                      <a:xfrm>
                                        <a:off x="555" y="1833"/>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42" name="Line 816"/>
                                    <wps:cNvCnPr>
                                      <a:cxnSpLocks noChangeShapeType="1"/>
                                    </wps:cNvCnPr>
                                    <wps:spPr bwMode="auto">
                                      <a:xfrm>
                                        <a:off x="806" y="1833"/>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45" name="Line 817"/>
                                    <wps:cNvCnPr>
                                      <a:cxnSpLocks noChangeShapeType="1"/>
                                    </wps:cNvCnPr>
                                    <wps:spPr bwMode="auto">
                                      <a:xfrm>
                                        <a:off x="1058" y="1833"/>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46" name="Line 818"/>
                                    <wps:cNvCnPr>
                                      <a:cxnSpLocks noChangeShapeType="1"/>
                                    </wps:cNvCnPr>
                                    <wps:spPr bwMode="auto">
                                      <a:xfrm>
                                        <a:off x="1310" y="1833"/>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47" name="Line 819"/>
                                    <wps:cNvCnPr>
                                      <a:cxnSpLocks noChangeShapeType="1"/>
                                    </wps:cNvCnPr>
                                    <wps:spPr bwMode="auto">
                                      <a:xfrm>
                                        <a:off x="1559" y="1833"/>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48" name="Line 820"/>
                                    <wps:cNvCnPr>
                                      <a:cxnSpLocks noChangeShapeType="1"/>
                                    </wps:cNvCnPr>
                                    <wps:spPr bwMode="auto">
                                      <a:xfrm>
                                        <a:off x="1559" y="1833"/>
                                        <a:ext cx="0" cy="43"/>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49" name="Rectangle 821"/>
                                    <wps:cNvSpPr>
                                      <a:spLocks noChangeArrowheads="1"/>
                                    </wps:cNvSpPr>
                                    <wps:spPr bwMode="auto">
                                      <a:xfrm>
                                        <a:off x="1528" y="1876"/>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65" w14:textId="77777777" w:rsidR="00E40E64" w:rsidRPr="00740E5B" w:rsidRDefault="00E40E64" w:rsidP="009764F6">
                                          <w:pPr>
                                            <w:ind w:firstLine="0"/>
                                            <w:rPr>
                                              <w:sz w:val="14"/>
                                              <w:szCs w:val="14"/>
                                            </w:rPr>
                                          </w:pPr>
                                          <w:r w:rsidRPr="00740E5B">
                                            <w:rPr>
                                              <w:rFonts w:ascii="Segoe UI" w:hAnsi="Segoe UI" w:cs="Segoe UI"/>
                                              <w:color w:val="000000"/>
                                              <w:sz w:val="14"/>
                                              <w:szCs w:val="14"/>
                                              <w:lang w:val="en-US"/>
                                            </w:rPr>
                                            <w:t>65</w:t>
                                          </w:r>
                                        </w:p>
                                      </w:txbxContent>
                                    </wps:txbx>
                                    <wps:bodyPr rot="0" vert="horz" wrap="square" lIns="0" tIns="0" rIns="0" bIns="0" anchor="t" anchorCtr="0" upright="1">
                                      <a:noAutofit/>
                                    </wps:bodyPr>
                                  </wps:wsp>
                                  <wps:wsp>
                                    <wps:cNvPr id="50" name="Line 822"/>
                                    <wps:cNvCnPr>
                                      <a:cxnSpLocks noChangeShapeType="1"/>
                                    </wps:cNvCnPr>
                                    <wps:spPr bwMode="auto">
                                      <a:xfrm>
                                        <a:off x="1810" y="1833"/>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51" name="Line 823"/>
                                    <wps:cNvCnPr>
                                      <a:cxnSpLocks noChangeShapeType="1"/>
                                    </wps:cNvCnPr>
                                    <wps:spPr bwMode="auto">
                                      <a:xfrm>
                                        <a:off x="2062" y="1833"/>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52" name="Line 824"/>
                                    <wps:cNvCnPr>
                                      <a:cxnSpLocks noChangeShapeType="1"/>
                                    </wps:cNvCnPr>
                                    <wps:spPr bwMode="auto">
                                      <a:xfrm>
                                        <a:off x="2314" y="1833"/>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53" name="Line 825"/>
                                    <wps:cNvCnPr>
                                      <a:cxnSpLocks noChangeShapeType="1"/>
                                    </wps:cNvCnPr>
                                    <wps:spPr bwMode="auto">
                                      <a:xfrm>
                                        <a:off x="2563" y="1833"/>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54" name="Line 826"/>
                                    <wps:cNvCnPr>
                                      <a:cxnSpLocks noChangeShapeType="1"/>
                                    </wps:cNvCnPr>
                                    <wps:spPr bwMode="auto">
                                      <a:xfrm>
                                        <a:off x="2814" y="1833"/>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55" name="Line 827"/>
                                    <wps:cNvCnPr>
                                      <a:cxnSpLocks noChangeShapeType="1"/>
                                    </wps:cNvCnPr>
                                    <wps:spPr bwMode="auto">
                                      <a:xfrm>
                                        <a:off x="2814" y="1833"/>
                                        <a:ext cx="0" cy="43"/>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56" name="Rectangle 828"/>
                                    <wps:cNvSpPr>
                                      <a:spLocks noChangeArrowheads="1"/>
                                    </wps:cNvSpPr>
                                    <wps:spPr bwMode="auto">
                                      <a:xfrm>
                                        <a:off x="2783" y="1876"/>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66" w14:textId="77777777" w:rsidR="00E40E64" w:rsidRPr="00740E5B" w:rsidRDefault="00E40E64" w:rsidP="009764F6">
                                          <w:pPr>
                                            <w:ind w:firstLine="0"/>
                                            <w:rPr>
                                              <w:sz w:val="14"/>
                                              <w:szCs w:val="14"/>
                                            </w:rPr>
                                          </w:pPr>
                                          <w:r w:rsidRPr="00740E5B">
                                            <w:rPr>
                                              <w:rFonts w:ascii="Segoe UI" w:hAnsi="Segoe UI" w:cs="Segoe UI"/>
                                              <w:color w:val="000000"/>
                                              <w:sz w:val="14"/>
                                              <w:szCs w:val="14"/>
                                              <w:lang w:val="en-US"/>
                                            </w:rPr>
                                            <w:t>70</w:t>
                                          </w:r>
                                        </w:p>
                                      </w:txbxContent>
                                    </wps:txbx>
                                    <wps:bodyPr rot="0" vert="horz" wrap="square" lIns="0" tIns="0" rIns="0" bIns="0" anchor="t" anchorCtr="0" upright="1">
                                      <a:noAutofit/>
                                    </wps:bodyPr>
                                  </wps:wsp>
                                  <wps:wsp>
                                    <wps:cNvPr id="57" name="Line 829"/>
                                    <wps:cNvCnPr>
                                      <a:cxnSpLocks noChangeShapeType="1"/>
                                    </wps:cNvCnPr>
                                    <wps:spPr bwMode="auto">
                                      <a:xfrm>
                                        <a:off x="3066" y="1833"/>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58" name="Line 830"/>
                                    <wps:cNvCnPr>
                                      <a:cxnSpLocks noChangeShapeType="1"/>
                                    </wps:cNvCnPr>
                                    <wps:spPr bwMode="auto">
                                      <a:xfrm>
                                        <a:off x="3318" y="1833"/>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59" name="Line 831"/>
                                    <wps:cNvCnPr>
                                      <a:cxnSpLocks noChangeShapeType="1"/>
                                    </wps:cNvCnPr>
                                    <wps:spPr bwMode="auto">
                                      <a:xfrm>
                                        <a:off x="3567" y="1833"/>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60" name="Line 832"/>
                                    <wps:cNvCnPr>
                                      <a:cxnSpLocks noChangeShapeType="1"/>
                                    </wps:cNvCnPr>
                                    <wps:spPr bwMode="auto">
                                      <a:xfrm>
                                        <a:off x="3818" y="1833"/>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61" name="Line 833"/>
                                    <wps:cNvCnPr>
                                      <a:cxnSpLocks noChangeShapeType="1"/>
                                    </wps:cNvCnPr>
                                    <wps:spPr bwMode="auto">
                                      <a:xfrm>
                                        <a:off x="4070" y="1833"/>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62" name="Line 834"/>
                                    <wps:cNvCnPr>
                                      <a:cxnSpLocks noChangeShapeType="1"/>
                                    </wps:cNvCnPr>
                                    <wps:spPr bwMode="auto">
                                      <a:xfrm>
                                        <a:off x="4070" y="1833"/>
                                        <a:ext cx="0" cy="43"/>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63" name="Rectangle 835"/>
                                    <wps:cNvSpPr>
                                      <a:spLocks noChangeArrowheads="1"/>
                                    </wps:cNvSpPr>
                                    <wps:spPr bwMode="auto">
                                      <a:xfrm>
                                        <a:off x="4039" y="1876"/>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67" w14:textId="77777777" w:rsidR="00E40E64" w:rsidRPr="00740E5B" w:rsidRDefault="00E40E64" w:rsidP="009764F6">
                                          <w:pPr>
                                            <w:ind w:firstLine="0"/>
                                            <w:rPr>
                                              <w:sz w:val="14"/>
                                              <w:szCs w:val="14"/>
                                            </w:rPr>
                                          </w:pPr>
                                          <w:r w:rsidRPr="00740E5B">
                                            <w:rPr>
                                              <w:rFonts w:ascii="Segoe UI" w:hAnsi="Segoe UI" w:cs="Segoe UI"/>
                                              <w:color w:val="000000"/>
                                              <w:sz w:val="14"/>
                                              <w:szCs w:val="14"/>
                                              <w:lang w:val="en-US"/>
                                            </w:rPr>
                                            <w:t>75</w:t>
                                          </w:r>
                                        </w:p>
                                      </w:txbxContent>
                                    </wps:txbx>
                                    <wps:bodyPr rot="0" vert="horz" wrap="square" lIns="0" tIns="0" rIns="0" bIns="0" anchor="t" anchorCtr="0" upright="1">
                                      <a:noAutofit/>
                                    </wps:bodyPr>
                                  </wps:wsp>
                                  <wps:wsp>
                                    <wps:cNvPr id="64" name="Line 836"/>
                                    <wps:cNvCnPr>
                                      <a:cxnSpLocks noChangeShapeType="1"/>
                                    </wps:cNvCnPr>
                                    <wps:spPr bwMode="auto">
                                      <a:xfrm>
                                        <a:off x="4319" y="1833"/>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65" name="Line 837"/>
                                    <wps:cNvCnPr>
                                      <a:cxnSpLocks noChangeShapeType="1"/>
                                    </wps:cNvCnPr>
                                    <wps:spPr bwMode="auto">
                                      <a:xfrm>
                                        <a:off x="4571" y="1833"/>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66" name="Line 838"/>
                                    <wps:cNvCnPr>
                                      <a:cxnSpLocks noChangeShapeType="1"/>
                                    </wps:cNvCnPr>
                                    <wps:spPr bwMode="auto">
                                      <a:xfrm>
                                        <a:off x="4822" y="1833"/>
                                        <a:ext cx="0" cy="18"/>
                                      </a:xfrm>
                                      <a:prstGeom prst="line">
                                        <a:avLst/>
                                      </a:prstGeom>
                                      <a:noFill/>
                                      <a:ln w="4">
                                        <a:solidFill>
                                          <a:srgbClr val="000000"/>
                                        </a:solidFill>
                                        <a:round/>
                                        <a:headEnd/>
                                        <a:tailEnd/>
                                      </a:ln>
                                      <a:extLst>
                                        <a:ext uri="{909E8E84-426E-40DD-AFC4-6F175D3DCCD1}">
                                          <a14:hiddenFill xmlns:a14="http://schemas.microsoft.com/office/drawing/2010/main">
                                            <a:noFill/>
                                          </a14:hiddenFill>
                                        </a:ext>
                                      </a:extLst>
                                    </wps:spPr>
                                    <wps:bodyPr/>
                                  </wps:wsp>
                                  <wps:wsp>
                                    <wps:cNvPr id="67" name="Line 839"/>
                                    <wps:cNvCnPr>
                                      <a:cxnSpLocks noChangeShapeType="1"/>
                                    </wps:cNvCnPr>
                                    <wps:spPr bwMode="auto">
                                      <a:xfrm flipV="1">
                                        <a:off x="1315" y="1660"/>
                                        <a:ext cx="0" cy="168"/>
                                      </a:xfrm>
                                      <a:prstGeom prst="line">
                                        <a:avLst/>
                                      </a:prstGeom>
                                      <a:noFill/>
                                      <a:ln w="15">
                                        <a:solidFill>
                                          <a:srgbClr val="00FFFF"/>
                                        </a:solidFill>
                                        <a:round/>
                                        <a:headEnd/>
                                        <a:tailEnd/>
                                      </a:ln>
                                      <a:extLst>
                                        <a:ext uri="{909E8E84-426E-40DD-AFC4-6F175D3DCCD1}">
                                          <a14:hiddenFill xmlns:a14="http://schemas.microsoft.com/office/drawing/2010/main">
                                            <a:noFill/>
                                          </a14:hiddenFill>
                                        </a:ext>
                                      </a:extLst>
                                    </wps:spPr>
                                    <wps:bodyPr/>
                                  </wps:wsp>
                                  <wps:wsp>
                                    <wps:cNvPr id="68" name="Line 840"/>
                                    <wps:cNvCnPr>
                                      <a:cxnSpLocks noChangeShapeType="1"/>
                                    </wps:cNvCnPr>
                                    <wps:spPr bwMode="auto">
                                      <a:xfrm flipV="1">
                                        <a:off x="1749" y="1761"/>
                                        <a:ext cx="0" cy="67"/>
                                      </a:xfrm>
                                      <a:prstGeom prst="line">
                                        <a:avLst/>
                                      </a:prstGeom>
                                      <a:noFill/>
                                      <a:ln w="15">
                                        <a:solidFill>
                                          <a:srgbClr val="00FFFF"/>
                                        </a:solidFill>
                                        <a:round/>
                                        <a:headEnd/>
                                        <a:tailEnd/>
                                      </a:ln>
                                      <a:extLst>
                                        <a:ext uri="{909E8E84-426E-40DD-AFC4-6F175D3DCCD1}">
                                          <a14:hiddenFill xmlns:a14="http://schemas.microsoft.com/office/drawing/2010/main">
                                            <a:noFill/>
                                          </a14:hiddenFill>
                                        </a:ext>
                                      </a:extLst>
                                    </wps:spPr>
                                    <wps:bodyPr/>
                                  </wps:wsp>
                                  <wps:wsp>
                                    <wps:cNvPr id="69" name="Line 841"/>
                                    <wps:cNvCnPr>
                                      <a:cxnSpLocks noChangeShapeType="1"/>
                                    </wps:cNvCnPr>
                                    <wps:spPr bwMode="auto">
                                      <a:xfrm flipV="1">
                                        <a:off x="3592" y="1627"/>
                                        <a:ext cx="0" cy="201"/>
                                      </a:xfrm>
                                      <a:prstGeom prst="line">
                                        <a:avLst/>
                                      </a:prstGeom>
                                      <a:noFill/>
                                      <a:ln w="15">
                                        <a:solidFill>
                                          <a:srgbClr val="00FFFF"/>
                                        </a:solidFill>
                                        <a:round/>
                                        <a:headEnd/>
                                        <a:tailEnd/>
                                      </a:ln>
                                      <a:extLst>
                                        <a:ext uri="{909E8E84-426E-40DD-AFC4-6F175D3DCCD1}">
                                          <a14:hiddenFill xmlns:a14="http://schemas.microsoft.com/office/drawing/2010/main">
                                            <a:noFill/>
                                          </a14:hiddenFill>
                                        </a:ext>
                                      </a:extLst>
                                    </wps:spPr>
                                    <wps:bodyPr/>
                                  </wps:wsp>
                                  <wps:wsp>
                                    <wps:cNvPr id="70" name="Line 842"/>
                                    <wps:cNvCnPr>
                                      <a:cxnSpLocks noChangeShapeType="1"/>
                                    </wps:cNvCnPr>
                                    <wps:spPr bwMode="auto">
                                      <a:xfrm flipV="1">
                                        <a:off x="4188" y="1730"/>
                                        <a:ext cx="0" cy="98"/>
                                      </a:xfrm>
                                      <a:prstGeom prst="line">
                                        <a:avLst/>
                                      </a:prstGeom>
                                      <a:noFill/>
                                      <a:ln w="15">
                                        <a:solidFill>
                                          <a:srgbClr val="00FFFF"/>
                                        </a:solidFill>
                                        <a:round/>
                                        <a:headEnd/>
                                        <a:tailEnd/>
                                      </a:ln>
                                      <a:extLst>
                                        <a:ext uri="{909E8E84-426E-40DD-AFC4-6F175D3DCCD1}">
                                          <a14:hiddenFill xmlns:a14="http://schemas.microsoft.com/office/drawing/2010/main">
                                            <a:noFill/>
                                          </a14:hiddenFill>
                                        </a:ext>
                                      </a:extLst>
                                    </wps:spPr>
                                    <wps:bodyPr/>
                                  </wps:wsp>
                                  <wps:wsp>
                                    <wps:cNvPr id="71" name="Line 843"/>
                                    <wps:cNvCnPr>
                                      <a:cxnSpLocks noChangeShapeType="1"/>
                                    </wps:cNvCnPr>
                                    <wps:spPr bwMode="auto">
                                      <a:xfrm flipV="1">
                                        <a:off x="4596" y="1663"/>
                                        <a:ext cx="0" cy="165"/>
                                      </a:xfrm>
                                      <a:prstGeom prst="line">
                                        <a:avLst/>
                                      </a:prstGeom>
                                      <a:noFill/>
                                      <a:ln w="15">
                                        <a:solidFill>
                                          <a:srgbClr val="00FFFF"/>
                                        </a:solidFill>
                                        <a:round/>
                                        <a:headEnd/>
                                        <a:tailEnd/>
                                      </a:ln>
                                      <a:extLst>
                                        <a:ext uri="{909E8E84-426E-40DD-AFC4-6F175D3DCCD1}">
                                          <a14:hiddenFill xmlns:a14="http://schemas.microsoft.com/office/drawing/2010/main">
                                            <a:noFill/>
                                          </a14:hiddenFill>
                                        </a:ext>
                                      </a:extLst>
                                    </wps:spPr>
                                    <wps:bodyPr/>
                                  </wps:wsp>
                                  <wps:wsp>
                                    <wps:cNvPr id="74" name="Line 844"/>
                                    <wps:cNvCnPr>
                                      <a:cxnSpLocks noChangeShapeType="1"/>
                                    </wps:cNvCnPr>
                                    <wps:spPr bwMode="auto">
                                      <a:xfrm flipV="1">
                                        <a:off x="806" y="1799"/>
                                        <a:ext cx="0" cy="29"/>
                                      </a:xfrm>
                                      <a:prstGeom prst="line">
                                        <a:avLst/>
                                      </a:prstGeom>
                                      <a:noFill/>
                                      <a:ln w="15">
                                        <a:solidFill>
                                          <a:srgbClr val="008000"/>
                                        </a:solidFill>
                                        <a:round/>
                                        <a:headEnd/>
                                        <a:tailEnd/>
                                      </a:ln>
                                      <a:extLst>
                                        <a:ext uri="{909E8E84-426E-40DD-AFC4-6F175D3DCCD1}">
                                          <a14:hiddenFill xmlns:a14="http://schemas.microsoft.com/office/drawing/2010/main">
                                            <a:noFill/>
                                          </a14:hiddenFill>
                                        </a:ext>
                                      </a:extLst>
                                    </wps:spPr>
                                    <wps:bodyPr/>
                                  </wps:wsp>
                                  <wps:wsp>
                                    <wps:cNvPr id="75" name="Line 845"/>
                                    <wps:cNvCnPr>
                                      <a:cxnSpLocks noChangeShapeType="1"/>
                                    </wps:cNvCnPr>
                                    <wps:spPr bwMode="auto">
                                      <a:xfrm flipV="1">
                                        <a:off x="1659" y="1804"/>
                                        <a:ext cx="0" cy="24"/>
                                      </a:xfrm>
                                      <a:prstGeom prst="line">
                                        <a:avLst/>
                                      </a:prstGeom>
                                      <a:noFill/>
                                      <a:ln w="15">
                                        <a:solidFill>
                                          <a:srgbClr val="008000"/>
                                        </a:solidFill>
                                        <a:round/>
                                        <a:headEnd/>
                                        <a:tailEnd/>
                                      </a:ln>
                                      <a:extLst>
                                        <a:ext uri="{909E8E84-426E-40DD-AFC4-6F175D3DCCD1}">
                                          <a14:hiddenFill xmlns:a14="http://schemas.microsoft.com/office/drawing/2010/main">
                                            <a:noFill/>
                                          </a14:hiddenFill>
                                        </a:ext>
                                      </a:extLst>
                                    </wps:spPr>
                                    <wps:bodyPr/>
                                  </wps:wsp>
                                  <wps:wsp>
                                    <wps:cNvPr id="76" name="Line 846"/>
                                    <wps:cNvCnPr>
                                      <a:cxnSpLocks noChangeShapeType="1"/>
                                    </wps:cNvCnPr>
                                    <wps:spPr bwMode="auto">
                                      <a:xfrm flipV="1">
                                        <a:off x="2314" y="1804"/>
                                        <a:ext cx="0" cy="24"/>
                                      </a:xfrm>
                                      <a:prstGeom prst="line">
                                        <a:avLst/>
                                      </a:prstGeom>
                                      <a:noFill/>
                                      <a:ln w="15">
                                        <a:solidFill>
                                          <a:srgbClr val="008000"/>
                                        </a:solidFill>
                                        <a:round/>
                                        <a:headEnd/>
                                        <a:tailEnd/>
                                      </a:ln>
                                      <a:extLst>
                                        <a:ext uri="{909E8E84-426E-40DD-AFC4-6F175D3DCCD1}">
                                          <a14:hiddenFill xmlns:a14="http://schemas.microsoft.com/office/drawing/2010/main">
                                            <a:noFill/>
                                          </a14:hiddenFill>
                                        </a:ext>
                                      </a:extLst>
                                    </wps:spPr>
                                    <wps:bodyPr/>
                                  </wps:wsp>
                                  <wps:wsp>
                                    <wps:cNvPr id="77" name="Line 847"/>
                                    <wps:cNvCnPr>
                                      <a:cxnSpLocks noChangeShapeType="1"/>
                                    </wps:cNvCnPr>
                                    <wps:spPr bwMode="auto">
                                      <a:xfrm flipV="1">
                                        <a:off x="2781" y="1802"/>
                                        <a:ext cx="0" cy="26"/>
                                      </a:xfrm>
                                      <a:prstGeom prst="line">
                                        <a:avLst/>
                                      </a:prstGeom>
                                      <a:noFill/>
                                      <a:ln w="15">
                                        <a:solidFill>
                                          <a:srgbClr val="008000"/>
                                        </a:solidFill>
                                        <a:round/>
                                        <a:headEnd/>
                                        <a:tailEnd/>
                                      </a:ln>
                                      <a:extLst>
                                        <a:ext uri="{909E8E84-426E-40DD-AFC4-6F175D3DCCD1}">
                                          <a14:hiddenFill xmlns:a14="http://schemas.microsoft.com/office/drawing/2010/main">
                                            <a:noFill/>
                                          </a14:hiddenFill>
                                        </a:ext>
                                      </a:extLst>
                                    </wps:spPr>
                                    <wps:bodyPr/>
                                  </wps:wsp>
                                  <wps:wsp>
                                    <wps:cNvPr id="78" name="Line 848"/>
                                    <wps:cNvCnPr>
                                      <a:cxnSpLocks noChangeShapeType="1"/>
                                    </wps:cNvCnPr>
                                    <wps:spPr bwMode="auto">
                                      <a:xfrm flipV="1">
                                        <a:off x="3564" y="1807"/>
                                        <a:ext cx="0" cy="21"/>
                                      </a:xfrm>
                                      <a:prstGeom prst="line">
                                        <a:avLst/>
                                      </a:prstGeom>
                                      <a:noFill/>
                                      <a:ln w="15">
                                        <a:solidFill>
                                          <a:srgbClr val="008000"/>
                                        </a:solidFill>
                                        <a:round/>
                                        <a:headEnd/>
                                        <a:tailEnd/>
                                      </a:ln>
                                      <a:extLst>
                                        <a:ext uri="{909E8E84-426E-40DD-AFC4-6F175D3DCCD1}">
                                          <a14:hiddenFill xmlns:a14="http://schemas.microsoft.com/office/drawing/2010/main">
                                            <a:noFill/>
                                          </a14:hiddenFill>
                                        </a:ext>
                                      </a:extLst>
                                    </wps:spPr>
                                    <wps:bodyPr/>
                                  </wps:wsp>
                                  <wps:wsp>
                                    <wps:cNvPr id="79" name="Line 849"/>
                                    <wps:cNvCnPr>
                                      <a:cxnSpLocks noChangeShapeType="1"/>
                                    </wps:cNvCnPr>
                                    <wps:spPr bwMode="auto">
                                      <a:xfrm flipV="1">
                                        <a:off x="4103" y="1804"/>
                                        <a:ext cx="0" cy="24"/>
                                      </a:xfrm>
                                      <a:prstGeom prst="line">
                                        <a:avLst/>
                                      </a:prstGeom>
                                      <a:noFill/>
                                      <a:ln w="15">
                                        <a:solidFill>
                                          <a:srgbClr val="008000"/>
                                        </a:solidFill>
                                        <a:round/>
                                        <a:headEnd/>
                                        <a:tailEnd/>
                                      </a:ln>
                                      <a:extLst>
                                        <a:ext uri="{909E8E84-426E-40DD-AFC4-6F175D3DCCD1}">
                                          <a14:hiddenFill xmlns:a14="http://schemas.microsoft.com/office/drawing/2010/main">
                                            <a:noFill/>
                                          </a14:hiddenFill>
                                        </a:ext>
                                      </a:extLst>
                                    </wps:spPr>
                                    <wps:bodyPr/>
                                  </wps:wsp>
                                  <wps:wsp>
                                    <wps:cNvPr id="80" name="Line 850"/>
                                    <wps:cNvCnPr>
                                      <a:cxnSpLocks noChangeShapeType="1"/>
                                    </wps:cNvCnPr>
                                    <wps:spPr bwMode="auto">
                                      <a:xfrm flipV="1">
                                        <a:off x="4357" y="1804"/>
                                        <a:ext cx="0" cy="24"/>
                                      </a:xfrm>
                                      <a:prstGeom prst="line">
                                        <a:avLst/>
                                      </a:prstGeom>
                                      <a:noFill/>
                                      <a:ln w="15">
                                        <a:solidFill>
                                          <a:srgbClr val="008000"/>
                                        </a:solidFill>
                                        <a:round/>
                                        <a:headEnd/>
                                        <a:tailEnd/>
                                      </a:ln>
                                      <a:extLst>
                                        <a:ext uri="{909E8E84-426E-40DD-AFC4-6F175D3DCCD1}">
                                          <a14:hiddenFill xmlns:a14="http://schemas.microsoft.com/office/drawing/2010/main">
                                            <a:noFill/>
                                          </a14:hiddenFill>
                                        </a:ext>
                                      </a:extLst>
                                    </wps:spPr>
                                    <wps:bodyPr/>
                                  </wps:wsp>
                                  <wps:wsp>
                                    <wps:cNvPr id="81" name="Line 851"/>
                                    <wps:cNvCnPr>
                                      <a:cxnSpLocks noChangeShapeType="1"/>
                                    </wps:cNvCnPr>
                                    <wps:spPr bwMode="auto">
                                      <a:xfrm flipV="1">
                                        <a:off x="3615" y="1797"/>
                                        <a:ext cx="0" cy="31"/>
                                      </a:xfrm>
                                      <a:prstGeom prst="line">
                                        <a:avLst/>
                                      </a:prstGeom>
                                      <a:noFill/>
                                      <a:ln w="15">
                                        <a:solidFill>
                                          <a:srgbClr val="000000"/>
                                        </a:solidFill>
                                        <a:round/>
                                        <a:headEnd/>
                                        <a:tailEnd/>
                                      </a:ln>
                                      <a:extLst>
                                        <a:ext uri="{909E8E84-426E-40DD-AFC4-6F175D3DCCD1}">
                                          <a14:hiddenFill xmlns:a14="http://schemas.microsoft.com/office/drawing/2010/main">
                                            <a:noFill/>
                                          </a14:hiddenFill>
                                        </a:ext>
                                      </a:extLst>
                                    </wps:spPr>
                                    <wps:bodyPr/>
                                  </wps:wsp>
                                  <wps:wsp>
                                    <wps:cNvPr id="82" name="Freeform 852"/>
                                    <wps:cNvSpPr>
                                      <a:spLocks/>
                                    </wps:cNvSpPr>
                                    <wps:spPr bwMode="auto">
                                      <a:xfrm>
                                        <a:off x="557" y="221"/>
                                        <a:ext cx="4268" cy="1591"/>
                                      </a:xfrm>
                                      <a:custGeom>
                                        <a:avLst/>
                                        <a:gdLst>
                                          <a:gd name="T0" fmla="*/ 67 w 4268"/>
                                          <a:gd name="T1" fmla="*/ 1583 h 1591"/>
                                          <a:gd name="T2" fmla="*/ 139 w 4268"/>
                                          <a:gd name="T3" fmla="*/ 1586 h 1591"/>
                                          <a:gd name="T4" fmla="*/ 211 w 4268"/>
                                          <a:gd name="T5" fmla="*/ 1581 h 1591"/>
                                          <a:gd name="T6" fmla="*/ 283 w 4268"/>
                                          <a:gd name="T7" fmla="*/ 1555 h 1591"/>
                                          <a:gd name="T8" fmla="*/ 352 w 4268"/>
                                          <a:gd name="T9" fmla="*/ 1558 h 1591"/>
                                          <a:gd name="T10" fmla="*/ 424 w 4268"/>
                                          <a:gd name="T11" fmla="*/ 1581 h 1591"/>
                                          <a:gd name="T12" fmla="*/ 496 w 4268"/>
                                          <a:gd name="T13" fmla="*/ 1583 h 1591"/>
                                          <a:gd name="T14" fmla="*/ 568 w 4268"/>
                                          <a:gd name="T15" fmla="*/ 1583 h 1591"/>
                                          <a:gd name="T16" fmla="*/ 640 w 4268"/>
                                          <a:gd name="T17" fmla="*/ 1586 h 1591"/>
                                          <a:gd name="T18" fmla="*/ 711 w 4268"/>
                                          <a:gd name="T19" fmla="*/ 1586 h 1591"/>
                                          <a:gd name="T20" fmla="*/ 783 w 4268"/>
                                          <a:gd name="T21" fmla="*/ 1586 h 1591"/>
                                          <a:gd name="T22" fmla="*/ 855 w 4268"/>
                                          <a:gd name="T23" fmla="*/ 1586 h 1591"/>
                                          <a:gd name="T24" fmla="*/ 927 w 4268"/>
                                          <a:gd name="T25" fmla="*/ 1586 h 1591"/>
                                          <a:gd name="T26" fmla="*/ 999 w 4268"/>
                                          <a:gd name="T27" fmla="*/ 1586 h 1591"/>
                                          <a:gd name="T28" fmla="*/ 1071 w 4268"/>
                                          <a:gd name="T29" fmla="*/ 1589 h 1591"/>
                                          <a:gd name="T30" fmla="*/ 1143 w 4268"/>
                                          <a:gd name="T31" fmla="*/ 1589 h 1591"/>
                                          <a:gd name="T32" fmla="*/ 1215 w 4268"/>
                                          <a:gd name="T33" fmla="*/ 1586 h 1591"/>
                                          <a:gd name="T34" fmla="*/ 1287 w 4268"/>
                                          <a:gd name="T35" fmla="*/ 1586 h 1591"/>
                                          <a:gd name="T36" fmla="*/ 1359 w 4268"/>
                                          <a:gd name="T37" fmla="*/ 1586 h 1591"/>
                                          <a:gd name="T38" fmla="*/ 1430 w 4268"/>
                                          <a:gd name="T39" fmla="*/ 1586 h 1591"/>
                                          <a:gd name="T40" fmla="*/ 1502 w 4268"/>
                                          <a:gd name="T41" fmla="*/ 1583 h 1591"/>
                                          <a:gd name="T42" fmla="*/ 1574 w 4268"/>
                                          <a:gd name="T43" fmla="*/ 1583 h 1591"/>
                                          <a:gd name="T44" fmla="*/ 1646 w 4268"/>
                                          <a:gd name="T45" fmla="*/ 1586 h 1591"/>
                                          <a:gd name="T46" fmla="*/ 1718 w 4268"/>
                                          <a:gd name="T47" fmla="*/ 1581 h 1591"/>
                                          <a:gd name="T48" fmla="*/ 1790 w 4268"/>
                                          <a:gd name="T49" fmla="*/ 1583 h 1591"/>
                                          <a:gd name="T50" fmla="*/ 1859 w 4268"/>
                                          <a:gd name="T51" fmla="*/ 1583 h 1591"/>
                                          <a:gd name="T52" fmla="*/ 1931 w 4268"/>
                                          <a:gd name="T53" fmla="*/ 1583 h 1591"/>
                                          <a:gd name="T54" fmla="*/ 2003 w 4268"/>
                                          <a:gd name="T55" fmla="*/ 1583 h 1591"/>
                                          <a:gd name="T56" fmla="*/ 2075 w 4268"/>
                                          <a:gd name="T57" fmla="*/ 1581 h 1591"/>
                                          <a:gd name="T58" fmla="*/ 2147 w 4268"/>
                                          <a:gd name="T59" fmla="*/ 1553 h 1591"/>
                                          <a:gd name="T60" fmla="*/ 2219 w 4268"/>
                                          <a:gd name="T61" fmla="*/ 1159 h 1591"/>
                                          <a:gd name="T62" fmla="*/ 2291 w 4268"/>
                                          <a:gd name="T63" fmla="*/ 933 h 1591"/>
                                          <a:gd name="T64" fmla="*/ 2363 w 4268"/>
                                          <a:gd name="T65" fmla="*/ 1563 h 1591"/>
                                          <a:gd name="T66" fmla="*/ 2434 w 4268"/>
                                          <a:gd name="T67" fmla="*/ 1583 h 1591"/>
                                          <a:gd name="T68" fmla="*/ 2506 w 4268"/>
                                          <a:gd name="T69" fmla="*/ 1583 h 1591"/>
                                          <a:gd name="T70" fmla="*/ 2578 w 4268"/>
                                          <a:gd name="T71" fmla="*/ 1583 h 1591"/>
                                          <a:gd name="T72" fmla="*/ 2650 w 4268"/>
                                          <a:gd name="T73" fmla="*/ 1583 h 1591"/>
                                          <a:gd name="T74" fmla="*/ 2722 w 4268"/>
                                          <a:gd name="T75" fmla="*/ 1583 h 1591"/>
                                          <a:gd name="T76" fmla="*/ 2794 w 4268"/>
                                          <a:gd name="T77" fmla="*/ 1586 h 1591"/>
                                          <a:gd name="T78" fmla="*/ 2866 w 4268"/>
                                          <a:gd name="T79" fmla="*/ 1583 h 1591"/>
                                          <a:gd name="T80" fmla="*/ 2938 w 4268"/>
                                          <a:gd name="T81" fmla="*/ 1586 h 1591"/>
                                          <a:gd name="T82" fmla="*/ 3010 w 4268"/>
                                          <a:gd name="T83" fmla="*/ 1571 h 1591"/>
                                          <a:gd name="T84" fmla="*/ 3081 w 4268"/>
                                          <a:gd name="T85" fmla="*/ 1465 h 1591"/>
                                          <a:gd name="T86" fmla="*/ 3153 w 4268"/>
                                          <a:gd name="T87" fmla="*/ 1578 h 1591"/>
                                          <a:gd name="T88" fmla="*/ 3225 w 4268"/>
                                          <a:gd name="T89" fmla="*/ 1583 h 1591"/>
                                          <a:gd name="T90" fmla="*/ 3297 w 4268"/>
                                          <a:gd name="T91" fmla="*/ 1586 h 1591"/>
                                          <a:gd name="T92" fmla="*/ 3369 w 4268"/>
                                          <a:gd name="T93" fmla="*/ 1586 h 1591"/>
                                          <a:gd name="T94" fmla="*/ 3438 w 4268"/>
                                          <a:gd name="T95" fmla="*/ 1586 h 1591"/>
                                          <a:gd name="T96" fmla="*/ 3510 w 4268"/>
                                          <a:gd name="T97" fmla="*/ 1586 h 1591"/>
                                          <a:gd name="T98" fmla="*/ 3582 w 4268"/>
                                          <a:gd name="T99" fmla="*/ 1571 h 1591"/>
                                          <a:gd name="T100" fmla="*/ 3654 w 4268"/>
                                          <a:gd name="T101" fmla="*/ 1581 h 1591"/>
                                          <a:gd name="T102" fmla="*/ 3726 w 4268"/>
                                          <a:gd name="T103" fmla="*/ 1589 h 1591"/>
                                          <a:gd name="T104" fmla="*/ 3798 w 4268"/>
                                          <a:gd name="T105" fmla="*/ 1589 h 1591"/>
                                          <a:gd name="T106" fmla="*/ 3870 w 4268"/>
                                          <a:gd name="T107" fmla="*/ 1586 h 1591"/>
                                          <a:gd name="T108" fmla="*/ 3942 w 4268"/>
                                          <a:gd name="T109" fmla="*/ 1589 h 1591"/>
                                          <a:gd name="T110" fmla="*/ 4014 w 4268"/>
                                          <a:gd name="T111" fmla="*/ 1589 h 1591"/>
                                          <a:gd name="T112" fmla="*/ 4085 w 4268"/>
                                          <a:gd name="T113" fmla="*/ 1589 h 1591"/>
                                          <a:gd name="T114" fmla="*/ 4157 w 4268"/>
                                          <a:gd name="T115" fmla="*/ 1589 h 1591"/>
                                          <a:gd name="T116" fmla="*/ 4229 w 4268"/>
                                          <a:gd name="T117" fmla="*/ 1589 h 1591"/>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4268" h="1591">
                                            <a:moveTo>
                                              <a:pt x="0" y="1583"/>
                                            </a:moveTo>
                                            <a:lnTo>
                                              <a:pt x="8" y="1581"/>
                                            </a:lnTo>
                                            <a:lnTo>
                                              <a:pt x="13" y="1581"/>
                                            </a:lnTo>
                                            <a:lnTo>
                                              <a:pt x="21" y="1583"/>
                                            </a:lnTo>
                                            <a:lnTo>
                                              <a:pt x="26" y="1583"/>
                                            </a:lnTo>
                                            <a:lnTo>
                                              <a:pt x="34" y="1583"/>
                                            </a:lnTo>
                                            <a:lnTo>
                                              <a:pt x="39" y="1583"/>
                                            </a:lnTo>
                                            <a:lnTo>
                                              <a:pt x="46" y="1583"/>
                                            </a:lnTo>
                                            <a:lnTo>
                                              <a:pt x="54" y="1586"/>
                                            </a:lnTo>
                                            <a:lnTo>
                                              <a:pt x="59" y="1586"/>
                                            </a:lnTo>
                                            <a:lnTo>
                                              <a:pt x="67" y="1583"/>
                                            </a:lnTo>
                                            <a:lnTo>
                                              <a:pt x="72" y="1583"/>
                                            </a:lnTo>
                                            <a:lnTo>
                                              <a:pt x="80" y="1586"/>
                                            </a:lnTo>
                                            <a:lnTo>
                                              <a:pt x="85" y="1586"/>
                                            </a:lnTo>
                                            <a:lnTo>
                                              <a:pt x="93" y="1583"/>
                                            </a:lnTo>
                                            <a:lnTo>
                                              <a:pt x="98" y="1583"/>
                                            </a:lnTo>
                                            <a:lnTo>
                                              <a:pt x="106" y="1583"/>
                                            </a:lnTo>
                                            <a:lnTo>
                                              <a:pt x="111" y="1583"/>
                                            </a:lnTo>
                                            <a:lnTo>
                                              <a:pt x="118" y="1583"/>
                                            </a:lnTo>
                                            <a:lnTo>
                                              <a:pt x="126" y="1586"/>
                                            </a:lnTo>
                                            <a:lnTo>
                                              <a:pt x="131" y="1586"/>
                                            </a:lnTo>
                                            <a:lnTo>
                                              <a:pt x="139" y="1586"/>
                                            </a:lnTo>
                                            <a:lnTo>
                                              <a:pt x="144" y="1583"/>
                                            </a:lnTo>
                                            <a:lnTo>
                                              <a:pt x="152" y="1583"/>
                                            </a:lnTo>
                                            <a:lnTo>
                                              <a:pt x="157" y="1583"/>
                                            </a:lnTo>
                                            <a:lnTo>
                                              <a:pt x="165" y="1583"/>
                                            </a:lnTo>
                                            <a:lnTo>
                                              <a:pt x="170" y="1583"/>
                                            </a:lnTo>
                                            <a:lnTo>
                                              <a:pt x="177" y="1586"/>
                                            </a:lnTo>
                                            <a:lnTo>
                                              <a:pt x="183" y="1583"/>
                                            </a:lnTo>
                                            <a:lnTo>
                                              <a:pt x="190" y="1583"/>
                                            </a:lnTo>
                                            <a:lnTo>
                                              <a:pt x="195" y="1583"/>
                                            </a:lnTo>
                                            <a:lnTo>
                                              <a:pt x="203" y="1581"/>
                                            </a:lnTo>
                                            <a:lnTo>
                                              <a:pt x="211" y="1581"/>
                                            </a:lnTo>
                                            <a:lnTo>
                                              <a:pt x="216" y="1581"/>
                                            </a:lnTo>
                                            <a:lnTo>
                                              <a:pt x="224" y="1581"/>
                                            </a:lnTo>
                                            <a:lnTo>
                                              <a:pt x="229" y="1583"/>
                                            </a:lnTo>
                                            <a:lnTo>
                                              <a:pt x="236" y="1578"/>
                                            </a:lnTo>
                                            <a:lnTo>
                                              <a:pt x="242" y="1576"/>
                                            </a:lnTo>
                                            <a:lnTo>
                                              <a:pt x="249" y="1576"/>
                                            </a:lnTo>
                                            <a:lnTo>
                                              <a:pt x="254" y="1573"/>
                                            </a:lnTo>
                                            <a:lnTo>
                                              <a:pt x="262" y="1573"/>
                                            </a:lnTo>
                                            <a:lnTo>
                                              <a:pt x="267" y="1568"/>
                                            </a:lnTo>
                                            <a:lnTo>
                                              <a:pt x="275" y="1560"/>
                                            </a:lnTo>
                                            <a:lnTo>
                                              <a:pt x="283" y="1555"/>
                                            </a:lnTo>
                                            <a:lnTo>
                                              <a:pt x="288" y="1537"/>
                                            </a:lnTo>
                                            <a:lnTo>
                                              <a:pt x="296" y="1522"/>
                                            </a:lnTo>
                                            <a:lnTo>
                                              <a:pt x="301" y="1496"/>
                                            </a:lnTo>
                                            <a:lnTo>
                                              <a:pt x="308" y="1478"/>
                                            </a:lnTo>
                                            <a:lnTo>
                                              <a:pt x="313" y="1450"/>
                                            </a:lnTo>
                                            <a:lnTo>
                                              <a:pt x="321" y="1439"/>
                                            </a:lnTo>
                                            <a:lnTo>
                                              <a:pt x="326" y="1450"/>
                                            </a:lnTo>
                                            <a:lnTo>
                                              <a:pt x="334" y="1483"/>
                                            </a:lnTo>
                                            <a:lnTo>
                                              <a:pt x="339" y="1529"/>
                                            </a:lnTo>
                                            <a:lnTo>
                                              <a:pt x="347" y="1550"/>
                                            </a:lnTo>
                                            <a:lnTo>
                                              <a:pt x="352" y="1558"/>
                                            </a:lnTo>
                                            <a:lnTo>
                                              <a:pt x="360" y="1568"/>
                                            </a:lnTo>
                                            <a:lnTo>
                                              <a:pt x="367" y="1573"/>
                                            </a:lnTo>
                                            <a:lnTo>
                                              <a:pt x="373" y="1573"/>
                                            </a:lnTo>
                                            <a:lnTo>
                                              <a:pt x="380" y="1581"/>
                                            </a:lnTo>
                                            <a:lnTo>
                                              <a:pt x="385" y="1581"/>
                                            </a:lnTo>
                                            <a:lnTo>
                                              <a:pt x="393" y="1578"/>
                                            </a:lnTo>
                                            <a:lnTo>
                                              <a:pt x="398" y="1581"/>
                                            </a:lnTo>
                                            <a:lnTo>
                                              <a:pt x="406" y="1581"/>
                                            </a:lnTo>
                                            <a:lnTo>
                                              <a:pt x="411" y="1581"/>
                                            </a:lnTo>
                                            <a:lnTo>
                                              <a:pt x="419" y="1581"/>
                                            </a:lnTo>
                                            <a:lnTo>
                                              <a:pt x="424" y="1581"/>
                                            </a:lnTo>
                                            <a:lnTo>
                                              <a:pt x="432" y="1581"/>
                                            </a:lnTo>
                                            <a:lnTo>
                                              <a:pt x="437" y="1581"/>
                                            </a:lnTo>
                                            <a:lnTo>
                                              <a:pt x="444" y="1581"/>
                                            </a:lnTo>
                                            <a:lnTo>
                                              <a:pt x="452" y="1583"/>
                                            </a:lnTo>
                                            <a:lnTo>
                                              <a:pt x="457" y="1583"/>
                                            </a:lnTo>
                                            <a:lnTo>
                                              <a:pt x="465" y="1583"/>
                                            </a:lnTo>
                                            <a:lnTo>
                                              <a:pt x="470" y="1583"/>
                                            </a:lnTo>
                                            <a:lnTo>
                                              <a:pt x="478" y="1581"/>
                                            </a:lnTo>
                                            <a:lnTo>
                                              <a:pt x="483" y="1583"/>
                                            </a:lnTo>
                                            <a:lnTo>
                                              <a:pt x="491" y="1586"/>
                                            </a:lnTo>
                                            <a:lnTo>
                                              <a:pt x="496" y="1583"/>
                                            </a:lnTo>
                                            <a:lnTo>
                                              <a:pt x="503" y="1583"/>
                                            </a:lnTo>
                                            <a:lnTo>
                                              <a:pt x="509" y="1583"/>
                                            </a:lnTo>
                                            <a:lnTo>
                                              <a:pt x="516" y="1583"/>
                                            </a:lnTo>
                                            <a:lnTo>
                                              <a:pt x="524" y="1583"/>
                                            </a:lnTo>
                                            <a:lnTo>
                                              <a:pt x="529" y="1583"/>
                                            </a:lnTo>
                                            <a:lnTo>
                                              <a:pt x="537" y="1586"/>
                                            </a:lnTo>
                                            <a:lnTo>
                                              <a:pt x="542" y="1583"/>
                                            </a:lnTo>
                                            <a:lnTo>
                                              <a:pt x="550" y="1583"/>
                                            </a:lnTo>
                                            <a:lnTo>
                                              <a:pt x="555" y="1583"/>
                                            </a:lnTo>
                                            <a:lnTo>
                                              <a:pt x="563" y="1586"/>
                                            </a:lnTo>
                                            <a:lnTo>
                                              <a:pt x="568" y="1583"/>
                                            </a:lnTo>
                                            <a:lnTo>
                                              <a:pt x="575" y="1583"/>
                                            </a:lnTo>
                                            <a:lnTo>
                                              <a:pt x="581" y="1583"/>
                                            </a:lnTo>
                                            <a:lnTo>
                                              <a:pt x="588" y="1586"/>
                                            </a:lnTo>
                                            <a:lnTo>
                                              <a:pt x="593" y="1586"/>
                                            </a:lnTo>
                                            <a:lnTo>
                                              <a:pt x="601" y="1586"/>
                                            </a:lnTo>
                                            <a:lnTo>
                                              <a:pt x="609" y="1586"/>
                                            </a:lnTo>
                                            <a:lnTo>
                                              <a:pt x="614" y="1586"/>
                                            </a:lnTo>
                                            <a:lnTo>
                                              <a:pt x="622" y="1583"/>
                                            </a:lnTo>
                                            <a:lnTo>
                                              <a:pt x="627" y="1586"/>
                                            </a:lnTo>
                                            <a:lnTo>
                                              <a:pt x="634" y="1586"/>
                                            </a:lnTo>
                                            <a:lnTo>
                                              <a:pt x="640" y="1586"/>
                                            </a:lnTo>
                                            <a:lnTo>
                                              <a:pt x="647" y="1586"/>
                                            </a:lnTo>
                                            <a:lnTo>
                                              <a:pt x="652" y="1586"/>
                                            </a:lnTo>
                                            <a:lnTo>
                                              <a:pt x="660" y="1583"/>
                                            </a:lnTo>
                                            <a:lnTo>
                                              <a:pt x="665" y="1583"/>
                                            </a:lnTo>
                                            <a:lnTo>
                                              <a:pt x="673" y="1586"/>
                                            </a:lnTo>
                                            <a:lnTo>
                                              <a:pt x="681" y="1586"/>
                                            </a:lnTo>
                                            <a:lnTo>
                                              <a:pt x="686" y="1586"/>
                                            </a:lnTo>
                                            <a:lnTo>
                                              <a:pt x="694" y="1586"/>
                                            </a:lnTo>
                                            <a:lnTo>
                                              <a:pt x="699" y="1586"/>
                                            </a:lnTo>
                                            <a:lnTo>
                                              <a:pt x="706" y="1586"/>
                                            </a:lnTo>
                                            <a:lnTo>
                                              <a:pt x="711" y="1586"/>
                                            </a:lnTo>
                                            <a:lnTo>
                                              <a:pt x="719" y="1586"/>
                                            </a:lnTo>
                                            <a:lnTo>
                                              <a:pt x="724" y="1586"/>
                                            </a:lnTo>
                                            <a:lnTo>
                                              <a:pt x="732" y="1586"/>
                                            </a:lnTo>
                                            <a:lnTo>
                                              <a:pt x="737" y="1586"/>
                                            </a:lnTo>
                                            <a:lnTo>
                                              <a:pt x="745" y="1586"/>
                                            </a:lnTo>
                                            <a:lnTo>
                                              <a:pt x="750" y="1583"/>
                                            </a:lnTo>
                                            <a:lnTo>
                                              <a:pt x="758" y="1583"/>
                                            </a:lnTo>
                                            <a:lnTo>
                                              <a:pt x="765" y="1586"/>
                                            </a:lnTo>
                                            <a:lnTo>
                                              <a:pt x="771" y="1586"/>
                                            </a:lnTo>
                                            <a:lnTo>
                                              <a:pt x="778" y="1586"/>
                                            </a:lnTo>
                                            <a:lnTo>
                                              <a:pt x="783" y="1586"/>
                                            </a:lnTo>
                                            <a:lnTo>
                                              <a:pt x="791" y="1586"/>
                                            </a:lnTo>
                                            <a:lnTo>
                                              <a:pt x="796" y="1586"/>
                                            </a:lnTo>
                                            <a:lnTo>
                                              <a:pt x="804" y="1583"/>
                                            </a:lnTo>
                                            <a:lnTo>
                                              <a:pt x="809" y="1586"/>
                                            </a:lnTo>
                                            <a:lnTo>
                                              <a:pt x="817" y="1586"/>
                                            </a:lnTo>
                                            <a:lnTo>
                                              <a:pt x="822" y="1586"/>
                                            </a:lnTo>
                                            <a:lnTo>
                                              <a:pt x="830" y="1583"/>
                                            </a:lnTo>
                                            <a:lnTo>
                                              <a:pt x="837" y="1586"/>
                                            </a:lnTo>
                                            <a:lnTo>
                                              <a:pt x="842" y="1586"/>
                                            </a:lnTo>
                                            <a:lnTo>
                                              <a:pt x="850" y="1586"/>
                                            </a:lnTo>
                                            <a:lnTo>
                                              <a:pt x="855" y="1586"/>
                                            </a:lnTo>
                                            <a:lnTo>
                                              <a:pt x="863" y="1586"/>
                                            </a:lnTo>
                                            <a:lnTo>
                                              <a:pt x="868" y="1583"/>
                                            </a:lnTo>
                                            <a:lnTo>
                                              <a:pt x="876" y="1583"/>
                                            </a:lnTo>
                                            <a:lnTo>
                                              <a:pt x="881" y="1589"/>
                                            </a:lnTo>
                                            <a:lnTo>
                                              <a:pt x="889" y="1586"/>
                                            </a:lnTo>
                                            <a:lnTo>
                                              <a:pt x="894" y="1586"/>
                                            </a:lnTo>
                                            <a:lnTo>
                                              <a:pt x="901" y="1586"/>
                                            </a:lnTo>
                                            <a:lnTo>
                                              <a:pt x="907" y="1586"/>
                                            </a:lnTo>
                                            <a:lnTo>
                                              <a:pt x="914" y="1589"/>
                                            </a:lnTo>
                                            <a:lnTo>
                                              <a:pt x="922" y="1586"/>
                                            </a:lnTo>
                                            <a:lnTo>
                                              <a:pt x="927" y="1586"/>
                                            </a:lnTo>
                                            <a:lnTo>
                                              <a:pt x="935" y="1583"/>
                                            </a:lnTo>
                                            <a:lnTo>
                                              <a:pt x="940" y="1586"/>
                                            </a:lnTo>
                                            <a:lnTo>
                                              <a:pt x="948" y="1586"/>
                                            </a:lnTo>
                                            <a:lnTo>
                                              <a:pt x="953" y="1583"/>
                                            </a:lnTo>
                                            <a:lnTo>
                                              <a:pt x="961" y="1583"/>
                                            </a:lnTo>
                                            <a:lnTo>
                                              <a:pt x="966" y="1586"/>
                                            </a:lnTo>
                                            <a:lnTo>
                                              <a:pt x="973" y="1586"/>
                                            </a:lnTo>
                                            <a:lnTo>
                                              <a:pt x="979" y="1586"/>
                                            </a:lnTo>
                                            <a:lnTo>
                                              <a:pt x="986" y="1581"/>
                                            </a:lnTo>
                                            <a:lnTo>
                                              <a:pt x="994" y="1583"/>
                                            </a:lnTo>
                                            <a:lnTo>
                                              <a:pt x="999" y="1586"/>
                                            </a:lnTo>
                                            <a:lnTo>
                                              <a:pt x="1007" y="1589"/>
                                            </a:lnTo>
                                            <a:lnTo>
                                              <a:pt x="1012" y="1583"/>
                                            </a:lnTo>
                                            <a:lnTo>
                                              <a:pt x="1020" y="1583"/>
                                            </a:lnTo>
                                            <a:lnTo>
                                              <a:pt x="1025" y="1586"/>
                                            </a:lnTo>
                                            <a:lnTo>
                                              <a:pt x="1032" y="1586"/>
                                            </a:lnTo>
                                            <a:lnTo>
                                              <a:pt x="1038" y="1583"/>
                                            </a:lnTo>
                                            <a:lnTo>
                                              <a:pt x="1045" y="1586"/>
                                            </a:lnTo>
                                            <a:lnTo>
                                              <a:pt x="1050" y="1576"/>
                                            </a:lnTo>
                                            <a:lnTo>
                                              <a:pt x="1058" y="1583"/>
                                            </a:lnTo>
                                            <a:lnTo>
                                              <a:pt x="1063" y="1586"/>
                                            </a:lnTo>
                                            <a:lnTo>
                                              <a:pt x="1071" y="1589"/>
                                            </a:lnTo>
                                            <a:lnTo>
                                              <a:pt x="1079" y="1586"/>
                                            </a:lnTo>
                                            <a:lnTo>
                                              <a:pt x="1084" y="1586"/>
                                            </a:lnTo>
                                            <a:lnTo>
                                              <a:pt x="1092" y="1586"/>
                                            </a:lnTo>
                                            <a:lnTo>
                                              <a:pt x="1097" y="1586"/>
                                            </a:lnTo>
                                            <a:lnTo>
                                              <a:pt x="1104" y="1586"/>
                                            </a:lnTo>
                                            <a:lnTo>
                                              <a:pt x="1109" y="1586"/>
                                            </a:lnTo>
                                            <a:lnTo>
                                              <a:pt x="1117" y="1586"/>
                                            </a:lnTo>
                                            <a:lnTo>
                                              <a:pt x="1122" y="1589"/>
                                            </a:lnTo>
                                            <a:lnTo>
                                              <a:pt x="1130" y="1586"/>
                                            </a:lnTo>
                                            <a:lnTo>
                                              <a:pt x="1135" y="1586"/>
                                            </a:lnTo>
                                            <a:lnTo>
                                              <a:pt x="1143" y="1589"/>
                                            </a:lnTo>
                                            <a:lnTo>
                                              <a:pt x="1148" y="1586"/>
                                            </a:lnTo>
                                            <a:lnTo>
                                              <a:pt x="1156" y="1589"/>
                                            </a:lnTo>
                                            <a:lnTo>
                                              <a:pt x="1163" y="1589"/>
                                            </a:lnTo>
                                            <a:lnTo>
                                              <a:pt x="1169" y="1586"/>
                                            </a:lnTo>
                                            <a:lnTo>
                                              <a:pt x="1176" y="1589"/>
                                            </a:lnTo>
                                            <a:lnTo>
                                              <a:pt x="1181" y="1583"/>
                                            </a:lnTo>
                                            <a:lnTo>
                                              <a:pt x="1189" y="1586"/>
                                            </a:lnTo>
                                            <a:lnTo>
                                              <a:pt x="1194" y="1589"/>
                                            </a:lnTo>
                                            <a:lnTo>
                                              <a:pt x="1202" y="1586"/>
                                            </a:lnTo>
                                            <a:lnTo>
                                              <a:pt x="1207" y="1586"/>
                                            </a:lnTo>
                                            <a:lnTo>
                                              <a:pt x="1215" y="1586"/>
                                            </a:lnTo>
                                            <a:lnTo>
                                              <a:pt x="1220" y="1586"/>
                                            </a:lnTo>
                                            <a:lnTo>
                                              <a:pt x="1228" y="1586"/>
                                            </a:lnTo>
                                            <a:lnTo>
                                              <a:pt x="1235" y="1586"/>
                                            </a:lnTo>
                                            <a:lnTo>
                                              <a:pt x="1240" y="1586"/>
                                            </a:lnTo>
                                            <a:lnTo>
                                              <a:pt x="1248" y="1586"/>
                                            </a:lnTo>
                                            <a:lnTo>
                                              <a:pt x="1253" y="1589"/>
                                            </a:lnTo>
                                            <a:lnTo>
                                              <a:pt x="1261" y="1589"/>
                                            </a:lnTo>
                                            <a:lnTo>
                                              <a:pt x="1266" y="1586"/>
                                            </a:lnTo>
                                            <a:lnTo>
                                              <a:pt x="1274" y="1586"/>
                                            </a:lnTo>
                                            <a:lnTo>
                                              <a:pt x="1279" y="1586"/>
                                            </a:lnTo>
                                            <a:lnTo>
                                              <a:pt x="1287" y="1586"/>
                                            </a:lnTo>
                                            <a:lnTo>
                                              <a:pt x="1292" y="1586"/>
                                            </a:lnTo>
                                            <a:lnTo>
                                              <a:pt x="1299" y="1586"/>
                                            </a:lnTo>
                                            <a:lnTo>
                                              <a:pt x="1305" y="1586"/>
                                            </a:lnTo>
                                            <a:lnTo>
                                              <a:pt x="1312" y="1586"/>
                                            </a:lnTo>
                                            <a:lnTo>
                                              <a:pt x="1320" y="1589"/>
                                            </a:lnTo>
                                            <a:lnTo>
                                              <a:pt x="1325" y="1586"/>
                                            </a:lnTo>
                                            <a:lnTo>
                                              <a:pt x="1333" y="1586"/>
                                            </a:lnTo>
                                            <a:lnTo>
                                              <a:pt x="1338" y="1586"/>
                                            </a:lnTo>
                                            <a:lnTo>
                                              <a:pt x="1346" y="1586"/>
                                            </a:lnTo>
                                            <a:lnTo>
                                              <a:pt x="1351" y="1586"/>
                                            </a:lnTo>
                                            <a:lnTo>
                                              <a:pt x="1359" y="1586"/>
                                            </a:lnTo>
                                            <a:lnTo>
                                              <a:pt x="1364" y="1586"/>
                                            </a:lnTo>
                                            <a:lnTo>
                                              <a:pt x="1371" y="1586"/>
                                            </a:lnTo>
                                            <a:lnTo>
                                              <a:pt x="1377" y="1586"/>
                                            </a:lnTo>
                                            <a:lnTo>
                                              <a:pt x="1384" y="1589"/>
                                            </a:lnTo>
                                            <a:lnTo>
                                              <a:pt x="1392" y="1589"/>
                                            </a:lnTo>
                                            <a:lnTo>
                                              <a:pt x="1397" y="1586"/>
                                            </a:lnTo>
                                            <a:lnTo>
                                              <a:pt x="1405" y="1586"/>
                                            </a:lnTo>
                                            <a:lnTo>
                                              <a:pt x="1410" y="1586"/>
                                            </a:lnTo>
                                            <a:lnTo>
                                              <a:pt x="1418" y="1586"/>
                                            </a:lnTo>
                                            <a:lnTo>
                                              <a:pt x="1423" y="1586"/>
                                            </a:lnTo>
                                            <a:lnTo>
                                              <a:pt x="1430" y="1586"/>
                                            </a:lnTo>
                                            <a:lnTo>
                                              <a:pt x="1436" y="1583"/>
                                            </a:lnTo>
                                            <a:lnTo>
                                              <a:pt x="1443" y="1586"/>
                                            </a:lnTo>
                                            <a:lnTo>
                                              <a:pt x="1448" y="1586"/>
                                            </a:lnTo>
                                            <a:lnTo>
                                              <a:pt x="1456" y="1586"/>
                                            </a:lnTo>
                                            <a:lnTo>
                                              <a:pt x="1461" y="1583"/>
                                            </a:lnTo>
                                            <a:lnTo>
                                              <a:pt x="1469" y="1586"/>
                                            </a:lnTo>
                                            <a:lnTo>
                                              <a:pt x="1477" y="1586"/>
                                            </a:lnTo>
                                            <a:lnTo>
                                              <a:pt x="1482" y="1589"/>
                                            </a:lnTo>
                                            <a:lnTo>
                                              <a:pt x="1489" y="1589"/>
                                            </a:lnTo>
                                            <a:lnTo>
                                              <a:pt x="1495" y="1586"/>
                                            </a:lnTo>
                                            <a:lnTo>
                                              <a:pt x="1502" y="1583"/>
                                            </a:lnTo>
                                            <a:lnTo>
                                              <a:pt x="1507" y="1583"/>
                                            </a:lnTo>
                                            <a:lnTo>
                                              <a:pt x="1515" y="1583"/>
                                            </a:lnTo>
                                            <a:lnTo>
                                              <a:pt x="1520" y="1586"/>
                                            </a:lnTo>
                                            <a:lnTo>
                                              <a:pt x="1528" y="1586"/>
                                            </a:lnTo>
                                            <a:lnTo>
                                              <a:pt x="1533" y="1586"/>
                                            </a:lnTo>
                                            <a:lnTo>
                                              <a:pt x="1541" y="1583"/>
                                            </a:lnTo>
                                            <a:lnTo>
                                              <a:pt x="1549" y="1586"/>
                                            </a:lnTo>
                                            <a:lnTo>
                                              <a:pt x="1554" y="1586"/>
                                            </a:lnTo>
                                            <a:lnTo>
                                              <a:pt x="1561" y="1586"/>
                                            </a:lnTo>
                                            <a:lnTo>
                                              <a:pt x="1567" y="1583"/>
                                            </a:lnTo>
                                            <a:lnTo>
                                              <a:pt x="1574" y="1583"/>
                                            </a:lnTo>
                                            <a:lnTo>
                                              <a:pt x="1579" y="1583"/>
                                            </a:lnTo>
                                            <a:lnTo>
                                              <a:pt x="1587" y="1583"/>
                                            </a:lnTo>
                                            <a:lnTo>
                                              <a:pt x="1592" y="1583"/>
                                            </a:lnTo>
                                            <a:lnTo>
                                              <a:pt x="1600" y="1583"/>
                                            </a:lnTo>
                                            <a:lnTo>
                                              <a:pt x="1605" y="1581"/>
                                            </a:lnTo>
                                            <a:lnTo>
                                              <a:pt x="1613" y="1583"/>
                                            </a:lnTo>
                                            <a:lnTo>
                                              <a:pt x="1618" y="1583"/>
                                            </a:lnTo>
                                            <a:lnTo>
                                              <a:pt x="1626" y="1586"/>
                                            </a:lnTo>
                                            <a:lnTo>
                                              <a:pt x="1633" y="1583"/>
                                            </a:lnTo>
                                            <a:lnTo>
                                              <a:pt x="1638" y="1576"/>
                                            </a:lnTo>
                                            <a:lnTo>
                                              <a:pt x="1646" y="1586"/>
                                            </a:lnTo>
                                            <a:lnTo>
                                              <a:pt x="1651" y="1583"/>
                                            </a:lnTo>
                                            <a:lnTo>
                                              <a:pt x="1659" y="1583"/>
                                            </a:lnTo>
                                            <a:lnTo>
                                              <a:pt x="1664" y="1586"/>
                                            </a:lnTo>
                                            <a:lnTo>
                                              <a:pt x="1672" y="1586"/>
                                            </a:lnTo>
                                            <a:lnTo>
                                              <a:pt x="1677" y="1586"/>
                                            </a:lnTo>
                                            <a:lnTo>
                                              <a:pt x="1685" y="1583"/>
                                            </a:lnTo>
                                            <a:lnTo>
                                              <a:pt x="1690" y="1583"/>
                                            </a:lnTo>
                                            <a:lnTo>
                                              <a:pt x="1697" y="1583"/>
                                            </a:lnTo>
                                            <a:lnTo>
                                              <a:pt x="1705" y="1583"/>
                                            </a:lnTo>
                                            <a:lnTo>
                                              <a:pt x="1710" y="1586"/>
                                            </a:lnTo>
                                            <a:lnTo>
                                              <a:pt x="1718" y="1581"/>
                                            </a:lnTo>
                                            <a:lnTo>
                                              <a:pt x="1723" y="1586"/>
                                            </a:lnTo>
                                            <a:lnTo>
                                              <a:pt x="1731" y="1583"/>
                                            </a:lnTo>
                                            <a:lnTo>
                                              <a:pt x="1736" y="1586"/>
                                            </a:lnTo>
                                            <a:lnTo>
                                              <a:pt x="1744" y="1583"/>
                                            </a:lnTo>
                                            <a:lnTo>
                                              <a:pt x="1749" y="1583"/>
                                            </a:lnTo>
                                            <a:lnTo>
                                              <a:pt x="1757" y="1583"/>
                                            </a:lnTo>
                                            <a:lnTo>
                                              <a:pt x="1762" y="1583"/>
                                            </a:lnTo>
                                            <a:lnTo>
                                              <a:pt x="1769" y="1583"/>
                                            </a:lnTo>
                                            <a:lnTo>
                                              <a:pt x="1775" y="1583"/>
                                            </a:lnTo>
                                            <a:lnTo>
                                              <a:pt x="1782" y="1586"/>
                                            </a:lnTo>
                                            <a:lnTo>
                                              <a:pt x="1790" y="1583"/>
                                            </a:lnTo>
                                            <a:lnTo>
                                              <a:pt x="1795" y="1583"/>
                                            </a:lnTo>
                                            <a:lnTo>
                                              <a:pt x="1803" y="1583"/>
                                            </a:lnTo>
                                            <a:lnTo>
                                              <a:pt x="1808" y="1583"/>
                                            </a:lnTo>
                                            <a:lnTo>
                                              <a:pt x="1816" y="1583"/>
                                            </a:lnTo>
                                            <a:lnTo>
                                              <a:pt x="1821" y="1583"/>
                                            </a:lnTo>
                                            <a:lnTo>
                                              <a:pt x="1828" y="1581"/>
                                            </a:lnTo>
                                            <a:lnTo>
                                              <a:pt x="1834" y="1583"/>
                                            </a:lnTo>
                                            <a:lnTo>
                                              <a:pt x="1841" y="1583"/>
                                            </a:lnTo>
                                            <a:lnTo>
                                              <a:pt x="1846" y="1583"/>
                                            </a:lnTo>
                                            <a:lnTo>
                                              <a:pt x="1854" y="1583"/>
                                            </a:lnTo>
                                            <a:lnTo>
                                              <a:pt x="1859" y="1583"/>
                                            </a:lnTo>
                                            <a:lnTo>
                                              <a:pt x="1867" y="1583"/>
                                            </a:lnTo>
                                            <a:lnTo>
                                              <a:pt x="1875" y="1583"/>
                                            </a:lnTo>
                                            <a:lnTo>
                                              <a:pt x="1880" y="1586"/>
                                            </a:lnTo>
                                            <a:lnTo>
                                              <a:pt x="1887" y="1583"/>
                                            </a:lnTo>
                                            <a:lnTo>
                                              <a:pt x="1893" y="1586"/>
                                            </a:lnTo>
                                            <a:lnTo>
                                              <a:pt x="1900" y="1586"/>
                                            </a:lnTo>
                                            <a:lnTo>
                                              <a:pt x="1905" y="1583"/>
                                            </a:lnTo>
                                            <a:lnTo>
                                              <a:pt x="1913" y="1581"/>
                                            </a:lnTo>
                                            <a:lnTo>
                                              <a:pt x="1918" y="1581"/>
                                            </a:lnTo>
                                            <a:lnTo>
                                              <a:pt x="1926" y="1581"/>
                                            </a:lnTo>
                                            <a:lnTo>
                                              <a:pt x="1931" y="1583"/>
                                            </a:lnTo>
                                            <a:lnTo>
                                              <a:pt x="1939" y="1583"/>
                                            </a:lnTo>
                                            <a:lnTo>
                                              <a:pt x="1947" y="1583"/>
                                            </a:lnTo>
                                            <a:lnTo>
                                              <a:pt x="1952" y="1583"/>
                                            </a:lnTo>
                                            <a:lnTo>
                                              <a:pt x="1959" y="1583"/>
                                            </a:lnTo>
                                            <a:lnTo>
                                              <a:pt x="1965" y="1583"/>
                                            </a:lnTo>
                                            <a:lnTo>
                                              <a:pt x="1972" y="1583"/>
                                            </a:lnTo>
                                            <a:lnTo>
                                              <a:pt x="1977" y="1581"/>
                                            </a:lnTo>
                                            <a:lnTo>
                                              <a:pt x="1985" y="1581"/>
                                            </a:lnTo>
                                            <a:lnTo>
                                              <a:pt x="1990" y="1583"/>
                                            </a:lnTo>
                                            <a:lnTo>
                                              <a:pt x="1998" y="1583"/>
                                            </a:lnTo>
                                            <a:lnTo>
                                              <a:pt x="2003" y="1583"/>
                                            </a:lnTo>
                                            <a:lnTo>
                                              <a:pt x="2011" y="1583"/>
                                            </a:lnTo>
                                            <a:lnTo>
                                              <a:pt x="2016" y="1583"/>
                                            </a:lnTo>
                                            <a:lnTo>
                                              <a:pt x="2024" y="1581"/>
                                            </a:lnTo>
                                            <a:lnTo>
                                              <a:pt x="2031" y="1583"/>
                                            </a:lnTo>
                                            <a:lnTo>
                                              <a:pt x="2036" y="1583"/>
                                            </a:lnTo>
                                            <a:lnTo>
                                              <a:pt x="2044" y="1583"/>
                                            </a:lnTo>
                                            <a:lnTo>
                                              <a:pt x="2049" y="1581"/>
                                            </a:lnTo>
                                            <a:lnTo>
                                              <a:pt x="2057" y="1581"/>
                                            </a:lnTo>
                                            <a:lnTo>
                                              <a:pt x="2062" y="1583"/>
                                            </a:lnTo>
                                            <a:lnTo>
                                              <a:pt x="2070" y="1583"/>
                                            </a:lnTo>
                                            <a:lnTo>
                                              <a:pt x="2075" y="1581"/>
                                            </a:lnTo>
                                            <a:lnTo>
                                              <a:pt x="2083" y="1578"/>
                                            </a:lnTo>
                                            <a:lnTo>
                                              <a:pt x="2088" y="1576"/>
                                            </a:lnTo>
                                            <a:lnTo>
                                              <a:pt x="2095" y="1573"/>
                                            </a:lnTo>
                                            <a:lnTo>
                                              <a:pt x="2103" y="1573"/>
                                            </a:lnTo>
                                            <a:lnTo>
                                              <a:pt x="2108" y="1576"/>
                                            </a:lnTo>
                                            <a:lnTo>
                                              <a:pt x="2116" y="1573"/>
                                            </a:lnTo>
                                            <a:lnTo>
                                              <a:pt x="2121" y="1571"/>
                                            </a:lnTo>
                                            <a:lnTo>
                                              <a:pt x="2129" y="1568"/>
                                            </a:lnTo>
                                            <a:lnTo>
                                              <a:pt x="2134" y="1568"/>
                                            </a:lnTo>
                                            <a:lnTo>
                                              <a:pt x="2142" y="1560"/>
                                            </a:lnTo>
                                            <a:lnTo>
                                              <a:pt x="2147" y="1553"/>
                                            </a:lnTo>
                                            <a:lnTo>
                                              <a:pt x="2155" y="1550"/>
                                            </a:lnTo>
                                            <a:lnTo>
                                              <a:pt x="2160" y="1542"/>
                                            </a:lnTo>
                                            <a:lnTo>
                                              <a:pt x="2167" y="1529"/>
                                            </a:lnTo>
                                            <a:lnTo>
                                              <a:pt x="2173" y="1511"/>
                                            </a:lnTo>
                                            <a:lnTo>
                                              <a:pt x="2180" y="1493"/>
                                            </a:lnTo>
                                            <a:lnTo>
                                              <a:pt x="2188" y="1470"/>
                                            </a:lnTo>
                                            <a:lnTo>
                                              <a:pt x="2193" y="1432"/>
                                            </a:lnTo>
                                            <a:lnTo>
                                              <a:pt x="2201" y="1393"/>
                                            </a:lnTo>
                                            <a:lnTo>
                                              <a:pt x="2206" y="1334"/>
                                            </a:lnTo>
                                            <a:lnTo>
                                              <a:pt x="2214" y="1257"/>
                                            </a:lnTo>
                                            <a:lnTo>
                                              <a:pt x="2219" y="1159"/>
                                            </a:lnTo>
                                            <a:lnTo>
                                              <a:pt x="2226" y="1044"/>
                                            </a:lnTo>
                                            <a:lnTo>
                                              <a:pt x="2232" y="910"/>
                                            </a:lnTo>
                                            <a:lnTo>
                                              <a:pt x="2239" y="751"/>
                                            </a:lnTo>
                                            <a:lnTo>
                                              <a:pt x="2244" y="555"/>
                                            </a:lnTo>
                                            <a:lnTo>
                                              <a:pt x="2252" y="355"/>
                                            </a:lnTo>
                                            <a:lnTo>
                                              <a:pt x="2260" y="141"/>
                                            </a:lnTo>
                                            <a:lnTo>
                                              <a:pt x="2265" y="0"/>
                                            </a:lnTo>
                                            <a:lnTo>
                                              <a:pt x="2273" y="49"/>
                                            </a:lnTo>
                                            <a:lnTo>
                                              <a:pt x="2278" y="267"/>
                                            </a:lnTo>
                                            <a:lnTo>
                                              <a:pt x="2285" y="586"/>
                                            </a:lnTo>
                                            <a:lnTo>
                                              <a:pt x="2291" y="933"/>
                                            </a:lnTo>
                                            <a:lnTo>
                                              <a:pt x="2298" y="1182"/>
                                            </a:lnTo>
                                            <a:lnTo>
                                              <a:pt x="2303" y="1337"/>
                                            </a:lnTo>
                                            <a:lnTo>
                                              <a:pt x="2311" y="1452"/>
                                            </a:lnTo>
                                            <a:lnTo>
                                              <a:pt x="2316" y="1455"/>
                                            </a:lnTo>
                                            <a:lnTo>
                                              <a:pt x="2324" y="1501"/>
                                            </a:lnTo>
                                            <a:lnTo>
                                              <a:pt x="2329" y="1524"/>
                                            </a:lnTo>
                                            <a:lnTo>
                                              <a:pt x="2337" y="1560"/>
                                            </a:lnTo>
                                            <a:lnTo>
                                              <a:pt x="2345" y="1540"/>
                                            </a:lnTo>
                                            <a:lnTo>
                                              <a:pt x="2350" y="1560"/>
                                            </a:lnTo>
                                            <a:lnTo>
                                              <a:pt x="2357" y="1568"/>
                                            </a:lnTo>
                                            <a:lnTo>
                                              <a:pt x="2363" y="1563"/>
                                            </a:lnTo>
                                            <a:lnTo>
                                              <a:pt x="2370" y="1573"/>
                                            </a:lnTo>
                                            <a:lnTo>
                                              <a:pt x="2375" y="1568"/>
                                            </a:lnTo>
                                            <a:lnTo>
                                              <a:pt x="2383" y="1568"/>
                                            </a:lnTo>
                                            <a:lnTo>
                                              <a:pt x="2388" y="1568"/>
                                            </a:lnTo>
                                            <a:lnTo>
                                              <a:pt x="2396" y="1578"/>
                                            </a:lnTo>
                                            <a:lnTo>
                                              <a:pt x="2401" y="1576"/>
                                            </a:lnTo>
                                            <a:lnTo>
                                              <a:pt x="2409" y="1576"/>
                                            </a:lnTo>
                                            <a:lnTo>
                                              <a:pt x="2416" y="1581"/>
                                            </a:lnTo>
                                            <a:lnTo>
                                              <a:pt x="2422" y="1571"/>
                                            </a:lnTo>
                                            <a:lnTo>
                                              <a:pt x="2429" y="1583"/>
                                            </a:lnTo>
                                            <a:lnTo>
                                              <a:pt x="2434" y="1583"/>
                                            </a:lnTo>
                                            <a:lnTo>
                                              <a:pt x="2442" y="1581"/>
                                            </a:lnTo>
                                            <a:lnTo>
                                              <a:pt x="2447" y="1578"/>
                                            </a:lnTo>
                                            <a:lnTo>
                                              <a:pt x="2455" y="1581"/>
                                            </a:lnTo>
                                            <a:lnTo>
                                              <a:pt x="2460" y="1581"/>
                                            </a:lnTo>
                                            <a:lnTo>
                                              <a:pt x="2468" y="1578"/>
                                            </a:lnTo>
                                            <a:lnTo>
                                              <a:pt x="2473" y="1581"/>
                                            </a:lnTo>
                                            <a:lnTo>
                                              <a:pt x="2481" y="1581"/>
                                            </a:lnTo>
                                            <a:lnTo>
                                              <a:pt x="2486" y="1578"/>
                                            </a:lnTo>
                                            <a:lnTo>
                                              <a:pt x="2493" y="1583"/>
                                            </a:lnTo>
                                            <a:lnTo>
                                              <a:pt x="2501" y="1581"/>
                                            </a:lnTo>
                                            <a:lnTo>
                                              <a:pt x="2506" y="1583"/>
                                            </a:lnTo>
                                            <a:lnTo>
                                              <a:pt x="2514" y="1581"/>
                                            </a:lnTo>
                                            <a:lnTo>
                                              <a:pt x="2519" y="1583"/>
                                            </a:lnTo>
                                            <a:lnTo>
                                              <a:pt x="2527" y="1583"/>
                                            </a:lnTo>
                                            <a:lnTo>
                                              <a:pt x="2532" y="1581"/>
                                            </a:lnTo>
                                            <a:lnTo>
                                              <a:pt x="2540" y="1581"/>
                                            </a:lnTo>
                                            <a:lnTo>
                                              <a:pt x="2545" y="1581"/>
                                            </a:lnTo>
                                            <a:lnTo>
                                              <a:pt x="2553" y="1581"/>
                                            </a:lnTo>
                                            <a:lnTo>
                                              <a:pt x="2558" y="1583"/>
                                            </a:lnTo>
                                            <a:lnTo>
                                              <a:pt x="2565" y="1583"/>
                                            </a:lnTo>
                                            <a:lnTo>
                                              <a:pt x="2571" y="1583"/>
                                            </a:lnTo>
                                            <a:lnTo>
                                              <a:pt x="2578" y="1583"/>
                                            </a:lnTo>
                                            <a:lnTo>
                                              <a:pt x="2586" y="1583"/>
                                            </a:lnTo>
                                            <a:lnTo>
                                              <a:pt x="2591" y="1586"/>
                                            </a:lnTo>
                                            <a:lnTo>
                                              <a:pt x="2599" y="1583"/>
                                            </a:lnTo>
                                            <a:lnTo>
                                              <a:pt x="2604" y="1586"/>
                                            </a:lnTo>
                                            <a:lnTo>
                                              <a:pt x="2612" y="1583"/>
                                            </a:lnTo>
                                            <a:lnTo>
                                              <a:pt x="2617" y="1583"/>
                                            </a:lnTo>
                                            <a:lnTo>
                                              <a:pt x="2624" y="1583"/>
                                            </a:lnTo>
                                            <a:lnTo>
                                              <a:pt x="2630" y="1583"/>
                                            </a:lnTo>
                                            <a:lnTo>
                                              <a:pt x="2637" y="1583"/>
                                            </a:lnTo>
                                            <a:lnTo>
                                              <a:pt x="2642" y="1583"/>
                                            </a:lnTo>
                                            <a:lnTo>
                                              <a:pt x="2650" y="1583"/>
                                            </a:lnTo>
                                            <a:lnTo>
                                              <a:pt x="2658" y="1583"/>
                                            </a:lnTo>
                                            <a:lnTo>
                                              <a:pt x="2663" y="1583"/>
                                            </a:lnTo>
                                            <a:lnTo>
                                              <a:pt x="2671" y="1583"/>
                                            </a:lnTo>
                                            <a:lnTo>
                                              <a:pt x="2676" y="1581"/>
                                            </a:lnTo>
                                            <a:lnTo>
                                              <a:pt x="2683" y="1583"/>
                                            </a:lnTo>
                                            <a:lnTo>
                                              <a:pt x="2689" y="1586"/>
                                            </a:lnTo>
                                            <a:lnTo>
                                              <a:pt x="2696" y="1583"/>
                                            </a:lnTo>
                                            <a:lnTo>
                                              <a:pt x="2701" y="1583"/>
                                            </a:lnTo>
                                            <a:lnTo>
                                              <a:pt x="2709" y="1586"/>
                                            </a:lnTo>
                                            <a:lnTo>
                                              <a:pt x="2714" y="1586"/>
                                            </a:lnTo>
                                            <a:lnTo>
                                              <a:pt x="2722" y="1583"/>
                                            </a:lnTo>
                                            <a:lnTo>
                                              <a:pt x="2727" y="1583"/>
                                            </a:lnTo>
                                            <a:lnTo>
                                              <a:pt x="2735" y="1583"/>
                                            </a:lnTo>
                                            <a:lnTo>
                                              <a:pt x="2743" y="1583"/>
                                            </a:lnTo>
                                            <a:lnTo>
                                              <a:pt x="2748" y="1586"/>
                                            </a:lnTo>
                                            <a:lnTo>
                                              <a:pt x="2755" y="1589"/>
                                            </a:lnTo>
                                            <a:lnTo>
                                              <a:pt x="2761" y="1586"/>
                                            </a:lnTo>
                                            <a:lnTo>
                                              <a:pt x="2768" y="1586"/>
                                            </a:lnTo>
                                            <a:lnTo>
                                              <a:pt x="2773" y="1586"/>
                                            </a:lnTo>
                                            <a:lnTo>
                                              <a:pt x="2781" y="1586"/>
                                            </a:lnTo>
                                            <a:lnTo>
                                              <a:pt x="2786" y="1586"/>
                                            </a:lnTo>
                                            <a:lnTo>
                                              <a:pt x="2794" y="1586"/>
                                            </a:lnTo>
                                            <a:lnTo>
                                              <a:pt x="2799" y="1586"/>
                                            </a:lnTo>
                                            <a:lnTo>
                                              <a:pt x="2807" y="1586"/>
                                            </a:lnTo>
                                            <a:lnTo>
                                              <a:pt x="2814" y="1586"/>
                                            </a:lnTo>
                                            <a:lnTo>
                                              <a:pt x="2820" y="1583"/>
                                            </a:lnTo>
                                            <a:lnTo>
                                              <a:pt x="2827" y="1583"/>
                                            </a:lnTo>
                                            <a:lnTo>
                                              <a:pt x="2832" y="1583"/>
                                            </a:lnTo>
                                            <a:lnTo>
                                              <a:pt x="2840" y="1583"/>
                                            </a:lnTo>
                                            <a:lnTo>
                                              <a:pt x="2845" y="1583"/>
                                            </a:lnTo>
                                            <a:lnTo>
                                              <a:pt x="2853" y="1583"/>
                                            </a:lnTo>
                                            <a:lnTo>
                                              <a:pt x="2858" y="1583"/>
                                            </a:lnTo>
                                            <a:lnTo>
                                              <a:pt x="2866" y="1583"/>
                                            </a:lnTo>
                                            <a:lnTo>
                                              <a:pt x="2871" y="1581"/>
                                            </a:lnTo>
                                            <a:lnTo>
                                              <a:pt x="2879" y="1581"/>
                                            </a:lnTo>
                                            <a:lnTo>
                                              <a:pt x="2884" y="1581"/>
                                            </a:lnTo>
                                            <a:lnTo>
                                              <a:pt x="2891" y="1586"/>
                                            </a:lnTo>
                                            <a:lnTo>
                                              <a:pt x="2899" y="1583"/>
                                            </a:lnTo>
                                            <a:lnTo>
                                              <a:pt x="2904" y="1586"/>
                                            </a:lnTo>
                                            <a:lnTo>
                                              <a:pt x="2912" y="1583"/>
                                            </a:lnTo>
                                            <a:lnTo>
                                              <a:pt x="2917" y="1581"/>
                                            </a:lnTo>
                                            <a:lnTo>
                                              <a:pt x="2925" y="1583"/>
                                            </a:lnTo>
                                            <a:lnTo>
                                              <a:pt x="2930" y="1586"/>
                                            </a:lnTo>
                                            <a:lnTo>
                                              <a:pt x="2938" y="1586"/>
                                            </a:lnTo>
                                            <a:lnTo>
                                              <a:pt x="2943" y="1583"/>
                                            </a:lnTo>
                                            <a:lnTo>
                                              <a:pt x="2951" y="1583"/>
                                            </a:lnTo>
                                            <a:lnTo>
                                              <a:pt x="2956" y="1583"/>
                                            </a:lnTo>
                                            <a:lnTo>
                                              <a:pt x="2963" y="1581"/>
                                            </a:lnTo>
                                            <a:lnTo>
                                              <a:pt x="2971" y="1583"/>
                                            </a:lnTo>
                                            <a:lnTo>
                                              <a:pt x="2976" y="1583"/>
                                            </a:lnTo>
                                            <a:lnTo>
                                              <a:pt x="2984" y="1583"/>
                                            </a:lnTo>
                                            <a:lnTo>
                                              <a:pt x="2989" y="1573"/>
                                            </a:lnTo>
                                            <a:lnTo>
                                              <a:pt x="2997" y="1576"/>
                                            </a:lnTo>
                                            <a:lnTo>
                                              <a:pt x="3002" y="1571"/>
                                            </a:lnTo>
                                            <a:lnTo>
                                              <a:pt x="3010" y="1571"/>
                                            </a:lnTo>
                                            <a:lnTo>
                                              <a:pt x="3015" y="1568"/>
                                            </a:lnTo>
                                            <a:lnTo>
                                              <a:pt x="3022" y="1563"/>
                                            </a:lnTo>
                                            <a:lnTo>
                                              <a:pt x="3028" y="1560"/>
                                            </a:lnTo>
                                            <a:lnTo>
                                              <a:pt x="3035" y="1558"/>
                                            </a:lnTo>
                                            <a:lnTo>
                                              <a:pt x="3040" y="1540"/>
                                            </a:lnTo>
                                            <a:lnTo>
                                              <a:pt x="3048" y="1522"/>
                                            </a:lnTo>
                                            <a:lnTo>
                                              <a:pt x="3056" y="1509"/>
                                            </a:lnTo>
                                            <a:lnTo>
                                              <a:pt x="3061" y="1486"/>
                                            </a:lnTo>
                                            <a:lnTo>
                                              <a:pt x="3069" y="1465"/>
                                            </a:lnTo>
                                            <a:lnTo>
                                              <a:pt x="3074" y="1465"/>
                                            </a:lnTo>
                                            <a:lnTo>
                                              <a:pt x="3081" y="1465"/>
                                            </a:lnTo>
                                            <a:lnTo>
                                              <a:pt x="3087" y="1475"/>
                                            </a:lnTo>
                                            <a:lnTo>
                                              <a:pt x="3094" y="1493"/>
                                            </a:lnTo>
                                            <a:lnTo>
                                              <a:pt x="3099" y="1509"/>
                                            </a:lnTo>
                                            <a:lnTo>
                                              <a:pt x="3107" y="1524"/>
                                            </a:lnTo>
                                            <a:lnTo>
                                              <a:pt x="3112" y="1547"/>
                                            </a:lnTo>
                                            <a:lnTo>
                                              <a:pt x="3120" y="1558"/>
                                            </a:lnTo>
                                            <a:lnTo>
                                              <a:pt x="3128" y="1571"/>
                                            </a:lnTo>
                                            <a:lnTo>
                                              <a:pt x="3133" y="1576"/>
                                            </a:lnTo>
                                            <a:lnTo>
                                              <a:pt x="3141" y="1581"/>
                                            </a:lnTo>
                                            <a:lnTo>
                                              <a:pt x="3146" y="1578"/>
                                            </a:lnTo>
                                            <a:lnTo>
                                              <a:pt x="3153" y="1578"/>
                                            </a:lnTo>
                                            <a:lnTo>
                                              <a:pt x="3159" y="1583"/>
                                            </a:lnTo>
                                            <a:lnTo>
                                              <a:pt x="3166" y="1576"/>
                                            </a:lnTo>
                                            <a:lnTo>
                                              <a:pt x="3171" y="1578"/>
                                            </a:lnTo>
                                            <a:lnTo>
                                              <a:pt x="3179" y="1578"/>
                                            </a:lnTo>
                                            <a:lnTo>
                                              <a:pt x="3184" y="1583"/>
                                            </a:lnTo>
                                            <a:lnTo>
                                              <a:pt x="3192" y="1583"/>
                                            </a:lnTo>
                                            <a:lnTo>
                                              <a:pt x="3197" y="1581"/>
                                            </a:lnTo>
                                            <a:lnTo>
                                              <a:pt x="3205" y="1583"/>
                                            </a:lnTo>
                                            <a:lnTo>
                                              <a:pt x="3212" y="1583"/>
                                            </a:lnTo>
                                            <a:lnTo>
                                              <a:pt x="3218" y="1581"/>
                                            </a:lnTo>
                                            <a:lnTo>
                                              <a:pt x="3225" y="1583"/>
                                            </a:lnTo>
                                            <a:lnTo>
                                              <a:pt x="3230" y="1586"/>
                                            </a:lnTo>
                                            <a:lnTo>
                                              <a:pt x="3238" y="1583"/>
                                            </a:lnTo>
                                            <a:lnTo>
                                              <a:pt x="3243" y="1586"/>
                                            </a:lnTo>
                                            <a:lnTo>
                                              <a:pt x="3251" y="1586"/>
                                            </a:lnTo>
                                            <a:lnTo>
                                              <a:pt x="3256" y="1586"/>
                                            </a:lnTo>
                                            <a:lnTo>
                                              <a:pt x="3264" y="1586"/>
                                            </a:lnTo>
                                            <a:lnTo>
                                              <a:pt x="3269" y="1586"/>
                                            </a:lnTo>
                                            <a:lnTo>
                                              <a:pt x="3277" y="1583"/>
                                            </a:lnTo>
                                            <a:lnTo>
                                              <a:pt x="3282" y="1586"/>
                                            </a:lnTo>
                                            <a:lnTo>
                                              <a:pt x="3289" y="1586"/>
                                            </a:lnTo>
                                            <a:lnTo>
                                              <a:pt x="3297" y="1586"/>
                                            </a:lnTo>
                                            <a:lnTo>
                                              <a:pt x="3302" y="1586"/>
                                            </a:lnTo>
                                            <a:lnTo>
                                              <a:pt x="3310" y="1586"/>
                                            </a:lnTo>
                                            <a:lnTo>
                                              <a:pt x="3315" y="1589"/>
                                            </a:lnTo>
                                            <a:lnTo>
                                              <a:pt x="3323" y="1586"/>
                                            </a:lnTo>
                                            <a:lnTo>
                                              <a:pt x="3328" y="1586"/>
                                            </a:lnTo>
                                            <a:lnTo>
                                              <a:pt x="3336" y="1586"/>
                                            </a:lnTo>
                                            <a:lnTo>
                                              <a:pt x="3341" y="1586"/>
                                            </a:lnTo>
                                            <a:lnTo>
                                              <a:pt x="3349" y="1586"/>
                                            </a:lnTo>
                                            <a:lnTo>
                                              <a:pt x="3354" y="1586"/>
                                            </a:lnTo>
                                            <a:lnTo>
                                              <a:pt x="3361" y="1586"/>
                                            </a:lnTo>
                                            <a:lnTo>
                                              <a:pt x="3369" y="1586"/>
                                            </a:lnTo>
                                            <a:lnTo>
                                              <a:pt x="3374" y="1589"/>
                                            </a:lnTo>
                                            <a:lnTo>
                                              <a:pt x="3382" y="1586"/>
                                            </a:lnTo>
                                            <a:lnTo>
                                              <a:pt x="3387" y="1586"/>
                                            </a:lnTo>
                                            <a:lnTo>
                                              <a:pt x="3395" y="1586"/>
                                            </a:lnTo>
                                            <a:lnTo>
                                              <a:pt x="3400" y="1586"/>
                                            </a:lnTo>
                                            <a:lnTo>
                                              <a:pt x="3408" y="1586"/>
                                            </a:lnTo>
                                            <a:lnTo>
                                              <a:pt x="3413" y="1586"/>
                                            </a:lnTo>
                                            <a:lnTo>
                                              <a:pt x="3420" y="1589"/>
                                            </a:lnTo>
                                            <a:lnTo>
                                              <a:pt x="3426" y="1589"/>
                                            </a:lnTo>
                                            <a:lnTo>
                                              <a:pt x="3433" y="1589"/>
                                            </a:lnTo>
                                            <a:lnTo>
                                              <a:pt x="3438" y="1586"/>
                                            </a:lnTo>
                                            <a:lnTo>
                                              <a:pt x="3446" y="1586"/>
                                            </a:lnTo>
                                            <a:lnTo>
                                              <a:pt x="3454" y="1586"/>
                                            </a:lnTo>
                                            <a:lnTo>
                                              <a:pt x="3459" y="1586"/>
                                            </a:lnTo>
                                            <a:lnTo>
                                              <a:pt x="3467" y="1586"/>
                                            </a:lnTo>
                                            <a:lnTo>
                                              <a:pt x="3472" y="1586"/>
                                            </a:lnTo>
                                            <a:lnTo>
                                              <a:pt x="3479" y="1589"/>
                                            </a:lnTo>
                                            <a:lnTo>
                                              <a:pt x="3485" y="1589"/>
                                            </a:lnTo>
                                            <a:lnTo>
                                              <a:pt x="3492" y="1589"/>
                                            </a:lnTo>
                                            <a:lnTo>
                                              <a:pt x="3497" y="1586"/>
                                            </a:lnTo>
                                            <a:lnTo>
                                              <a:pt x="3505" y="1586"/>
                                            </a:lnTo>
                                            <a:lnTo>
                                              <a:pt x="3510" y="1586"/>
                                            </a:lnTo>
                                            <a:lnTo>
                                              <a:pt x="3518" y="1589"/>
                                            </a:lnTo>
                                            <a:lnTo>
                                              <a:pt x="3526" y="1589"/>
                                            </a:lnTo>
                                            <a:lnTo>
                                              <a:pt x="3531" y="1586"/>
                                            </a:lnTo>
                                            <a:lnTo>
                                              <a:pt x="3539" y="1583"/>
                                            </a:lnTo>
                                            <a:lnTo>
                                              <a:pt x="3544" y="1586"/>
                                            </a:lnTo>
                                            <a:lnTo>
                                              <a:pt x="3551" y="1583"/>
                                            </a:lnTo>
                                            <a:lnTo>
                                              <a:pt x="3557" y="1581"/>
                                            </a:lnTo>
                                            <a:lnTo>
                                              <a:pt x="3564" y="1583"/>
                                            </a:lnTo>
                                            <a:lnTo>
                                              <a:pt x="3569" y="1583"/>
                                            </a:lnTo>
                                            <a:lnTo>
                                              <a:pt x="3577" y="1573"/>
                                            </a:lnTo>
                                            <a:lnTo>
                                              <a:pt x="3582" y="1571"/>
                                            </a:lnTo>
                                            <a:lnTo>
                                              <a:pt x="3590" y="1571"/>
                                            </a:lnTo>
                                            <a:lnTo>
                                              <a:pt x="3595" y="1571"/>
                                            </a:lnTo>
                                            <a:lnTo>
                                              <a:pt x="3603" y="1568"/>
                                            </a:lnTo>
                                            <a:lnTo>
                                              <a:pt x="3610" y="1571"/>
                                            </a:lnTo>
                                            <a:lnTo>
                                              <a:pt x="3616" y="1565"/>
                                            </a:lnTo>
                                            <a:lnTo>
                                              <a:pt x="3623" y="1560"/>
                                            </a:lnTo>
                                            <a:lnTo>
                                              <a:pt x="3628" y="1563"/>
                                            </a:lnTo>
                                            <a:lnTo>
                                              <a:pt x="3636" y="1568"/>
                                            </a:lnTo>
                                            <a:lnTo>
                                              <a:pt x="3641" y="1573"/>
                                            </a:lnTo>
                                            <a:lnTo>
                                              <a:pt x="3649" y="1578"/>
                                            </a:lnTo>
                                            <a:lnTo>
                                              <a:pt x="3654" y="1581"/>
                                            </a:lnTo>
                                            <a:lnTo>
                                              <a:pt x="3662" y="1583"/>
                                            </a:lnTo>
                                            <a:lnTo>
                                              <a:pt x="3667" y="1586"/>
                                            </a:lnTo>
                                            <a:lnTo>
                                              <a:pt x="3675" y="1589"/>
                                            </a:lnTo>
                                            <a:lnTo>
                                              <a:pt x="3682" y="1586"/>
                                            </a:lnTo>
                                            <a:lnTo>
                                              <a:pt x="3687" y="1586"/>
                                            </a:lnTo>
                                            <a:lnTo>
                                              <a:pt x="3695" y="1581"/>
                                            </a:lnTo>
                                            <a:lnTo>
                                              <a:pt x="3700" y="1586"/>
                                            </a:lnTo>
                                            <a:lnTo>
                                              <a:pt x="3708" y="1583"/>
                                            </a:lnTo>
                                            <a:lnTo>
                                              <a:pt x="3713" y="1586"/>
                                            </a:lnTo>
                                            <a:lnTo>
                                              <a:pt x="3721" y="1589"/>
                                            </a:lnTo>
                                            <a:lnTo>
                                              <a:pt x="3726" y="1589"/>
                                            </a:lnTo>
                                            <a:lnTo>
                                              <a:pt x="3734" y="1586"/>
                                            </a:lnTo>
                                            <a:lnTo>
                                              <a:pt x="3739" y="1586"/>
                                            </a:lnTo>
                                            <a:lnTo>
                                              <a:pt x="3747" y="1586"/>
                                            </a:lnTo>
                                            <a:lnTo>
                                              <a:pt x="3752" y="1586"/>
                                            </a:lnTo>
                                            <a:lnTo>
                                              <a:pt x="3759" y="1586"/>
                                            </a:lnTo>
                                            <a:lnTo>
                                              <a:pt x="3767" y="1589"/>
                                            </a:lnTo>
                                            <a:lnTo>
                                              <a:pt x="3772" y="1586"/>
                                            </a:lnTo>
                                            <a:lnTo>
                                              <a:pt x="3780" y="1589"/>
                                            </a:lnTo>
                                            <a:lnTo>
                                              <a:pt x="3785" y="1589"/>
                                            </a:lnTo>
                                            <a:lnTo>
                                              <a:pt x="3793" y="1589"/>
                                            </a:lnTo>
                                            <a:lnTo>
                                              <a:pt x="3798" y="1589"/>
                                            </a:lnTo>
                                            <a:lnTo>
                                              <a:pt x="3806" y="1586"/>
                                            </a:lnTo>
                                            <a:lnTo>
                                              <a:pt x="3811" y="1586"/>
                                            </a:lnTo>
                                            <a:lnTo>
                                              <a:pt x="3818" y="1586"/>
                                            </a:lnTo>
                                            <a:lnTo>
                                              <a:pt x="3824" y="1589"/>
                                            </a:lnTo>
                                            <a:lnTo>
                                              <a:pt x="3831" y="1589"/>
                                            </a:lnTo>
                                            <a:lnTo>
                                              <a:pt x="3839" y="1589"/>
                                            </a:lnTo>
                                            <a:lnTo>
                                              <a:pt x="3844" y="1586"/>
                                            </a:lnTo>
                                            <a:lnTo>
                                              <a:pt x="3852" y="1586"/>
                                            </a:lnTo>
                                            <a:lnTo>
                                              <a:pt x="3857" y="1586"/>
                                            </a:lnTo>
                                            <a:lnTo>
                                              <a:pt x="3865" y="1589"/>
                                            </a:lnTo>
                                            <a:lnTo>
                                              <a:pt x="3870" y="1586"/>
                                            </a:lnTo>
                                            <a:lnTo>
                                              <a:pt x="3877" y="1586"/>
                                            </a:lnTo>
                                            <a:lnTo>
                                              <a:pt x="3883" y="1586"/>
                                            </a:lnTo>
                                            <a:lnTo>
                                              <a:pt x="3890" y="1586"/>
                                            </a:lnTo>
                                            <a:lnTo>
                                              <a:pt x="3895" y="1583"/>
                                            </a:lnTo>
                                            <a:lnTo>
                                              <a:pt x="3903" y="1583"/>
                                            </a:lnTo>
                                            <a:lnTo>
                                              <a:pt x="3908" y="1583"/>
                                            </a:lnTo>
                                            <a:lnTo>
                                              <a:pt x="3916" y="1583"/>
                                            </a:lnTo>
                                            <a:lnTo>
                                              <a:pt x="3924" y="1583"/>
                                            </a:lnTo>
                                            <a:lnTo>
                                              <a:pt x="3929" y="1586"/>
                                            </a:lnTo>
                                            <a:lnTo>
                                              <a:pt x="3937" y="1589"/>
                                            </a:lnTo>
                                            <a:lnTo>
                                              <a:pt x="3942" y="1589"/>
                                            </a:lnTo>
                                            <a:lnTo>
                                              <a:pt x="3949" y="1586"/>
                                            </a:lnTo>
                                            <a:lnTo>
                                              <a:pt x="3954" y="1586"/>
                                            </a:lnTo>
                                            <a:lnTo>
                                              <a:pt x="3962" y="1586"/>
                                            </a:lnTo>
                                            <a:lnTo>
                                              <a:pt x="3967" y="1589"/>
                                            </a:lnTo>
                                            <a:lnTo>
                                              <a:pt x="3975" y="1589"/>
                                            </a:lnTo>
                                            <a:lnTo>
                                              <a:pt x="3980" y="1589"/>
                                            </a:lnTo>
                                            <a:lnTo>
                                              <a:pt x="3988" y="1591"/>
                                            </a:lnTo>
                                            <a:lnTo>
                                              <a:pt x="3993" y="1589"/>
                                            </a:lnTo>
                                            <a:lnTo>
                                              <a:pt x="4001" y="1586"/>
                                            </a:lnTo>
                                            <a:lnTo>
                                              <a:pt x="4008" y="1586"/>
                                            </a:lnTo>
                                            <a:lnTo>
                                              <a:pt x="4014" y="1589"/>
                                            </a:lnTo>
                                            <a:lnTo>
                                              <a:pt x="4021" y="1589"/>
                                            </a:lnTo>
                                            <a:lnTo>
                                              <a:pt x="4026" y="1589"/>
                                            </a:lnTo>
                                            <a:lnTo>
                                              <a:pt x="4034" y="1589"/>
                                            </a:lnTo>
                                            <a:lnTo>
                                              <a:pt x="4039" y="1589"/>
                                            </a:lnTo>
                                            <a:lnTo>
                                              <a:pt x="4047" y="1591"/>
                                            </a:lnTo>
                                            <a:lnTo>
                                              <a:pt x="4052" y="1589"/>
                                            </a:lnTo>
                                            <a:lnTo>
                                              <a:pt x="4060" y="1589"/>
                                            </a:lnTo>
                                            <a:lnTo>
                                              <a:pt x="4065" y="1586"/>
                                            </a:lnTo>
                                            <a:lnTo>
                                              <a:pt x="4073" y="1589"/>
                                            </a:lnTo>
                                            <a:lnTo>
                                              <a:pt x="4080" y="1589"/>
                                            </a:lnTo>
                                            <a:lnTo>
                                              <a:pt x="4085" y="1589"/>
                                            </a:lnTo>
                                            <a:lnTo>
                                              <a:pt x="4093" y="1589"/>
                                            </a:lnTo>
                                            <a:lnTo>
                                              <a:pt x="4098" y="1589"/>
                                            </a:lnTo>
                                            <a:lnTo>
                                              <a:pt x="4106" y="1589"/>
                                            </a:lnTo>
                                            <a:lnTo>
                                              <a:pt x="4111" y="1589"/>
                                            </a:lnTo>
                                            <a:lnTo>
                                              <a:pt x="4119" y="1589"/>
                                            </a:lnTo>
                                            <a:lnTo>
                                              <a:pt x="4124" y="1589"/>
                                            </a:lnTo>
                                            <a:lnTo>
                                              <a:pt x="4132" y="1589"/>
                                            </a:lnTo>
                                            <a:lnTo>
                                              <a:pt x="4137" y="1589"/>
                                            </a:lnTo>
                                            <a:lnTo>
                                              <a:pt x="4145" y="1591"/>
                                            </a:lnTo>
                                            <a:lnTo>
                                              <a:pt x="4150" y="1591"/>
                                            </a:lnTo>
                                            <a:lnTo>
                                              <a:pt x="4157" y="1589"/>
                                            </a:lnTo>
                                            <a:lnTo>
                                              <a:pt x="4165" y="1589"/>
                                            </a:lnTo>
                                            <a:lnTo>
                                              <a:pt x="4170" y="1589"/>
                                            </a:lnTo>
                                            <a:lnTo>
                                              <a:pt x="4178" y="1589"/>
                                            </a:lnTo>
                                            <a:lnTo>
                                              <a:pt x="4183" y="1589"/>
                                            </a:lnTo>
                                            <a:lnTo>
                                              <a:pt x="4191" y="1586"/>
                                            </a:lnTo>
                                            <a:lnTo>
                                              <a:pt x="4196" y="1586"/>
                                            </a:lnTo>
                                            <a:lnTo>
                                              <a:pt x="4204" y="1589"/>
                                            </a:lnTo>
                                            <a:lnTo>
                                              <a:pt x="4209" y="1589"/>
                                            </a:lnTo>
                                            <a:lnTo>
                                              <a:pt x="4216" y="1591"/>
                                            </a:lnTo>
                                            <a:lnTo>
                                              <a:pt x="4222" y="1589"/>
                                            </a:lnTo>
                                            <a:lnTo>
                                              <a:pt x="4229" y="1589"/>
                                            </a:lnTo>
                                            <a:lnTo>
                                              <a:pt x="4237" y="1589"/>
                                            </a:lnTo>
                                            <a:lnTo>
                                              <a:pt x="4242" y="1589"/>
                                            </a:lnTo>
                                            <a:lnTo>
                                              <a:pt x="4250" y="1591"/>
                                            </a:lnTo>
                                            <a:lnTo>
                                              <a:pt x="4255" y="1589"/>
                                            </a:lnTo>
                                            <a:lnTo>
                                              <a:pt x="4263" y="1589"/>
                                            </a:lnTo>
                                            <a:lnTo>
                                              <a:pt x="4268" y="1586"/>
                                            </a:lnTo>
                                          </a:path>
                                        </a:pathLst>
                                      </a:custGeom>
                                      <a:noFill/>
                                      <a:ln w="4">
                                        <a:solidFill>
                                          <a:srgbClr val="FF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 name="Freeform 853"/>
                                    <wps:cNvSpPr>
                                      <a:spLocks/>
                                    </wps:cNvSpPr>
                                    <wps:spPr bwMode="auto">
                                      <a:xfrm>
                                        <a:off x="557" y="769"/>
                                        <a:ext cx="4268" cy="1043"/>
                                      </a:xfrm>
                                      <a:custGeom>
                                        <a:avLst/>
                                        <a:gdLst>
                                          <a:gd name="T0" fmla="*/ 67 w 4268"/>
                                          <a:gd name="T1" fmla="*/ 1038 h 1043"/>
                                          <a:gd name="T2" fmla="*/ 139 w 4268"/>
                                          <a:gd name="T3" fmla="*/ 1035 h 1043"/>
                                          <a:gd name="T4" fmla="*/ 211 w 4268"/>
                                          <a:gd name="T5" fmla="*/ 1030 h 1043"/>
                                          <a:gd name="T6" fmla="*/ 283 w 4268"/>
                                          <a:gd name="T7" fmla="*/ 1030 h 1043"/>
                                          <a:gd name="T8" fmla="*/ 352 w 4268"/>
                                          <a:gd name="T9" fmla="*/ 1035 h 1043"/>
                                          <a:gd name="T10" fmla="*/ 424 w 4268"/>
                                          <a:gd name="T11" fmla="*/ 1035 h 1043"/>
                                          <a:gd name="T12" fmla="*/ 496 w 4268"/>
                                          <a:gd name="T13" fmla="*/ 1035 h 1043"/>
                                          <a:gd name="T14" fmla="*/ 568 w 4268"/>
                                          <a:gd name="T15" fmla="*/ 1041 h 1043"/>
                                          <a:gd name="T16" fmla="*/ 640 w 4268"/>
                                          <a:gd name="T17" fmla="*/ 1035 h 1043"/>
                                          <a:gd name="T18" fmla="*/ 711 w 4268"/>
                                          <a:gd name="T19" fmla="*/ 1017 h 1043"/>
                                          <a:gd name="T20" fmla="*/ 783 w 4268"/>
                                          <a:gd name="T21" fmla="*/ 943 h 1043"/>
                                          <a:gd name="T22" fmla="*/ 855 w 4268"/>
                                          <a:gd name="T23" fmla="*/ 1035 h 1043"/>
                                          <a:gd name="T24" fmla="*/ 927 w 4268"/>
                                          <a:gd name="T25" fmla="*/ 1035 h 1043"/>
                                          <a:gd name="T26" fmla="*/ 999 w 4268"/>
                                          <a:gd name="T27" fmla="*/ 1038 h 1043"/>
                                          <a:gd name="T28" fmla="*/ 1071 w 4268"/>
                                          <a:gd name="T29" fmla="*/ 1035 h 1043"/>
                                          <a:gd name="T30" fmla="*/ 1143 w 4268"/>
                                          <a:gd name="T31" fmla="*/ 1017 h 1043"/>
                                          <a:gd name="T32" fmla="*/ 1215 w 4268"/>
                                          <a:gd name="T33" fmla="*/ 814 h 1043"/>
                                          <a:gd name="T34" fmla="*/ 1287 w 4268"/>
                                          <a:gd name="T35" fmla="*/ 1030 h 1043"/>
                                          <a:gd name="T36" fmla="*/ 1359 w 4268"/>
                                          <a:gd name="T37" fmla="*/ 1035 h 1043"/>
                                          <a:gd name="T38" fmla="*/ 1430 w 4268"/>
                                          <a:gd name="T39" fmla="*/ 1035 h 1043"/>
                                          <a:gd name="T40" fmla="*/ 1502 w 4268"/>
                                          <a:gd name="T41" fmla="*/ 1038 h 1043"/>
                                          <a:gd name="T42" fmla="*/ 1574 w 4268"/>
                                          <a:gd name="T43" fmla="*/ 1038 h 1043"/>
                                          <a:gd name="T44" fmla="*/ 1646 w 4268"/>
                                          <a:gd name="T45" fmla="*/ 1035 h 1043"/>
                                          <a:gd name="T46" fmla="*/ 1718 w 4268"/>
                                          <a:gd name="T47" fmla="*/ 1038 h 1043"/>
                                          <a:gd name="T48" fmla="*/ 1790 w 4268"/>
                                          <a:gd name="T49" fmla="*/ 1041 h 1043"/>
                                          <a:gd name="T50" fmla="*/ 1859 w 4268"/>
                                          <a:gd name="T51" fmla="*/ 1038 h 1043"/>
                                          <a:gd name="T52" fmla="*/ 1931 w 4268"/>
                                          <a:gd name="T53" fmla="*/ 1038 h 1043"/>
                                          <a:gd name="T54" fmla="*/ 2003 w 4268"/>
                                          <a:gd name="T55" fmla="*/ 1035 h 1043"/>
                                          <a:gd name="T56" fmla="*/ 2075 w 4268"/>
                                          <a:gd name="T57" fmla="*/ 1038 h 1043"/>
                                          <a:gd name="T58" fmla="*/ 2147 w 4268"/>
                                          <a:gd name="T59" fmla="*/ 1020 h 1043"/>
                                          <a:gd name="T60" fmla="*/ 2219 w 4268"/>
                                          <a:gd name="T61" fmla="*/ 519 h 1043"/>
                                          <a:gd name="T62" fmla="*/ 2291 w 4268"/>
                                          <a:gd name="T63" fmla="*/ 1035 h 1043"/>
                                          <a:gd name="T64" fmla="*/ 2363 w 4268"/>
                                          <a:gd name="T65" fmla="*/ 1038 h 1043"/>
                                          <a:gd name="T66" fmla="*/ 2434 w 4268"/>
                                          <a:gd name="T67" fmla="*/ 1035 h 1043"/>
                                          <a:gd name="T68" fmla="*/ 2506 w 4268"/>
                                          <a:gd name="T69" fmla="*/ 1038 h 1043"/>
                                          <a:gd name="T70" fmla="*/ 2578 w 4268"/>
                                          <a:gd name="T71" fmla="*/ 1041 h 1043"/>
                                          <a:gd name="T72" fmla="*/ 2650 w 4268"/>
                                          <a:gd name="T73" fmla="*/ 1041 h 1043"/>
                                          <a:gd name="T74" fmla="*/ 2722 w 4268"/>
                                          <a:gd name="T75" fmla="*/ 1041 h 1043"/>
                                          <a:gd name="T76" fmla="*/ 2794 w 4268"/>
                                          <a:gd name="T77" fmla="*/ 1041 h 1043"/>
                                          <a:gd name="T78" fmla="*/ 2866 w 4268"/>
                                          <a:gd name="T79" fmla="*/ 1041 h 1043"/>
                                          <a:gd name="T80" fmla="*/ 2938 w 4268"/>
                                          <a:gd name="T81" fmla="*/ 1033 h 1043"/>
                                          <a:gd name="T82" fmla="*/ 3010 w 4268"/>
                                          <a:gd name="T83" fmla="*/ 951 h 1043"/>
                                          <a:gd name="T84" fmla="*/ 3081 w 4268"/>
                                          <a:gd name="T85" fmla="*/ 997 h 1043"/>
                                          <a:gd name="T86" fmla="*/ 3153 w 4268"/>
                                          <a:gd name="T87" fmla="*/ 1038 h 1043"/>
                                          <a:gd name="T88" fmla="*/ 3225 w 4268"/>
                                          <a:gd name="T89" fmla="*/ 1038 h 1043"/>
                                          <a:gd name="T90" fmla="*/ 3297 w 4268"/>
                                          <a:gd name="T91" fmla="*/ 1041 h 1043"/>
                                          <a:gd name="T92" fmla="*/ 3369 w 4268"/>
                                          <a:gd name="T93" fmla="*/ 1041 h 1043"/>
                                          <a:gd name="T94" fmla="*/ 3438 w 4268"/>
                                          <a:gd name="T95" fmla="*/ 1038 h 1043"/>
                                          <a:gd name="T96" fmla="*/ 3510 w 4268"/>
                                          <a:gd name="T97" fmla="*/ 1028 h 1043"/>
                                          <a:gd name="T98" fmla="*/ 3582 w 4268"/>
                                          <a:gd name="T99" fmla="*/ 1028 h 1043"/>
                                          <a:gd name="T100" fmla="*/ 3654 w 4268"/>
                                          <a:gd name="T101" fmla="*/ 951 h 1043"/>
                                          <a:gd name="T102" fmla="*/ 3726 w 4268"/>
                                          <a:gd name="T103" fmla="*/ 1033 h 1043"/>
                                          <a:gd name="T104" fmla="*/ 3798 w 4268"/>
                                          <a:gd name="T105" fmla="*/ 1035 h 1043"/>
                                          <a:gd name="T106" fmla="*/ 3870 w 4268"/>
                                          <a:gd name="T107" fmla="*/ 1038 h 1043"/>
                                          <a:gd name="T108" fmla="*/ 3942 w 4268"/>
                                          <a:gd name="T109" fmla="*/ 1028 h 1043"/>
                                          <a:gd name="T110" fmla="*/ 4014 w 4268"/>
                                          <a:gd name="T111" fmla="*/ 904 h 1043"/>
                                          <a:gd name="T112" fmla="*/ 4085 w 4268"/>
                                          <a:gd name="T113" fmla="*/ 974 h 1043"/>
                                          <a:gd name="T114" fmla="*/ 4157 w 4268"/>
                                          <a:gd name="T115" fmla="*/ 1033 h 1043"/>
                                          <a:gd name="T116" fmla="*/ 4229 w 4268"/>
                                          <a:gd name="T117" fmla="*/ 1038 h 1043"/>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4268" h="1043">
                                            <a:moveTo>
                                              <a:pt x="0" y="1038"/>
                                            </a:moveTo>
                                            <a:lnTo>
                                              <a:pt x="8" y="1035"/>
                                            </a:lnTo>
                                            <a:lnTo>
                                              <a:pt x="13" y="1035"/>
                                            </a:lnTo>
                                            <a:lnTo>
                                              <a:pt x="21" y="1035"/>
                                            </a:lnTo>
                                            <a:lnTo>
                                              <a:pt x="26" y="1035"/>
                                            </a:lnTo>
                                            <a:lnTo>
                                              <a:pt x="34" y="1035"/>
                                            </a:lnTo>
                                            <a:lnTo>
                                              <a:pt x="39" y="1038"/>
                                            </a:lnTo>
                                            <a:lnTo>
                                              <a:pt x="46" y="1038"/>
                                            </a:lnTo>
                                            <a:lnTo>
                                              <a:pt x="54" y="1038"/>
                                            </a:lnTo>
                                            <a:lnTo>
                                              <a:pt x="59" y="1038"/>
                                            </a:lnTo>
                                            <a:lnTo>
                                              <a:pt x="67" y="1038"/>
                                            </a:lnTo>
                                            <a:lnTo>
                                              <a:pt x="72" y="1038"/>
                                            </a:lnTo>
                                            <a:lnTo>
                                              <a:pt x="80" y="1038"/>
                                            </a:lnTo>
                                            <a:lnTo>
                                              <a:pt x="85" y="1035"/>
                                            </a:lnTo>
                                            <a:lnTo>
                                              <a:pt x="93" y="1038"/>
                                            </a:lnTo>
                                            <a:lnTo>
                                              <a:pt x="98" y="1038"/>
                                            </a:lnTo>
                                            <a:lnTo>
                                              <a:pt x="106" y="1038"/>
                                            </a:lnTo>
                                            <a:lnTo>
                                              <a:pt x="111" y="1038"/>
                                            </a:lnTo>
                                            <a:lnTo>
                                              <a:pt x="118" y="1038"/>
                                            </a:lnTo>
                                            <a:lnTo>
                                              <a:pt x="126" y="1038"/>
                                            </a:lnTo>
                                            <a:lnTo>
                                              <a:pt x="131" y="1035"/>
                                            </a:lnTo>
                                            <a:lnTo>
                                              <a:pt x="139" y="1035"/>
                                            </a:lnTo>
                                            <a:lnTo>
                                              <a:pt x="144" y="1038"/>
                                            </a:lnTo>
                                            <a:lnTo>
                                              <a:pt x="152" y="1038"/>
                                            </a:lnTo>
                                            <a:lnTo>
                                              <a:pt x="157" y="1038"/>
                                            </a:lnTo>
                                            <a:lnTo>
                                              <a:pt x="165" y="1035"/>
                                            </a:lnTo>
                                            <a:lnTo>
                                              <a:pt x="170" y="1035"/>
                                            </a:lnTo>
                                            <a:lnTo>
                                              <a:pt x="177" y="1035"/>
                                            </a:lnTo>
                                            <a:lnTo>
                                              <a:pt x="183" y="1035"/>
                                            </a:lnTo>
                                            <a:lnTo>
                                              <a:pt x="190" y="1035"/>
                                            </a:lnTo>
                                            <a:lnTo>
                                              <a:pt x="195" y="1033"/>
                                            </a:lnTo>
                                            <a:lnTo>
                                              <a:pt x="203" y="1035"/>
                                            </a:lnTo>
                                            <a:lnTo>
                                              <a:pt x="211" y="1030"/>
                                            </a:lnTo>
                                            <a:lnTo>
                                              <a:pt x="216" y="1025"/>
                                            </a:lnTo>
                                            <a:lnTo>
                                              <a:pt x="224" y="1025"/>
                                            </a:lnTo>
                                            <a:lnTo>
                                              <a:pt x="229" y="1023"/>
                                            </a:lnTo>
                                            <a:lnTo>
                                              <a:pt x="236" y="1012"/>
                                            </a:lnTo>
                                            <a:lnTo>
                                              <a:pt x="242" y="1007"/>
                                            </a:lnTo>
                                            <a:lnTo>
                                              <a:pt x="249" y="997"/>
                                            </a:lnTo>
                                            <a:lnTo>
                                              <a:pt x="254" y="1002"/>
                                            </a:lnTo>
                                            <a:lnTo>
                                              <a:pt x="262" y="1007"/>
                                            </a:lnTo>
                                            <a:lnTo>
                                              <a:pt x="267" y="1012"/>
                                            </a:lnTo>
                                            <a:lnTo>
                                              <a:pt x="275" y="1023"/>
                                            </a:lnTo>
                                            <a:lnTo>
                                              <a:pt x="283" y="1030"/>
                                            </a:lnTo>
                                            <a:lnTo>
                                              <a:pt x="288" y="1035"/>
                                            </a:lnTo>
                                            <a:lnTo>
                                              <a:pt x="296" y="1038"/>
                                            </a:lnTo>
                                            <a:lnTo>
                                              <a:pt x="301" y="1035"/>
                                            </a:lnTo>
                                            <a:lnTo>
                                              <a:pt x="308" y="1035"/>
                                            </a:lnTo>
                                            <a:lnTo>
                                              <a:pt x="313" y="1035"/>
                                            </a:lnTo>
                                            <a:lnTo>
                                              <a:pt x="321" y="1033"/>
                                            </a:lnTo>
                                            <a:lnTo>
                                              <a:pt x="326" y="1033"/>
                                            </a:lnTo>
                                            <a:lnTo>
                                              <a:pt x="334" y="1030"/>
                                            </a:lnTo>
                                            <a:lnTo>
                                              <a:pt x="339" y="1033"/>
                                            </a:lnTo>
                                            <a:lnTo>
                                              <a:pt x="347" y="1033"/>
                                            </a:lnTo>
                                            <a:lnTo>
                                              <a:pt x="352" y="1035"/>
                                            </a:lnTo>
                                            <a:lnTo>
                                              <a:pt x="360" y="1035"/>
                                            </a:lnTo>
                                            <a:lnTo>
                                              <a:pt x="367" y="1033"/>
                                            </a:lnTo>
                                            <a:lnTo>
                                              <a:pt x="373" y="1035"/>
                                            </a:lnTo>
                                            <a:lnTo>
                                              <a:pt x="380" y="1038"/>
                                            </a:lnTo>
                                            <a:lnTo>
                                              <a:pt x="385" y="1035"/>
                                            </a:lnTo>
                                            <a:lnTo>
                                              <a:pt x="393" y="1035"/>
                                            </a:lnTo>
                                            <a:lnTo>
                                              <a:pt x="398" y="1035"/>
                                            </a:lnTo>
                                            <a:lnTo>
                                              <a:pt x="406" y="1038"/>
                                            </a:lnTo>
                                            <a:lnTo>
                                              <a:pt x="411" y="1038"/>
                                            </a:lnTo>
                                            <a:lnTo>
                                              <a:pt x="419" y="1035"/>
                                            </a:lnTo>
                                            <a:lnTo>
                                              <a:pt x="424" y="1035"/>
                                            </a:lnTo>
                                            <a:lnTo>
                                              <a:pt x="432" y="1035"/>
                                            </a:lnTo>
                                            <a:lnTo>
                                              <a:pt x="437" y="1041"/>
                                            </a:lnTo>
                                            <a:lnTo>
                                              <a:pt x="444" y="1035"/>
                                            </a:lnTo>
                                            <a:lnTo>
                                              <a:pt x="452" y="1035"/>
                                            </a:lnTo>
                                            <a:lnTo>
                                              <a:pt x="457" y="1035"/>
                                            </a:lnTo>
                                            <a:lnTo>
                                              <a:pt x="465" y="1038"/>
                                            </a:lnTo>
                                            <a:lnTo>
                                              <a:pt x="470" y="1038"/>
                                            </a:lnTo>
                                            <a:lnTo>
                                              <a:pt x="478" y="1035"/>
                                            </a:lnTo>
                                            <a:lnTo>
                                              <a:pt x="483" y="1035"/>
                                            </a:lnTo>
                                            <a:lnTo>
                                              <a:pt x="491" y="1035"/>
                                            </a:lnTo>
                                            <a:lnTo>
                                              <a:pt x="496" y="1035"/>
                                            </a:lnTo>
                                            <a:lnTo>
                                              <a:pt x="503" y="1035"/>
                                            </a:lnTo>
                                            <a:lnTo>
                                              <a:pt x="509" y="1035"/>
                                            </a:lnTo>
                                            <a:lnTo>
                                              <a:pt x="516" y="1035"/>
                                            </a:lnTo>
                                            <a:lnTo>
                                              <a:pt x="524" y="1038"/>
                                            </a:lnTo>
                                            <a:lnTo>
                                              <a:pt x="529" y="1038"/>
                                            </a:lnTo>
                                            <a:lnTo>
                                              <a:pt x="537" y="1035"/>
                                            </a:lnTo>
                                            <a:lnTo>
                                              <a:pt x="542" y="1038"/>
                                            </a:lnTo>
                                            <a:lnTo>
                                              <a:pt x="550" y="1035"/>
                                            </a:lnTo>
                                            <a:lnTo>
                                              <a:pt x="555" y="1035"/>
                                            </a:lnTo>
                                            <a:lnTo>
                                              <a:pt x="563" y="1041"/>
                                            </a:lnTo>
                                            <a:lnTo>
                                              <a:pt x="568" y="1041"/>
                                            </a:lnTo>
                                            <a:lnTo>
                                              <a:pt x="575" y="1038"/>
                                            </a:lnTo>
                                            <a:lnTo>
                                              <a:pt x="581" y="1035"/>
                                            </a:lnTo>
                                            <a:lnTo>
                                              <a:pt x="588" y="1035"/>
                                            </a:lnTo>
                                            <a:lnTo>
                                              <a:pt x="593" y="1038"/>
                                            </a:lnTo>
                                            <a:lnTo>
                                              <a:pt x="601" y="1038"/>
                                            </a:lnTo>
                                            <a:lnTo>
                                              <a:pt x="609" y="1035"/>
                                            </a:lnTo>
                                            <a:lnTo>
                                              <a:pt x="614" y="1035"/>
                                            </a:lnTo>
                                            <a:lnTo>
                                              <a:pt x="622" y="1035"/>
                                            </a:lnTo>
                                            <a:lnTo>
                                              <a:pt x="627" y="1035"/>
                                            </a:lnTo>
                                            <a:lnTo>
                                              <a:pt x="634" y="1035"/>
                                            </a:lnTo>
                                            <a:lnTo>
                                              <a:pt x="640" y="1035"/>
                                            </a:lnTo>
                                            <a:lnTo>
                                              <a:pt x="647" y="1033"/>
                                            </a:lnTo>
                                            <a:lnTo>
                                              <a:pt x="652" y="1033"/>
                                            </a:lnTo>
                                            <a:lnTo>
                                              <a:pt x="660" y="1030"/>
                                            </a:lnTo>
                                            <a:lnTo>
                                              <a:pt x="665" y="1030"/>
                                            </a:lnTo>
                                            <a:lnTo>
                                              <a:pt x="673" y="1030"/>
                                            </a:lnTo>
                                            <a:lnTo>
                                              <a:pt x="681" y="1030"/>
                                            </a:lnTo>
                                            <a:lnTo>
                                              <a:pt x="686" y="1030"/>
                                            </a:lnTo>
                                            <a:lnTo>
                                              <a:pt x="694" y="1028"/>
                                            </a:lnTo>
                                            <a:lnTo>
                                              <a:pt x="699" y="1023"/>
                                            </a:lnTo>
                                            <a:lnTo>
                                              <a:pt x="706" y="1023"/>
                                            </a:lnTo>
                                            <a:lnTo>
                                              <a:pt x="711" y="1017"/>
                                            </a:lnTo>
                                            <a:lnTo>
                                              <a:pt x="719" y="1012"/>
                                            </a:lnTo>
                                            <a:lnTo>
                                              <a:pt x="724" y="997"/>
                                            </a:lnTo>
                                            <a:lnTo>
                                              <a:pt x="732" y="958"/>
                                            </a:lnTo>
                                            <a:lnTo>
                                              <a:pt x="737" y="889"/>
                                            </a:lnTo>
                                            <a:lnTo>
                                              <a:pt x="745" y="750"/>
                                            </a:lnTo>
                                            <a:lnTo>
                                              <a:pt x="750" y="580"/>
                                            </a:lnTo>
                                            <a:lnTo>
                                              <a:pt x="758" y="493"/>
                                            </a:lnTo>
                                            <a:lnTo>
                                              <a:pt x="765" y="570"/>
                                            </a:lnTo>
                                            <a:lnTo>
                                              <a:pt x="771" y="742"/>
                                            </a:lnTo>
                                            <a:lnTo>
                                              <a:pt x="778" y="868"/>
                                            </a:lnTo>
                                            <a:lnTo>
                                              <a:pt x="783" y="943"/>
                                            </a:lnTo>
                                            <a:lnTo>
                                              <a:pt x="791" y="987"/>
                                            </a:lnTo>
                                            <a:lnTo>
                                              <a:pt x="796" y="1005"/>
                                            </a:lnTo>
                                            <a:lnTo>
                                              <a:pt x="804" y="1007"/>
                                            </a:lnTo>
                                            <a:lnTo>
                                              <a:pt x="809" y="1010"/>
                                            </a:lnTo>
                                            <a:lnTo>
                                              <a:pt x="817" y="1023"/>
                                            </a:lnTo>
                                            <a:lnTo>
                                              <a:pt x="822" y="1028"/>
                                            </a:lnTo>
                                            <a:lnTo>
                                              <a:pt x="830" y="1030"/>
                                            </a:lnTo>
                                            <a:lnTo>
                                              <a:pt x="837" y="1028"/>
                                            </a:lnTo>
                                            <a:lnTo>
                                              <a:pt x="842" y="1033"/>
                                            </a:lnTo>
                                            <a:lnTo>
                                              <a:pt x="850" y="1035"/>
                                            </a:lnTo>
                                            <a:lnTo>
                                              <a:pt x="855" y="1035"/>
                                            </a:lnTo>
                                            <a:lnTo>
                                              <a:pt x="863" y="1033"/>
                                            </a:lnTo>
                                            <a:lnTo>
                                              <a:pt x="868" y="1033"/>
                                            </a:lnTo>
                                            <a:lnTo>
                                              <a:pt x="876" y="1035"/>
                                            </a:lnTo>
                                            <a:lnTo>
                                              <a:pt x="881" y="1035"/>
                                            </a:lnTo>
                                            <a:lnTo>
                                              <a:pt x="889" y="1035"/>
                                            </a:lnTo>
                                            <a:lnTo>
                                              <a:pt x="894" y="1035"/>
                                            </a:lnTo>
                                            <a:lnTo>
                                              <a:pt x="901" y="1035"/>
                                            </a:lnTo>
                                            <a:lnTo>
                                              <a:pt x="907" y="1035"/>
                                            </a:lnTo>
                                            <a:lnTo>
                                              <a:pt x="914" y="1035"/>
                                            </a:lnTo>
                                            <a:lnTo>
                                              <a:pt x="922" y="1035"/>
                                            </a:lnTo>
                                            <a:lnTo>
                                              <a:pt x="927" y="1035"/>
                                            </a:lnTo>
                                            <a:lnTo>
                                              <a:pt x="935" y="1035"/>
                                            </a:lnTo>
                                            <a:lnTo>
                                              <a:pt x="940" y="1035"/>
                                            </a:lnTo>
                                            <a:lnTo>
                                              <a:pt x="948" y="1033"/>
                                            </a:lnTo>
                                            <a:lnTo>
                                              <a:pt x="953" y="1038"/>
                                            </a:lnTo>
                                            <a:lnTo>
                                              <a:pt x="961" y="1038"/>
                                            </a:lnTo>
                                            <a:lnTo>
                                              <a:pt x="966" y="1035"/>
                                            </a:lnTo>
                                            <a:lnTo>
                                              <a:pt x="973" y="1035"/>
                                            </a:lnTo>
                                            <a:lnTo>
                                              <a:pt x="979" y="1035"/>
                                            </a:lnTo>
                                            <a:lnTo>
                                              <a:pt x="986" y="1035"/>
                                            </a:lnTo>
                                            <a:lnTo>
                                              <a:pt x="994" y="1035"/>
                                            </a:lnTo>
                                            <a:lnTo>
                                              <a:pt x="999" y="1038"/>
                                            </a:lnTo>
                                            <a:lnTo>
                                              <a:pt x="1007" y="1035"/>
                                            </a:lnTo>
                                            <a:lnTo>
                                              <a:pt x="1012" y="1033"/>
                                            </a:lnTo>
                                            <a:lnTo>
                                              <a:pt x="1020" y="1035"/>
                                            </a:lnTo>
                                            <a:lnTo>
                                              <a:pt x="1025" y="1035"/>
                                            </a:lnTo>
                                            <a:lnTo>
                                              <a:pt x="1032" y="1033"/>
                                            </a:lnTo>
                                            <a:lnTo>
                                              <a:pt x="1038" y="1033"/>
                                            </a:lnTo>
                                            <a:lnTo>
                                              <a:pt x="1045" y="1033"/>
                                            </a:lnTo>
                                            <a:lnTo>
                                              <a:pt x="1050" y="1033"/>
                                            </a:lnTo>
                                            <a:lnTo>
                                              <a:pt x="1058" y="1035"/>
                                            </a:lnTo>
                                            <a:lnTo>
                                              <a:pt x="1063" y="1035"/>
                                            </a:lnTo>
                                            <a:lnTo>
                                              <a:pt x="1071" y="1035"/>
                                            </a:lnTo>
                                            <a:lnTo>
                                              <a:pt x="1079" y="1035"/>
                                            </a:lnTo>
                                            <a:lnTo>
                                              <a:pt x="1084" y="1035"/>
                                            </a:lnTo>
                                            <a:lnTo>
                                              <a:pt x="1092" y="1038"/>
                                            </a:lnTo>
                                            <a:lnTo>
                                              <a:pt x="1097" y="1035"/>
                                            </a:lnTo>
                                            <a:lnTo>
                                              <a:pt x="1104" y="1033"/>
                                            </a:lnTo>
                                            <a:lnTo>
                                              <a:pt x="1109" y="1033"/>
                                            </a:lnTo>
                                            <a:lnTo>
                                              <a:pt x="1117" y="1025"/>
                                            </a:lnTo>
                                            <a:lnTo>
                                              <a:pt x="1122" y="1020"/>
                                            </a:lnTo>
                                            <a:lnTo>
                                              <a:pt x="1130" y="1020"/>
                                            </a:lnTo>
                                            <a:lnTo>
                                              <a:pt x="1135" y="1015"/>
                                            </a:lnTo>
                                            <a:lnTo>
                                              <a:pt x="1143" y="1017"/>
                                            </a:lnTo>
                                            <a:lnTo>
                                              <a:pt x="1148" y="1017"/>
                                            </a:lnTo>
                                            <a:lnTo>
                                              <a:pt x="1156" y="1010"/>
                                            </a:lnTo>
                                            <a:lnTo>
                                              <a:pt x="1163" y="994"/>
                                            </a:lnTo>
                                            <a:lnTo>
                                              <a:pt x="1169" y="963"/>
                                            </a:lnTo>
                                            <a:lnTo>
                                              <a:pt x="1176" y="909"/>
                                            </a:lnTo>
                                            <a:lnTo>
                                              <a:pt x="1181" y="750"/>
                                            </a:lnTo>
                                            <a:lnTo>
                                              <a:pt x="1189" y="462"/>
                                            </a:lnTo>
                                            <a:lnTo>
                                              <a:pt x="1194" y="213"/>
                                            </a:lnTo>
                                            <a:lnTo>
                                              <a:pt x="1202" y="303"/>
                                            </a:lnTo>
                                            <a:lnTo>
                                              <a:pt x="1207" y="596"/>
                                            </a:lnTo>
                                            <a:lnTo>
                                              <a:pt x="1215" y="814"/>
                                            </a:lnTo>
                                            <a:lnTo>
                                              <a:pt x="1220" y="920"/>
                                            </a:lnTo>
                                            <a:lnTo>
                                              <a:pt x="1228" y="976"/>
                                            </a:lnTo>
                                            <a:lnTo>
                                              <a:pt x="1235" y="1005"/>
                                            </a:lnTo>
                                            <a:lnTo>
                                              <a:pt x="1240" y="1020"/>
                                            </a:lnTo>
                                            <a:lnTo>
                                              <a:pt x="1248" y="1023"/>
                                            </a:lnTo>
                                            <a:lnTo>
                                              <a:pt x="1253" y="1023"/>
                                            </a:lnTo>
                                            <a:lnTo>
                                              <a:pt x="1261" y="1020"/>
                                            </a:lnTo>
                                            <a:lnTo>
                                              <a:pt x="1266" y="1028"/>
                                            </a:lnTo>
                                            <a:lnTo>
                                              <a:pt x="1274" y="1025"/>
                                            </a:lnTo>
                                            <a:lnTo>
                                              <a:pt x="1279" y="1025"/>
                                            </a:lnTo>
                                            <a:lnTo>
                                              <a:pt x="1287" y="1030"/>
                                            </a:lnTo>
                                            <a:lnTo>
                                              <a:pt x="1292" y="1033"/>
                                            </a:lnTo>
                                            <a:lnTo>
                                              <a:pt x="1299" y="1033"/>
                                            </a:lnTo>
                                            <a:lnTo>
                                              <a:pt x="1305" y="1033"/>
                                            </a:lnTo>
                                            <a:lnTo>
                                              <a:pt x="1312" y="1035"/>
                                            </a:lnTo>
                                            <a:lnTo>
                                              <a:pt x="1320" y="1033"/>
                                            </a:lnTo>
                                            <a:lnTo>
                                              <a:pt x="1325" y="1033"/>
                                            </a:lnTo>
                                            <a:lnTo>
                                              <a:pt x="1333" y="1035"/>
                                            </a:lnTo>
                                            <a:lnTo>
                                              <a:pt x="1338" y="1038"/>
                                            </a:lnTo>
                                            <a:lnTo>
                                              <a:pt x="1346" y="1035"/>
                                            </a:lnTo>
                                            <a:lnTo>
                                              <a:pt x="1351" y="1035"/>
                                            </a:lnTo>
                                            <a:lnTo>
                                              <a:pt x="1359" y="1035"/>
                                            </a:lnTo>
                                            <a:lnTo>
                                              <a:pt x="1364" y="1038"/>
                                            </a:lnTo>
                                            <a:lnTo>
                                              <a:pt x="1371" y="1035"/>
                                            </a:lnTo>
                                            <a:lnTo>
                                              <a:pt x="1377" y="1038"/>
                                            </a:lnTo>
                                            <a:lnTo>
                                              <a:pt x="1384" y="1038"/>
                                            </a:lnTo>
                                            <a:lnTo>
                                              <a:pt x="1392" y="1038"/>
                                            </a:lnTo>
                                            <a:lnTo>
                                              <a:pt x="1397" y="1038"/>
                                            </a:lnTo>
                                            <a:lnTo>
                                              <a:pt x="1405" y="1038"/>
                                            </a:lnTo>
                                            <a:lnTo>
                                              <a:pt x="1410" y="1038"/>
                                            </a:lnTo>
                                            <a:lnTo>
                                              <a:pt x="1418" y="1038"/>
                                            </a:lnTo>
                                            <a:lnTo>
                                              <a:pt x="1423" y="1038"/>
                                            </a:lnTo>
                                            <a:lnTo>
                                              <a:pt x="1430" y="1035"/>
                                            </a:lnTo>
                                            <a:lnTo>
                                              <a:pt x="1436" y="1038"/>
                                            </a:lnTo>
                                            <a:lnTo>
                                              <a:pt x="1443" y="1038"/>
                                            </a:lnTo>
                                            <a:lnTo>
                                              <a:pt x="1448" y="1038"/>
                                            </a:lnTo>
                                            <a:lnTo>
                                              <a:pt x="1456" y="1038"/>
                                            </a:lnTo>
                                            <a:lnTo>
                                              <a:pt x="1461" y="1038"/>
                                            </a:lnTo>
                                            <a:lnTo>
                                              <a:pt x="1469" y="1035"/>
                                            </a:lnTo>
                                            <a:lnTo>
                                              <a:pt x="1477" y="1038"/>
                                            </a:lnTo>
                                            <a:lnTo>
                                              <a:pt x="1482" y="1038"/>
                                            </a:lnTo>
                                            <a:lnTo>
                                              <a:pt x="1489" y="1038"/>
                                            </a:lnTo>
                                            <a:lnTo>
                                              <a:pt x="1495" y="1038"/>
                                            </a:lnTo>
                                            <a:lnTo>
                                              <a:pt x="1502" y="1038"/>
                                            </a:lnTo>
                                            <a:lnTo>
                                              <a:pt x="1507" y="1035"/>
                                            </a:lnTo>
                                            <a:lnTo>
                                              <a:pt x="1515" y="1035"/>
                                            </a:lnTo>
                                            <a:lnTo>
                                              <a:pt x="1520" y="1038"/>
                                            </a:lnTo>
                                            <a:lnTo>
                                              <a:pt x="1528" y="1038"/>
                                            </a:lnTo>
                                            <a:lnTo>
                                              <a:pt x="1533" y="1038"/>
                                            </a:lnTo>
                                            <a:lnTo>
                                              <a:pt x="1541" y="1035"/>
                                            </a:lnTo>
                                            <a:lnTo>
                                              <a:pt x="1549" y="1038"/>
                                            </a:lnTo>
                                            <a:lnTo>
                                              <a:pt x="1554" y="1038"/>
                                            </a:lnTo>
                                            <a:lnTo>
                                              <a:pt x="1561" y="1038"/>
                                            </a:lnTo>
                                            <a:lnTo>
                                              <a:pt x="1567" y="1038"/>
                                            </a:lnTo>
                                            <a:lnTo>
                                              <a:pt x="1574" y="1038"/>
                                            </a:lnTo>
                                            <a:lnTo>
                                              <a:pt x="1579" y="1038"/>
                                            </a:lnTo>
                                            <a:lnTo>
                                              <a:pt x="1587" y="1038"/>
                                            </a:lnTo>
                                            <a:lnTo>
                                              <a:pt x="1592" y="1041"/>
                                            </a:lnTo>
                                            <a:lnTo>
                                              <a:pt x="1600" y="1038"/>
                                            </a:lnTo>
                                            <a:lnTo>
                                              <a:pt x="1605" y="1038"/>
                                            </a:lnTo>
                                            <a:lnTo>
                                              <a:pt x="1613" y="1038"/>
                                            </a:lnTo>
                                            <a:lnTo>
                                              <a:pt x="1618" y="1035"/>
                                            </a:lnTo>
                                            <a:lnTo>
                                              <a:pt x="1626" y="1035"/>
                                            </a:lnTo>
                                            <a:lnTo>
                                              <a:pt x="1633" y="1035"/>
                                            </a:lnTo>
                                            <a:lnTo>
                                              <a:pt x="1638" y="1038"/>
                                            </a:lnTo>
                                            <a:lnTo>
                                              <a:pt x="1646" y="1035"/>
                                            </a:lnTo>
                                            <a:lnTo>
                                              <a:pt x="1651" y="1038"/>
                                            </a:lnTo>
                                            <a:lnTo>
                                              <a:pt x="1659" y="1038"/>
                                            </a:lnTo>
                                            <a:lnTo>
                                              <a:pt x="1664" y="1038"/>
                                            </a:lnTo>
                                            <a:lnTo>
                                              <a:pt x="1672" y="1041"/>
                                            </a:lnTo>
                                            <a:lnTo>
                                              <a:pt x="1677" y="1041"/>
                                            </a:lnTo>
                                            <a:lnTo>
                                              <a:pt x="1685" y="1035"/>
                                            </a:lnTo>
                                            <a:lnTo>
                                              <a:pt x="1690" y="1035"/>
                                            </a:lnTo>
                                            <a:lnTo>
                                              <a:pt x="1697" y="1038"/>
                                            </a:lnTo>
                                            <a:lnTo>
                                              <a:pt x="1705" y="1038"/>
                                            </a:lnTo>
                                            <a:lnTo>
                                              <a:pt x="1710" y="1038"/>
                                            </a:lnTo>
                                            <a:lnTo>
                                              <a:pt x="1718" y="1038"/>
                                            </a:lnTo>
                                            <a:lnTo>
                                              <a:pt x="1723" y="1038"/>
                                            </a:lnTo>
                                            <a:lnTo>
                                              <a:pt x="1731" y="1038"/>
                                            </a:lnTo>
                                            <a:lnTo>
                                              <a:pt x="1736" y="1038"/>
                                            </a:lnTo>
                                            <a:lnTo>
                                              <a:pt x="1744" y="1038"/>
                                            </a:lnTo>
                                            <a:lnTo>
                                              <a:pt x="1749" y="1041"/>
                                            </a:lnTo>
                                            <a:lnTo>
                                              <a:pt x="1757" y="1035"/>
                                            </a:lnTo>
                                            <a:lnTo>
                                              <a:pt x="1762" y="1038"/>
                                            </a:lnTo>
                                            <a:lnTo>
                                              <a:pt x="1769" y="1041"/>
                                            </a:lnTo>
                                            <a:lnTo>
                                              <a:pt x="1775" y="1041"/>
                                            </a:lnTo>
                                            <a:lnTo>
                                              <a:pt x="1782" y="1043"/>
                                            </a:lnTo>
                                            <a:lnTo>
                                              <a:pt x="1790" y="1041"/>
                                            </a:lnTo>
                                            <a:lnTo>
                                              <a:pt x="1795" y="1041"/>
                                            </a:lnTo>
                                            <a:lnTo>
                                              <a:pt x="1803" y="1035"/>
                                            </a:lnTo>
                                            <a:lnTo>
                                              <a:pt x="1808" y="1041"/>
                                            </a:lnTo>
                                            <a:lnTo>
                                              <a:pt x="1816" y="1038"/>
                                            </a:lnTo>
                                            <a:lnTo>
                                              <a:pt x="1821" y="1041"/>
                                            </a:lnTo>
                                            <a:lnTo>
                                              <a:pt x="1828" y="1041"/>
                                            </a:lnTo>
                                            <a:lnTo>
                                              <a:pt x="1834" y="1041"/>
                                            </a:lnTo>
                                            <a:lnTo>
                                              <a:pt x="1841" y="1038"/>
                                            </a:lnTo>
                                            <a:lnTo>
                                              <a:pt x="1846" y="1038"/>
                                            </a:lnTo>
                                            <a:lnTo>
                                              <a:pt x="1854" y="1038"/>
                                            </a:lnTo>
                                            <a:lnTo>
                                              <a:pt x="1859" y="1038"/>
                                            </a:lnTo>
                                            <a:lnTo>
                                              <a:pt x="1867" y="1038"/>
                                            </a:lnTo>
                                            <a:lnTo>
                                              <a:pt x="1875" y="1038"/>
                                            </a:lnTo>
                                            <a:lnTo>
                                              <a:pt x="1880" y="1038"/>
                                            </a:lnTo>
                                            <a:lnTo>
                                              <a:pt x="1887" y="1041"/>
                                            </a:lnTo>
                                            <a:lnTo>
                                              <a:pt x="1893" y="1038"/>
                                            </a:lnTo>
                                            <a:lnTo>
                                              <a:pt x="1900" y="1038"/>
                                            </a:lnTo>
                                            <a:lnTo>
                                              <a:pt x="1905" y="1035"/>
                                            </a:lnTo>
                                            <a:lnTo>
                                              <a:pt x="1913" y="1038"/>
                                            </a:lnTo>
                                            <a:lnTo>
                                              <a:pt x="1918" y="1035"/>
                                            </a:lnTo>
                                            <a:lnTo>
                                              <a:pt x="1926" y="1038"/>
                                            </a:lnTo>
                                            <a:lnTo>
                                              <a:pt x="1931" y="1038"/>
                                            </a:lnTo>
                                            <a:lnTo>
                                              <a:pt x="1939" y="1038"/>
                                            </a:lnTo>
                                            <a:lnTo>
                                              <a:pt x="1947" y="1038"/>
                                            </a:lnTo>
                                            <a:lnTo>
                                              <a:pt x="1952" y="1038"/>
                                            </a:lnTo>
                                            <a:lnTo>
                                              <a:pt x="1959" y="1041"/>
                                            </a:lnTo>
                                            <a:lnTo>
                                              <a:pt x="1965" y="1041"/>
                                            </a:lnTo>
                                            <a:lnTo>
                                              <a:pt x="1972" y="1041"/>
                                            </a:lnTo>
                                            <a:lnTo>
                                              <a:pt x="1977" y="1038"/>
                                            </a:lnTo>
                                            <a:lnTo>
                                              <a:pt x="1985" y="1038"/>
                                            </a:lnTo>
                                            <a:lnTo>
                                              <a:pt x="1990" y="1041"/>
                                            </a:lnTo>
                                            <a:lnTo>
                                              <a:pt x="1998" y="1038"/>
                                            </a:lnTo>
                                            <a:lnTo>
                                              <a:pt x="2003" y="1035"/>
                                            </a:lnTo>
                                            <a:lnTo>
                                              <a:pt x="2011" y="1038"/>
                                            </a:lnTo>
                                            <a:lnTo>
                                              <a:pt x="2016" y="1038"/>
                                            </a:lnTo>
                                            <a:lnTo>
                                              <a:pt x="2024" y="1035"/>
                                            </a:lnTo>
                                            <a:lnTo>
                                              <a:pt x="2031" y="1038"/>
                                            </a:lnTo>
                                            <a:lnTo>
                                              <a:pt x="2036" y="1038"/>
                                            </a:lnTo>
                                            <a:lnTo>
                                              <a:pt x="2044" y="1038"/>
                                            </a:lnTo>
                                            <a:lnTo>
                                              <a:pt x="2049" y="1038"/>
                                            </a:lnTo>
                                            <a:lnTo>
                                              <a:pt x="2057" y="1038"/>
                                            </a:lnTo>
                                            <a:lnTo>
                                              <a:pt x="2062" y="1038"/>
                                            </a:lnTo>
                                            <a:lnTo>
                                              <a:pt x="2070" y="1038"/>
                                            </a:lnTo>
                                            <a:lnTo>
                                              <a:pt x="2075" y="1038"/>
                                            </a:lnTo>
                                            <a:lnTo>
                                              <a:pt x="2083" y="1038"/>
                                            </a:lnTo>
                                            <a:lnTo>
                                              <a:pt x="2088" y="1038"/>
                                            </a:lnTo>
                                            <a:lnTo>
                                              <a:pt x="2095" y="1035"/>
                                            </a:lnTo>
                                            <a:lnTo>
                                              <a:pt x="2103" y="1035"/>
                                            </a:lnTo>
                                            <a:lnTo>
                                              <a:pt x="2108" y="1035"/>
                                            </a:lnTo>
                                            <a:lnTo>
                                              <a:pt x="2116" y="1033"/>
                                            </a:lnTo>
                                            <a:lnTo>
                                              <a:pt x="2121" y="1030"/>
                                            </a:lnTo>
                                            <a:lnTo>
                                              <a:pt x="2129" y="1025"/>
                                            </a:lnTo>
                                            <a:lnTo>
                                              <a:pt x="2134" y="1023"/>
                                            </a:lnTo>
                                            <a:lnTo>
                                              <a:pt x="2142" y="1020"/>
                                            </a:lnTo>
                                            <a:lnTo>
                                              <a:pt x="2147" y="1020"/>
                                            </a:lnTo>
                                            <a:lnTo>
                                              <a:pt x="2155" y="1015"/>
                                            </a:lnTo>
                                            <a:lnTo>
                                              <a:pt x="2160" y="1010"/>
                                            </a:lnTo>
                                            <a:lnTo>
                                              <a:pt x="2167" y="1002"/>
                                            </a:lnTo>
                                            <a:lnTo>
                                              <a:pt x="2173" y="984"/>
                                            </a:lnTo>
                                            <a:lnTo>
                                              <a:pt x="2180" y="963"/>
                                            </a:lnTo>
                                            <a:lnTo>
                                              <a:pt x="2188" y="938"/>
                                            </a:lnTo>
                                            <a:lnTo>
                                              <a:pt x="2193" y="879"/>
                                            </a:lnTo>
                                            <a:lnTo>
                                              <a:pt x="2201" y="807"/>
                                            </a:lnTo>
                                            <a:lnTo>
                                              <a:pt x="2206" y="704"/>
                                            </a:lnTo>
                                            <a:lnTo>
                                              <a:pt x="2214" y="583"/>
                                            </a:lnTo>
                                            <a:lnTo>
                                              <a:pt x="2219" y="519"/>
                                            </a:lnTo>
                                            <a:lnTo>
                                              <a:pt x="2226" y="550"/>
                                            </a:lnTo>
                                            <a:lnTo>
                                              <a:pt x="2232" y="706"/>
                                            </a:lnTo>
                                            <a:lnTo>
                                              <a:pt x="2239" y="853"/>
                                            </a:lnTo>
                                            <a:lnTo>
                                              <a:pt x="2244" y="935"/>
                                            </a:lnTo>
                                            <a:lnTo>
                                              <a:pt x="2252" y="979"/>
                                            </a:lnTo>
                                            <a:lnTo>
                                              <a:pt x="2260" y="1002"/>
                                            </a:lnTo>
                                            <a:lnTo>
                                              <a:pt x="2265" y="1005"/>
                                            </a:lnTo>
                                            <a:lnTo>
                                              <a:pt x="2273" y="1025"/>
                                            </a:lnTo>
                                            <a:lnTo>
                                              <a:pt x="2278" y="1030"/>
                                            </a:lnTo>
                                            <a:lnTo>
                                              <a:pt x="2285" y="1033"/>
                                            </a:lnTo>
                                            <a:lnTo>
                                              <a:pt x="2291" y="1035"/>
                                            </a:lnTo>
                                            <a:lnTo>
                                              <a:pt x="2298" y="1041"/>
                                            </a:lnTo>
                                            <a:lnTo>
                                              <a:pt x="2303" y="1041"/>
                                            </a:lnTo>
                                            <a:lnTo>
                                              <a:pt x="2311" y="1038"/>
                                            </a:lnTo>
                                            <a:lnTo>
                                              <a:pt x="2316" y="1043"/>
                                            </a:lnTo>
                                            <a:lnTo>
                                              <a:pt x="2324" y="1038"/>
                                            </a:lnTo>
                                            <a:lnTo>
                                              <a:pt x="2329" y="1033"/>
                                            </a:lnTo>
                                            <a:lnTo>
                                              <a:pt x="2337" y="1035"/>
                                            </a:lnTo>
                                            <a:lnTo>
                                              <a:pt x="2345" y="1033"/>
                                            </a:lnTo>
                                            <a:lnTo>
                                              <a:pt x="2350" y="1035"/>
                                            </a:lnTo>
                                            <a:lnTo>
                                              <a:pt x="2357" y="1035"/>
                                            </a:lnTo>
                                            <a:lnTo>
                                              <a:pt x="2363" y="1038"/>
                                            </a:lnTo>
                                            <a:lnTo>
                                              <a:pt x="2370" y="1038"/>
                                            </a:lnTo>
                                            <a:lnTo>
                                              <a:pt x="2375" y="1038"/>
                                            </a:lnTo>
                                            <a:lnTo>
                                              <a:pt x="2383" y="1038"/>
                                            </a:lnTo>
                                            <a:lnTo>
                                              <a:pt x="2388" y="1038"/>
                                            </a:lnTo>
                                            <a:lnTo>
                                              <a:pt x="2396" y="1038"/>
                                            </a:lnTo>
                                            <a:lnTo>
                                              <a:pt x="2401" y="1038"/>
                                            </a:lnTo>
                                            <a:lnTo>
                                              <a:pt x="2409" y="1035"/>
                                            </a:lnTo>
                                            <a:lnTo>
                                              <a:pt x="2416" y="1038"/>
                                            </a:lnTo>
                                            <a:lnTo>
                                              <a:pt x="2422" y="1038"/>
                                            </a:lnTo>
                                            <a:lnTo>
                                              <a:pt x="2429" y="1038"/>
                                            </a:lnTo>
                                            <a:lnTo>
                                              <a:pt x="2434" y="1035"/>
                                            </a:lnTo>
                                            <a:lnTo>
                                              <a:pt x="2442" y="1038"/>
                                            </a:lnTo>
                                            <a:lnTo>
                                              <a:pt x="2447" y="1038"/>
                                            </a:lnTo>
                                            <a:lnTo>
                                              <a:pt x="2455" y="1038"/>
                                            </a:lnTo>
                                            <a:lnTo>
                                              <a:pt x="2460" y="1038"/>
                                            </a:lnTo>
                                            <a:lnTo>
                                              <a:pt x="2468" y="1041"/>
                                            </a:lnTo>
                                            <a:lnTo>
                                              <a:pt x="2473" y="1041"/>
                                            </a:lnTo>
                                            <a:lnTo>
                                              <a:pt x="2481" y="1041"/>
                                            </a:lnTo>
                                            <a:lnTo>
                                              <a:pt x="2486" y="1038"/>
                                            </a:lnTo>
                                            <a:lnTo>
                                              <a:pt x="2493" y="1038"/>
                                            </a:lnTo>
                                            <a:lnTo>
                                              <a:pt x="2501" y="1038"/>
                                            </a:lnTo>
                                            <a:lnTo>
                                              <a:pt x="2506" y="1038"/>
                                            </a:lnTo>
                                            <a:lnTo>
                                              <a:pt x="2514" y="1038"/>
                                            </a:lnTo>
                                            <a:lnTo>
                                              <a:pt x="2519" y="1038"/>
                                            </a:lnTo>
                                            <a:lnTo>
                                              <a:pt x="2527" y="1038"/>
                                            </a:lnTo>
                                            <a:lnTo>
                                              <a:pt x="2532" y="1038"/>
                                            </a:lnTo>
                                            <a:lnTo>
                                              <a:pt x="2540" y="1041"/>
                                            </a:lnTo>
                                            <a:lnTo>
                                              <a:pt x="2545" y="1038"/>
                                            </a:lnTo>
                                            <a:lnTo>
                                              <a:pt x="2553" y="1041"/>
                                            </a:lnTo>
                                            <a:lnTo>
                                              <a:pt x="2558" y="1041"/>
                                            </a:lnTo>
                                            <a:lnTo>
                                              <a:pt x="2565" y="1038"/>
                                            </a:lnTo>
                                            <a:lnTo>
                                              <a:pt x="2571" y="1041"/>
                                            </a:lnTo>
                                            <a:lnTo>
                                              <a:pt x="2578" y="1041"/>
                                            </a:lnTo>
                                            <a:lnTo>
                                              <a:pt x="2586" y="1038"/>
                                            </a:lnTo>
                                            <a:lnTo>
                                              <a:pt x="2591" y="1041"/>
                                            </a:lnTo>
                                            <a:lnTo>
                                              <a:pt x="2599" y="1041"/>
                                            </a:lnTo>
                                            <a:lnTo>
                                              <a:pt x="2604" y="1038"/>
                                            </a:lnTo>
                                            <a:lnTo>
                                              <a:pt x="2612" y="1041"/>
                                            </a:lnTo>
                                            <a:lnTo>
                                              <a:pt x="2617" y="1038"/>
                                            </a:lnTo>
                                            <a:lnTo>
                                              <a:pt x="2624" y="1041"/>
                                            </a:lnTo>
                                            <a:lnTo>
                                              <a:pt x="2630" y="1041"/>
                                            </a:lnTo>
                                            <a:lnTo>
                                              <a:pt x="2637" y="1038"/>
                                            </a:lnTo>
                                            <a:lnTo>
                                              <a:pt x="2642" y="1038"/>
                                            </a:lnTo>
                                            <a:lnTo>
                                              <a:pt x="2650" y="1041"/>
                                            </a:lnTo>
                                            <a:lnTo>
                                              <a:pt x="2658" y="1041"/>
                                            </a:lnTo>
                                            <a:lnTo>
                                              <a:pt x="2663" y="1041"/>
                                            </a:lnTo>
                                            <a:lnTo>
                                              <a:pt x="2671" y="1038"/>
                                            </a:lnTo>
                                            <a:lnTo>
                                              <a:pt x="2676" y="1041"/>
                                            </a:lnTo>
                                            <a:lnTo>
                                              <a:pt x="2683" y="1041"/>
                                            </a:lnTo>
                                            <a:lnTo>
                                              <a:pt x="2689" y="1038"/>
                                            </a:lnTo>
                                            <a:lnTo>
                                              <a:pt x="2696" y="1038"/>
                                            </a:lnTo>
                                            <a:lnTo>
                                              <a:pt x="2701" y="1038"/>
                                            </a:lnTo>
                                            <a:lnTo>
                                              <a:pt x="2709" y="1038"/>
                                            </a:lnTo>
                                            <a:lnTo>
                                              <a:pt x="2714" y="1041"/>
                                            </a:lnTo>
                                            <a:lnTo>
                                              <a:pt x="2722" y="1041"/>
                                            </a:lnTo>
                                            <a:lnTo>
                                              <a:pt x="2727" y="1041"/>
                                            </a:lnTo>
                                            <a:lnTo>
                                              <a:pt x="2735" y="1041"/>
                                            </a:lnTo>
                                            <a:lnTo>
                                              <a:pt x="2743" y="1038"/>
                                            </a:lnTo>
                                            <a:lnTo>
                                              <a:pt x="2748" y="1038"/>
                                            </a:lnTo>
                                            <a:lnTo>
                                              <a:pt x="2755" y="1038"/>
                                            </a:lnTo>
                                            <a:lnTo>
                                              <a:pt x="2761" y="1041"/>
                                            </a:lnTo>
                                            <a:lnTo>
                                              <a:pt x="2768" y="1038"/>
                                            </a:lnTo>
                                            <a:lnTo>
                                              <a:pt x="2773" y="1038"/>
                                            </a:lnTo>
                                            <a:lnTo>
                                              <a:pt x="2781" y="1038"/>
                                            </a:lnTo>
                                            <a:lnTo>
                                              <a:pt x="2786" y="1041"/>
                                            </a:lnTo>
                                            <a:lnTo>
                                              <a:pt x="2794" y="1041"/>
                                            </a:lnTo>
                                            <a:lnTo>
                                              <a:pt x="2799" y="1038"/>
                                            </a:lnTo>
                                            <a:lnTo>
                                              <a:pt x="2807" y="1038"/>
                                            </a:lnTo>
                                            <a:lnTo>
                                              <a:pt x="2814" y="1038"/>
                                            </a:lnTo>
                                            <a:lnTo>
                                              <a:pt x="2820" y="1038"/>
                                            </a:lnTo>
                                            <a:lnTo>
                                              <a:pt x="2827" y="1041"/>
                                            </a:lnTo>
                                            <a:lnTo>
                                              <a:pt x="2832" y="1041"/>
                                            </a:lnTo>
                                            <a:lnTo>
                                              <a:pt x="2840" y="1041"/>
                                            </a:lnTo>
                                            <a:lnTo>
                                              <a:pt x="2845" y="1041"/>
                                            </a:lnTo>
                                            <a:lnTo>
                                              <a:pt x="2853" y="1038"/>
                                            </a:lnTo>
                                            <a:lnTo>
                                              <a:pt x="2858" y="1038"/>
                                            </a:lnTo>
                                            <a:lnTo>
                                              <a:pt x="2866" y="1041"/>
                                            </a:lnTo>
                                            <a:lnTo>
                                              <a:pt x="2871" y="1041"/>
                                            </a:lnTo>
                                            <a:lnTo>
                                              <a:pt x="2879" y="1041"/>
                                            </a:lnTo>
                                            <a:lnTo>
                                              <a:pt x="2884" y="1038"/>
                                            </a:lnTo>
                                            <a:lnTo>
                                              <a:pt x="2891" y="1038"/>
                                            </a:lnTo>
                                            <a:lnTo>
                                              <a:pt x="2899" y="1035"/>
                                            </a:lnTo>
                                            <a:lnTo>
                                              <a:pt x="2904" y="1038"/>
                                            </a:lnTo>
                                            <a:lnTo>
                                              <a:pt x="2912" y="1035"/>
                                            </a:lnTo>
                                            <a:lnTo>
                                              <a:pt x="2917" y="1038"/>
                                            </a:lnTo>
                                            <a:lnTo>
                                              <a:pt x="2925" y="1035"/>
                                            </a:lnTo>
                                            <a:lnTo>
                                              <a:pt x="2930" y="1038"/>
                                            </a:lnTo>
                                            <a:lnTo>
                                              <a:pt x="2938" y="1033"/>
                                            </a:lnTo>
                                            <a:lnTo>
                                              <a:pt x="2943" y="1030"/>
                                            </a:lnTo>
                                            <a:lnTo>
                                              <a:pt x="2951" y="1028"/>
                                            </a:lnTo>
                                            <a:lnTo>
                                              <a:pt x="2956" y="1023"/>
                                            </a:lnTo>
                                            <a:lnTo>
                                              <a:pt x="2963" y="1025"/>
                                            </a:lnTo>
                                            <a:lnTo>
                                              <a:pt x="2971" y="1020"/>
                                            </a:lnTo>
                                            <a:lnTo>
                                              <a:pt x="2976" y="1023"/>
                                            </a:lnTo>
                                            <a:lnTo>
                                              <a:pt x="2984" y="1017"/>
                                            </a:lnTo>
                                            <a:lnTo>
                                              <a:pt x="2989" y="1007"/>
                                            </a:lnTo>
                                            <a:lnTo>
                                              <a:pt x="2997" y="999"/>
                                            </a:lnTo>
                                            <a:lnTo>
                                              <a:pt x="3002" y="976"/>
                                            </a:lnTo>
                                            <a:lnTo>
                                              <a:pt x="3010" y="951"/>
                                            </a:lnTo>
                                            <a:lnTo>
                                              <a:pt x="3015" y="891"/>
                                            </a:lnTo>
                                            <a:lnTo>
                                              <a:pt x="3022" y="778"/>
                                            </a:lnTo>
                                            <a:lnTo>
                                              <a:pt x="3028" y="593"/>
                                            </a:lnTo>
                                            <a:lnTo>
                                              <a:pt x="3035" y="424"/>
                                            </a:lnTo>
                                            <a:lnTo>
                                              <a:pt x="3040" y="478"/>
                                            </a:lnTo>
                                            <a:lnTo>
                                              <a:pt x="3048" y="663"/>
                                            </a:lnTo>
                                            <a:lnTo>
                                              <a:pt x="3056" y="812"/>
                                            </a:lnTo>
                                            <a:lnTo>
                                              <a:pt x="3061" y="902"/>
                                            </a:lnTo>
                                            <a:lnTo>
                                              <a:pt x="3069" y="969"/>
                                            </a:lnTo>
                                            <a:lnTo>
                                              <a:pt x="3074" y="992"/>
                                            </a:lnTo>
                                            <a:lnTo>
                                              <a:pt x="3081" y="997"/>
                                            </a:lnTo>
                                            <a:lnTo>
                                              <a:pt x="3087" y="1030"/>
                                            </a:lnTo>
                                            <a:lnTo>
                                              <a:pt x="3094" y="1030"/>
                                            </a:lnTo>
                                            <a:lnTo>
                                              <a:pt x="3099" y="1023"/>
                                            </a:lnTo>
                                            <a:lnTo>
                                              <a:pt x="3107" y="1020"/>
                                            </a:lnTo>
                                            <a:lnTo>
                                              <a:pt x="3112" y="1033"/>
                                            </a:lnTo>
                                            <a:lnTo>
                                              <a:pt x="3120" y="1033"/>
                                            </a:lnTo>
                                            <a:lnTo>
                                              <a:pt x="3128" y="1030"/>
                                            </a:lnTo>
                                            <a:lnTo>
                                              <a:pt x="3133" y="1038"/>
                                            </a:lnTo>
                                            <a:lnTo>
                                              <a:pt x="3141" y="1030"/>
                                            </a:lnTo>
                                            <a:lnTo>
                                              <a:pt x="3146" y="1030"/>
                                            </a:lnTo>
                                            <a:lnTo>
                                              <a:pt x="3153" y="1038"/>
                                            </a:lnTo>
                                            <a:lnTo>
                                              <a:pt x="3159" y="1035"/>
                                            </a:lnTo>
                                            <a:lnTo>
                                              <a:pt x="3166" y="1035"/>
                                            </a:lnTo>
                                            <a:lnTo>
                                              <a:pt x="3171" y="1035"/>
                                            </a:lnTo>
                                            <a:lnTo>
                                              <a:pt x="3179" y="1038"/>
                                            </a:lnTo>
                                            <a:lnTo>
                                              <a:pt x="3184" y="1038"/>
                                            </a:lnTo>
                                            <a:lnTo>
                                              <a:pt x="3192" y="1038"/>
                                            </a:lnTo>
                                            <a:lnTo>
                                              <a:pt x="3197" y="1035"/>
                                            </a:lnTo>
                                            <a:lnTo>
                                              <a:pt x="3205" y="1038"/>
                                            </a:lnTo>
                                            <a:lnTo>
                                              <a:pt x="3212" y="1041"/>
                                            </a:lnTo>
                                            <a:lnTo>
                                              <a:pt x="3218" y="1041"/>
                                            </a:lnTo>
                                            <a:lnTo>
                                              <a:pt x="3225" y="1038"/>
                                            </a:lnTo>
                                            <a:lnTo>
                                              <a:pt x="3230" y="1038"/>
                                            </a:lnTo>
                                            <a:lnTo>
                                              <a:pt x="3238" y="1041"/>
                                            </a:lnTo>
                                            <a:lnTo>
                                              <a:pt x="3243" y="1041"/>
                                            </a:lnTo>
                                            <a:lnTo>
                                              <a:pt x="3251" y="1041"/>
                                            </a:lnTo>
                                            <a:lnTo>
                                              <a:pt x="3256" y="1038"/>
                                            </a:lnTo>
                                            <a:lnTo>
                                              <a:pt x="3264" y="1038"/>
                                            </a:lnTo>
                                            <a:lnTo>
                                              <a:pt x="3269" y="1041"/>
                                            </a:lnTo>
                                            <a:lnTo>
                                              <a:pt x="3277" y="1038"/>
                                            </a:lnTo>
                                            <a:lnTo>
                                              <a:pt x="3282" y="1035"/>
                                            </a:lnTo>
                                            <a:lnTo>
                                              <a:pt x="3289" y="1041"/>
                                            </a:lnTo>
                                            <a:lnTo>
                                              <a:pt x="3297" y="1041"/>
                                            </a:lnTo>
                                            <a:lnTo>
                                              <a:pt x="3302" y="1038"/>
                                            </a:lnTo>
                                            <a:lnTo>
                                              <a:pt x="3310" y="1038"/>
                                            </a:lnTo>
                                            <a:lnTo>
                                              <a:pt x="3315" y="1038"/>
                                            </a:lnTo>
                                            <a:lnTo>
                                              <a:pt x="3323" y="1038"/>
                                            </a:lnTo>
                                            <a:lnTo>
                                              <a:pt x="3328" y="1038"/>
                                            </a:lnTo>
                                            <a:lnTo>
                                              <a:pt x="3336" y="1038"/>
                                            </a:lnTo>
                                            <a:lnTo>
                                              <a:pt x="3341" y="1038"/>
                                            </a:lnTo>
                                            <a:lnTo>
                                              <a:pt x="3349" y="1038"/>
                                            </a:lnTo>
                                            <a:lnTo>
                                              <a:pt x="3354" y="1038"/>
                                            </a:lnTo>
                                            <a:lnTo>
                                              <a:pt x="3361" y="1041"/>
                                            </a:lnTo>
                                            <a:lnTo>
                                              <a:pt x="3369" y="1041"/>
                                            </a:lnTo>
                                            <a:lnTo>
                                              <a:pt x="3374" y="1038"/>
                                            </a:lnTo>
                                            <a:lnTo>
                                              <a:pt x="3382" y="1038"/>
                                            </a:lnTo>
                                            <a:lnTo>
                                              <a:pt x="3387" y="1038"/>
                                            </a:lnTo>
                                            <a:lnTo>
                                              <a:pt x="3395" y="1038"/>
                                            </a:lnTo>
                                            <a:lnTo>
                                              <a:pt x="3400" y="1038"/>
                                            </a:lnTo>
                                            <a:lnTo>
                                              <a:pt x="3408" y="1038"/>
                                            </a:lnTo>
                                            <a:lnTo>
                                              <a:pt x="3413" y="1038"/>
                                            </a:lnTo>
                                            <a:lnTo>
                                              <a:pt x="3420" y="1038"/>
                                            </a:lnTo>
                                            <a:lnTo>
                                              <a:pt x="3426" y="1038"/>
                                            </a:lnTo>
                                            <a:lnTo>
                                              <a:pt x="3433" y="1038"/>
                                            </a:lnTo>
                                            <a:lnTo>
                                              <a:pt x="3438" y="1038"/>
                                            </a:lnTo>
                                            <a:lnTo>
                                              <a:pt x="3446" y="1038"/>
                                            </a:lnTo>
                                            <a:lnTo>
                                              <a:pt x="3454" y="1041"/>
                                            </a:lnTo>
                                            <a:lnTo>
                                              <a:pt x="3459" y="1038"/>
                                            </a:lnTo>
                                            <a:lnTo>
                                              <a:pt x="3467" y="1038"/>
                                            </a:lnTo>
                                            <a:lnTo>
                                              <a:pt x="3472" y="1038"/>
                                            </a:lnTo>
                                            <a:lnTo>
                                              <a:pt x="3479" y="1038"/>
                                            </a:lnTo>
                                            <a:lnTo>
                                              <a:pt x="3485" y="1035"/>
                                            </a:lnTo>
                                            <a:lnTo>
                                              <a:pt x="3492" y="1035"/>
                                            </a:lnTo>
                                            <a:lnTo>
                                              <a:pt x="3497" y="1033"/>
                                            </a:lnTo>
                                            <a:lnTo>
                                              <a:pt x="3505" y="1028"/>
                                            </a:lnTo>
                                            <a:lnTo>
                                              <a:pt x="3510" y="1028"/>
                                            </a:lnTo>
                                            <a:lnTo>
                                              <a:pt x="3518" y="1028"/>
                                            </a:lnTo>
                                            <a:lnTo>
                                              <a:pt x="3526" y="1023"/>
                                            </a:lnTo>
                                            <a:lnTo>
                                              <a:pt x="3531" y="1015"/>
                                            </a:lnTo>
                                            <a:lnTo>
                                              <a:pt x="3539" y="1012"/>
                                            </a:lnTo>
                                            <a:lnTo>
                                              <a:pt x="3544" y="1012"/>
                                            </a:lnTo>
                                            <a:lnTo>
                                              <a:pt x="3551" y="1015"/>
                                            </a:lnTo>
                                            <a:lnTo>
                                              <a:pt x="3557" y="1017"/>
                                            </a:lnTo>
                                            <a:lnTo>
                                              <a:pt x="3564" y="1028"/>
                                            </a:lnTo>
                                            <a:lnTo>
                                              <a:pt x="3569" y="1025"/>
                                            </a:lnTo>
                                            <a:lnTo>
                                              <a:pt x="3577" y="1033"/>
                                            </a:lnTo>
                                            <a:lnTo>
                                              <a:pt x="3582" y="1028"/>
                                            </a:lnTo>
                                            <a:lnTo>
                                              <a:pt x="3590" y="1023"/>
                                            </a:lnTo>
                                            <a:lnTo>
                                              <a:pt x="3595" y="1017"/>
                                            </a:lnTo>
                                            <a:lnTo>
                                              <a:pt x="3603" y="997"/>
                                            </a:lnTo>
                                            <a:lnTo>
                                              <a:pt x="3610" y="969"/>
                                            </a:lnTo>
                                            <a:lnTo>
                                              <a:pt x="3616" y="917"/>
                                            </a:lnTo>
                                            <a:lnTo>
                                              <a:pt x="3623" y="838"/>
                                            </a:lnTo>
                                            <a:lnTo>
                                              <a:pt x="3628" y="771"/>
                                            </a:lnTo>
                                            <a:lnTo>
                                              <a:pt x="3636" y="755"/>
                                            </a:lnTo>
                                            <a:lnTo>
                                              <a:pt x="3641" y="825"/>
                                            </a:lnTo>
                                            <a:lnTo>
                                              <a:pt x="3649" y="884"/>
                                            </a:lnTo>
                                            <a:lnTo>
                                              <a:pt x="3654" y="951"/>
                                            </a:lnTo>
                                            <a:lnTo>
                                              <a:pt x="3662" y="989"/>
                                            </a:lnTo>
                                            <a:lnTo>
                                              <a:pt x="3667" y="999"/>
                                            </a:lnTo>
                                            <a:lnTo>
                                              <a:pt x="3675" y="1015"/>
                                            </a:lnTo>
                                            <a:lnTo>
                                              <a:pt x="3682" y="1020"/>
                                            </a:lnTo>
                                            <a:lnTo>
                                              <a:pt x="3687" y="1023"/>
                                            </a:lnTo>
                                            <a:lnTo>
                                              <a:pt x="3695" y="1030"/>
                                            </a:lnTo>
                                            <a:lnTo>
                                              <a:pt x="3700" y="1038"/>
                                            </a:lnTo>
                                            <a:lnTo>
                                              <a:pt x="3708" y="1033"/>
                                            </a:lnTo>
                                            <a:lnTo>
                                              <a:pt x="3713" y="1035"/>
                                            </a:lnTo>
                                            <a:lnTo>
                                              <a:pt x="3721" y="1038"/>
                                            </a:lnTo>
                                            <a:lnTo>
                                              <a:pt x="3726" y="1033"/>
                                            </a:lnTo>
                                            <a:lnTo>
                                              <a:pt x="3734" y="1038"/>
                                            </a:lnTo>
                                            <a:lnTo>
                                              <a:pt x="3739" y="1035"/>
                                            </a:lnTo>
                                            <a:lnTo>
                                              <a:pt x="3747" y="1033"/>
                                            </a:lnTo>
                                            <a:lnTo>
                                              <a:pt x="3752" y="1033"/>
                                            </a:lnTo>
                                            <a:lnTo>
                                              <a:pt x="3759" y="1035"/>
                                            </a:lnTo>
                                            <a:lnTo>
                                              <a:pt x="3767" y="1035"/>
                                            </a:lnTo>
                                            <a:lnTo>
                                              <a:pt x="3772" y="1035"/>
                                            </a:lnTo>
                                            <a:lnTo>
                                              <a:pt x="3780" y="1035"/>
                                            </a:lnTo>
                                            <a:lnTo>
                                              <a:pt x="3785" y="1028"/>
                                            </a:lnTo>
                                            <a:lnTo>
                                              <a:pt x="3793" y="1035"/>
                                            </a:lnTo>
                                            <a:lnTo>
                                              <a:pt x="3798" y="1035"/>
                                            </a:lnTo>
                                            <a:lnTo>
                                              <a:pt x="3806" y="1033"/>
                                            </a:lnTo>
                                            <a:lnTo>
                                              <a:pt x="3811" y="1035"/>
                                            </a:lnTo>
                                            <a:lnTo>
                                              <a:pt x="3818" y="1035"/>
                                            </a:lnTo>
                                            <a:lnTo>
                                              <a:pt x="3824" y="1038"/>
                                            </a:lnTo>
                                            <a:lnTo>
                                              <a:pt x="3831" y="1038"/>
                                            </a:lnTo>
                                            <a:lnTo>
                                              <a:pt x="3839" y="1038"/>
                                            </a:lnTo>
                                            <a:lnTo>
                                              <a:pt x="3844" y="1035"/>
                                            </a:lnTo>
                                            <a:lnTo>
                                              <a:pt x="3852" y="1035"/>
                                            </a:lnTo>
                                            <a:lnTo>
                                              <a:pt x="3857" y="1035"/>
                                            </a:lnTo>
                                            <a:lnTo>
                                              <a:pt x="3865" y="1038"/>
                                            </a:lnTo>
                                            <a:lnTo>
                                              <a:pt x="3870" y="1038"/>
                                            </a:lnTo>
                                            <a:lnTo>
                                              <a:pt x="3877" y="1035"/>
                                            </a:lnTo>
                                            <a:lnTo>
                                              <a:pt x="3883" y="1035"/>
                                            </a:lnTo>
                                            <a:lnTo>
                                              <a:pt x="3890" y="1038"/>
                                            </a:lnTo>
                                            <a:lnTo>
                                              <a:pt x="3895" y="1038"/>
                                            </a:lnTo>
                                            <a:lnTo>
                                              <a:pt x="3903" y="1038"/>
                                            </a:lnTo>
                                            <a:lnTo>
                                              <a:pt x="3908" y="1035"/>
                                            </a:lnTo>
                                            <a:lnTo>
                                              <a:pt x="3916" y="1033"/>
                                            </a:lnTo>
                                            <a:lnTo>
                                              <a:pt x="3924" y="1035"/>
                                            </a:lnTo>
                                            <a:lnTo>
                                              <a:pt x="3929" y="1035"/>
                                            </a:lnTo>
                                            <a:lnTo>
                                              <a:pt x="3937" y="1030"/>
                                            </a:lnTo>
                                            <a:lnTo>
                                              <a:pt x="3942" y="1028"/>
                                            </a:lnTo>
                                            <a:lnTo>
                                              <a:pt x="3949" y="1023"/>
                                            </a:lnTo>
                                            <a:lnTo>
                                              <a:pt x="3954" y="1020"/>
                                            </a:lnTo>
                                            <a:lnTo>
                                              <a:pt x="3962" y="1020"/>
                                            </a:lnTo>
                                            <a:lnTo>
                                              <a:pt x="3967" y="1020"/>
                                            </a:lnTo>
                                            <a:lnTo>
                                              <a:pt x="3975" y="1017"/>
                                            </a:lnTo>
                                            <a:lnTo>
                                              <a:pt x="3980" y="1012"/>
                                            </a:lnTo>
                                            <a:lnTo>
                                              <a:pt x="3988" y="1002"/>
                                            </a:lnTo>
                                            <a:lnTo>
                                              <a:pt x="3993" y="992"/>
                                            </a:lnTo>
                                            <a:lnTo>
                                              <a:pt x="4001" y="979"/>
                                            </a:lnTo>
                                            <a:lnTo>
                                              <a:pt x="4008" y="953"/>
                                            </a:lnTo>
                                            <a:lnTo>
                                              <a:pt x="4014" y="904"/>
                                            </a:lnTo>
                                            <a:lnTo>
                                              <a:pt x="4021" y="812"/>
                                            </a:lnTo>
                                            <a:lnTo>
                                              <a:pt x="4026" y="616"/>
                                            </a:lnTo>
                                            <a:lnTo>
                                              <a:pt x="4034" y="290"/>
                                            </a:lnTo>
                                            <a:lnTo>
                                              <a:pt x="4039" y="0"/>
                                            </a:lnTo>
                                            <a:lnTo>
                                              <a:pt x="4047" y="0"/>
                                            </a:lnTo>
                                            <a:lnTo>
                                              <a:pt x="4052" y="277"/>
                                            </a:lnTo>
                                            <a:lnTo>
                                              <a:pt x="4060" y="588"/>
                                            </a:lnTo>
                                            <a:lnTo>
                                              <a:pt x="4065" y="784"/>
                                            </a:lnTo>
                                            <a:lnTo>
                                              <a:pt x="4073" y="884"/>
                                            </a:lnTo>
                                            <a:lnTo>
                                              <a:pt x="4080" y="938"/>
                                            </a:lnTo>
                                            <a:lnTo>
                                              <a:pt x="4085" y="974"/>
                                            </a:lnTo>
                                            <a:lnTo>
                                              <a:pt x="4093" y="994"/>
                                            </a:lnTo>
                                            <a:lnTo>
                                              <a:pt x="4098" y="1002"/>
                                            </a:lnTo>
                                            <a:lnTo>
                                              <a:pt x="4106" y="1007"/>
                                            </a:lnTo>
                                            <a:lnTo>
                                              <a:pt x="4111" y="1028"/>
                                            </a:lnTo>
                                            <a:lnTo>
                                              <a:pt x="4119" y="1023"/>
                                            </a:lnTo>
                                            <a:lnTo>
                                              <a:pt x="4124" y="1025"/>
                                            </a:lnTo>
                                            <a:lnTo>
                                              <a:pt x="4132" y="1030"/>
                                            </a:lnTo>
                                            <a:lnTo>
                                              <a:pt x="4137" y="1030"/>
                                            </a:lnTo>
                                            <a:lnTo>
                                              <a:pt x="4145" y="1030"/>
                                            </a:lnTo>
                                            <a:lnTo>
                                              <a:pt x="4150" y="1030"/>
                                            </a:lnTo>
                                            <a:lnTo>
                                              <a:pt x="4157" y="1033"/>
                                            </a:lnTo>
                                            <a:lnTo>
                                              <a:pt x="4165" y="1033"/>
                                            </a:lnTo>
                                            <a:lnTo>
                                              <a:pt x="4170" y="1030"/>
                                            </a:lnTo>
                                            <a:lnTo>
                                              <a:pt x="4178" y="1035"/>
                                            </a:lnTo>
                                            <a:lnTo>
                                              <a:pt x="4183" y="1038"/>
                                            </a:lnTo>
                                            <a:lnTo>
                                              <a:pt x="4191" y="1035"/>
                                            </a:lnTo>
                                            <a:lnTo>
                                              <a:pt x="4196" y="1038"/>
                                            </a:lnTo>
                                            <a:lnTo>
                                              <a:pt x="4204" y="1038"/>
                                            </a:lnTo>
                                            <a:lnTo>
                                              <a:pt x="4209" y="1038"/>
                                            </a:lnTo>
                                            <a:lnTo>
                                              <a:pt x="4216" y="1035"/>
                                            </a:lnTo>
                                            <a:lnTo>
                                              <a:pt x="4222" y="1035"/>
                                            </a:lnTo>
                                            <a:lnTo>
                                              <a:pt x="4229" y="1038"/>
                                            </a:lnTo>
                                            <a:lnTo>
                                              <a:pt x="4237" y="1038"/>
                                            </a:lnTo>
                                            <a:lnTo>
                                              <a:pt x="4242" y="1041"/>
                                            </a:lnTo>
                                            <a:lnTo>
                                              <a:pt x="4250" y="1038"/>
                                            </a:lnTo>
                                            <a:lnTo>
                                              <a:pt x="4255" y="1038"/>
                                            </a:lnTo>
                                            <a:lnTo>
                                              <a:pt x="4263" y="1038"/>
                                            </a:lnTo>
                                            <a:lnTo>
                                              <a:pt x="4268" y="1041"/>
                                            </a:lnTo>
                                          </a:path>
                                        </a:pathLst>
                                      </a:custGeom>
                                      <a:noFill/>
                                      <a:ln w="4">
                                        <a:solidFill>
                                          <a:srgbClr val="00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 name="Line 854"/>
                                    <wps:cNvCnPr>
                                      <a:cxnSpLocks noChangeShapeType="1"/>
                                    </wps:cNvCnPr>
                                    <wps:spPr bwMode="auto">
                                      <a:xfrm>
                                        <a:off x="555" y="332"/>
                                        <a:ext cx="213" cy="0"/>
                                      </a:xfrm>
                                      <a:prstGeom prst="line">
                                        <a:avLst/>
                                      </a:prstGeom>
                                      <a:noFill/>
                                      <a:ln w="4">
                                        <a:solidFill>
                                          <a:srgbClr val="FF00FF"/>
                                        </a:solidFill>
                                        <a:round/>
                                        <a:headEnd/>
                                        <a:tailEnd/>
                                      </a:ln>
                                      <a:extLst>
                                        <a:ext uri="{909E8E84-426E-40DD-AFC4-6F175D3DCCD1}">
                                          <a14:hiddenFill xmlns:a14="http://schemas.microsoft.com/office/drawing/2010/main">
                                            <a:noFill/>
                                          </a14:hiddenFill>
                                        </a:ext>
                                      </a:extLst>
                                    </wps:spPr>
                                    <wps:bodyPr/>
                                  </wps:wsp>
                                  <wps:wsp>
                                    <wps:cNvPr id="85" name="Rectangle 855"/>
                                    <wps:cNvSpPr>
                                      <a:spLocks noChangeArrowheads="1"/>
                                    </wps:cNvSpPr>
                                    <wps:spPr bwMode="auto">
                                      <a:xfrm>
                                        <a:off x="788" y="351"/>
                                        <a:ext cx="452"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68" w14:textId="77777777" w:rsidR="00E40E64" w:rsidRPr="00740E5B" w:rsidRDefault="00E40E64" w:rsidP="009764F6">
                                          <w:pPr>
                                            <w:ind w:firstLine="0"/>
                                            <w:rPr>
                                              <w:sz w:val="14"/>
                                              <w:szCs w:val="14"/>
                                            </w:rPr>
                                          </w:pPr>
                                          <w:r w:rsidRPr="00740E5B">
                                            <w:rPr>
                                              <w:rFonts w:ascii="Segoe UI" w:hAnsi="Segoe UI" w:cs="Segoe UI"/>
                                              <w:color w:val="000000"/>
                                              <w:sz w:val="14"/>
                                              <w:szCs w:val="14"/>
                                              <w:lang w:val="en-US"/>
                                            </w:rPr>
                                            <w:t xml:space="preserve"> HP-7-t</w:t>
                                          </w:r>
                                        </w:p>
                                      </w:txbxContent>
                                    </wps:txbx>
                                    <wps:bodyPr rot="0" vert="horz" wrap="square" lIns="0" tIns="0" rIns="0" bIns="0" anchor="t" anchorCtr="0" upright="1">
                                      <a:noAutofit/>
                                    </wps:bodyPr>
                                  </wps:wsp>
                                  <wps:wsp>
                                    <wps:cNvPr id="86" name="Line 856"/>
                                    <wps:cNvCnPr>
                                      <a:cxnSpLocks noChangeShapeType="1"/>
                                    </wps:cNvCnPr>
                                    <wps:spPr bwMode="auto">
                                      <a:xfrm>
                                        <a:off x="555" y="260"/>
                                        <a:ext cx="213" cy="0"/>
                                      </a:xfrm>
                                      <a:prstGeom prst="line">
                                        <a:avLst/>
                                      </a:prstGeom>
                                      <a:noFill/>
                                      <a:ln w="4">
                                        <a:solidFill>
                                          <a:srgbClr val="00FF00"/>
                                        </a:solidFill>
                                        <a:round/>
                                        <a:headEnd/>
                                        <a:tailEnd/>
                                      </a:ln>
                                      <a:extLst>
                                        <a:ext uri="{909E8E84-426E-40DD-AFC4-6F175D3DCCD1}">
                                          <a14:hiddenFill xmlns:a14="http://schemas.microsoft.com/office/drawing/2010/main">
                                            <a:noFill/>
                                          </a14:hiddenFill>
                                        </a:ext>
                                      </a:extLst>
                                    </wps:spPr>
                                    <wps:bodyPr/>
                                  </wps:wsp>
                                  <wps:wsp>
                                    <wps:cNvPr id="87" name="Rectangle 857"/>
                                    <wps:cNvSpPr>
                                      <a:spLocks noChangeArrowheads="1"/>
                                    </wps:cNvSpPr>
                                    <wps:spPr bwMode="auto">
                                      <a:xfrm>
                                        <a:off x="768" y="224"/>
                                        <a:ext cx="348"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3669" w14:textId="77777777" w:rsidR="00E40E64" w:rsidRPr="00740E5B" w:rsidRDefault="00E40E64" w:rsidP="009764F6">
                                          <w:pPr>
                                            <w:ind w:firstLine="0"/>
                                            <w:rPr>
                                              <w:sz w:val="14"/>
                                              <w:szCs w:val="14"/>
                                            </w:rPr>
                                          </w:pPr>
                                          <w:r w:rsidRPr="00740E5B">
                                            <w:rPr>
                                              <w:rFonts w:ascii="Segoe UI" w:hAnsi="Segoe UI" w:cs="Segoe UI"/>
                                              <w:color w:val="000000"/>
                                              <w:sz w:val="14"/>
                                              <w:szCs w:val="14"/>
                                              <w:lang w:val="en-US"/>
                                            </w:rPr>
                                            <w:t xml:space="preserve"> HP-7</w:t>
                                          </w:r>
                                        </w:p>
                                      </w:txbxContent>
                                    </wps:txbx>
                                    <wps:bodyPr rot="0" vert="horz" wrap="square" lIns="0" tIns="0" rIns="0" bIns="0" anchor="t" anchorCtr="0" upright="1">
                                      <a:noAutofit/>
                                    </wps:bodyPr>
                                  </wps:wsp>
                                  <wps:wsp>
                                    <wps:cNvPr id="88" name="Rectangle 858"/>
                                    <wps:cNvSpPr>
                                      <a:spLocks noChangeArrowheads="1"/>
                                    </wps:cNvSpPr>
                                    <wps:spPr bwMode="auto">
                                      <a:xfrm>
                                        <a:off x="555" y="224"/>
                                        <a:ext cx="4265" cy="1609"/>
                                      </a:xfrm>
                                      <a:prstGeom prst="rect">
                                        <a:avLst/>
                                      </a:prstGeom>
                                      <a:noFill/>
                                      <a:ln w="1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59534F3" id="Группа 22" o:spid="_x0000_s1952" style="width:236.75pt;height:97pt;mso-position-horizontal-relative:char;mso-position-vertical-relative:line" coordorigin="44,148" coordsize="4781,2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">
                            <v:rect id="Rectangle 803" o:spid="_x0000_s1953" style="position:absolute;left:555;top:224;width:4265;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" stroked="f"/>
                            <v:line id="Line 804" o:spid="_x0000_s1954" style="position:absolute;flip:x;visibility:visible;mso-wrap-style:square" from="503,1828" to="555,1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" strokeweight="1e-4mm"/>
                            <v:line id="Line 805" o:spid="_x0000_s1955" style="position:absolute;visibility:visible;mso-wrap-style:square" from="555,1828" to="555,1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" strokeweight="1e-4mm"/>
                            <v:rect id="Rectangle 806" o:spid="_x0000_s1956" style="position:absolute;left:452;top:1792;width:76;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" filled="f" stroked="f">
                              <v:textbox inset="0,0,0,0">
                                <w:txbxContent>
                                  <w:p w14:paraId="45953660" w14:textId="77777777" w:rsidR="00E40E64" w:rsidRPr="00740E5B" w:rsidRDefault="00E40E64" w:rsidP="009764F6">
                                    <w:pPr>
                                      <w:ind w:firstLine="0"/>
                                      <w:rPr>
                                        <w:sz w:val="14"/>
                                        <w:szCs w:val="14"/>
                                      </w:rPr>
                                    </w:pPr>
                                    <w:r w:rsidRPr="00740E5B">
                                      <w:rPr>
                                        <w:rFonts w:ascii="Segoe UI" w:hAnsi="Segoe UI" w:cs="Segoe UI"/>
                                        <w:color w:val="000000"/>
                                        <w:sz w:val="14"/>
                                        <w:szCs w:val="14"/>
                                        <w:lang w:val="en-US"/>
                                      </w:rPr>
                                      <w:t>0</w:t>
                                    </w:r>
                                  </w:p>
                                </w:txbxContent>
                              </v:textbox>
                            </v:rect>
                            <v:line id="Line 807" o:spid="_x0000_s1957" style="position:absolute;flip:x;visibility:visible;mso-wrap-style:square" from="503,1038" to="555,10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" strokeweight="1e-4mm"/>
                            <v:line id="Line 808" o:spid="_x0000_s1958" style="position:absolute;visibility:visible;mso-wrap-style:square" from="555,1038" to="555,10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" strokeweight="1e-4mm"/>
                            <v:rect id="Rectangle 809" o:spid="_x0000_s1959" style="position:absolute;left:204;top:928;width:302;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Qv7xQAAANsAAAAPAAAAZHJzL2Rvd25yZXYueG1sRI9Ba8JA&#10;FITvgv9heUJvurGC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AWBQv7xQAAANsAAAAP&#10;AAAAAAAAAAAAAAAAAAcCAABkcnMvZG93bnJldi54bWxQSwUGAAAAAAMAAwC3AAAA+QIAAAAA&#10;" filled="f" stroked="f">
                              <v:textbox inset="0,0,0,0">
                                <w:txbxContent>
                                  <w:p w14:paraId="45953661" w14:textId="77777777" w:rsidR="00E40E64" w:rsidRPr="00740E5B" w:rsidRDefault="00E40E64" w:rsidP="009764F6">
                                    <w:pPr>
                                      <w:ind w:firstLine="0"/>
                                      <w:rPr>
                                        <w:sz w:val="14"/>
                                        <w:szCs w:val="14"/>
                                      </w:rPr>
                                    </w:pPr>
                                    <w:r w:rsidRPr="00740E5B">
                                      <w:rPr>
                                        <w:rFonts w:ascii="Segoe UI" w:hAnsi="Segoe UI" w:cs="Segoe UI"/>
                                        <w:color w:val="000000"/>
                                        <w:sz w:val="14"/>
                                        <w:szCs w:val="14"/>
                                        <w:lang w:val="en-US"/>
                                      </w:rPr>
                                      <w:t>5000</w:t>
                                    </w:r>
                                  </w:p>
                                </w:txbxContent>
                              </v:textbox>
                            </v:rect>
                            <v:line id="Line 810" o:spid="_x0000_s1960" style="position:absolute;flip:x;visibility:visible;mso-wrap-style:square" from="503,249" to="555,2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" strokeweight="1e-4mm"/>
                            <v:line id="Line 811" o:spid="_x0000_s1961" style="position:absolute;visibility:visible;mso-wrap-style:square" from="555,249" to="555,2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" strokeweight="1e-4mm"/>
                            <v:rect id="Rectangle 812" o:spid="_x0000_s1962" style="position:absolute;left:101;top:284;width:378;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qhjwwAAANsAAAAPAAAAZHJzL2Rvd25yZXYueG1sRI9Li8JA&#10;EITvgv9haMGbTlxF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BnKoY8MAAADbAAAADwAA&#10;AAAAAAAAAAAAAAAHAgAAZHJzL2Rvd25yZXYueG1sUEsFBgAAAAADAAMAtwAAAPcCAAAAAA==&#10;" filled="f" stroked="f">
                              <v:textbox inset="0,0,0,0">
                                <w:txbxContent>
                                  <w:p w14:paraId="45953662" w14:textId="77777777" w:rsidR="00E40E64" w:rsidRPr="00740E5B" w:rsidRDefault="00E40E64" w:rsidP="009764F6">
                                    <w:pPr>
                                      <w:ind w:firstLine="0"/>
                                      <w:rPr>
                                        <w:sz w:val="14"/>
                                        <w:szCs w:val="14"/>
                                      </w:rPr>
                                    </w:pPr>
                                    <w:r w:rsidRPr="00740E5B">
                                      <w:rPr>
                                        <w:rFonts w:ascii="Segoe UI" w:hAnsi="Segoe UI" w:cs="Segoe UI"/>
                                        <w:color w:val="000000"/>
                                        <w:sz w:val="14"/>
                                        <w:szCs w:val="14"/>
                                        <w:lang w:val="en-US"/>
                                      </w:rPr>
                                      <w:t>10000</w:t>
                                    </w:r>
                                  </w:p>
                                </w:txbxContent>
                              </v:textbox>
                            </v:rect>
                            <v:rect id="Rectangle 813" o:spid="_x0000_s1963" style="position:absolute;left:44;top:148;width:435;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g34wwAAANsAAAAPAAAAZHJzL2Rvd25yZXYueG1sRI9Li8JA&#10;EITvgv9haMGbTlxR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aT4N+MMAAADbAAAADwAA&#10;AAAAAAAAAAAAAAAHAgAAZHJzL2Rvd25yZXYueG1sUEsFBgAAAAADAAMAtwAAAPcCAAAAAA==&#10;" filled="f" stroked="f">
                              <v:textbox inset="0,0,0,0">
                                <w:txbxContent>
                                  <w:p w14:paraId="45953663" w14:textId="77777777" w:rsidR="00E40E64" w:rsidRPr="00740E5B" w:rsidRDefault="00E40E64" w:rsidP="009764F6">
                                    <w:pPr>
                                      <w:ind w:firstLine="0"/>
                                      <w:rPr>
                                        <w:sz w:val="14"/>
                                        <w:szCs w:val="14"/>
                                      </w:rPr>
                                    </w:pPr>
                                    <w:r w:rsidRPr="00740E5B">
                                      <w:rPr>
                                        <w:rFonts w:ascii="Segoe UI" w:hAnsi="Segoe UI" w:cs="Segoe UI"/>
                                        <w:color w:val="000000"/>
                                        <w:sz w:val="14"/>
                                        <w:szCs w:val="14"/>
                                        <w:lang w:val="en-US"/>
                                      </w:rPr>
                                      <w:t>Counts</w:t>
                                    </w:r>
                                  </w:p>
                                </w:txbxContent>
                              </v:textbox>
                            </v:rect>
                            <v:rect id="Rectangle 814" o:spid="_x0000_s1964" style="position:absolute;left:2462;top:1966;width:1697;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YUwwAAANsAAAAPAAAAZHJzL2Rvd25yZXYueG1sRI9Li8JA&#10;EITvgv9haMGbTlzB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9qA2FMMAAADbAAAADwAA&#10;AAAAAAAAAAAAAAAHAgAAZHJzL2Rvd25yZXYueG1sUEsFBgAAAAADAAMAtwAAAPcCAAAAAA==&#10;" filled="f" stroked="f">
                              <v:textbox inset="0,0,0,0">
                                <w:txbxContent>
                                  <w:p w14:paraId="45953664" w14:textId="77777777" w:rsidR="00E40E64" w:rsidRPr="00740E5B" w:rsidRDefault="00E40E64" w:rsidP="009764F6">
                                    <w:pPr>
                                      <w:ind w:firstLine="0"/>
                                      <w:rPr>
                                        <w:sz w:val="14"/>
                                        <w:szCs w:val="14"/>
                                      </w:rPr>
                                    </w:pPr>
                                    <w:r w:rsidRPr="00740E5B">
                                      <w:rPr>
                                        <w:rFonts w:ascii="Segoe UI" w:hAnsi="Segoe UI" w:cs="Segoe UI"/>
                                        <w:color w:val="000000"/>
                                        <w:sz w:val="14"/>
                                        <w:szCs w:val="14"/>
                                        <w:lang w:val="en-US"/>
                                      </w:rPr>
                                      <w:t>Position [°2</w:t>
                                    </w:r>
                                    <w:r>
                                      <w:rPr>
                                        <w:rFonts w:ascii="Segoe UI" w:hAnsi="Segoe UI" w:cs="Segoe UI"/>
                                        <w:color w:val="000000"/>
                                        <w:sz w:val="14"/>
                                        <w:szCs w:val="14"/>
                                        <w:lang w:val="en-US"/>
                                      </w:rPr>
                                      <w:t>θ</w:t>
                                    </w:r>
                                    <w:r w:rsidRPr="00740E5B">
                                      <w:rPr>
                                        <w:rFonts w:ascii="Segoe UI" w:hAnsi="Segoe UI" w:cs="Segoe UI"/>
                                        <w:color w:val="000000"/>
                                        <w:sz w:val="14"/>
                                        <w:szCs w:val="14"/>
                                        <w:lang w:val="en-US"/>
                                      </w:rPr>
                                      <w:t>] (Copper (Cu))</w:t>
                                    </w:r>
                                  </w:p>
                                </w:txbxContent>
                              </v:textbox>
                            </v:rect>
                            <v:line id="Line 815" o:spid="_x0000_s1965" style="position:absolute;visibility:visible;mso-wrap-style:square" from="555,1833" to="555,1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" strokeweight="1e-4mm"/>
                            <v:line id="Line 816" o:spid="_x0000_s1966" style="position:absolute;visibility:visible;mso-wrap-style:square" from="806,1833" to="806,1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" strokeweight="1e-4mm"/>
                            <v:line id="Line 817" o:spid="_x0000_s1967" style="position:absolute;visibility:visible;mso-wrap-style:square" from="1058,1833" to="1058,1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" strokeweight="1e-4mm"/>
                            <v:line id="Line 818" o:spid="_x0000_s1968" style="position:absolute;visibility:visible;mso-wrap-style:square" from="1310,1833" to="1310,1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" strokeweight="1e-4mm"/>
                            <v:line id="Line 819" o:spid="_x0000_s1969" style="position:absolute;visibility:visible;mso-wrap-style:square" from="1559,1833" to="1559,1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" strokeweight="1e-4mm"/>
                            <v:line id="Line 820" o:spid="_x0000_s1970" style="position:absolute;visibility:visible;mso-wrap-style:square" from="1559,1833" to="1559,1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" strokeweight="1e-4mm"/>
                            <v:rect id="Rectangle 821" o:spid="_x0000_s1971" style="position:absolute;left:1528;top:1876;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XSAwwAAANsAAAAPAAAAZHJzL2Rvd25yZXYueG1sRI9Bi8Iw&#10;FITvgv8hPMGbpi4i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sHV0gMMAAADbAAAADwAA&#10;AAAAAAAAAAAAAAAHAgAAZHJzL2Rvd25yZXYueG1sUEsFBgAAAAADAAMAtwAAAPcCAAAAAA==&#10;" filled="f" stroked="f">
                              <v:textbox inset="0,0,0,0">
                                <w:txbxContent>
                                  <w:p w14:paraId="45953665" w14:textId="77777777" w:rsidR="00E40E64" w:rsidRPr="00740E5B" w:rsidRDefault="00E40E64" w:rsidP="009764F6">
                                    <w:pPr>
                                      <w:ind w:firstLine="0"/>
                                      <w:rPr>
                                        <w:sz w:val="14"/>
                                        <w:szCs w:val="14"/>
                                      </w:rPr>
                                    </w:pPr>
                                    <w:r w:rsidRPr="00740E5B">
                                      <w:rPr>
                                        <w:rFonts w:ascii="Segoe UI" w:hAnsi="Segoe UI" w:cs="Segoe UI"/>
                                        <w:color w:val="000000"/>
                                        <w:sz w:val="14"/>
                                        <w:szCs w:val="14"/>
                                        <w:lang w:val="en-US"/>
                                      </w:rPr>
                                      <w:t>65</w:t>
                                    </w:r>
                                  </w:p>
                                </w:txbxContent>
                              </v:textbox>
                            </v:rect>
                            <v:line id="Line 822" o:spid="_x0000_s1972" style="position:absolute;visibility:visible;mso-wrap-style:square" from="1810,1833" to="1810,1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" strokeweight="1e-4mm"/>
                            <v:line id="Line 823" o:spid="_x0000_s1973" style="position:absolute;visibility:visible;mso-wrap-style:square" from="2062,1833" to="2062,1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" strokeweight="1e-4mm"/>
                            <v:line id="Line 824" o:spid="_x0000_s1974" style="position:absolute;visibility:visible;mso-wrap-style:square" from="2314,1833" to="2314,1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" strokeweight="1e-4mm"/>
                            <v:line id="Line 825" o:spid="_x0000_s1975" style="position:absolute;visibility:visible;mso-wrap-style:square" from="2563,1833" to="2563,1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" strokeweight="1e-4mm"/>
                            <v:line id="Line 826" o:spid="_x0000_s1976" style="position:absolute;visibility:visible;mso-wrap-style:square" from="2814,1833" to="2814,1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" strokeweight="1e-4mm"/>
                            <v:line id="Line 827" o:spid="_x0000_s1977" style="position:absolute;visibility:visible;mso-wrap-style:square" from="2814,1833" to="2814,1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" strokeweight="1e-4mm"/>
                            <v:rect id="Rectangle 828" o:spid="_x0000_s1978" style="position:absolute;left:2783;top:1876;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3YvwwAAANsAAAAPAAAAZHJzL2Rvd25yZXYueG1sRI9Bi8Iw&#10;FITvC/sfwlvwtqYrK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RDN2L8MAAADbAAAADwAA&#10;AAAAAAAAAAAAAAAHAgAAZHJzL2Rvd25yZXYueG1sUEsFBgAAAAADAAMAtwAAAPcCAAAAAA==&#10;" filled="f" stroked="f">
                              <v:textbox inset="0,0,0,0">
                                <w:txbxContent>
                                  <w:p w14:paraId="45953666" w14:textId="77777777" w:rsidR="00E40E64" w:rsidRPr="00740E5B" w:rsidRDefault="00E40E64" w:rsidP="009764F6">
                                    <w:pPr>
                                      <w:ind w:firstLine="0"/>
                                      <w:rPr>
                                        <w:sz w:val="14"/>
                                        <w:szCs w:val="14"/>
                                      </w:rPr>
                                    </w:pPr>
                                    <w:r w:rsidRPr="00740E5B">
                                      <w:rPr>
                                        <w:rFonts w:ascii="Segoe UI" w:hAnsi="Segoe UI" w:cs="Segoe UI"/>
                                        <w:color w:val="000000"/>
                                        <w:sz w:val="14"/>
                                        <w:szCs w:val="14"/>
                                        <w:lang w:val="en-US"/>
                                      </w:rPr>
                                      <w:t>70</w:t>
                                    </w:r>
                                  </w:p>
                                </w:txbxContent>
                              </v:textbox>
                            </v:rect>
                            <v:line id="Line 829" o:spid="_x0000_s1979" style="position:absolute;visibility:visible;mso-wrap-style:square" from="3066,1833" to="3066,1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" strokeweight="1e-4mm"/>
                            <v:line id="Line 830" o:spid="_x0000_s1980" style="position:absolute;visibility:visible;mso-wrap-style:square" from="3318,1833" to="3318,1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" strokeweight="1e-4mm"/>
                            <v:line id="Line 831" o:spid="_x0000_s1981" style="position:absolute;visibility:visible;mso-wrap-style:square" from="3567,1833" to="3567,1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" strokeweight="1e-4mm"/>
                            <v:line id="Line 832" o:spid="_x0000_s1982" style="position:absolute;visibility:visible;mso-wrap-style:square" from="3818,1833" to="3818,1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" strokeweight="1e-4mm"/>
                            <v:line id="Line 833" o:spid="_x0000_s1983" style="position:absolute;visibility:visible;mso-wrap-style:square" from="4070,1833" to="4070,1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" strokeweight="1e-4mm"/>
                            <v:line id="Line 834" o:spid="_x0000_s1984" style="position:absolute;visibility:visible;mso-wrap-style:square" from="4070,1833" to="4070,1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" strokeweight="1e-4mm"/>
                            <v:rect id="Rectangle 835" o:spid="_x0000_s1985" style="position:absolute;left:4039;top:1876;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B8KwwAAANsAAAAPAAAAZHJzL2Rvd25yZXYueG1sRI9Bi8Iw&#10;FITvC/sfwlvwtqarI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migfCsMAAADbAAAADwAA&#10;AAAAAAAAAAAAAAAHAgAAZHJzL2Rvd25yZXYueG1sUEsFBgAAAAADAAMAtwAAAPcCAAAAAA==&#10;" filled="f" stroked="f">
                              <v:textbox inset="0,0,0,0">
                                <w:txbxContent>
                                  <w:p w14:paraId="45953667" w14:textId="77777777" w:rsidR="00E40E64" w:rsidRPr="00740E5B" w:rsidRDefault="00E40E64" w:rsidP="009764F6">
                                    <w:pPr>
                                      <w:ind w:firstLine="0"/>
                                      <w:rPr>
                                        <w:sz w:val="14"/>
                                        <w:szCs w:val="14"/>
                                      </w:rPr>
                                    </w:pPr>
                                    <w:r w:rsidRPr="00740E5B">
                                      <w:rPr>
                                        <w:rFonts w:ascii="Segoe UI" w:hAnsi="Segoe UI" w:cs="Segoe UI"/>
                                        <w:color w:val="000000"/>
                                        <w:sz w:val="14"/>
                                        <w:szCs w:val="14"/>
                                        <w:lang w:val="en-US"/>
                                      </w:rPr>
                                      <w:t>75</w:t>
                                    </w:r>
                                  </w:p>
                                </w:txbxContent>
                              </v:textbox>
                            </v:rect>
                            <v:line id="Line 836" o:spid="_x0000_s1986" style="position:absolute;visibility:visible;mso-wrap-style:square" from="4319,1833" to="4319,1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" strokeweight="1e-4mm"/>
                            <v:line id="Line 837" o:spid="_x0000_s1987" style="position:absolute;visibility:visible;mso-wrap-style:square" from="4571,1833" to="4571,1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" strokeweight="1e-4mm"/>
                            <v:line id="Line 838" o:spid="_x0000_s1988" style="position:absolute;visibility:visible;mso-wrap-style:square" from="4822,1833" to="4822,1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" strokeweight="1e-4mm"/>
                            <v:line id="Line 839" o:spid="_x0000_s1989" style="position:absolute;flip:y;visibility:visible;mso-wrap-style:square" from="1315,1660" to="1315,1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" strokecolor="aqua" strokeweight="42e-5mm"/>
                            <v:line id="Line 840" o:spid="_x0000_s1990" style="position:absolute;flip:y;visibility:visible;mso-wrap-style:square" from="1749,1761" to="1749,1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" strokecolor="aqua" strokeweight="42e-5mm"/>
                            <v:line id="Line 841" o:spid="_x0000_s1991" style="position:absolute;flip:y;visibility:visible;mso-wrap-style:square" from="3592,1627" to="3592,1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" strokecolor="aqua" strokeweight="42e-5mm"/>
                            <v:line id="Line 842" o:spid="_x0000_s1992" style="position:absolute;flip:y;visibility:visible;mso-wrap-style:square" from="4188,1730" to="4188,1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" strokecolor="aqua" strokeweight="42e-5mm"/>
                            <v:line id="Line 843" o:spid="_x0000_s1993" style="position:absolute;flip:y;visibility:visible;mso-wrap-style:square" from="4596,1663" to="4596,1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" strokecolor="aqua" strokeweight="42e-5mm"/>
                            <v:line id="Line 844" o:spid="_x0000_s1994" style="position:absolute;flip:y;visibility:visible;mso-wrap-style:square" from="806,1799" to="806,1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" strokecolor="green" strokeweight="42e-5mm"/>
                            <v:line id="Line 845" o:spid="_x0000_s1995" style="position:absolute;flip:y;visibility:visible;mso-wrap-style:square" from="1659,1804" to="1659,1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" strokecolor="green" strokeweight="42e-5mm"/>
                            <v:line id="Line 846" o:spid="_x0000_s1996" style="position:absolute;flip:y;visibility:visible;mso-wrap-style:square" from="2314,1804" to="2314,1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" strokecolor="green" strokeweight="42e-5mm"/>
                            <v:line id="Line 847" o:spid="_x0000_s1997" style="position:absolute;flip:y;visibility:visible;mso-wrap-style:square" from="2781,1802" to="2781,1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" strokecolor="green" strokeweight="42e-5mm"/>
                            <v:line id="Line 848" o:spid="_x0000_s1998" style="position:absolute;flip:y;visibility:visible;mso-wrap-style:square" from="3564,1807" to="3564,1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" strokecolor="green" strokeweight="42e-5mm"/>
                            <v:line id="Line 849" o:spid="_x0000_s1999" style="position:absolute;flip:y;visibility:visible;mso-wrap-style:square" from="4103,1804" to="4103,1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" strokecolor="green" strokeweight="42e-5mm"/>
                            <v:line id="Line 850" o:spid="_x0000_s2000" style="position:absolute;flip:y;visibility:visible;mso-wrap-style:square" from="4357,1804" to="4357,1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" strokecolor="green" strokeweight="42e-5mm"/>
                            <v:line id="Line 851" o:spid="_x0000_s2001" style="position:absolute;flip:y;visibility:visible;mso-wrap-style:square" from="3615,1797" to="3615,1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" strokeweight="42e-5mm"/>
                            <v:shape id="Freeform 852" o:spid="_x0000_s2002" style="position:absolute;left:557;top:221;width:4268;height:1591;visibility:visible;mso-wrap-style:square;v-text-anchor:top" coordsize="4268,1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" path="m,1583r8,-2l13,1581r8,2l26,1583r8,l39,1583r7,l54,1586r5,l67,1583r5,l80,1586r5,l93,1583r5,l106,1583r5,l118,1583r8,3l131,1586r8,l144,1583r8,l157,1583r8,l170,1583r7,3l183,1583r7,l195,1583r8,-2l211,1581r5,l224,1581r5,2l236,1578r6,-2l249,1576r5,-3l262,1573r5,-5l275,1560r8,-5l288,1537r8,-15l301,1496r7,-18l313,1450r8,-11l326,1450r8,33l339,1529r8,21l352,1558r8,10l367,1573r6,l380,1581r5,l393,1578r5,3l406,1581r5,l419,1581r5,l432,1581r5,l444,1581r8,2l457,1583r8,l470,1583r8,-2l483,1583r8,3l496,1583r7,l509,1583r7,l524,1583r5,l537,1586r5,-3l550,1583r5,l563,1586r5,-3l575,1583r6,l588,1586r5,l601,1586r8,l614,1586r8,-3l627,1586r7,l640,1586r7,l652,1586r8,-3l665,1583r8,3l681,1586r5,l694,1586r5,l706,1586r5,l719,1586r5,l732,1586r5,l745,1586r5,-3l758,1583r7,3l771,1586r7,l783,1586r8,l796,1586r8,-3l809,1586r8,l822,1586r8,-3l837,1586r5,l850,1586r5,l863,1586r5,-3l876,1583r5,6l889,1586r5,l901,1586r6,l914,1589r8,-3l927,1586r8,-3l940,1586r8,l953,1583r8,l966,1586r7,l979,1586r7,-5l994,1583r5,3l1007,1589r5,-6l1020,1583r5,3l1032,1586r6,-3l1045,1586r5,-10l1058,1583r5,3l1071,1589r8,-3l1084,1586r8,l1097,1586r7,l1109,1586r8,l1122,1589r8,-3l1135,1586r8,3l1148,1586r8,3l1163,1589r6,-3l1176,1589r5,-6l1189,1586r5,3l1202,1586r5,l1215,1586r5,l1228,1586r7,l1240,1586r8,l1253,1589r8,l1266,1586r8,l1279,1586r8,l1292,1586r7,l1305,1586r7,l1320,1589r5,-3l1333,1586r5,l1346,1586r5,l1359,1586r5,l1371,1586r6,l1384,1589r8,l1397,1586r8,l1410,1586r8,l1423,1586r7,l1436,1583r7,3l1448,1586r8,l1461,1583r8,3l1477,1586r5,3l1489,1589r6,-3l1502,1583r5,l1515,1583r5,3l1528,1586r5,l1541,1583r8,3l1554,1586r7,l1567,1583r7,l1579,1583r8,l1592,1583r8,l1605,1581r8,2l1618,1583r8,3l1633,1583r5,-7l1646,1586r5,-3l1659,1583r5,3l1672,1586r5,l1685,1583r5,l1697,1583r8,l1710,1586r8,-5l1723,1586r8,-3l1736,1586r8,-3l1749,1583r8,l1762,1583r7,l1775,1583r7,3l1790,1583r5,l1803,1583r5,l1816,1583r5,l1828,1581r6,2l1841,1583r5,l1854,1583r5,l1867,1583r8,l1880,1586r7,-3l1893,1586r7,l1905,1583r8,-2l1918,1581r8,l1931,1583r8,l1947,1583r5,l1959,1583r6,l1972,1583r5,-2l1985,1581r5,2l1998,1583r5,l2011,1583r5,l2024,1581r7,2l2036,1583r8,l2049,1581r8,l2062,1583r8,l2075,1581r8,-3l2088,1576r7,-3l2103,1573r5,3l2116,1573r5,-2l2129,1568r5,l2142,1560r5,-7l2155,1550r5,-8l2167,1529r6,-18l2180,1493r8,-23l2193,1432r8,-39l2206,1334r8,-77l2219,1159r7,-115l2232,910r7,-159l2244,555r8,-200l2260,141,2265,r8,49l2278,267r7,319l2291,933r7,249l2303,1337r8,115l2316,1455r8,46l2329,1524r8,36l2345,1540r5,20l2357,1568r6,-5l2370,1573r5,-5l2383,1568r5,l2396,1578r5,-2l2409,1576r7,5l2422,1571r7,12l2434,1583r8,-2l2447,1578r8,3l2460,1581r8,-3l2473,1581r8,l2486,1578r7,5l2501,1581r5,2l2514,1581r5,2l2527,1583r5,-2l2540,1581r5,l2553,1581r5,2l2565,1583r6,l2578,1583r8,l2591,1586r8,-3l2604,1586r8,-3l2617,1583r7,l2630,1583r7,l2642,1583r8,l2658,1583r5,l2671,1583r5,-2l2683,1583r6,3l2696,1583r5,l2709,1586r5,l2722,1583r5,l2735,1583r8,l2748,1586r7,3l2761,1586r7,l2773,1586r8,l2786,1586r8,l2799,1586r8,l2814,1586r6,-3l2827,1583r5,l2840,1583r5,l2853,1583r5,l2866,1583r5,-2l2879,1581r5,l2891,1586r8,-3l2904,1586r8,-3l2917,1581r8,2l2930,1586r8,l2943,1583r8,l2956,1583r7,-2l2971,1583r5,l2984,1583r5,-10l2997,1576r5,-5l3010,1571r5,-3l3022,1563r6,-3l3035,1558r5,-18l3048,1522r8,-13l3061,1486r8,-21l3074,1465r7,l3087,1475r7,18l3099,1509r8,15l3112,1547r8,11l3128,1571r5,5l3141,1581r5,-3l3153,1578r6,5l3166,1576r5,2l3179,1578r5,5l3192,1583r5,-2l3205,1583r7,l3218,1581r7,2l3230,1586r8,-3l3243,1586r8,l3256,1586r8,l3269,1586r8,-3l3282,1586r7,l3297,1586r5,l3310,1586r5,3l3323,1586r5,l3336,1586r5,l3349,1586r5,l3361,1586r8,l3374,1589r8,-3l3387,1586r8,l3400,1586r8,l3413,1586r7,3l3426,1589r7,l3438,1586r8,l3454,1586r5,l3467,1586r5,l3479,1589r6,l3492,1589r5,-3l3505,1586r5,l3518,1589r8,l3531,1586r8,-3l3544,1586r7,-3l3557,1581r7,2l3569,1583r8,-10l3582,1571r8,l3595,1571r8,-3l3610,1571r6,-6l3623,1560r5,3l3636,1568r5,5l3649,1578r5,3l3662,1583r5,3l3675,1589r7,-3l3687,1586r8,-5l3700,1586r8,-3l3713,1586r8,3l3726,1589r8,-3l3739,1586r8,l3752,1586r7,l3767,1589r5,-3l3780,1589r5,l3793,1589r5,l3806,1586r5,l3818,1586r6,3l3831,1589r8,l3844,1586r8,l3857,1586r8,3l3870,1586r7,l3883,1586r7,l3895,1583r8,l3908,1583r8,l3924,1583r5,3l3937,1589r5,l3949,1586r5,l3962,1586r5,3l3975,1589r5,l3988,1591r5,-2l4001,1586r7,l4014,1589r7,l4026,1589r8,l4039,1589r8,2l4052,1589r8,l4065,1586r8,3l4080,1589r5,l4093,1589r5,l4106,1589r5,l4119,1589r5,l4132,1589r5,l4145,1591r5,l4157,1589r8,l4170,1589r8,l4183,1589r8,-3l4196,1586r8,3l4209,1589r7,2l4222,1589r7,l4237,1589r5,l4250,1591r5,-2l4263,1589r5,-3e" filled="f" strokecolor="fuchsia" strokeweight="1e-4mm">
                              <v:path arrowok="t" o:connecttype="custom" o:connectlocs="67,1583;139,1586;211,1581;283,1555;352,1558;424,1581;496,1583;568,1583;640,1586;711,1586;783,1586;855,1586;927,1586;999,1586;1071,1589;1143,1589;1215,1586;1287,1586;1359,1586;1430,1586;1502,1583;1574,1583;1646,1586;1718,1581;1790,1583;1859,1583;1931,1583;2003,1583;2075,1581;2147,1553;2219,1159;2291,933;2363,1563;2434,1583;2506,1583;2578,1583;2650,1583;2722,1583;2794,1586;2866,1583;2938,1586;3010,1571;3081,1465;3153,1578;3225,1583;3297,1586;3369,1586;3438,1586;3510,1586;3582,1571;3654,1581;3726,1589;3798,1589;3870,1586;3942,1589;4014,1589;4085,1589;4157,1589;4229,1589" o:connectangles="0,0,0,0,0,0,0,0,0,0,0,0,0,0,0,0,0,0,0,0,0,0,0,0,0,0,0,0,0,0,0,0,0,0,0,0,0,0,0,0,0,0,0,0,0,0,0,0,0,0,0,0,0,0,0,0,0,0,0"/>
                            </v:shape>
                            <v:shape id="Freeform 853" o:spid="_x0000_s2003" style="position:absolute;left:557;top:769;width:4268;height:1043;visibility:visible;mso-wrap-style:square;v-text-anchor:top" coordsize="4268,1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" path="m,1038r8,-3l13,1035r8,l26,1035r8,l39,1038r7,l54,1038r5,l67,1038r5,l80,1038r5,-3l93,1038r5,l106,1038r5,l118,1038r8,l131,1035r8,l144,1038r8,l157,1038r8,-3l170,1035r7,l183,1035r7,l195,1033r8,2l211,1030r5,-5l224,1025r5,-2l236,1012r6,-5l249,997r5,5l262,1007r5,5l275,1023r8,7l288,1035r8,3l301,1035r7,l313,1035r8,-2l326,1033r8,-3l339,1033r8,l352,1035r8,l367,1033r6,2l380,1038r5,-3l393,1035r5,l406,1038r5,l419,1035r5,l432,1035r5,6l444,1035r8,l457,1035r8,3l470,1038r8,-3l483,1035r8,l496,1035r7,l509,1035r7,l524,1038r5,l537,1035r5,3l550,1035r5,l563,1041r5,l575,1038r6,-3l588,1035r5,3l601,1038r8,-3l614,1035r8,l627,1035r7,l640,1035r7,-2l652,1033r8,-3l665,1030r8,l681,1030r5,l694,1028r5,-5l706,1023r5,-6l719,1012r5,-15l732,958r5,-69l745,750r5,-170l758,493r7,77l771,742r7,126l783,943r8,44l796,1005r8,2l809,1010r8,13l822,1028r8,2l837,1028r5,5l850,1035r5,l863,1033r5,l876,1035r5,l889,1035r5,l901,1035r6,l914,1035r8,l927,1035r8,l940,1035r8,-2l953,1038r8,l966,1035r7,l979,1035r7,l994,1035r5,3l1007,1035r5,-2l1020,1035r5,l1032,1033r6,l1045,1033r5,l1058,1035r5,l1071,1035r8,l1084,1035r8,3l1097,1035r7,-2l1109,1033r8,-8l1122,1020r8,l1135,1015r8,2l1148,1017r8,-7l1163,994r6,-31l1176,909r5,-159l1189,462r5,-249l1202,303r5,293l1215,814r5,106l1228,976r7,29l1240,1020r8,3l1253,1023r8,-3l1266,1028r8,-3l1279,1025r8,5l1292,1033r7,l1305,1033r7,2l1320,1033r5,l1333,1035r5,3l1346,1035r5,l1359,1035r5,3l1371,1035r6,3l1384,1038r8,l1397,1038r8,l1410,1038r8,l1423,1038r7,-3l1436,1038r7,l1448,1038r8,l1461,1038r8,-3l1477,1038r5,l1489,1038r6,l1502,1038r5,-3l1515,1035r5,3l1528,1038r5,l1541,1035r8,3l1554,1038r7,l1567,1038r7,l1579,1038r8,l1592,1041r8,-3l1605,1038r8,l1618,1035r8,l1633,1035r5,3l1646,1035r5,3l1659,1038r5,l1672,1041r5,l1685,1035r5,l1697,1038r8,l1710,1038r8,l1723,1038r8,l1736,1038r8,l1749,1041r8,-6l1762,1038r7,3l1775,1041r7,2l1790,1041r5,l1803,1035r5,6l1816,1038r5,3l1828,1041r6,l1841,1038r5,l1854,1038r5,l1867,1038r8,l1880,1038r7,3l1893,1038r7,l1905,1035r8,3l1918,1035r8,3l1931,1038r8,l1947,1038r5,l1959,1041r6,l1972,1041r5,-3l1985,1038r5,3l1998,1038r5,-3l2011,1038r5,l2024,1035r7,3l2036,1038r8,l2049,1038r8,l2062,1038r8,l2075,1038r8,l2088,1038r7,-3l2103,1035r5,l2116,1033r5,-3l2129,1025r5,-2l2142,1020r5,l2155,1015r5,-5l2167,1002r6,-18l2180,963r8,-25l2193,879r8,-72l2206,704r8,-121l2219,519r7,31l2232,706r7,147l2244,935r8,44l2260,1002r5,3l2273,1025r5,5l2285,1033r6,2l2298,1041r5,l2311,1038r5,5l2324,1038r5,-5l2337,1035r8,-2l2350,1035r7,l2363,1038r7,l2375,1038r8,l2388,1038r8,l2401,1038r8,-3l2416,1038r6,l2429,1038r5,-3l2442,1038r5,l2455,1038r5,l2468,1041r5,l2481,1041r5,-3l2493,1038r8,l2506,1038r8,l2519,1038r8,l2532,1038r8,3l2545,1038r8,3l2558,1041r7,-3l2571,1041r7,l2586,1038r5,3l2599,1041r5,-3l2612,1041r5,-3l2624,1041r6,l2637,1038r5,l2650,1041r8,l2663,1041r8,-3l2676,1041r7,l2689,1038r7,l2701,1038r8,l2714,1041r8,l2727,1041r8,l2743,1038r5,l2755,1038r6,3l2768,1038r5,l2781,1038r5,3l2794,1041r5,-3l2807,1038r7,l2820,1038r7,3l2832,1041r8,l2845,1041r8,-3l2858,1038r8,3l2871,1041r8,l2884,1038r7,l2899,1035r5,3l2912,1035r5,3l2925,1035r5,3l2938,1033r5,-3l2951,1028r5,-5l2963,1025r8,-5l2976,1023r8,-6l2989,1007r8,-8l3002,976r8,-25l3015,891r7,-113l3028,593r7,-169l3040,478r8,185l3056,812r5,90l3069,969r5,23l3081,997r6,33l3094,1030r5,-7l3107,1020r5,13l3120,1033r8,-3l3133,1038r8,-8l3146,1030r7,8l3159,1035r7,l3171,1035r8,3l3184,1038r8,l3197,1035r8,3l3212,1041r6,l3225,1038r5,l3238,1041r5,l3251,1041r5,-3l3264,1038r5,3l3277,1038r5,-3l3289,1041r8,l3302,1038r8,l3315,1038r8,l3328,1038r8,l3341,1038r8,l3354,1038r7,3l3369,1041r5,-3l3382,1038r5,l3395,1038r5,l3408,1038r5,l3420,1038r6,l3433,1038r5,l3446,1038r8,3l3459,1038r8,l3472,1038r7,l3485,1035r7,l3497,1033r8,-5l3510,1028r8,l3526,1023r5,-8l3539,1012r5,l3551,1015r6,2l3564,1028r5,-3l3577,1033r5,-5l3590,1023r5,-6l3603,997r7,-28l3616,917r7,-79l3628,771r8,-16l3641,825r8,59l3654,951r8,38l3667,999r8,16l3682,1020r5,3l3695,1030r5,8l3708,1033r5,2l3721,1038r5,-5l3734,1038r5,-3l3747,1033r5,l3759,1035r8,l3772,1035r8,l3785,1028r8,7l3798,1035r8,-2l3811,1035r7,l3824,1038r7,l3839,1038r5,-3l3852,1035r5,l3865,1038r5,l3877,1035r6,l3890,1038r5,l3903,1038r5,-3l3916,1033r8,2l3929,1035r8,-5l3942,1028r7,-5l3954,1020r8,l3967,1020r8,-3l3980,1012r8,-10l3993,992r8,-13l4008,953r6,-49l4021,812r5,-196l4034,290,4039,r8,l4052,277r8,311l4065,784r8,100l4080,938r5,36l4093,994r5,8l4106,1007r5,21l4119,1023r5,2l4132,1030r5,l4145,1030r5,l4157,1033r8,l4170,1030r8,5l4183,1038r8,-3l4196,1038r8,l4209,1038r7,-3l4222,1035r7,3l4237,1038r5,3l4250,1038r5,l4263,1038r5,3e" filled="f" strokecolor="lime" strokeweight="1e-4mm">
                              <v:path arrowok="t" o:connecttype="custom" o:connectlocs="67,1038;139,1035;211,1030;283,1030;352,1035;424,1035;496,1035;568,1041;640,1035;711,1017;783,943;855,1035;927,1035;999,1038;1071,1035;1143,1017;1215,814;1287,1030;1359,1035;1430,1035;1502,1038;1574,1038;1646,1035;1718,1038;1790,1041;1859,1038;1931,1038;2003,1035;2075,1038;2147,1020;2219,519;2291,1035;2363,1038;2434,1035;2506,1038;2578,1041;2650,1041;2722,1041;2794,1041;2866,1041;2938,1033;3010,951;3081,997;3153,1038;3225,1038;3297,1041;3369,1041;3438,1038;3510,1028;3582,1028;3654,951;3726,1033;3798,1035;3870,1038;3942,1028;4014,904;4085,974;4157,1033;4229,1038" o:connectangles="0,0,0,0,0,0,0,0,0,0,0,0,0,0,0,0,0,0,0,0,0,0,0,0,0,0,0,0,0,0,0,0,0,0,0,0,0,0,0,0,0,0,0,0,0,0,0,0,0,0,0,0,0,0,0,0,0,0,0"/>
                            </v:shape>
                            <v:line id="Line 854" o:spid="_x0000_s2004" style="position:absolute;visibility:visible;mso-wrap-style:square" from="555,332" to="768,3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" strokecolor="fuchsia" strokeweight="1e-4mm"/>
                            <v:rect id="Rectangle 855" o:spid="_x0000_s2005" style="position:absolute;left:788;top:351;width:452;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cQfxQAAANsAAAAPAAAAZHJzL2Rvd25yZXYueG1sRI9Ba8JA&#10;FITvgv9heUJvurGg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DKgcQfxQAAANsAAAAP&#10;AAAAAAAAAAAAAAAAAAcCAABkcnMvZG93bnJldi54bWxQSwUGAAAAAAMAAwC3AAAA+QIAAAAA&#10;" filled="f" stroked="f">
                              <v:textbox inset="0,0,0,0">
                                <w:txbxContent>
                                  <w:p w14:paraId="45953668" w14:textId="77777777" w:rsidR="00E40E64" w:rsidRPr="00740E5B" w:rsidRDefault="00E40E64" w:rsidP="009764F6">
                                    <w:pPr>
                                      <w:ind w:firstLine="0"/>
                                      <w:rPr>
                                        <w:sz w:val="14"/>
                                        <w:szCs w:val="14"/>
                                      </w:rPr>
                                    </w:pPr>
                                    <w:r w:rsidRPr="00740E5B">
                                      <w:rPr>
                                        <w:rFonts w:ascii="Segoe UI" w:hAnsi="Segoe UI" w:cs="Segoe UI"/>
                                        <w:color w:val="000000"/>
                                        <w:sz w:val="14"/>
                                        <w:szCs w:val="14"/>
                                        <w:lang w:val="en-US"/>
                                      </w:rPr>
                                      <w:t xml:space="preserve"> HP-7-t</w:t>
                                    </w:r>
                                  </w:p>
                                </w:txbxContent>
                              </v:textbox>
                            </v:rect>
                            <v:line id="Line 856" o:spid="_x0000_s2006" style="position:absolute;visibility:visible;mso-wrap-style:square" from="555,260" to="768,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" strokecolor="lime" strokeweight="1e-4mm"/>
                            <v:rect id="Rectangle 857" o:spid="_x0000_s2007" style="position:absolute;left:768;top:224;width:348;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" filled="f" stroked="f">
                              <v:textbox inset="0,0,0,0">
                                <w:txbxContent>
                                  <w:p w14:paraId="45953669" w14:textId="77777777" w:rsidR="00E40E64" w:rsidRPr="00740E5B" w:rsidRDefault="00E40E64" w:rsidP="009764F6">
                                    <w:pPr>
                                      <w:ind w:firstLine="0"/>
                                      <w:rPr>
                                        <w:sz w:val="14"/>
                                        <w:szCs w:val="14"/>
                                      </w:rPr>
                                    </w:pPr>
                                    <w:r w:rsidRPr="00740E5B">
                                      <w:rPr>
                                        <w:rFonts w:ascii="Segoe UI" w:hAnsi="Segoe UI" w:cs="Segoe UI"/>
                                        <w:color w:val="000000"/>
                                        <w:sz w:val="14"/>
                                        <w:szCs w:val="14"/>
                                        <w:lang w:val="en-US"/>
                                      </w:rPr>
                                      <w:t xml:space="preserve"> HP-7</w:t>
                                    </w:r>
                                  </w:p>
                                </w:txbxContent>
                              </v:textbox>
                            </v:rect>
                            <v:rect id="Rectangle 858" o:spid="_x0000_s2008" style="position:absolute;left:555;top:224;width:4265;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" filled="f" strokeweight="28e-5mm"/>
                            <w10:anchorlock/>
                          </v:group>
                        </w:pict>
                      </mc:Fallback>
                    </mc:AlternateContent>
                  </w:r>
                </w:p>
              </w:tc>
            </w:tr>
          </w:tbl>
          <w:p w14:paraId="45953405" w14:textId="77777777" w:rsidR="00A668E8" w:rsidRPr="00A6218A" w:rsidRDefault="00A668E8" w:rsidP="00743239">
            <w:pPr>
              <w:tabs>
                <w:tab w:val="left" w:pos="993"/>
              </w:tabs>
              <w:ind w:left="-142" w:firstLine="0"/>
              <w:rPr>
                <w:rFonts w:eastAsia="Calibri"/>
                <w:noProof/>
                <w:szCs w:val="28"/>
              </w:rPr>
            </w:pPr>
          </w:p>
        </w:tc>
      </w:tr>
      <w:tr w:rsidR="00D64B3D" w:rsidRPr="00A6218A" w14:paraId="45953408" w14:textId="77777777" w:rsidTr="007717DC">
        <w:tc>
          <w:tcPr>
            <w:tcW w:w="9638" w:type="dxa"/>
          </w:tcPr>
          <w:p w14:paraId="45953407" w14:textId="157B5791" w:rsidR="00A668E8" w:rsidRPr="00A6218A" w:rsidRDefault="00B95D9A" w:rsidP="00743239">
            <w:pPr>
              <w:tabs>
                <w:tab w:val="left" w:pos="993"/>
              </w:tabs>
              <w:ind w:left="-142" w:firstLine="0"/>
              <w:jc w:val="center"/>
              <w:rPr>
                <w:rFonts w:eastAsia="Calibri"/>
                <w:noProof/>
                <w:sz w:val="24"/>
              </w:rPr>
            </w:pPr>
            <w:r w:rsidRPr="00A6218A">
              <w:rPr>
                <w:rFonts w:eastAsia="Calibri"/>
                <w:sz w:val="24"/>
              </w:rPr>
              <w:t>в</w:t>
            </w:r>
            <w:r w:rsidR="00A668E8" w:rsidRPr="00A6218A">
              <w:rPr>
                <w:rFonts w:eastAsia="Calibri"/>
                <w:sz w:val="24"/>
              </w:rPr>
              <w:t xml:space="preserve">) угловые диапазоны </w:t>
            </w:r>
            <w:proofErr w:type="spellStart"/>
            <w:r w:rsidR="00A668E8" w:rsidRPr="00A6218A">
              <w:rPr>
                <w:rFonts w:eastAsia="Calibri"/>
                <w:sz w:val="24"/>
              </w:rPr>
              <w:t>дифрактограмм</w:t>
            </w:r>
            <w:proofErr w:type="spellEnd"/>
            <w:r w:rsidR="00A668E8" w:rsidRPr="00A6218A">
              <w:rPr>
                <w:rFonts w:eastAsia="Calibri"/>
                <w:sz w:val="24"/>
              </w:rPr>
              <w:t xml:space="preserve"> образца НР-7</w:t>
            </w:r>
          </w:p>
        </w:tc>
      </w:tr>
      <w:tr w:rsidR="007717DC" w:rsidRPr="00A6218A" w14:paraId="4595340A" w14:textId="77777777" w:rsidTr="007717DC">
        <w:tc>
          <w:tcPr>
            <w:tcW w:w="9638" w:type="dxa"/>
          </w:tcPr>
          <w:p w14:paraId="45953409" w14:textId="0702360A" w:rsidR="00FB3767" w:rsidRPr="00A6218A" w:rsidRDefault="00FB3767" w:rsidP="007717DC">
            <w:pPr>
              <w:tabs>
                <w:tab w:val="left" w:pos="0"/>
                <w:tab w:val="left" w:pos="993"/>
              </w:tabs>
              <w:spacing w:before="120"/>
              <w:ind w:firstLine="0"/>
              <w:jc w:val="center"/>
              <w:rPr>
                <w:rFonts w:eastAsia="Calibri"/>
                <w:szCs w:val="28"/>
              </w:rPr>
            </w:pPr>
            <w:r w:rsidRPr="00A6218A">
              <w:rPr>
                <w:rFonts w:eastAsia="Calibri"/>
                <w:szCs w:val="28"/>
              </w:rPr>
              <w:t xml:space="preserve">Рисунок </w:t>
            </w:r>
            <w:r w:rsidR="00390ADE" w:rsidRPr="00A6218A">
              <w:rPr>
                <w:rFonts w:eastAsia="Calibri"/>
                <w:szCs w:val="28"/>
              </w:rPr>
              <w:t>2</w:t>
            </w:r>
            <w:r w:rsidR="00EA607A" w:rsidRPr="00A6218A">
              <w:rPr>
                <w:rFonts w:eastAsia="Calibri"/>
                <w:szCs w:val="28"/>
              </w:rPr>
              <w:t>9</w:t>
            </w:r>
            <w:r w:rsidRPr="00A6218A">
              <w:rPr>
                <w:rFonts w:eastAsia="Calibri"/>
                <w:szCs w:val="28"/>
              </w:rPr>
              <w:t xml:space="preserve"> – Изменение структурных параметров образцов НР-</w:t>
            </w:r>
            <w:r w:rsidR="000E73F9" w:rsidRPr="00A6218A">
              <w:rPr>
                <w:rFonts w:eastAsia="Calibri"/>
                <w:szCs w:val="28"/>
              </w:rPr>
              <w:t>5</w:t>
            </w:r>
            <w:r w:rsidRPr="00A6218A">
              <w:rPr>
                <w:rFonts w:eastAsia="Calibri"/>
                <w:szCs w:val="28"/>
              </w:rPr>
              <w:t xml:space="preserve"> и НР-</w:t>
            </w:r>
            <w:r w:rsidR="000E73F9" w:rsidRPr="00A6218A">
              <w:rPr>
                <w:rFonts w:eastAsia="Calibri"/>
                <w:szCs w:val="28"/>
              </w:rPr>
              <w:t>7</w:t>
            </w:r>
            <w:r w:rsidRPr="00A6218A">
              <w:rPr>
                <w:rFonts w:eastAsia="Calibri"/>
                <w:szCs w:val="28"/>
              </w:rPr>
              <w:t xml:space="preserve"> после </w:t>
            </w:r>
            <w:r w:rsidR="00D30DDD" w:rsidRPr="00A6218A">
              <w:rPr>
                <w:rFonts w:eastAsia="Calibri"/>
                <w:szCs w:val="28"/>
              </w:rPr>
              <w:t>тепловой нагрузки</w:t>
            </w:r>
          </w:p>
        </w:tc>
      </w:tr>
    </w:tbl>
    <w:p w14:paraId="697E2836" w14:textId="77777777" w:rsidR="00A561D1" w:rsidRPr="00A6218A" w:rsidRDefault="00A561D1" w:rsidP="00743239">
      <w:pPr>
        <w:tabs>
          <w:tab w:val="left" w:pos="0"/>
          <w:tab w:val="left" w:pos="993"/>
        </w:tabs>
        <w:rPr>
          <w:rFonts w:eastAsia="Calibri"/>
          <w:szCs w:val="28"/>
        </w:rPr>
      </w:pPr>
    </w:p>
    <w:p w14:paraId="4595340C" w14:textId="15C46843" w:rsidR="000E73F9" w:rsidRPr="00A6218A" w:rsidRDefault="000E73F9" w:rsidP="00743239">
      <w:pPr>
        <w:tabs>
          <w:tab w:val="left" w:pos="0"/>
          <w:tab w:val="left" w:pos="993"/>
        </w:tabs>
        <w:rPr>
          <w:rFonts w:eastAsia="Calibri"/>
          <w:szCs w:val="28"/>
        </w:rPr>
      </w:pPr>
      <w:r w:rsidRPr="00A6218A">
        <w:rPr>
          <w:rFonts w:eastAsia="Calibri"/>
          <w:szCs w:val="28"/>
        </w:rPr>
        <w:lastRenderedPageBreak/>
        <w:t xml:space="preserve">В фазовом составе образца НР-5 после тепловой нагрузки </w:t>
      </w:r>
      <w:r w:rsidR="00C64EC3" w:rsidRPr="00A6218A">
        <w:rPr>
          <w:rFonts w:eastAsia="Calibri"/>
          <w:szCs w:val="28"/>
        </w:rPr>
        <w:t>при мощности q=10 МВт/м</w:t>
      </w:r>
      <w:r w:rsidR="00C64EC3" w:rsidRPr="00A6218A">
        <w:rPr>
          <w:rFonts w:eastAsia="Calibri"/>
          <w:szCs w:val="28"/>
          <w:vertAlign w:val="superscript"/>
        </w:rPr>
        <w:t xml:space="preserve">2 </w:t>
      </w:r>
      <w:r w:rsidRPr="00A6218A">
        <w:rPr>
          <w:rFonts w:eastAsia="Calibri"/>
          <w:szCs w:val="28"/>
        </w:rPr>
        <w:t xml:space="preserve">произошли незначительные изменения. Интенсивности линий фаз вольфрама и </w:t>
      </w:r>
      <w:proofErr w:type="spellStart"/>
      <w:r w:rsidRPr="00A6218A">
        <w:rPr>
          <w:rFonts w:eastAsia="Calibri"/>
          <w:szCs w:val="28"/>
        </w:rPr>
        <w:t>полукарбида</w:t>
      </w:r>
      <w:proofErr w:type="spellEnd"/>
      <w:r w:rsidRPr="00A6218A">
        <w:rPr>
          <w:rFonts w:eastAsia="Calibri"/>
          <w:szCs w:val="28"/>
        </w:rPr>
        <w:t xml:space="preserve"> вольфрама находятся на уровне 3</w:t>
      </w:r>
      <w:r w:rsidR="00A668E8" w:rsidRPr="00A6218A">
        <w:rPr>
          <w:rFonts w:eastAsia="Calibri"/>
          <w:szCs w:val="28"/>
        </w:rPr>
        <w:t> </w:t>
      </w:r>
      <w:r w:rsidRPr="00A6218A">
        <w:rPr>
          <w:rFonts w:eastAsia="Calibri"/>
          <w:szCs w:val="28"/>
        </w:rPr>
        <w:t xml:space="preserve">%. Уровень интенсивности фазы </w:t>
      </w:r>
      <w:proofErr w:type="spellStart"/>
      <w:r w:rsidR="00AB0B31" w:rsidRPr="00A6218A">
        <w:rPr>
          <w:rFonts w:eastAsia="Calibri"/>
          <w:szCs w:val="28"/>
        </w:rPr>
        <w:t>моно</w:t>
      </w:r>
      <w:r w:rsidRPr="00A6218A">
        <w:rPr>
          <w:rFonts w:eastAsia="Calibri"/>
          <w:szCs w:val="28"/>
        </w:rPr>
        <w:t>карбида</w:t>
      </w:r>
      <w:proofErr w:type="spellEnd"/>
      <w:r w:rsidRPr="00A6218A">
        <w:rPr>
          <w:rFonts w:eastAsia="Calibri"/>
          <w:szCs w:val="28"/>
        </w:rPr>
        <w:t xml:space="preserve"> вольфрама (WC) остался на прежнем уровне 93</w:t>
      </w:r>
      <w:r w:rsidR="005D32A1" w:rsidRPr="00A6218A">
        <w:rPr>
          <w:bCs/>
          <w:szCs w:val="28"/>
        </w:rPr>
        <w:t>–</w:t>
      </w:r>
      <w:r w:rsidRPr="00A6218A">
        <w:rPr>
          <w:rFonts w:eastAsia="Calibri"/>
          <w:szCs w:val="28"/>
        </w:rPr>
        <w:t>94 %</w:t>
      </w:r>
      <w:r w:rsidR="00DB74D0" w:rsidRPr="00A6218A">
        <w:rPr>
          <w:rFonts w:eastAsia="Calibri"/>
          <w:szCs w:val="28"/>
        </w:rPr>
        <w:t>, что обусловлено сравнительно высокой температурной стабильностью данной фазы.</w:t>
      </w:r>
    </w:p>
    <w:p w14:paraId="3770F04E" w14:textId="62F2029C" w:rsidR="00EE1EB7" w:rsidRPr="00A6218A" w:rsidRDefault="000E73F9" w:rsidP="00743239">
      <w:pPr>
        <w:tabs>
          <w:tab w:val="left" w:pos="0"/>
          <w:tab w:val="left" w:pos="993"/>
        </w:tabs>
        <w:rPr>
          <w:rFonts w:eastAsia="Calibri"/>
          <w:szCs w:val="28"/>
        </w:rPr>
      </w:pPr>
      <w:r w:rsidRPr="00A6218A">
        <w:rPr>
          <w:rFonts w:eastAsia="Calibri"/>
          <w:szCs w:val="28"/>
        </w:rPr>
        <w:t xml:space="preserve">В фазовом составе образца НР-7 наблюдаются изменения фазового состава после </w:t>
      </w:r>
      <w:r w:rsidR="00C64EC3" w:rsidRPr="00A6218A">
        <w:rPr>
          <w:rFonts w:eastAsia="Calibri"/>
          <w:szCs w:val="28"/>
        </w:rPr>
        <w:t>тепловой нагрузки при мощности q=20 МВт/м</w:t>
      </w:r>
      <w:r w:rsidR="00C64EC3" w:rsidRPr="00A6218A">
        <w:rPr>
          <w:rFonts w:eastAsia="Calibri"/>
          <w:szCs w:val="28"/>
          <w:vertAlign w:val="superscript"/>
        </w:rPr>
        <w:t>2</w:t>
      </w:r>
      <w:r w:rsidRPr="00A6218A">
        <w:rPr>
          <w:rFonts w:eastAsia="Calibri"/>
          <w:szCs w:val="28"/>
        </w:rPr>
        <w:t xml:space="preserve">. Фаза </w:t>
      </w:r>
      <w:proofErr w:type="spellStart"/>
      <w:r w:rsidR="00AB0B31" w:rsidRPr="00A6218A">
        <w:rPr>
          <w:rFonts w:eastAsia="Calibri"/>
          <w:szCs w:val="28"/>
        </w:rPr>
        <w:t>моно</w:t>
      </w:r>
      <w:r w:rsidRPr="00A6218A">
        <w:rPr>
          <w:rFonts w:eastAsia="Calibri"/>
          <w:szCs w:val="28"/>
        </w:rPr>
        <w:t>карбида</w:t>
      </w:r>
      <w:proofErr w:type="spellEnd"/>
      <w:r w:rsidRPr="00A6218A">
        <w:rPr>
          <w:rFonts w:eastAsia="Calibri"/>
          <w:szCs w:val="28"/>
        </w:rPr>
        <w:t xml:space="preserve"> вольфрама практически исчезла. Интенсивности линий фазы </w:t>
      </w:r>
      <w:proofErr w:type="spellStart"/>
      <w:r w:rsidRPr="00A6218A">
        <w:rPr>
          <w:rFonts w:eastAsia="Calibri"/>
          <w:szCs w:val="28"/>
        </w:rPr>
        <w:t>полукарбида</w:t>
      </w:r>
      <w:proofErr w:type="spellEnd"/>
      <w:r w:rsidRPr="00A6218A">
        <w:rPr>
          <w:rFonts w:eastAsia="Calibri"/>
          <w:szCs w:val="28"/>
        </w:rPr>
        <w:t xml:space="preserve"> вольфрама увеличились, оценка содержания этой фазы находится на уровне 60</w:t>
      </w:r>
      <w:r w:rsidR="00C64EC3" w:rsidRPr="00A6218A">
        <w:rPr>
          <w:rFonts w:eastAsia="Calibri"/>
          <w:szCs w:val="28"/>
        </w:rPr>
        <w:t> </w:t>
      </w:r>
      <w:r w:rsidRPr="00A6218A">
        <w:rPr>
          <w:rFonts w:eastAsia="Calibri"/>
          <w:szCs w:val="28"/>
        </w:rPr>
        <w:t xml:space="preserve">%. Оценка содержания фазы вольфрама – около 40 %. В исходном состоянии основой фазового состава материала образца НР-7 была фаза </w:t>
      </w:r>
      <w:proofErr w:type="spellStart"/>
      <w:r w:rsidR="00AB0B31" w:rsidRPr="00A6218A">
        <w:rPr>
          <w:rFonts w:eastAsia="Calibri"/>
          <w:szCs w:val="28"/>
        </w:rPr>
        <w:t>моно</w:t>
      </w:r>
      <w:r w:rsidRPr="00A6218A">
        <w:rPr>
          <w:rFonts w:eastAsia="Calibri"/>
          <w:szCs w:val="28"/>
        </w:rPr>
        <w:t>карбида</w:t>
      </w:r>
      <w:proofErr w:type="spellEnd"/>
      <w:r w:rsidRPr="00A6218A">
        <w:rPr>
          <w:rFonts w:eastAsia="Calibri"/>
          <w:szCs w:val="28"/>
        </w:rPr>
        <w:t xml:space="preserve"> вольфрама (98 %)</w:t>
      </w:r>
      <w:r w:rsidR="00A7389A" w:rsidRPr="00A6218A">
        <w:rPr>
          <w:rFonts w:eastAsia="Calibri"/>
          <w:szCs w:val="28"/>
        </w:rPr>
        <w:t>.</w:t>
      </w:r>
    </w:p>
    <w:p w14:paraId="51A4E947" w14:textId="77777777" w:rsidR="0005002B" w:rsidRPr="00A6218A" w:rsidRDefault="0005002B" w:rsidP="00743239">
      <w:pPr>
        <w:tabs>
          <w:tab w:val="left" w:pos="0"/>
        </w:tabs>
        <w:rPr>
          <w:szCs w:val="28"/>
        </w:rPr>
      </w:pPr>
    </w:p>
    <w:p w14:paraId="3E961778" w14:textId="0E027C84" w:rsidR="0005002B" w:rsidRPr="00A6218A" w:rsidRDefault="0005002B" w:rsidP="00A6218A">
      <w:pPr>
        <w:pStyle w:val="2"/>
        <w:pageBreakBefore w:val="0"/>
        <w:tabs>
          <w:tab w:val="left" w:pos="1276"/>
        </w:tabs>
        <w:spacing w:after="0"/>
        <w:ind w:left="567" w:firstLine="0"/>
        <w:rPr>
          <w:rFonts w:ascii="Times New Roman" w:eastAsia="Calibri" w:hAnsi="Times New Roman"/>
          <w:bCs w:val="0"/>
          <w:iCs w:val="0"/>
          <w:caps w:val="0"/>
          <w:lang w:eastAsia="x-none"/>
        </w:rPr>
      </w:pPr>
      <w:bookmarkStart w:id="81" w:name="_Toc158476725"/>
      <w:r w:rsidRPr="00A6218A">
        <w:rPr>
          <w:rFonts w:ascii="Times New Roman" w:eastAsia="Calibri" w:hAnsi="Times New Roman"/>
          <w:bCs w:val="0"/>
          <w:iCs w:val="0"/>
          <w:caps w:val="0"/>
          <w:lang w:eastAsia="x-none"/>
        </w:rPr>
        <w:t>Выводы по четверто</w:t>
      </w:r>
      <w:r w:rsidR="00DB74D0" w:rsidRPr="00A6218A">
        <w:rPr>
          <w:rFonts w:ascii="Times New Roman" w:eastAsia="Calibri" w:hAnsi="Times New Roman"/>
          <w:bCs w:val="0"/>
          <w:iCs w:val="0"/>
          <w:caps w:val="0"/>
          <w:lang w:eastAsia="x-none"/>
        </w:rPr>
        <w:t>й главе</w:t>
      </w:r>
      <w:bookmarkEnd w:id="81"/>
    </w:p>
    <w:p w14:paraId="57F95C37" w14:textId="77777777" w:rsidR="00A561D1" w:rsidRPr="00A6218A" w:rsidRDefault="00D86F2E" w:rsidP="00A561D1">
      <w:pPr>
        <w:tabs>
          <w:tab w:val="left" w:pos="0"/>
        </w:tabs>
        <w:rPr>
          <w:szCs w:val="28"/>
        </w:rPr>
      </w:pPr>
      <w:r w:rsidRPr="00A6218A">
        <w:rPr>
          <w:szCs w:val="28"/>
        </w:rPr>
        <w:t>Таким образом, на основе полученных результатов работ, представленных в четвертой главе, сделаны следующие выводы:</w:t>
      </w:r>
    </w:p>
    <w:p w14:paraId="202318E8" w14:textId="5C8AEE13" w:rsidR="00A561D1" w:rsidRPr="00A6218A" w:rsidRDefault="00A561D1" w:rsidP="00A561D1">
      <w:pPr>
        <w:tabs>
          <w:tab w:val="left" w:pos="0"/>
        </w:tabs>
        <w:rPr>
          <w:szCs w:val="28"/>
        </w:rPr>
      </w:pPr>
      <w:r w:rsidRPr="00A6218A">
        <w:rPr>
          <w:szCs w:val="28"/>
        </w:rPr>
        <w:t>– </w:t>
      </w:r>
      <w:r w:rsidR="00E20ED0" w:rsidRPr="00A6218A">
        <w:rPr>
          <w:szCs w:val="28"/>
        </w:rPr>
        <w:t>у</w:t>
      </w:r>
      <w:r w:rsidR="00886770" w:rsidRPr="00A6218A">
        <w:rPr>
          <w:szCs w:val="28"/>
        </w:rPr>
        <w:t>становлено</w:t>
      </w:r>
      <w:r w:rsidR="00BA4835" w:rsidRPr="00A6218A">
        <w:rPr>
          <w:szCs w:val="28"/>
        </w:rPr>
        <w:t xml:space="preserve">, что при тепловой нагрузке различной мощности удельная </w:t>
      </w:r>
      <w:proofErr w:type="spellStart"/>
      <w:r w:rsidR="00BA4835" w:rsidRPr="00A6218A">
        <w:rPr>
          <w:szCs w:val="28"/>
        </w:rPr>
        <w:t>распыляемость</w:t>
      </w:r>
      <w:proofErr w:type="spellEnd"/>
      <w:r w:rsidR="00BA4835" w:rsidRPr="00A6218A">
        <w:rPr>
          <w:szCs w:val="28"/>
        </w:rPr>
        <w:t xml:space="preserve"> поверхности образцов с карбидным слоем значительно меньше по сравнению с вольфрамом</w:t>
      </w:r>
      <w:r w:rsidR="00CE4FDC" w:rsidRPr="00A6218A">
        <w:rPr>
          <w:szCs w:val="28"/>
        </w:rPr>
        <w:t xml:space="preserve"> без карбидного слоя и демонстрирует сравнительно высокую стойкость карбидного слоя к эрозии.</w:t>
      </w:r>
    </w:p>
    <w:p w14:paraId="4A30BE6E" w14:textId="1737AA89" w:rsidR="00F25EBA" w:rsidRPr="00A6218A" w:rsidRDefault="00A561D1" w:rsidP="00A561D1">
      <w:pPr>
        <w:tabs>
          <w:tab w:val="left" w:pos="0"/>
        </w:tabs>
        <w:rPr>
          <w:szCs w:val="28"/>
        </w:rPr>
      </w:pPr>
      <w:r w:rsidRPr="00A6218A">
        <w:rPr>
          <w:szCs w:val="28"/>
        </w:rPr>
        <w:t>– </w:t>
      </w:r>
      <w:r w:rsidR="00BD6D51" w:rsidRPr="00A6218A">
        <w:rPr>
          <w:rFonts w:eastAsia="Calibri"/>
          <w:szCs w:val="28"/>
        </w:rPr>
        <w:t>определено</w:t>
      </w:r>
      <w:r w:rsidR="00F25EBA" w:rsidRPr="00A6218A">
        <w:rPr>
          <w:rFonts w:eastAsia="Calibri"/>
          <w:szCs w:val="28"/>
        </w:rPr>
        <w:t xml:space="preserve">, что при разной мощности тепловой нагрузки наличие карбидного слоя на поверхности вольфрама влияет на </w:t>
      </w:r>
      <w:proofErr w:type="spellStart"/>
      <w:r w:rsidR="00F25EBA" w:rsidRPr="00A6218A">
        <w:rPr>
          <w:rFonts w:eastAsia="Calibri"/>
          <w:szCs w:val="28"/>
        </w:rPr>
        <w:t>микротвердость</w:t>
      </w:r>
      <w:proofErr w:type="spellEnd"/>
      <w:r w:rsidR="00F25EBA" w:rsidRPr="00A6218A">
        <w:rPr>
          <w:rFonts w:eastAsia="Calibri"/>
          <w:szCs w:val="28"/>
        </w:rPr>
        <w:t xml:space="preserve">, шероховатость, удельную </w:t>
      </w:r>
      <w:proofErr w:type="spellStart"/>
      <w:r w:rsidR="00F25EBA" w:rsidRPr="00A6218A">
        <w:rPr>
          <w:rFonts w:eastAsia="Calibri"/>
          <w:szCs w:val="28"/>
        </w:rPr>
        <w:t>распыляемость</w:t>
      </w:r>
      <w:proofErr w:type="spellEnd"/>
      <w:r w:rsidR="00F25EBA" w:rsidRPr="00A6218A">
        <w:rPr>
          <w:rFonts w:eastAsia="Calibri"/>
          <w:szCs w:val="28"/>
        </w:rPr>
        <w:t xml:space="preserve"> поверхности и структурно-фазовое состояние вольфрама.</w:t>
      </w:r>
    </w:p>
    <w:p w14:paraId="390EFE64" w14:textId="14CF85D7" w:rsidR="00BA4835" w:rsidRPr="00A6218A" w:rsidRDefault="00BA4835" w:rsidP="00743239">
      <w:pPr>
        <w:tabs>
          <w:tab w:val="left" w:pos="0"/>
          <w:tab w:val="left" w:pos="993"/>
        </w:tabs>
        <w:rPr>
          <w:rFonts w:eastAsia="Calibri"/>
          <w:szCs w:val="28"/>
        </w:rPr>
      </w:pPr>
      <w:r w:rsidRPr="00A6218A">
        <w:rPr>
          <w:rFonts w:eastAsia="Calibri"/>
          <w:szCs w:val="28"/>
        </w:rPr>
        <w:t>Тепловая нагрузка при мощности q=10 МВт/м</w:t>
      </w:r>
      <w:r w:rsidRPr="00A6218A">
        <w:rPr>
          <w:rFonts w:eastAsia="Calibri"/>
          <w:szCs w:val="28"/>
          <w:vertAlign w:val="superscript"/>
        </w:rPr>
        <w:t>2</w:t>
      </w:r>
      <w:r w:rsidRPr="00A6218A">
        <w:rPr>
          <w:rFonts w:eastAsia="Calibri"/>
          <w:szCs w:val="28"/>
        </w:rPr>
        <w:t xml:space="preserve"> </w:t>
      </w:r>
      <w:r w:rsidR="00063B5F" w:rsidRPr="00A6218A">
        <w:rPr>
          <w:rFonts w:eastAsia="Calibri"/>
          <w:szCs w:val="28"/>
        </w:rPr>
        <w:t>не сильно влияет</w:t>
      </w:r>
      <w:r w:rsidRPr="00A6218A">
        <w:rPr>
          <w:rFonts w:eastAsia="Calibri"/>
          <w:szCs w:val="28"/>
        </w:rPr>
        <w:t xml:space="preserve"> на </w:t>
      </w:r>
      <w:r w:rsidR="00063B5F" w:rsidRPr="00A6218A">
        <w:rPr>
          <w:rFonts w:eastAsia="Calibri"/>
          <w:szCs w:val="28"/>
        </w:rPr>
        <w:t xml:space="preserve">изменение </w:t>
      </w:r>
      <w:r w:rsidRPr="00A6218A">
        <w:rPr>
          <w:rFonts w:eastAsia="Calibri"/>
          <w:szCs w:val="28"/>
        </w:rPr>
        <w:t>элементн</w:t>
      </w:r>
      <w:r w:rsidR="00063B5F" w:rsidRPr="00A6218A">
        <w:rPr>
          <w:rFonts w:eastAsia="Calibri"/>
          <w:szCs w:val="28"/>
        </w:rPr>
        <w:t>ого состава</w:t>
      </w:r>
      <w:r w:rsidRPr="00A6218A">
        <w:rPr>
          <w:rFonts w:eastAsia="Calibri"/>
          <w:szCs w:val="28"/>
        </w:rPr>
        <w:t xml:space="preserve"> поверхности образцов вольфрама с карбидным слоем. При этом увеличение мощности тепловой нагрузки до q=20 МВт/м</w:t>
      </w:r>
      <w:r w:rsidRPr="00A6218A">
        <w:rPr>
          <w:rFonts w:eastAsia="Calibri"/>
          <w:szCs w:val="28"/>
          <w:vertAlign w:val="superscript"/>
        </w:rPr>
        <w:t>2</w:t>
      </w:r>
      <w:r w:rsidRPr="00A6218A">
        <w:rPr>
          <w:rFonts w:eastAsia="Calibri"/>
          <w:szCs w:val="28"/>
        </w:rPr>
        <w:t xml:space="preserve"> приводит к заметному снижению содержания углерода и растрескиванию поверхности вольфрамовых образцов. В зависимости от вида </w:t>
      </w:r>
      <w:r w:rsidR="00CE4FDC" w:rsidRPr="00A6218A">
        <w:rPr>
          <w:rFonts w:eastAsia="Calibri"/>
          <w:szCs w:val="28"/>
        </w:rPr>
        <w:t>карбидного слоя</w:t>
      </w:r>
      <w:r w:rsidRPr="00A6218A">
        <w:rPr>
          <w:rFonts w:eastAsia="Calibri"/>
          <w:szCs w:val="28"/>
        </w:rPr>
        <w:t xml:space="preserve"> при повышении мощности тепловой нагрузки снижается </w:t>
      </w:r>
      <w:proofErr w:type="spellStart"/>
      <w:r w:rsidRPr="00A6218A">
        <w:rPr>
          <w:rFonts w:eastAsia="Calibri"/>
          <w:szCs w:val="28"/>
        </w:rPr>
        <w:t>микротвердость</w:t>
      </w:r>
      <w:proofErr w:type="spellEnd"/>
      <w:r w:rsidRPr="00A6218A">
        <w:rPr>
          <w:rFonts w:eastAsia="Calibri"/>
          <w:szCs w:val="28"/>
        </w:rPr>
        <w:t xml:space="preserve"> вольфрама до 40 %.</w:t>
      </w:r>
    </w:p>
    <w:p w14:paraId="697E34B9" w14:textId="36275712" w:rsidR="00093D4B" w:rsidRPr="00A6218A" w:rsidRDefault="00093D4B" w:rsidP="00093D4B">
      <w:pPr>
        <w:tabs>
          <w:tab w:val="left" w:pos="0"/>
          <w:tab w:val="left" w:pos="993"/>
        </w:tabs>
        <w:rPr>
          <w:rFonts w:eastAsia="Calibri"/>
          <w:szCs w:val="28"/>
          <w:lang w:val="kk-KZ"/>
        </w:rPr>
      </w:pPr>
      <w:r w:rsidRPr="00A6218A">
        <w:rPr>
          <w:rFonts w:eastAsia="Calibri"/>
          <w:szCs w:val="28"/>
        </w:rPr>
        <w:t xml:space="preserve">По результатам рентгенофазового анализа </w:t>
      </w:r>
      <w:r w:rsidR="00A7389A" w:rsidRPr="00A6218A">
        <w:rPr>
          <w:rFonts w:eastAsia="Calibri"/>
          <w:szCs w:val="28"/>
        </w:rPr>
        <w:t xml:space="preserve">установлены </w:t>
      </w:r>
      <w:r w:rsidRPr="00A6218A">
        <w:rPr>
          <w:rFonts w:eastAsia="Calibri"/>
          <w:szCs w:val="28"/>
        </w:rPr>
        <w:t xml:space="preserve">изменения в фазовом составе образцов с </w:t>
      </w:r>
      <w:proofErr w:type="spellStart"/>
      <w:r w:rsidRPr="00A6218A">
        <w:rPr>
          <w:rFonts w:eastAsia="Calibri"/>
          <w:szCs w:val="28"/>
        </w:rPr>
        <w:t>полукарбидным</w:t>
      </w:r>
      <w:proofErr w:type="spellEnd"/>
      <w:r w:rsidRPr="00A6218A">
        <w:rPr>
          <w:rFonts w:eastAsia="Calibri"/>
          <w:szCs w:val="28"/>
        </w:rPr>
        <w:t xml:space="preserve"> слоем в результате тепловой нагрузки. Оценочное содержание фазы вольфрама возросло до 30 %, содержание фазы </w:t>
      </w:r>
      <w:proofErr w:type="spellStart"/>
      <w:r w:rsidRPr="00A6218A">
        <w:rPr>
          <w:rFonts w:eastAsia="Calibri"/>
          <w:szCs w:val="28"/>
        </w:rPr>
        <w:t>полукарбида</w:t>
      </w:r>
      <w:proofErr w:type="spellEnd"/>
      <w:r w:rsidRPr="00A6218A">
        <w:rPr>
          <w:rFonts w:eastAsia="Calibri"/>
          <w:szCs w:val="28"/>
        </w:rPr>
        <w:t xml:space="preserve"> вольфрама снизилось до 70 %. При увеличении мощности тепловой нагрузки </w:t>
      </w:r>
      <w:r w:rsidRPr="00A6218A">
        <w:rPr>
          <w:rFonts w:eastAsia="Calibri"/>
          <w:szCs w:val="28"/>
          <w:lang w:val="kk-KZ"/>
        </w:rPr>
        <w:t xml:space="preserve">происходит смещение линий полукарбида вольфрама в сторону больших углов, увеличивается интенсивность и уменьшается ширина линий. </w:t>
      </w:r>
    </w:p>
    <w:p w14:paraId="45953416" w14:textId="7E5851A6" w:rsidR="00233564" w:rsidRPr="00A6218A" w:rsidRDefault="00886770" w:rsidP="00743239">
      <w:pPr>
        <w:tabs>
          <w:tab w:val="left" w:pos="0"/>
          <w:tab w:val="left" w:pos="993"/>
        </w:tabs>
        <w:rPr>
          <w:rFonts w:eastAsia="Calibri"/>
          <w:szCs w:val="28"/>
          <w:lang w:val="kk-KZ"/>
        </w:rPr>
      </w:pPr>
      <w:r w:rsidRPr="00A6218A">
        <w:rPr>
          <w:rFonts w:eastAsia="Calibri"/>
          <w:szCs w:val="28"/>
        </w:rPr>
        <w:t>Установлено, что п</w:t>
      </w:r>
      <w:r w:rsidR="00233564" w:rsidRPr="00A6218A">
        <w:rPr>
          <w:rFonts w:eastAsia="Calibri"/>
          <w:szCs w:val="28"/>
        </w:rPr>
        <w:t>ри тепловой нагрузке q=20</w:t>
      </w:r>
      <w:r w:rsidR="00A668E8" w:rsidRPr="00A6218A">
        <w:rPr>
          <w:rFonts w:eastAsia="Calibri"/>
          <w:szCs w:val="28"/>
        </w:rPr>
        <w:t> </w:t>
      </w:r>
      <w:r w:rsidR="00233564" w:rsidRPr="00A6218A">
        <w:rPr>
          <w:rFonts w:eastAsia="Calibri"/>
          <w:szCs w:val="28"/>
        </w:rPr>
        <w:t>МВт/м</w:t>
      </w:r>
      <w:r w:rsidR="00233564" w:rsidRPr="00A6218A">
        <w:rPr>
          <w:rFonts w:eastAsia="Calibri"/>
          <w:szCs w:val="28"/>
          <w:vertAlign w:val="superscript"/>
        </w:rPr>
        <w:t>2</w:t>
      </w:r>
      <w:r w:rsidR="00233564" w:rsidRPr="00A6218A">
        <w:rPr>
          <w:rFonts w:eastAsia="Calibri"/>
          <w:szCs w:val="28"/>
        </w:rPr>
        <w:t xml:space="preserve"> </w:t>
      </w:r>
      <w:r w:rsidR="00063B5F" w:rsidRPr="00A6218A">
        <w:rPr>
          <w:rFonts w:eastAsia="Calibri"/>
          <w:szCs w:val="28"/>
        </w:rPr>
        <w:t>(</w:t>
      </w:r>
      <w:r w:rsidR="00063B5F" w:rsidRPr="00A6218A">
        <w:rPr>
          <w:szCs w:val="28"/>
        </w:rPr>
        <w:t>1750 °С</w:t>
      </w:r>
      <w:r w:rsidR="00063B5F" w:rsidRPr="00A6218A">
        <w:rPr>
          <w:rFonts w:eastAsia="Calibri"/>
          <w:szCs w:val="28"/>
        </w:rPr>
        <w:t xml:space="preserve">) </w:t>
      </w:r>
      <w:r w:rsidR="00233564" w:rsidRPr="00A6218A">
        <w:rPr>
          <w:rFonts w:eastAsia="Calibri"/>
          <w:szCs w:val="28"/>
        </w:rPr>
        <w:t xml:space="preserve">в образцах </w:t>
      </w:r>
      <w:r w:rsidR="00233564" w:rsidRPr="00A6218A">
        <w:rPr>
          <w:rFonts w:eastAsia="Calibri"/>
          <w:szCs w:val="28"/>
          <w:lang w:val="kk-KZ"/>
        </w:rPr>
        <w:t xml:space="preserve">вольфрама фаза </w:t>
      </w:r>
      <w:r w:rsidR="00AB0B31" w:rsidRPr="00A6218A">
        <w:rPr>
          <w:rFonts w:eastAsia="Calibri"/>
          <w:szCs w:val="28"/>
          <w:lang w:val="kk-KZ"/>
        </w:rPr>
        <w:t>моно</w:t>
      </w:r>
      <w:r w:rsidR="00233564" w:rsidRPr="00A6218A">
        <w:rPr>
          <w:rFonts w:eastAsia="Calibri"/>
          <w:szCs w:val="28"/>
          <w:lang w:val="kk-KZ"/>
        </w:rPr>
        <w:t>карбида (</w:t>
      </w:r>
      <w:r w:rsidR="00233564" w:rsidRPr="00A6218A">
        <w:rPr>
          <w:rFonts w:eastAsia="Calibri"/>
          <w:szCs w:val="28"/>
          <w:lang w:val="en-US"/>
        </w:rPr>
        <w:t>WC</w:t>
      </w:r>
      <w:r w:rsidR="00233564" w:rsidRPr="00A6218A">
        <w:rPr>
          <w:rFonts w:eastAsia="Calibri"/>
          <w:szCs w:val="28"/>
        </w:rPr>
        <w:t xml:space="preserve">) </w:t>
      </w:r>
      <w:r w:rsidR="00233564" w:rsidRPr="00A6218A">
        <w:rPr>
          <w:rFonts w:eastAsia="Calibri"/>
          <w:szCs w:val="28"/>
          <w:lang w:val="kk-KZ"/>
        </w:rPr>
        <w:t>практически исчезает</w:t>
      </w:r>
      <w:r w:rsidR="00063B5F" w:rsidRPr="00A6218A">
        <w:rPr>
          <w:rFonts w:eastAsia="Calibri"/>
          <w:szCs w:val="28"/>
          <w:lang w:val="kk-KZ"/>
        </w:rPr>
        <w:t xml:space="preserve"> по данным ренгтенофазового анализа</w:t>
      </w:r>
      <w:r w:rsidR="00233564" w:rsidRPr="00A6218A">
        <w:rPr>
          <w:rFonts w:eastAsia="Calibri"/>
          <w:szCs w:val="28"/>
          <w:lang w:val="kk-KZ"/>
        </w:rPr>
        <w:t xml:space="preserve">. </w:t>
      </w:r>
      <w:r w:rsidR="00233564" w:rsidRPr="00A6218A">
        <w:rPr>
          <w:rFonts w:eastAsia="Calibri"/>
          <w:szCs w:val="28"/>
        </w:rPr>
        <w:t>Возрастает</w:t>
      </w:r>
      <w:r w:rsidR="00233564" w:rsidRPr="00A6218A">
        <w:rPr>
          <w:rFonts w:eastAsia="Calibri"/>
          <w:szCs w:val="28"/>
          <w:lang w:val="kk-KZ"/>
        </w:rPr>
        <w:t xml:space="preserve"> интенсивность линий фазы полукарбида вольфрама</w:t>
      </w:r>
      <w:r w:rsidR="00233564" w:rsidRPr="00A6218A">
        <w:rPr>
          <w:rFonts w:eastAsia="Calibri"/>
          <w:szCs w:val="28"/>
        </w:rPr>
        <w:t xml:space="preserve"> </w:t>
      </w:r>
      <w:r w:rsidR="00233564" w:rsidRPr="00A6218A">
        <w:rPr>
          <w:rFonts w:eastAsia="Calibri"/>
          <w:szCs w:val="28"/>
          <w:lang w:val="kk-KZ"/>
        </w:rPr>
        <w:t>(</w:t>
      </w:r>
      <w:r w:rsidR="00233564" w:rsidRPr="00A6218A">
        <w:rPr>
          <w:rFonts w:eastAsia="Calibri"/>
          <w:szCs w:val="28"/>
          <w:lang w:val="en-US"/>
        </w:rPr>
        <w:t>W</w:t>
      </w:r>
      <w:r w:rsidR="00233564" w:rsidRPr="00A6218A">
        <w:rPr>
          <w:rFonts w:eastAsia="Calibri"/>
          <w:szCs w:val="28"/>
          <w:vertAlign w:val="subscript"/>
        </w:rPr>
        <w:t>2</w:t>
      </w:r>
      <w:r w:rsidR="00233564" w:rsidRPr="00A6218A">
        <w:rPr>
          <w:rFonts w:eastAsia="Calibri"/>
          <w:szCs w:val="28"/>
          <w:lang w:val="en-US"/>
        </w:rPr>
        <w:t>C</w:t>
      </w:r>
      <w:r w:rsidR="00233564" w:rsidRPr="00A6218A">
        <w:rPr>
          <w:rFonts w:eastAsia="Calibri"/>
          <w:szCs w:val="28"/>
          <w:lang w:val="kk-KZ"/>
        </w:rPr>
        <w:t>), оценка содержания этой фазы находится на уровне 60</w:t>
      </w:r>
      <w:r w:rsidR="00233564" w:rsidRPr="00A6218A">
        <w:rPr>
          <w:rFonts w:eastAsia="Calibri"/>
          <w:szCs w:val="28"/>
          <w:lang w:val="en-US"/>
        </w:rPr>
        <w:t> </w:t>
      </w:r>
      <w:r w:rsidR="00233564" w:rsidRPr="00A6218A">
        <w:rPr>
          <w:rFonts w:eastAsia="Calibri"/>
          <w:szCs w:val="28"/>
          <w:lang w:val="kk-KZ"/>
        </w:rPr>
        <w:t xml:space="preserve">%. Оценка содержания фазы вольфрама </w:t>
      </w:r>
      <w:r w:rsidR="00A668E8" w:rsidRPr="00A6218A">
        <w:rPr>
          <w:rFonts w:eastAsia="Calibri"/>
          <w:szCs w:val="28"/>
        </w:rPr>
        <w:t>–</w:t>
      </w:r>
      <w:r w:rsidR="00233564" w:rsidRPr="00A6218A">
        <w:rPr>
          <w:rFonts w:eastAsia="Calibri"/>
          <w:szCs w:val="28"/>
          <w:lang w:val="kk-KZ"/>
        </w:rPr>
        <w:t xml:space="preserve"> около 40</w:t>
      </w:r>
      <w:r w:rsidR="00233564" w:rsidRPr="00A6218A">
        <w:rPr>
          <w:rFonts w:eastAsia="Calibri"/>
          <w:szCs w:val="28"/>
          <w:lang w:val="en-US"/>
        </w:rPr>
        <w:t> </w:t>
      </w:r>
      <w:r w:rsidR="00233564" w:rsidRPr="00A6218A">
        <w:rPr>
          <w:rFonts w:eastAsia="Calibri"/>
          <w:szCs w:val="28"/>
          <w:lang w:val="kk-KZ"/>
        </w:rPr>
        <w:t>%. При</w:t>
      </w:r>
      <w:r w:rsidR="00D03F21" w:rsidRPr="00A6218A">
        <w:rPr>
          <w:rFonts w:eastAsia="Calibri"/>
          <w:szCs w:val="28"/>
          <w:lang w:val="kk-KZ"/>
        </w:rPr>
        <w:t xml:space="preserve"> этом</w:t>
      </w:r>
      <w:r w:rsidR="00233564" w:rsidRPr="00A6218A">
        <w:rPr>
          <w:rFonts w:eastAsia="Calibri"/>
          <w:szCs w:val="28"/>
          <w:lang w:val="kk-KZ"/>
        </w:rPr>
        <w:t xml:space="preserve"> в исходном </w:t>
      </w:r>
      <w:r w:rsidR="00233564" w:rsidRPr="00A6218A">
        <w:rPr>
          <w:rFonts w:eastAsia="Calibri"/>
          <w:szCs w:val="28"/>
          <w:lang w:val="kk-KZ"/>
        </w:rPr>
        <w:lastRenderedPageBreak/>
        <w:t xml:space="preserve">состоянии основой фазового состава </w:t>
      </w:r>
      <w:r w:rsidR="00D03F21" w:rsidRPr="00A6218A">
        <w:rPr>
          <w:rFonts w:eastAsia="Calibri"/>
          <w:szCs w:val="28"/>
          <w:lang w:val="kk-KZ"/>
        </w:rPr>
        <w:t>в поверхности</w:t>
      </w:r>
      <w:r w:rsidR="00233564" w:rsidRPr="00A6218A">
        <w:rPr>
          <w:rFonts w:eastAsia="Calibri"/>
          <w:szCs w:val="28"/>
          <w:lang w:val="kk-KZ"/>
        </w:rPr>
        <w:t xml:space="preserve"> образца </w:t>
      </w:r>
      <w:r w:rsidR="00233564" w:rsidRPr="00A6218A">
        <w:rPr>
          <w:rFonts w:eastAsia="Calibri"/>
          <w:szCs w:val="28"/>
        </w:rPr>
        <w:t>вольфрама</w:t>
      </w:r>
      <w:r w:rsidR="00233564" w:rsidRPr="00A6218A">
        <w:rPr>
          <w:rFonts w:eastAsia="Calibri"/>
          <w:szCs w:val="28"/>
          <w:lang w:val="kk-KZ"/>
        </w:rPr>
        <w:t xml:space="preserve"> была фаза </w:t>
      </w:r>
      <w:r w:rsidR="00AB0B31" w:rsidRPr="00A6218A">
        <w:rPr>
          <w:rFonts w:eastAsia="Calibri"/>
          <w:szCs w:val="28"/>
          <w:lang w:val="kk-KZ"/>
        </w:rPr>
        <w:t>моно</w:t>
      </w:r>
      <w:r w:rsidR="00233564" w:rsidRPr="00A6218A">
        <w:rPr>
          <w:rFonts w:eastAsia="Calibri"/>
          <w:szCs w:val="28"/>
          <w:lang w:val="kk-KZ"/>
        </w:rPr>
        <w:t>карбида вольфрама (</w:t>
      </w:r>
      <w:r w:rsidR="00233564" w:rsidRPr="00A6218A">
        <w:rPr>
          <w:rFonts w:eastAsia="Calibri"/>
          <w:szCs w:val="28"/>
          <w:lang w:val="en-US"/>
        </w:rPr>
        <w:t>WC</w:t>
      </w:r>
      <w:r w:rsidR="00233564" w:rsidRPr="00A6218A">
        <w:rPr>
          <w:rFonts w:eastAsia="Calibri"/>
          <w:szCs w:val="28"/>
          <w:lang w:val="kk-KZ"/>
        </w:rPr>
        <w:t xml:space="preserve"> – 98 %)</w:t>
      </w:r>
      <w:r w:rsidR="00093D4B" w:rsidRPr="00A6218A">
        <w:rPr>
          <w:rFonts w:eastAsia="Calibri"/>
          <w:szCs w:val="28"/>
          <w:lang w:val="kk-KZ"/>
        </w:rPr>
        <w:t>.</w:t>
      </w:r>
    </w:p>
    <w:p w14:paraId="52AA8E35" w14:textId="3A57D204" w:rsidR="00F41A47" w:rsidRPr="00A6218A" w:rsidRDefault="00F41A47" w:rsidP="00F41A47">
      <w:pPr>
        <w:rPr>
          <w:szCs w:val="28"/>
        </w:rPr>
      </w:pPr>
      <w:r w:rsidRPr="00A6218A">
        <w:rPr>
          <w:szCs w:val="28"/>
        </w:rPr>
        <w:t xml:space="preserve">Установлено, что при сравнительно низкой температуре (905 °С) </w:t>
      </w:r>
      <w:r w:rsidR="00063B5F" w:rsidRPr="00A6218A">
        <w:rPr>
          <w:szCs w:val="28"/>
        </w:rPr>
        <w:t xml:space="preserve">испытания </w:t>
      </w:r>
      <w:r w:rsidRPr="00A6218A">
        <w:rPr>
          <w:szCs w:val="28"/>
        </w:rPr>
        <w:t>поверхность вольфрама с</w:t>
      </w:r>
      <w:r w:rsidR="00063B5F" w:rsidRPr="00A6218A">
        <w:rPr>
          <w:szCs w:val="28"/>
        </w:rPr>
        <w:t xml:space="preserve"> приповерхностным</w:t>
      </w:r>
      <w:r w:rsidRPr="00A6218A">
        <w:rPr>
          <w:szCs w:val="28"/>
        </w:rPr>
        <w:t xml:space="preserve"> карбидным слоем характеризуется высокой термической стабильностью структуры, с повышением температуры (1750 °С) поверхностная структура материала подвержена к деградации с образованием трещин и вторичных выделений.</w:t>
      </w:r>
    </w:p>
    <w:p w14:paraId="29DA1C14" w14:textId="33F9B1EC" w:rsidR="005464F0" w:rsidRPr="00A6218A" w:rsidRDefault="001B1903" w:rsidP="00743239">
      <w:pPr>
        <w:rPr>
          <w:rFonts w:eastAsia="Calibri"/>
          <w:szCs w:val="28"/>
        </w:rPr>
      </w:pPr>
      <w:r w:rsidRPr="00A6218A">
        <w:rPr>
          <w:szCs w:val="28"/>
          <w:lang w:val="kk-KZ"/>
        </w:rPr>
        <w:t>Экспериментально апробированный в данной работе с</w:t>
      </w:r>
      <w:r w:rsidR="00F73CC4" w:rsidRPr="00A6218A">
        <w:rPr>
          <w:szCs w:val="28"/>
          <w:lang w:val="kk-KZ"/>
        </w:rPr>
        <w:t>пособ</w:t>
      </w:r>
      <w:r w:rsidR="0031053F" w:rsidRPr="00A6218A">
        <w:rPr>
          <w:szCs w:val="28"/>
          <w:lang w:val="kk-KZ"/>
        </w:rPr>
        <w:t xml:space="preserve"> </w:t>
      </w:r>
      <w:r w:rsidR="003756CD" w:rsidRPr="00A6218A">
        <w:rPr>
          <w:szCs w:val="28"/>
          <w:lang w:val="kk-KZ"/>
        </w:rPr>
        <w:t xml:space="preserve">по </w:t>
      </w:r>
      <w:r w:rsidR="00F73CC4" w:rsidRPr="00A6218A">
        <w:rPr>
          <w:szCs w:val="28"/>
          <w:lang w:val="kk-KZ"/>
        </w:rPr>
        <w:t xml:space="preserve">высокотемпературному </w:t>
      </w:r>
      <w:r w:rsidR="0031053F" w:rsidRPr="00A6218A">
        <w:rPr>
          <w:szCs w:val="28"/>
          <w:lang w:val="kk-KZ"/>
        </w:rPr>
        <w:t>испытанию</w:t>
      </w:r>
      <w:r w:rsidR="003756CD" w:rsidRPr="00A6218A">
        <w:rPr>
          <w:szCs w:val="28"/>
          <w:lang w:val="kk-KZ"/>
        </w:rPr>
        <w:t xml:space="preserve"> </w:t>
      </w:r>
      <w:r w:rsidR="00F73CC4" w:rsidRPr="00A6218A">
        <w:rPr>
          <w:szCs w:val="28"/>
          <w:lang w:val="kk-KZ"/>
        </w:rPr>
        <w:t>вольфрама с приповерхностым карбидным слоем</w:t>
      </w:r>
      <w:r w:rsidR="003756CD" w:rsidRPr="00A6218A">
        <w:rPr>
          <w:szCs w:val="28"/>
          <w:lang w:val="kk-KZ"/>
        </w:rPr>
        <w:t xml:space="preserve"> </w:t>
      </w:r>
      <w:r w:rsidR="00333107" w:rsidRPr="00A6218A">
        <w:rPr>
          <w:szCs w:val="28"/>
          <w:lang w:val="kk-KZ"/>
        </w:rPr>
        <w:t>может использоваться для планирования режимов эксперимент</w:t>
      </w:r>
      <w:r w:rsidRPr="00A6218A">
        <w:rPr>
          <w:szCs w:val="28"/>
          <w:lang w:val="kk-KZ"/>
        </w:rPr>
        <w:t>альных работ</w:t>
      </w:r>
      <w:r w:rsidR="00333107" w:rsidRPr="00A6218A">
        <w:rPr>
          <w:szCs w:val="28"/>
          <w:lang w:val="kk-KZ"/>
        </w:rPr>
        <w:t xml:space="preserve"> </w:t>
      </w:r>
      <w:r w:rsidR="009763A6" w:rsidRPr="00A6218A">
        <w:rPr>
          <w:szCs w:val="28"/>
          <w:lang w:val="kk-KZ"/>
        </w:rPr>
        <w:t xml:space="preserve">на </w:t>
      </w:r>
      <w:r w:rsidR="00333107" w:rsidRPr="00A6218A">
        <w:rPr>
          <w:szCs w:val="28"/>
          <w:lang w:val="kk-KZ"/>
        </w:rPr>
        <w:t>плазменно-пучковой установк</w:t>
      </w:r>
      <w:r w:rsidR="009763A6" w:rsidRPr="00A6218A">
        <w:rPr>
          <w:szCs w:val="28"/>
          <w:lang w:val="kk-KZ"/>
        </w:rPr>
        <w:t>е с целью оценки структур</w:t>
      </w:r>
      <w:r w:rsidRPr="00A6218A">
        <w:rPr>
          <w:szCs w:val="28"/>
          <w:lang w:val="kk-KZ"/>
        </w:rPr>
        <w:t>ы, свойств и</w:t>
      </w:r>
      <w:r w:rsidR="009763A6" w:rsidRPr="00A6218A">
        <w:rPr>
          <w:szCs w:val="28"/>
          <w:lang w:val="kk-KZ"/>
        </w:rPr>
        <w:t xml:space="preserve"> ресурсной стойкости материал</w:t>
      </w:r>
      <w:r w:rsidRPr="00A6218A">
        <w:rPr>
          <w:szCs w:val="28"/>
          <w:lang w:val="kk-KZ"/>
        </w:rPr>
        <w:t>ов</w:t>
      </w:r>
      <w:r w:rsidR="009763A6" w:rsidRPr="00A6218A">
        <w:rPr>
          <w:szCs w:val="28"/>
          <w:lang w:val="kk-KZ"/>
        </w:rPr>
        <w:t xml:space="preserve"> при </w:t>
      </w:r>
      <w:r w:rsidR="00333107" w:rsidRPr="00A6218A">
        <w:rPr>
          <w:szCs w:val="28"/>
          <w:lang w:val="kk-KZ"/>
        </w:rPr>
        <w:t>стационарном тепловом потоке в режиме электронного пучка.</w:t>
      </w:r>
      <w:r w:rsidR="005464F0" w:rsidRPr="00A6218A">
        <w:rPr>
          <w:rFonts w:eastAsia="Calibri"/>
          <w:szCs w:val="28"/>
        </w:rPr>
        <w:br w:type="page"/>
      </w:r>
    </w:p>
    <w:p w14:paraId="50F022D7" w14:textId="697E6A0B" w:rsidR="008D7C46" w:rsidRPr="00A6218A" w:rsidRDefault="000B08CF" w:rsidP="00743239">
      <w:pPr>
        <w:pStyle w:val="1"/>
        <w:pageBreakBefore/>
        <w:spacing w:after="0" w:line="240" w:lineRule="auto"/>
        <w:jc w:val="both"/>
        <w:rPr>
          <w:b/>
          <w:bCs w:val="0"/>
          <w:szCs w:val="28"/>
        </w:rPr>
      </w:pPr>
      <w:bookmarkStart w:id="82" w:name="_Toc93478856"/>
      <w:bookmarkStart w:id="83" w:name="_Toc144150963"/>
      <w:bookmarkStart w:id="84" w:name="_Toc158476726"/>
      <w:r w:rsidRPr="00A6218A">
        <w:rPr>
          <w:b/>
          <w:bCs w:val="0"/>
          <w:szCs w:val="28"/>
        </w:rPr>
        <w:lastRenderedPageBreak/>
        <w:t>5</w:t>
      </w:r>
      <w:r w:rsidR="008D7C46" w:rsidRPr="00A6218A">
        <w:rPr>
          <w:b/>
          <w:bCs w:val="0"/>
          <w:szCs w:val="28"/>
        </w:rPr>
        <w:t xml:space="preserve"> </w:t>
      </w:r>
      <w:bookmarkEnd w:id="82"/>
      <w:r w:rsidRPr="00A6218A">
        <w:rPr>
          <w:b/>
          <w:bCs w:val="0"/>
          <w:szCs w:val="28"/>
        </w:rPr>
        <w:t xml:space="preserve">Влияние </w:t>
      </w:r>
      <w:r w:rsidR="000D1071" w:rsidRPr="00A6218A">
        <w:rPr>
          <w:b/>
          <w:bCs w:val="0"/>
          <w:szCs w:val="28"/>
        </w:rPr>
        <w:t xml:space="preserve">высокотемпературного </w:t>
      </w:r>
      <w:r w:rsidR="00D148E9" w:rsidRPr="00A6218A">
        <w:rPr>
          <w:b/>
          <w:bCs w:val="0"/>
          <w:szCs w:val="28"/>
        </w:rPr>
        <w:t>О</w:t>
      </w:r>
      <w:r w:rsidRPr="00A6218A">
        <w:rPr>
          <w:b/>
          <w:bCs w:val="0"/>
          <w:szCs w:val="28"/>
        </w:rPr>
        <w:t>блучения гелиевой плазм</w:t>
      </w:r>
      <w:r w:rsidR="00531F28" w:rsidRPr="00A6218A">
        <w:rPr>
          <w:b/>
          <w:bCs w:val="0"/>
          <w:szCs w:val="28"/>
        </w:rPr>
        <w:t>ой</w:t>
      </w:r>
      <w:r w:rsidRPr="00A6218A">
        <w:rPr>
          <w:b/>
          <w:bCs w:val="0"/>
          <w:szCs w:val="28"/>
        </w:rPr>
        <w:t xml:space="preserve"> на структурное состояние и свойств</w:t>
      </w:r>
      <w:r w:rsidR="004C2309" w:rsidRPr="00A6218A">
        <w:rPr>
          <w:b/>
          <w:bCs w:val="0"/>
          <w:szCs w:val="28"/>
        </w:rPr>
        <w:t>а</w:t>
      </w:r>
      <w:r w:rsidRPr="00A6218A">
        <w:rPr>
          <w:b/>
          <w:bCs w:val="0"/>
          <w:szCs w:val="28"/>
        </w:rPr>
        <w:t xml:space="preserve"> </w:t>
      </w:r>
      <w:r w:rsidR="00387DD9" w:rsidRPr="00A6218A">
        <w:rPr>
          <w:b/>
          <w:bCs w:val="0"/>
          <w:szCs w:val="28"/>
        </w:rPr>
        <w:t>ПРИ</w:t>
      </w:r>
      <w:r w:rsidRPr="00A6218A">
        <w:rPr>
          <w:b/>
          <w:bCs w:val="0"/>
          <w:szCs w:val="28"/>
        </w:rPr>
        <w:t>поверхностного карбидного слоя вольфрама</w:t>
      </w:r>
      <w:bookmarkEnd w:id="83"/>
      <w:bookmarkEnd w:id="84"/>
    </w:p>
    <w:p w14:paraId="28C6A8E0" w14:textId="77777777" w:rsidR="00DE28DE" w:rsidRPr="00A6218A" w:rsidRDefault="00DE28DE" w:rsidP="00743239">
      <w:pPr>
        <w:pStyle w:val="afff1"/>
        <w:spacing w:before="0" w:beforeAutospacing="0" w:after="0" w:afterAutospacing="0"/>
        <w:rPr>
          <w:i/>
          <w:iCs/>
          <w:szCs w:val="28"/>
        </w:rPr>
      </w:pPr>
    </w:p>
    <w:p w14:paraId="27758127" w14:textId="7262F614" w:rsidR="008D7C46" w:rsidRPr="00A6218A" w:rsidRDefault="00E46A1A" w:rsidP="00743239">
      <w:pPr>
        <w:pStyle w:val="afff1"/>
        <w:spacing w:before="0" w:beforeAutospacing="0" w:after="0" w:afterAutospacing="0"/>
        <w:rPr>
          <w:szCs w:val="28"/>
        </w:rPr>
      </w:pPr>
      <w:r w:rsidRPr="00A6218A">
        <w:t xml:space="preserve">Данная глава посвящена исследованию влияния приповерхностного карбидного слоя на процессы взаимодействия плазмы с вольфрамом. В экспериментах реализовано облучение гелиевой плазмой образцов вольфрама с различными карбидными слоями </w:t>
      </w:r>
      <w:r w:rsidR="00232F96" w:rsidRPr="00A6218A">
        <w:t>на плазменно-пучковой установке</w:t>
      </w:r>
      <w:r w:rsidRPr="00A6218A">
        <w:t xml:space="preserve">. </w:t>
      </w:r>
      <w:r w:rsidR="00F02D63" w:rsidRPr="00A6218A">
        <w:t xml:space="preserve">Полученные данные предоставляют новые сведения о процессах на поверхности вольфрама с карбидным слоем под воздействием гелиевой плазмы. </w:t>
      </w:r>
      <w:r w:rsidRPr="00A6218A">
        <w:t>Результаты анализа показ</w:t>
      </w:r>
      <w:r w:rsidR="00232F96" w:rsidRPr="00A6218A">
        <w:t>али</w:t>
      </w:r>
      <w:r w:rsidRPr="00A6218A">
        <w:t xml:space="preserve">, что </w:t>
      </w:r>
      <w:r w:rsidR="00232F96" w:rsidRPr="00A6218A">
        <w:t xml:space="preserve">приповерхностный </w:t>
      </w:r>
      <w:r w:rsidRPr="00A6218A">
        <w:t xml:space="preserve">карбидный слой влияет на поведение вольфрама под воздействием плазмы, включая изменения в морфологии поверхности, стойкость к </w:t>
      </w:r>
      <w:r w:rsidR="00232F96" w:rsidRPr="00A6218A">
        <w:t xml:space="preserve">высокотемпературному </w:t>
      </w:r>
      <w:r w:rsidRPr="00A6218A">
        <w:t xml:space="preserve">облучению и изменения </w:t>
      </w:r>
      <w:r w:rsidR="00232F96" w:rsidRPr="00A6218A">
        <w:t xml:space="preserve">структурного состояния и свойств </w:t>
      </w:r>
      <w:r w:rsidRPr="00A6218A">
        <w:t xml:space="preserve">материала. Кроме того, </w:t>
      </w:r>
      <w:r w:rsidR="00F02D63" w:rsidRPr="00A6218A">
        <w:t xml:space="preserve">в результате </w:t>
      </w:r>
      <w:r w:rsidRPr="00A6218A">
        <w:t>исследовани</w:t>
      </w:r>
      <w:r w:rsidR="00F02D63" w:rsidRPr="00A6218A">
        <w:t>я</w:t>
      </w:r>
      <w:r w:rsidRPr="00A6218A">
        <w:t xml:space="preserve"> </w:t>
      </w:r>
      <w:r w:rsidR="00F02D63" w:rsidRPr="00A6218A">
        <w:t>установлен механизм</w:t>
      </w:r>
      <w:r w:rsidRPr="00A6218A">
        <w:t xml:space="preserve"> образования гелиевых пузыр</w:t>
      </w:r>
      <w:r w:rsidR="00F02D63" w:rsidRPr="00A6218A">
        <w:t>ьков</w:t>
      </w:r>
      <w:r w:rsidRPr="00A6218A">
        <w:t xml:space="preserve"> и их влияние на поверхность вольфрама</w:t>
      </w:r>
      <w:r w:rsidR="00F02D63" w:rsidRPr="00A6218A">
        <w:t xml:space="preserve"> с приповерхностным карбидным слоем</w:t>
      </w:r>
      <w:r w:rsidRPr="00A6218A">
        <w:t xml:space="preserve"> при различных температурах</w:t>
      </w:r>
      <w:r w:rsidR="00232F96" w:rsidRPr="00A6218A">
        <w:t xml:space="preserve"> облучения</w:t>
      </w:r>
      <w:r w:rsidRPr="00A6218A">
        <w:t>.</w:t>
      </w:r>
    </w:p>
    <w:p w14:paraId="0903C91E" w14:textId="79E34DA9" w:rsidR="00C41ACE" w:rsidRPr="00A6218A" w:rsidRDefault="00C41ACE" w:rsidP="00743239">
      <w:pPr>
        <w:tabs>
          <w:tab w:val="left" w:pos="993"/>
        </w:tabs>
        <w:rPr>
          <w:iCs/>
          <w:szCs w:val="28"/>
        </w:rPr>
      </w:pPr>
      <w:bookmarkStart w:id="85" w:name="_Toc118734557"/>
      <w:r w:rsidRPr="00A6218A">
        <w:rPr>
          <w:iCs/>
          <w:szCs w:val="28"/>
        </w:rPr>
        <w:t>Результаты исследования, приведенные в данном разделе, опубликованы в работах [</w:t>
      </w:r>
      <w:r w:rsidR="00A91DC4" w:rsidRPr="00A6218A">
        <w:rPr>
          <w:iCs/>
          <w:szCs w:val="28"/>
        </w:rPr>
        <w:t>1</w:t>
      </w:r>
      <w:r w:rsidR="00092988" w:rsidRPr="00A6218A">
        <w:rPr>
          <w:iCs/>
          <w:szCs w:val="28"/>
        </w:rPr>
        <w:t>83</w:t>
      </w:r>
      <w:r w:rsidR="00D119B2" w:rsidRPr="00A6218A">
        <w:rPr>
          <w:iCs/>
          <w:szCs w:val="28"/>
        </w:rPr>
        <w:t>–</w:t>
      </w:r>
      <w:r w:rsidR="005518BC" w:rsidRPr="00A6218A">
        <w:rPr>
          <w:iCs/>
          <w:szCs w:val="28"/>
        </w:rPr>
        <w:t>1</w:t>
      </w:r>
      <w:r w:rsidR="00092988" w:rsidRPr="00A6218A">
        <w:rPr>
          <w:iCs/>
          <w:szCs w:val="28"/>
        </w:rPr>
        <w:t>8</w:t>
      </w:r>
      <w:r w:rsidR="007566BE" w:rsidRPr="00A6218A">
        <w:rPr>
          <w:iCs/>
          <w:szCs w:val="28"/>
        </w:rPr>
        <w:t>9</w:t>
      </w:r>
      <w:r w:rsidRPr="00A6218A">
        <w:rPr>
          <w:iCs/>
          <w:szCs w:val="28"/>
        </w:rPr>
        <w:t>].</w:t>
      </w:r>
    </w:p>
    <w:p w14:paraId="066576B0" w14:textId="77777777" w:rsidR="008069C2" w:rsidRPr="00A6218A" w:rsidRDefault="008069C2" w:rsidP="00743239">
      <w:pPr>
        <w:pStyle w:val="afff1"/>
        <w:spacing w:before="0" w:beforeAutospacing="0" w:after="0" w:afterAutospacing="0"/>
        <w:rPr>
          <w:rFonts w:eastAsia="Calibri"/>
          <w:i/>
          <w:iCs/>
          <w:szCs w:val="28"/>
        </w:rPr>
      </w:pPr>
    </w:p>
    <w:p w14:paraId="1BCD7968" w14:textId="60D990A6" w:rsidR="00C81DB2" w:rsidRPr="00A6218A" w:rsidRDefault="0079533F" w:rsidP="00A00363">
      <w:pPr>
        <w:pStyle w:val="2"/>
        <w:pageBreakBefore w:val="0"/>
        <w:numPr>
          <w:ilvl w:val="1"/>
          <w:numId w:val="27"/>
        </w:numPr>
        <w:tabs>
          <w:tab w:val="left" w:pos="1276"/>
        </w:tabs>
        <w:spacing w:after="0"/>
        <w:ind w:left="1276" w:hanging="709"/>
        <w:rPr>
          <w:rFonts w:ascii="Times New Roman" w:eastAsia="Calibri" w:hAnsi="Times New Roman"/>
          <w:bCs w:val="0"/>
          <w:iCs w:val="0"/>
          <w:caps w:val="0"/>
          <w:lang w:val="x-none" w:eastAsia="x-none"/>
        </w:rPr>
      </w:pPr>
      <w:bookmarkStart w:id="86" w:name="_Toc158476727"/>
      <w:bookmarkEnd w:id="85"/>
      <w:r w:rsidRPr="00A6218A">
        <w:rPr>
          <w:rFonts w:ascii="Times New Roman" w:eastAsia="Calibri" w:hAnsi="Times New Roman"/>
          <w:bCs w:val="0"/>
          <w:iCs w:val="0"/>
          <w:caps w:val="0"/>
          <w:lang w:eastAsia="x-none"/>
        </w:rPr>
        <w:t>Облучение гелиевой плазмой образцов вольфрама с приповерхностным карбидным слоем</w:t>
      </w:r>
      <w:bookmarkEnd w:id="86"/>
    </w:p>
    <w:p w14:paraId="34B73AA9" w14:textId="54B79C11" w:rsidR="00C81DB2" w:rsidRPr="00A6218A" w:rsidRDefault="00C81DB2" w:rsidP="00743239">
      <w:pPr>
        <w:pStyle w:val="afff1"/>
        <w:spacing w:before="0" w:beforeAutospacing="0" w:after="0" w:afterAutospacing="0"/>
        <w:ind w:firstLine="568"/>
        <w:rPr>
          <w:rFonts w:eastAsia="Calibri"/>
          <w:szCs w:val="28"/>
        </w:rPr>
      </w:pPr>
      <w:bookmarkStart w:id="87" w:name="_Toc118734558"/>
      <w:r w:rsidRPr="00A6218A">
        <w:rPr>
          <w:szCs w:val="28"/>
        </w:rPr>
        <w:t xml:space="preserve">При </w:t>
      </w:r>
      <w:r w:rsidRPr="00A6218A">
        <w:rPr>
          <w:rFonts w:eastAsia="Calibri"/>
          <w:szCs w:val="28"/>
        </w:rPr>
        <w:t xml:space="preserve">определении исходных характеристик поверхности вольфрама для исследований использовались образцы, не подвергавшиеся </w:t>
      </w:r>
      <w:proofErr w:type="spellStart"/>
      <w:r w:rsidRPr="00A6218A">
        <w:rPr>
          <w:rFonts w:eastAsia="Calibri"/>
          <w:szCs w:val="28"/>
        </w:rPr>
        <w:t>карбидизации</w:t>
      </w:r>
      <w:proofErr w:type="spellEnd"/>
      <w:r w:rsidRPr="00A6218A">
        <w:rPr>
          <w:rFonts w:eastAsia="Calibri"/>
          <w:szCs w:val="28"/>
        </w:rPr>
        <w:t xml:space="preserve"> поверхности (</w:t>
      </w:r>
      <w:r w:rsidR="00721B4F" w:rsidRPr="00A6218A">
        <w:rPr>
          <w:rFonts w:eastAsia="Calibri"/>
          <w:szCs w:val="28"/>
        </w:rPr>
        <w:t>о</w:t>
      </w:r>
      <w:r w:rsidRPr="00A6218A">
        <w:rPr>
          <w:rFonts w:eastAsia="Calibri"/>
          <w:szCs w:val="28"/>
        </w:rPr>
        <w:t xml:space="preserve">бразцы </w:t>
      </w:r>
      <w:r w:rsidR="008C6C8B" w:rsidRPr="00A6218A">
        <w:rPr>
          <w:rFonts w:eastAsia="Calibri"/>
          <w:szCs w:val="28"/>
          <w:lang w:val="en-US"/>
        </w:rPr>
        <w:t>W</w:t>
      </w:r>
      <w:r w:rsidR="008C6C8B" w:rsidRPr="00A6218A">
        <w:rPr>
          <w:rFonts w:eastAsia="Calibri"/>
          <w:szCs w:val="28"/>
        </w:rPr>
        <w:t>-</w:t>
      </w:r>
      <w:r w:rsidRPr="00A6218A">
        <w:rPr>
          <w:rFonts w:eastAsia="Calibri"/>
          <w:szCs w:val="28"/>
        </w:rPr>
        <w:t xml:space="preserve">1 и </w:t>
      </w:r>
      <w:r w:rsidR="008C6C8B" w:rsidRPr="00A6218A">
        <w:rPr>
          <w:rFonts w:eastAsia="Calibri"/>
          <w:szCs w:val="28"/>
          <w:lang w:val="en-US"/>
        </w:rPr>
        <w:t>W</w:t>
      </w:r>
      <w:r w:rsidR="008C6C8B" w:rsidRPr="00A6218A">
        <w:rPr>
          <w:rFonts w:eastAsia="Calibri"/>
          <w:szCs w:val="28"/>
        </w:rPr>
        <w:t>-</w:t>
      </w:r>
      <w:r w:rsidRPr="00A6218A">
        <w:rPr>
          <w:rFonts w:eastAsia="Calibri"/>
          <w:szCs w:val="28"/>
        </w:rPr>
        <w:t xml:space="preserve">2). Общее количество образцов вольфрама в соответствии с представленными в </w:t>
      </w:r>
      <w:r w:rsidR="006D0A6A" w:rsidRPr="00A6218A">
        <w:rPr>
          <w:rFonts w:eastAsia="Calibri"/>
          <w:szCs w:val="28"/>
        </w:rPr>
        <w:t>диссертационной</w:t>
      </w:r>
      <w:r w:rsidRPr="00A6218A">
        <w:rPr>
          <w:rFonts w:eastAsia="Calibri"/>
          <w:szCs w:val="28"/>
        </w:rPr>
        <w:t xml:space="preserve"> работе результатами составляет 6 шт. Из них 2 образца с карбидным слоем WC и 2 образца с карбидным слоем W</w:t>
      </w:r>
      <w:r w:rsidRPr="00A6218A">
        <w:rPr>
          <w:rFonts w:eastAsia="Calibri"/>
          <w:szCs w:val="28"/>
          <w:vertAlign w:val="subscript"/>
        </w:rPr>
        <w:t>2</w:t>
      </w:r>
      <w:r w:rsidRPr="00A6218A">
        <w:rPr>
          <w:rFonts w:eastAsia="Calibri"/>
          <w:szCs w:val="28"/>
        </w:rPr>
        <w:t>C</w:t>
      </w:r>
      <w:r w:rsidR="00757B55" w:rsidRPr="00A6218A">
        <w:rPr>
          <w:rFonts w:eastAsia="Calibri"/>
          <w:szCs w:val="28"/>
        </w:rPr>
        <w:t xml:space="preserve">, которые были получены в соответствии </w:t>
      </w:r>
      <w:r w:rsidR="008C6C8B" w:rsidRPr="00A6218A">
        <w:rPr>
          <w:rFonts w:eastAsia="Calibri"/>
          <w:szCs w:val="28"/>
        </w:rPr>
        <w:t xml:space="preserve">с ранее </w:t>
      </w:r>
      <w:r w:rsidR="00757B55" w:rsidRPr="00A6218A">
        <w:rPr>
          <w:rFonts w:eastAsia="Calibri"/>
          <w:szCs w:val="28"/>
        </w:rPr>
        <w:t>разработанным способом на плазменно-пучковой установке</w:t>
      </w:r>
      <w:r w:rsidR="006D0A6A" w:rsidRPr="00A6218A">
        <w:rPr>
          <w:rFonts w:eastAsia="Calibri"/>
          <w:szCs w:val="28"/>
        </w:rPr>
        <w:t>, описанным в главе 2</w:t>
      </w:r>
      <w:r w:rsidRPr="00A6218A">
        <w:rPr>
          <w:rFonts w:eastAsia="Calibri"/>
          <w:szCs w:val="28"/>
        </w:rPr>
        <w:t xml:space="preserve">. Внешний вид образцов вольфрама с </w:t>
      </w:r>
      <w:r w:rsidR="009D10D1" w:rsidRPr="00A6218A">
        <w:rPr>
          <w:rFonts w:eastAsia="Calibri"/>
          <w:szCs w:val="28"/>
        </w:rPr>
        <w:t>карбидным слоем</w:t>
      </w:r>
      <w:r w:rsidRPr="00A6218A">
        <w:rPr>
          <w:rFonts w:eastAsia="Calibri"/>
          <w:szCs w:val="28"/>
        </w:rPr>
        <w:t xml:space="preserve"> представлен на рисунке</w:t>
      </w:r>
      <w:r w:rsidR="009B14A2" w:rsidRPr="00A6218A">
        <w:rPr>
          <w:rFonts w:eastAsia="Calibri"/>
          <w:szCs w:val="28"/>
        </w:rPr>
        <w:t> 30</w:t>
      </w:r>
      <w:r w:rsidRPr="00A6218A">
        <w:rPr>
          <w:rFonts w:eastAsia="Calibri"/>
          <w:szCs w:val="28"/>
        </w:rPr>
        <w:t xml:space="preserve">. </w:t>
      </w:r>
      <w:bookmarkEnd w:id="87"/>
      <w:r w:rsidR="008C6C8B" w:rsidRPr="00A6218A">
        <w:rPr>
          <w:rFonts w:eastAsia="Calibri"/>
          <w:szCs w:val="28"/>
        </w:rPr>
        <w:t>Маркировка образцов выполнена в соответствии с фазовым составом поверхностного слоя образцов.</w:t>
      </w:r>
    </w:p>
    <w:p w14:paraId="1CED24A6" w14:textId="77777777" w:rsidR="00806619" w:rsidRPr="00A6218A" w:rsidRDefault="00806619" w:rsidP="00743239">
      <w:pPr>
        <w:pStyle w:val="afff1"/>
        <w:spacing w:before="0" w:beforeAutospacing="0" w:after="0" w:afterAutospacing="0"/>
        <w:rPr>
          <w:rFonts w:eastAsia="Calibri"/>
          <w:szCs w:val="28"/>
        </w:rPr>
      </w:pPr>
    </w:p>
    <w:tbl>
      <w:tblPr>
        <w:tblStyle w:val="ab"/>
        <w:tblW w:w="9334" w:type="dxa"/>
        <w:tblLook w:val="04A0" w:firstRow="1" w:lastRow="0" w:firstColumn="1" w:lastColumn="0" w:noHBand="0" w:noVBand="1"/>
      </w:tblPr>
      <w:tblGrid>
        <w:gridCol w:w="2461"/>
        <w:gridCol w:w="2363"/>
        <w:gridCol w:w="2393"/>
        <w:gridCol w:w="2421"/>
      </w:tblGrid>
      <w:tr w:rsidR="00D64B3D" w:rsidRPr="00A6218A" w14:paraId="1400057C" w14:textId="77777777" w:rsidTr="009D10D1">
        <w:tc>
          <w:tcPr>
            <w:tcW w:w="2383" w:type="dxa"/>
            <w:tcBorders>
              <w:top w:val="nil"/>
              <w:left w:val="nil"/>
              <w:bottom w:val="nil"/>
              <w:right w:val="single" w:sz="18" w:space="0" w:color="000000"/>
            </w:tcBorders>
            <w:shd w:val="clear" w:color="auto" w:fill="auto"/>
            <w:vAlign w:val="center"/>
          </w:tcPr>
          <w:p w14:paraId="12B54DF2" w14:textId="649C76F5" w:rsidR="00C81DB2" w:rsidRPr="00A6218A" w:rsidRDefault="00BB5A2B" w:rsidP="00743239">
            <w:pPr>
              <w:pStyle w:val="afff1"/>
              <w:spacing w:before="0" w:beforeAutospacing="0" w:after="0" w:afterAutospacing="0"/>
              <w:ind w:firstLine="0"/>
              <w:rPr>
                <w:szCs w:val="28"/>
              </w:rPr>
            </w:pPr>
            <w:r w:rsidRPr="00A6218A">
              <w:rPr>
                <w:rFonts w:eastAsia="Calibri"/>
                <w:noProof/>
                <w:szCs w:val="28"/>
              </w:rPr>
              <mc:AlternateContent>
                <mc:Choice Requires="wps">
                  <w:drawing>
                    <wp:anchor distT="45720" distB="45720" distL="114300" distR="114300" simplePos="0" relativeHeight="251658296" behindDoc="0" locked="0" layoutInCell="1" allowOverlap="1" wp14:anchorId="0108BE6E" wp14:editId="1BE71379">
                      <wp:simplePos x="0" y="0"/>
                      <wp:positionH relativeFrom="column">
                        <wp:posOffset>1014095</wp:posOffset>
                      </wp:positionH>
                      <wp:positionV relativeFrom="paragraph">
                        <wp:posOffset>1132840</wp:posOffset>
                      </wp:positionV>
                      <wp:extent cx="600075" cy="309245"/>
                      <wp:effectExtent l="0" t="0" r="0" b="0"/>
                      <wp:wrapNone/>
                      <wp:docPr id="1797058804" name="Надпись 17970588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309245"/>
                              </a:xfrm>
                              <a:prstGeom prst="rect">
                                <a:avLst/>
                              </a:prstGeom>
                              <a:noFill/>
                              <a:ln w="9525">
                                <a:noFill/>
                                <a:miter lim="800000"/>
                                <a:headEnd/>
                                <a:tailEnd/>
                              </a:ln>
                            </wps:spPr>
                            <wps:txbx>
                              <w:txbxContent>
                                <w:p w14:paraId="40AAC368" w14:textId="77777777" w:rsidR="00E40E64" w:rsidRPr="003D4923" w:rsidRDefault="00E40E64" w:rsidP="00DE312A">
                                  <w:pPr>
                                    <w:ind w:firstLine="0"/>
                                    <w:rPr>
                                      <w:sz w:val="18"/>
                                      <w:szCs w:val="18"/>
                                    </w:rPr>
                                  </w:pPr>
                                  <w:r w:rsidRPr="003D4923">
                                    <w:rPr>
                                      <w:sz w:val="18"/>
                                      <w:szCs w:val="18"/>
                                      <w:lang w:val="en-US"/>
                                    </w:rPr>
                                    <w:t xml:space="preserve">2 </w:t>
                                  </w:r>
                                  <w:r w:rsidRPr="003D4923">
                                    <w:rPr>
                                      <w:sz w:val="18"/>
                                      <w:szCs w:val="18"/>
                                    </w:rPr>
                                    <w:t>мм</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08BE6E" id="Надпись 1797058804" o:spid="_x0000_s2009" type="#_x0000_t202" style="position:absolute;left:0;text-align:left;margin-left:79.85pt;margin-top:89.2pt;width:47.25pt;height:24.35pt;z-index:251658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" filled="f" stroked="f">
                      <v:textbox>
                        <w:txbxContent>
                          <w:p w14:paraId="40AAC368" w14:textId="77777777" w:rsidR="00E40E64" w:rsidRPr="003D4923" w:rsidRDefault="00E40E64" w:rsidP="00DE312A">
                            <w:pPr>
                              <w:ind w:firstLine="0"/>
                              <w:rPr>
                                <w:sz w:val="18"/>
                                <w:szCs w:val="18"/>
                              </w:rPr>
                            </w:pPr>
                            <w:r w:rsidRPr="003D4923">
                              <w:rPr>
                                <w:sz w:val="18"/>
                                <w:szCs w:val="18"/>
                                <w:lang w:val="en-US"/>
                              </w:rPr>
                              <w:t xml:space="preserve">2 </w:t>
                            </w:r>
                            <w:r w:rsidRPr="003D4923">
                              <w:rPr>
                                <w:sz w:val="18"/>
                                <w:szCs w:val="18"/>
                              </w:rPr>
                              <w:t>мм</w:t>
                            </w:r>
                          </w:p>
                        </w:txbxContent>
                      </v:textbox>
                    </v:shape>
                  </w:pict>
                </mc:Fallback>
              </mc:AlternateContent>
            </w:r>
            <w:r w:rsidRPr="00A6218A">
              <w:rPr>
                <w:i/>
                <w:iCs/>
                <w:noProof/>
              </w:rPr>
              <mc:AlternateContent>
                <mc:Choice Requires="wps">
                  <w:drawing>
                    <wp:anchor distT="0" distB="0" distL="114300" distR="114300" simplePos="0" relativeHeight="251658298" behindDoc="0" locked="0" layoutInCell="1" allowOverlap="1" wp14:anchorId="7470C360" wp14:editId="0AE2C4E7">
                      <wp:simplePos x="0" y="0"/>
                      <wp:positionH relativeFrom="column">
                        <wp:posOffset>1071880</wp:posOffset>
                      </wp:positionH>
                      <wp:positionV relativeFrom="paragraph">
                        <wp:posOffset>1319530</wp:posOffset>
                      </wp:positionV>
                      <wp:extent cx="313690" cy="1905"/>
                      <wp:effectExtent l="19050" t="19050" r="29210" b="36195"/>
                      <wp:wrapNone/>
                      <wp:docPr id="1797058808" name="Прямая соединительная линия 1797058808"/>
                      <wp:cNvGraphicFramePr/>
                      <a:graphic xmlns:a="http://schemas.openxmlformats.org/drawingml/2006/main">
                        <a:graphicData uri="http://schemas.microsoft.com/office/word/2010/wordprocessingShape">
                          <wps:wsp>
                            <wps:cNvCnPr/>
                            <wps:spPr>
                              <a:xfrm flipV="1">
                                <a:off x="0" y="0"/>
                                <a:ext cx="313690" cy="190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35EE8C" id="Прямая соединительная линия 1797058808" o:spid="_x0000_s1026" style="position:absolute;flip:y;z-index:2516582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4pt,103.9pt" to="109.1pt,10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" strokecolor="black [3213]" strokeweight="2.25pt"/>
                  </w:pict>
                </mc:Fallback>
              </mc:AlternateContent>
            </w:r>
            <w:r w:rsidR="00C81DB2" w:rsidRPr="00A6218A">
              <w:rPr>
                <w:noProof/>
                <w:szCs w:val="28"/>
              </w:rPr>
              <w:drawing>
                <wp:inline distT="0" distB="0" distL="0" distR="0" wp14:anchorId="2DC578AB" wp14:editId="0DB3F147">
                  <wp:extent cx="1474657" cy="1620000"/>
                  <wp:effectExtent l="0" t="0" r="0"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5"/>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1474657" cy="1620000"/>
                          </a:xfrm>
                          <a:prstGeom prst="rect">
                            <a:avLst/>
                          </a:prstGeom>
                        </pic:spPr>
                      </pic:pic>
                    </a:graphicData>
                  </a:graphic>
                </wp:inline>
              </w:drawing>
            </w:r>
          </w:p>
        </w:tc>
        <w:tc>
          <w:tcPr>
            <w:tcW w:w="2288" w:type="dxa"/>
            <w:tcBorders>
              <w:top w:val="nil"/>
              <w:left w:val="single" w:sz="18" w:space="0" w:color="000000"/>
              <w:bottom w:val="nil"/>
              <w:right w:val="single" w:sz="18" w:space="0" w:color="000000"/>
            </w:tcBorders>
            <w:shd w:val="clear" w:color="auto" w:fill="auto"/>
            <w:vAlign w:val="center"/>
          </w:tcPr>
          <w:p w14:paraId="507BF93B" w14:textId="267D50B4" w:rsidR="00C81DB2" w:rsidRPr="00A6218A" w:rsidRDefault="00BB5A2B" w:rsidP="00743239">
            <w:pPr>
              <w:pStyle w:val="afff1"/>
              <w:spacing w:before="0" w:beforeAutospacing="0" w:after="0" w:afterAutospacing="0"/>
              <w:ind w:firstLine="0"/>
              <w:rPr>
                <w:szCs w:val="28"/>
              </w:rPr>
            </w:pPr>
            <w:r w:rsidRPr="00A6218A">
              <w:rPr>
                <w:rFonts w:eastAsia="Calibri"/>
                <w:noProof/>
                <w:szCs w:val="28"/>
              </w:rPr>
              <mc:AlternateContent>
                <mc:Choice Requires="wps">
                  <w:drawing>
                    <wp:anchor distT="45720" distB="45720" distL="114300" distR="114300" simplePos="0" relativeHeight="251658299" behindDoc="0" locked="0" layoutInCell="1" allowOverlap="1" wp14:anchorId="1E4DFF18" wp14:editId="6CEDB8F6">
                      <wp:simplePos x="0" y="0"/>
                      <wp:positionH relativeFrom="column">
                        <wp:posOffset>929640</wp:posOffset>
                      </wp:positionH>
                      <wp:positionV relativeFrom="paragraph">
                        <wp:posOffset>1135380</wp:posOffset>
                      </wp:positionV>
                      <wp:extent cx="600075" cy="309245"/>
                      <wp:effectExtent l="0" t="0" r="0" b="0"/>
                      <wp:wrapNone/>
                      <wp:docPr id="1797058809" name="Надпись 17970588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309245"/>
                              </a:xfrm>
                              <a:prstGeom prst="rect">
                                <a:avLst/>
                              </a:prstGeom>
                              <a:noFill/>
                              <a:ln w="9525">
                                <a:noFill/>
                                <a:miter lim="800000"/>
                                <a:headEnd/>
                                <a:tailEnd/>
                              </a:ln>
                            </wps:spPr>
                            <wps:txbx>
                              <w:txbxContent>
                                <w:p w14:paraId="3EAA396A" w14:textId="77777777" w:rsidR="00E40E64" w:rsidRPr="003D4923" w:rsidRDefault="00E40E64" w:rsidP="00DE312A">
                                  <w:pPr>
                                    <w:ind w:firstLine="0"/>
                                    <w:rPr>
                                      <w:sz w:val="18"/>
                                      <w:szCs w:val="18"/>
                                    </w:rPr>
                                  </w:pPr>
                                  <w:r w:rsidRPr="003D4923">
                                    <w:rPr>
                                      <w:sz w:val="18"/>
                                      <w:szCs w:val="18"/>
                                      <w:lang w:val="en-US"/>
                                    </w:rPr>
                                    <w:t xml:space="preserve">2 </w:t>
                                  </w:r>
                                  <w:r w:rsidRPr="003D4923">
                                    <w:rPr>
                                      <w:sz w:val="18"/>
                                      <w:szCs w:val="18"/>
                                    </w:rPr>
                                    <w:t>мм</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4DFF18" id="Надпись 1797058809" o:spid="_x0000_s2010" type="#_x0000_t202" style="position:absolute;left:0;text-align:left;margin-left:73.2pt;margin-top:89.4pt;width:47.25pt;height:24.35pt;z-index:25165829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" filled="f" stroked="f">
                      <v:textbox>
                        <w:txbxContent>
                          <w:p w14:paraId="3EAA396A" w14:textId="77777777" w:rsidR="00E40E64" w:rsidRPr="003D4923" w:rsidRDefault="00E40E64" w:rsidP="00DE312A">
                            <w:pPr>
                              <w:ind w:firstLine="0"/>
                              <w:rPr>
                                <w:sz w:val="18"/>
                                <w:szCs w:val="18"/>
                              </w:rPr>
                            </w:pPr>
                            <w:r w:rsidRPr="003D4923">
                              <w:rPr>
                                <w:sz w:val="18"/>
                                <w:szCs w:val="18"/>
                                <w:lang w:val="en-US"/>
                              </w:rPr>
                              <w:t xml:space="preserve">2 </w:t>
                            </w:r>
                            <w:r w:rsidRPr="003D4923">
                              <w:rPr>
                                <w:sz w:val="18"/>
                                <w:szCs w:val="18"/>
                              </w:rPr>
                              <w:t>мм</w:t>
                            </w:r>
                          </w:p>
                        </w:txbxContent>
                      </v:textbox>
                    </v:shape>
                  </w:pict>
                </mc:Fallback>
              </mc:AlternateContent>
            </w:r>
            <w:r w:rsidRPr="00A6218A">
              <w:rPr>
                <w:i/>
                <w:iCs/>
                <w:noProof/>
              </w:rPr>
              <mc:AlternateContent>
                <mc:Choice Requires="wps">
                  <w:drawing>
                    <wp:anchor distT="0" distB="0" distL="114300" distR="114300" simplePos="0" relativeHeight="251658300" behindDoc="0" locked="0" layoutInCell="1" allowOverlap="1" wp14:anchorId="7EE48A85" wp14:editId="76DDB7F7">
                      <wp:simplePos x="0" y="0"/>
                      <wp:positionH relativeFrom="column">
                        <wp:posOffset>987425</wp:posOffset>
                      </wp:positionH>
                      <wp:positionV relativeFrom="paragraph">
                        <wp:posOffset>1322070</wp:posOffset>
                      </wp:positionV>
                      <wp:extent cx="313690" cy="1905"/>
                      <wp:effectExtent l="19050" t="19050" r="29210" b="36195"/>
                      <wp:wrapNone/>
                      <wp:docPr id="1797058810" name="Прямая соединительная линия 1797058810"/>
                      <wp:cNvGraphicFramePr/>
                      <a:graphic xmlns:a="http://schemas.openxmlformats.org/drawingml/2006/main">
                        <a:graphicData uri="http://schemas.microsoft.com/office/word/2010/wordprocessingShape">
                          <wps:wsp>
                            <wps:cNvCnPr/>
                            <wps:spPr>
                              <a:xfrm flipV="1">
                                <a:off x="0" y="0"/>
                                <a:ext cx="313690" cy="190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973FD2" id="Прямая соединительная линия 1797058810" o:spid="_x0000_s1026" style="position:absolute;flip:y;z-index:2516583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7.75pt,104.1pt" to="102.45pt,10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" strokecolor="black [3213]" strokeweight="2.25pt"/>
                  </w:pict>
                </mc:Fallback>
              </mc:AlternateContent>
            </w:r>
            <w:r w:rsidR="00811FC0" w:rsidRPr="00A6218A">
              <w:rPr>
                <w:rFonts w:eastAsia="Calibri"/>
                <w:noProof/>
                <w:szCs w:val="28"/>
              </w:rPr>
              <mc:AlternateContent>
                <mc:Choice Requires="wps">
                  <w:drawing>
                    <wp:anchor distT="0" distB="0" distL="114300" distR="114300" simplePos="0" relativeHeight="251658297" behindDoc="0" locked="0" layoutInCell="1" allowOverlap="1" wp14:anchorId="50871357" wp14:editId="32E76FA6">
                      <wp:simplePos x="0" y="0"/>
                      <wp:positionH relativeFrom="column">
                        <wp:posOffset>361950</wp:posOffset>
                      </wp:positionH>
                      <wp:positionV relativeFrom="paragraph">
                        <wp:posOffset>8414385</wp:posOffset>
                      </wp:positionV>
                      <wp:extent cx="313690" cy="1905"/>
                      <wp:effectExtent l="19050" t="19050" r="29210" b="36195"/>
                      <wp:wrapNone/>
                      <wp:docPr id="1797058805" name="Прямая соединительная линия 1797058805"/>
                      <wp:cNvGraphicFramePr/>
                      <a:graphic xmlns:a="http://schemas.openxmlformats.org/drawingml/2006/main">
                        <a:graphicData uri="http://schemas.microsoft.com/office/word/2010/wordprocessingShape">
                          <wps:wsp>
                            <wps:cNvCnPr/>
                            <wps:spPr>
                              <a:xfrm flipV="1">
                                <a:off x="0" y="0"/>
                                <a:ext cx="313690" cy="190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E5280C" id="Прямая соединительная линия 1797058805" o:spid="_x0000_s1026" style="position:absolute;flip:y;z-index:2516582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5pt,662.55pt" to="53.2pt,66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" strokecolor="black [3213]" strokeweight="2.25pt"/>
                  </w:pict>
                </mc:Fallback>
              </mc:AlternateContent>
            </w:r>
            <w:r w:rsidR="00C81DB2" w:rsidRPr="00A6218A">
              <w:rPr>
                <w:noProof/>
                <w:szCs w:val="28"/>
              </w:rPr>
              <w:drawing>
                <wp:inline distT="0" distB="0" distL="0" distR="0" wp14:anchorId="6FB95C8E" wp14:editId="7E1F0CA8">
                  <wp:extent cx="1410153" cy="1620000"/>
                  <wp:effectExtent l="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17"/>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1410153" cy="1620000"/>
                          </a:xfrm>
                          <a:prstGeom prst="rect">
                            <a:avLst/>
                          </a:prstGeom>
                        </pic:spPr>
                      </pic:pic>
                    </a:graphicData>
                  </a:graphic>
                </wp:inline>
              </w:drawing>
            </w:r>
          </w:p>
        </w:tc>
        <w:tc>
          <w:tcPr>
            <w:tcW w:w="2317" w:type="dxa"/>
            <w:tcBorders>
              <w:top w:val="nil"/>
              <w:left w:val="single" w:sz="18" w:space="0" w:color="000000"/>
              <w:bottom w:val="nil"/>
              <w:right w:val="single" w:sz="18" w:space="0" w:color="000000"/>
            </w:tcBorders>
            <w:shd w:val="clear" w:color="auto" w:fill="auto"/>
            <w:vAlign w:val="center"/>
          </w:tcPr>
          <w:p w14:paraId="3F152EBD" w14:textId="25D769DF" w:rsidR="00C81DB2" w:rsidRPr="00A6218A" w:rsidRDefault="00232F96" w:rsidP="00743239">
            <w:pPr>
              <w:pStyle w:val="afff1"/>
              <w:spacing w:before="0" w:beforeAutospacing="0" w:after="0" w:afterAutospacing="0"/>
              <w:ind w:firstLine="0"/>
              <w:rPr>
                <w:szCs w:val="28"/>
              </w:rPr>
            </w:pPr>
            <w:r w:rsidRPr="00A6218A">
              <w:rPr>
                <w:noProof/>
                <w:szCs w:val="28"/>
              </w:rPr>
              <mc:AlternateContent>
                <mc:Choice Requires="wps">
                  <w:drawing>
                    <wp:anchor distT="0" distB="0" distL="0" distR="0" simplePos="0" relativeHeight="251658292" behindDoc="0" locked="0" layoutInCell="1" allowOverlap="1" wp14:anchorId="2B359C03" wp14:editId="0FCF487C">
                      <wp:simplePos x="0" y="0"/>
                      <wp:positionH relativeFrom="column">
                        <wp:posOffset>369570</wp:posOffset>
                      </wp:positionH>
                      <wp:positionV relativeFrom="paragraph">
                        <wp:posOffset>363220</wp:posOffset>
                      </wp:positionV>
                      <wp:extent cx="677545" cy="685800"/>
                      <wp:effectExtent l="0" t="0" r="27305" b="19050"/>
                      <wp:wrapNone/>
                      <wp:docPr id="257" name="Овал 257"/>
                      <wp:cNvGraphicFramePr/>
                      <a:graphic xmlns:a="http://schemas.openxmlformats.org/drawingml/2006/main">
                        <a:graphicData uri="http://schemas.microsoft.com/office/word/2010/wordprocessingShape">
                          <wps:wsp>
                            <wps:cNvSpPr/>
                            <wps:spPr>
                              <a:xfrm>
                                <a:off x="0" y="0"/>
                                <a:ext cx="677545" cy="685800"/>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oval w14:anchorId="33812AAC" id="Овал 257" o:spid="_x0000_s1026" style="position:absolute;margin-left:29.1pt;margin-top:28.6pt;width:53.35pt;height:54pt;z-index:25165829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" filled="f" strokecolor="red" strokeweight="2pt">
                      <v:stroke dashstyle="dash"/>
                    </v:oval>
                  </w:pict>
                </mc:Fallback>
              </mc:AlternateContent>
            </w:r>
            <w:r w:rsidRPr="00A6218A">
              <w:rPr>
                <w:noProof/>
                <w:szCs w:val="28"/>
              </w:rPr>
              <mc:AlternateContent>
                <mc:Choice Requires="wps">
                  <w:drawing>
                    <wp:anchor distT="0" distB="0" distL="0" distR="0" simplePos="0" relativeHeight="251658293" behindDoc="0" locked="0" layoutInCell="1" allowOverlap="1" wp14:anchorId="3F4584AB" wp14:editId="08B50AA7">
                      <wp:simplePos x="0" y="0"/>
                      <wp:positionH relativeFrom="column">
                        <wp:posOffset>222885</wp:posOffset>
                      </wp:positionH>
                      <wp:positionV relativeFrom="paragraph">
                        <wp:posOffset>232410</wp:posOffset>
                      </wp:positionV>
                      <wp:extent cx="979170" cy="968375"/>
                      <wp:effectExtent l="0" t="0" r="11430" b="22225"/>
                      <wp:wrapNone/>
                      <wp:docPr id="256" name="Овал 256"/>
                      <wp:cNvGraphicFramePr/>
                      <a:graphic xmlns:a="http://schemas.openxmlformats.org/drawingml/2006/main">
                        <a:graphicData uri="http://schemas.microsoft.com/office/word/2010/wordprocessingShape">
                          <wps:wsp>
                            <wps:cNvSpPr/>
                            <wps:spPr>
                              <a:xfrm>
                                <a:off x="0" y="0"/>
                                <a:ext cx="979170" cy="968375"/>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oval w14:anchorId="33A41780" id="Овал 256" o:spid="_x0000_s1026" style="position:absolute;margin-left:17.55pt;margin-top:18.3pt;width:77.1pt;height:76.25pt;z-index:251658293;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" filled="f" strokecolor="red" strokeweight="2pt">
                      <v:stroke dashstyle="dash"/>
                    </v:oval>
                  </w:pict>
                </mc:Fallback>
              </mc:AlternateContent>
            </w:r>
            <w:r w:rsidR="00BB5A2B" w:rsidRPr="00A6218A">
              <w:rPr>
                <w:rFonts w:eastAsia="Calibri"/>
                <w:noProof/>
                <w:szCs w:val="28"/>
              </w:rPr>
              <mc:AlternateContent>
                <mc:Choice Requires="wps">
                  <w:drawing>
                    <wp:anchor distT="45720" distB="45720" distL="114300" distR="114300" simplePos="0" relativeHeight="251658301" behindDoc="0" locked="0" layoutInCell="1" allowOverlap="1" wp14:anchorId="19996040" wp14:editId="5D211479">
                      <wp:simplePos x="0" y="0"/>
                      <wp:positionH relativeFrom="column">
                        <wp:posOffset>959485</wp:posOffset>
                      </wp:positionH>
                      <wp:positionV relativeFrom="paragraph">
                        <wp:posOffset>1128395</wp:posOffset>
                      </wp:positionV>
                      <wp:extent cx="600075" cy="309245"/>
                      <wp:effectExtent l="0" t="0" r="0" b="0"/>
                      <wp:wrapNone/>
                      <wp:docPr id="1797058811" name="Надпись 17970588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309245"/>
                              </a:xfrm>
                              <a:prstGeom prst="rect">
                                <a:avLst/>
                              </a:prstGeom>
                              <a:noFill/>
                              <a:ln w="9525">
                                <a:noFill/>
                                <a:miter lim="800000"/>
                                <a:headEnd/>
                                <a:tailEnd/>
                              </a:ln>
                            </wps:spPr>
                            <wps:txbx>
                              <w:txbxContent>
                                <w:p w14:paraId="587AFAC7" w14:textId="77777777" w:rsidR="00E40E64" w:rsidRPr="003D4923" w:rsidRDefault="00E40E64" w:rsidP="00DE312A">
                                  <w:pPr>
                                    <w:ind w:firstLine="0"/>
                                    <w:rPr>
                                      <w:sz w:val="18"/>
                                      <w:szCs w:val="18"/>
                                    </w:rPr>
                                  </w:pPr>
                                  <w:r w:rsidRPr="003D4923">
                                    <w:rPr>
                                      <w:sz w:val="18"/>
                                      <w:szCs w:val="18"/>
                                      <w:lang w:val="en-US"/>
                                    </w:rPr>
                                    <w:t xml:space="preserve">2 </w:t>
                                  </w:r>
                                  <w:r w:rsidRPr="003D4923">
                                    <w:rPr>
                                      <w:sz w:val="18"/>
                                      <w:szCs w:val="18"/>
                                    </w:rPr>
                                    <w:t>мм</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996040" id="Надпись 1797058811" o:spid="_x0000_s2011" type="#_x0000_t202" style="position:absolute;left:0;text-align:left;margin-left:75.55pt;margin-top:88.85pt;width:47.25pt;height:24.35pt;z-index:25165830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" filled="f" stroked="f">
                      <v:textbox>
                        <w:txbxContent>
                          <w:p w14:paraId="587AFAC7" w14:textId="77777777" w:rsidR="00E40E64" w:rsidRPr="003D4923" w:rsidRDefault="00E40E64" w:rsidP="00DE312A">
                            <w:pPr>
                              <w:ind w:firstLine="0"/>
                              <w:rPr>
                                <w:sz w:val="18"/>
                                <w:szCs w:val="18"/>
                              </w:rPr>
                            </w:pPr>
                            <w:r w:rsidRPr="003D4923">
                              <w:rPr>
                                <w:sz w:val="18"/>
                                <w:szCs w:val="18"/>
                                <w:lang w:val="en-US"/>
                              </w:rPr>
                              <w:t xml:space="preserve">2 </w:t>
                            </w:r>
                            <w:r w:rsidRPr="003D4923">
                              <w:rPr>
                                <w:sz w:val="18"/>
                                <w:szCs w:val="18"/>
                              </w:rPr>
                              <w:t>мм</w:t>
                            </w:r>
                          </w:p>
                        </w:txbxContent>
                      </v:textbox>
                    </v:shape>
                  </w:pict>
                </mc:Fallback>
              </mc:AlternateContent>
            </w:r>
            <w:r w:rsidR="00BB5A2B" w:rsidRPr="00A6218A">
              <w:rPr>
                <w:i/>
                <w:iCs/>
                <w:noProof/>
              </w:rPr>
              <mc:AlternateContent>
                <mc:Choice Requires="wps">
                  <w:drawing>
                    <wp:anchor distT="0" distB="0" distL="114300" distR="114300" simplePos="0" relativeHeight="251658302" behindDoc="0" locked="0" layoutInCell="1" allowOverlap="1" wp14:anchorId="35DD8681" wp14:editId="49C75D2D">
                      <wp:simplePos x="0" y="0"/>
                      <wp:positionH relativeFrom="column">
                        <wp:posOffset>1017270</wp:posOffset>
                      </wp:positionH>
                      <wp:positionV relativeFrom="paragraph">
                        <wp:posOffset>1315085</wp:posOffset>
                      </wp:positionV>
                      <wp:extent cx="313690" cy="1905"/>
                      <wp:effectExtent l="19050" t="19050" r="29210" b="36195"/>
                      <wp:wrapNone/>
                      <wp:docPr id="1797058812" name="Прямая соединительная линия 1797058812"/>
                      <wp:cNvGraphicFramePr/>
                      <a:graphic xmlns:a="http://schemas.openxmlformats.org/drawingml/2006/main">
                        <a:graphicData uri="http://schemas.microsoft.com/office/word/2010/wordprocessingShape">
                          <wps:wsp>
                            <wps:cNvCnPr/>
                            <wps:spPr>
                              <a:xfrm flipV="1">
                                <a:off x="0" y="0"/>
                                <a:ext cx="313690" cy="190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DB65CB" id="Прямая соединительная линия 1797058812" o:spid="_x0000_s1026" style="position:absolute;flip:y;z-index:2516583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0.1pt,103.55pt" to="104.8pt,10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" strokecolor="black [3213]" strokeweight="2.25pt"/>
                  </w:pict>
                </mc:Fallback>
              </mc:AlternateContent>
            </w:r>
            <w:r w:rsidR="00C81DB2" w:rsidRPr="00A6218A">
              <w:rPr>
                <w:noProof/>
                <w:szCs w:val="28"/>
              </w:rPr>
              <w:drawing>
                <wp:inline distT="0" distB="0" distL="0" distR="0" wp14:anchorId="4D8DB443" wp14:editId="37964589">
                  <wp:extent cx="1429747" cy="1620000"/>
                  <wp:effectExtent l="0" t="0" r="0"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19"/>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1429747" cy="1620000"/>
                          </a:xfrm>
                          <a:prstGeom prst="rect">
                            <a:avLst/>
                          </a:prstGeom>
                        </pic:spPr>
                      </pic:pic>
                    </a:graphicData>
                  </a:graphic>
                </wp:inline>
              </w:drawing>
            </w:r>
          </w:p>
        </w:tc>
        <w:tc>
          <w:tcPr>
            <w:tcW w:w="2346" w:type="dxa"/>
            <w:tcBorders>
              <w:top w:val="nil"/>
              <w:left w:val="single" w:sz="18" w:space="0" w:color="000000"/>
              <w:bottom w:val="nil"/>
              <w:right w:val="nil"/>
            </w:tcBorders>
            <w:shd w:val="clear" w:color="auto" w:fill="auto"/>
            <w:vAlign w:val="center"/>
          </w:tcPr>
          <w:p w14:paraId="2AAEEE7D" w14:textId="2601BE75" w:rsidR="00C81DB2" w:rsidRPr="00A6218A" w:rsidRDefault="00232F96" w:rsidP="00743239">
            <w:pPr>
              <w:pStyle w:val="afff1"/>
              <w:spacing w:before="0" w:beforeAutospacing="0" w:after="0" w:afterAutospacing="0"/>
              <w:ind w:firstLine="0"/>
              <w:rPr>
                <w:szCs w:val="28"/>
              </w:rPr>
            </w:pPr>
            <w:r w:rsidRPr="00A6218A">
              <w:rPr>
                <w:noProof/>
                <w:szCs w:val="28"/>
              </w:rPr>
              <mc:AlternateContent>
                <mc:Choice Requires="wps">
                  <w:drawing>
                    <wp:anchor distT="0" distB="0" distL="0" distR="0" simplePos="0" relativeHeight="251658294" behindDoc="0" locked="0" layoutInCell="1" allowOverlap="1" wp14:anchorId="26EFB80C" wp14:editId="56AB968B">
                      <wp:simplePos x="0" y="0"/>
                      <wp:positionH relativeFrom="column">
                        <wp:posOffset>363855</wp:posOffset>
                      </wp:positionH>
                      <wp:positionV relativeFrom="paragraph">
                        <wp:posOffset>363855</wp:posOffset>
                      </wp:positionV>
                      <wp:extent cx="680085" cy="674370"/>
                      <wp:effectExtent l="0" t="0" r="24765" b="11430"/>
                      <wp:wrapNone/>
                      <wp:docPr id="258" name="Овал 258"/>
                      <wp:cNvGraphicFramePr/>
                      <a:graphic xmlns:a="http://schemas.openxmlformats.org/drawingml/2006/main">
                        <a:graphicData uri="http://schemas.microsoft.com/office/word/2010/wordprocessingShape">
                          <wps:wsp>
                            <wps:cNvSpPr/>
                            <wps:spPr>
                              <a:xfrm>
                                <a:off x="0" y="0"/>
                                <a:ext cx="680085" cy="674370"/>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oval w14:anchorId="57BF1ECB" id="Овал 258" o:spid="_x0000_s1026" style="position:absolute;margin-left:28.65pt;margin-top:28.65pt;width:53.55pt;height:53.1pt;z-index:25165829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" filled="f" strokecolor="red" strokeweight="2pt">
                      <v:stroke dashstyle="dash"/>
                    </v:oval>
                  </w:pict>
                </mc:Fallback>
              </mc:AlternateContent>
            </w:r>
            <w:r w:rsidRPr="00A6218A">
              <w:rPr>
                <w:noProof/>
                <w:szCs w:val="28"/>
              </w:rPr>
              <mc:AlternateContent>
                <mc:Choice Requires="wps">
                  <w:drawing>
                    <wp:anchor distT="0" distB="0" distL="0" distR="0" simplePos="0" relativeHeight="251658295" behindDoc="0" locked="0" layoutInCell="1" allowOverlap="1" wp14:anchorId="6F84EE6E" wp14:editId="2789C4DC">
                      <wp:simplePos x="0" y="0"/>
                      <wp:positionH relativeFrom="column">
                        <wp:posOffset>213360</wp:posOffset>
                      </wp:positionH>
                      <wp:positionV relativeFrom="paragraph">
                        <wp:posOffset>238760</wp:posOffset>
                      </wp:positionV>
                      <wp:extent cx="990600" cy="962660"/>
                      <wp:effectExtent l="0" t="0" r="19050" b="27940"/>
                      <wp:wrapNone/>
                      <wp:docPr id="259" name="Овал 259"/>
                      <wp:cNvGraphicFramePr/>
                      <a:graphic xmlns:a="http://schemas.openxmlformats.org/drawingml/2006/main">
                        <a:graphicData uri="http://schemas.microsoft.com/office/word/2010/wordprocessingShape">
                          <wps:wsp>
                            <wps:cNvSpPr/>
                            <wps:spPr>
                              <a:xfrm>
                                <a:off x="0" y="0"/>
                                <a:ext cx="990600" cy="962660"/>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oval w14:anchorId="06D66E71" id="Овал 259" o:spid="_x0000_s1026" style="position:absolute;margin-left:16.8pt;margin-top:18.8pt;width:78pt;height:75.8pt;z-index:251658295;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" filled="f" strokecolor="red" strokeweight="2pt">
                      <v:stroke dashstyle="dash"/>
                    </v:oval>
                  </w:pict>
                </mc:Fallback>
              </mc:AlternateContent>
            </w:r>
            <w:r w:rsidR="00BB5A2B" w:rsidRPr="00A6218A">
              <w:rPr>
                <w:rFonts w:eastAsia="Calibri"/>
                <w:noProof/>
                <w:szCs w:val="28"/>
              </w:rPr>
              <mc:AlternateContent>
                <mc:Choice Requires="wps">
                  <w:drawing>
                    <wp:anchor distT="45720" distB="45720" distL="114300" distR="114300" simplePos="0" relativeHeight="251658303" behindDoc="0" locked="0" layoutInCell="1" allowOverlap="1" wp14:anchorId="46ADDF10" wp14:editId="44CB1872">
                      <wp:simplePos x="0" y="0"/>
                      <wp:positionH relativeFrom="column">
                        <wp:posOffset>985520</wp:posOffset>
                      </wp:positionH>
                      <wp:positionV relativeFrom="paragraph">
                        <wp:posOffset>1124585</wp:posOffset>
                      </wp:positionV>
                      <wp:extent cx="600075" cy="309245"/>
                      <wp:effectExtent l="0" t="0" r="0" b="0"/>
                      <wp:wrapNone/>
                      <wp:docPr id="1797058813" name="Надпись 17970588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309245"/>
                              </a:xfrm>
                              <a:prstGeom prst="rect">
                                <a:avLst/>
                              </a:prstGeom>
                              <a:noFill/>
                              <a:ln w="9525">
                                <a:noFill/>
                                <a:miter lim="800000"/>
                                <a:headEnd/>
                                <a:tailEnd/>
                              </a:ln>
                            </wps:spPr>
                            <wps:txbx>
                              <w:txbxContent>
                                <w:p w14:paraId="57317DFD" w14:textId="77777777" w:rsidR="00E40E64" w:rsidRPr="003D4923" w:rsidRDefault="00E40E64" w:rsidP="00DE312A">
                                  <w:pPr>
                                    <w:ind w:firstLine="0"/>
                                    <w:rPr>
                                      <w:sz w:val="18"/>
                                      <w:szCs w:val="18"/>
                                    </w:rPr>
                                  </w:pPr>
                                  <w:r w:rsidRPr="003D4923">
                                    <w:rPr>
                                      <w:sz w:val="18"/>
                                      <w:szCs w:val="18"/>
                                      <w:lang w:val="en-US"/>
                                    </w:rPr>
                                    <w:t xml:space="preserve">2 </w:t>
                                  </w:r>
                                  <w:r w:rsidRPr="003D4923">
                                    <w:rPr>
                                      <w:sz w:val="18"/>
                                      <w:szCs w:val="18"/>
                                    </w:rPr>
                                    <w:t>мм</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ADDF10" id="Надпись 1797058813" o:spid="_x0000_s2012" type="#_x0000_t202" style="position:absolute;left:0;text-align:left;margin-left:77.6pt;margin-top:88.55pt;width:47.25pt;height:24.35pt;z-index:25165830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" filled="f" stroked="f">
                      <v:textbox>
                        <w:txbxContent>
                          <w:p w14:paraId="57317DFD" w14:textId="77777777" w:rsidR="00E40E64" w:rsidRPr="003D4923" w:rsidRDefault="00E40E64" w:rsidP="00DE312A">
                            <w:pPr>
                              <w:ind w:firstLine="0"/>
                              <w:rPr>
                                <w:sz w:val="18"/>
                                <w:szCs w:val="18"/>
                              </w:rPr>
                            </w:pPr>
                            <w:r w:rsidRPr="003D4923">
                              <w:rPr>
                                <w:sz w:val="18"/>
                                <w:szCs w:val="18"/>
                                <w:lang w:val="en-US"/>
                              </w:rPr>
                              <w:t xml:space="preserve">2 </w:t>
                            </w:r>
                            <w:r w:rsidRPr="003D4923">
                              <w:rPr>
                                <w:sz w:val="18"/>
                                <w:szCs w:val="18"/>
                              </w:rPr>
                              <w:t>мм</w:t>
                            </w:r>
                          </w:p>
                        </w:txbxContent>
                      </v:textbox>
                    </v:shape>
                  </w:pict>
                </mc:Fallback>
              </mc:AlternateContent>
            </w:r>
            <w:r w:rsidR="00BB5A2B" w:rsidRPr="00A6218A">
              <w:rPr>
                <w:i/>
                <w:iCs/>
                <w:noProof/>
              </w:rPr>
              <mc:AlternateContent>
                <mc:Choice Requires="wps">
                  <w:drawing>
                    <wp:anchor distT="0" distB="0" distL="114300" distR="114300" simplePos="0" relativeHeight="251658304" behindDoc="0" locked="0" layoutInCell="1" allowOverlap="1" wp14:anchorId="6E36E919" wp14:editId="7D9C7F93">
                      <wp:simplePos x="0" y="0"/>
                      <wp:positionH relativeFrom="column">
                        <wp:posOffset>1043305</wp:posOffset>
                      </wp:positionH>
                      <wp:positionV relativeFrom="paragraph">
                        <wp:posOffset>1311275</wp:posOffset>
                      </wp:positionV>
                      <wp:extent cx="313690" cy="1905"/>
                      <wp:effectExtent l="19050" t="19050" r="29210" b="36195"/>
                      <wp:wrapNone/>
                      <wp:docPr id="1797058814" name="Прямая соединительная линия 1797058814"/>
                      <wp:cNvGraphicFramePr/>
                      <a:graphic xmlns:a="http://schemas.openxmlformats.org/drawingml/2006/main">
                        <a:graphicData uri="http://schemas.microsoft.com/office/word/2010/wordprocessingShape">
                          <wps:wsp>
                            <wps:cNvCnPr/>
                            <wps:spPr>
                              <a:xfrm flipV="1">
                                <a:off x="0" y="0"/>
                                <a:ext cx="313690" cy="190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8394CB" id="Прямая соединительная линия 1797058814" o:spid="_x0000_s1026" style="position:absolute;flip:y;z-index:2516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2.15pt,103.25pt" to="106.85pt,10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" strokecolor="black [3213]" strokeweight="2.25pt"/>
                  </w:pict>
                </mc:Fallback>
              </mc:AlternateContent>
            </w:r>
            <w:r w:rsidR="00C81DB2" w:rsidRPr="00A6218A">
              <w:rPr>
                <w:noProof/>
                <w:szCs w:val="28"/>
              </w:rPr>
              <w:drawing>
                <wp:inline distT="0" distB="0" distL="0" distR="0" wp14:anchorId="1B0C5E02" wp14:editId="6DC0EE64">
                  <wp:extent cx="1443631" cy="1620000"/>
                  <wp:effectExtent l="0" t="0" r="4445"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18"/>
                          <pic:cNvPicPr>
                            <a:picLocks noChangeAspect="1" noChangeArrowheads="1"/>
                          </pic:cNvPicPr>
                        </pic:nvPicPr>
                        <pic:blipFill>
                          <a:blip r:embed="rId70" cstate="screen">
                            <a:extLst>
                              <a:ext uri="{28A0092B-C50C-407E-A947-70E740481C1C}">
                                <a14:useLocalDpi xmlns:a14="http://schemas.microsoft.com/office/drawing/2010/main"/>
                              </a:ext>
                            </a:extLst>
                          </a:blip>
                          <a:srcRect/>
                          <a:stretch>
                            <a:fillRect/>
                          </a:stretch>
                        </pic:blipFill>
                        <pic:spPr bwMode="auto">
                          <a:xfrm>
                            <a:off x="0" y="0"/>
                            <a:ext cx="1443631" cy="1620000"/>
                          </a:xfrm>
                          <a:prstGeom prst="rect">
                            <a:avLst/>
                          </a:prstGeom>
                        </pic:spPr>
                      </pic:pic>
                    </a:graphicData>
                  </a:graphic>
                </wp:inline>
              </w:drawing>
            </w:r>
          </w:p>
        </w:tc>
      </w:tr>
      <w:tr w:rsidR="00D64B3D" w:rsidRPr="00A6218A" w14:paraId="08673F76" w14:textId="77777777" w:rsidTr="009D10D1">
        <w:tc>
          <w:tcPr>
            <w:tcW w:w="2383" w:type="dxa"/>
            <w:tcBorders>
              <w:top w:val="nil"/>
              <w:left w:val="nil"/>
              <w:bottom w:val="nil"/>
              <w:right w:val="single" w:sz="18" w:space="0" w:color="000000"/>
            </w:tcBorders>
            <w:shd w:val="clear" w:color="auto" w:fill="auto"/>
            <w:vAlign w:val="center"/>
          </w:tcPr>
          <w:p w14:paraId="5FDF11E1" w14:textId="728DC55F" w:rsidR="00C81DB2" w:rsidRPr="00A6218A" w:rsidRDefault="00C662C5" w:rsidP="00743239">
            <w:pPr>
              <w:pStyle w:val="afff1"/>
              <w:spacing w:before="0" w:beforeAutospacing="0" w:after="0" w:afterAutospacing="0"/>
              <w:ind w:firstLine="0"/>
              <w:jc w:val="center"/>
              <w:rPr>
                <w:sz w:val="24"/>
              </w:rPr>
            </w:pPr>
            <w:r w:rsidRPr="00A6218A">
              <w:rPr>
                <w:rFonts w:eastAsia="Calibri"/>
                <w:sz w:val="24"/>
              </w:rPr>
              <w:t xml:space="preserve">а) </w:t>
            </w:r>
            <w:r w:rsidR="00C81DB2" w:rsidRPr="00A6218A">
              <w:rPr>
                <w:rFonts w:eastAsia="Calibri"/>
                <w:sz w:val="24"/>
              </w:rPr>
              <w:t>WC-3</w:t>
            </w:r>
          </w:p>
        </w:tc>
        <w:tc>
          <w:tcPr>
            <w:tcW w:w="2288" w:type="dxa"/>
            <w:tcBorders>
              <w:top w:val="nil"/>
              <w:left w:val="single" w:sz="18" w:space="0" w:color="000000"/>
              <w:bottom w:val="nil"/>
              <w:right w:val="single" w:sz="18" w:space="0" w:color="000000"/>
            </w:tcBorders>
            <w:shd w:val="clear" w:color="auto" w:fill="auto"/>
            <w:vAlign w:val="center"/>
          </w:tcPr>
          <w:p w14:paraId="0BBDC88C" w14:textId="6AF375CE" w:rsidR="00C81DB2" w:rsidRPr="00A6218A" w:rsidRDefault="00C662C5" w:rsidP="00743239">
            <w:pPr>
              <w:pStyle w:val="afff1"/>
              <w:spacing w:before="0" w:beforeAutospacing="0" w:after="0" w:afterAutospacing="0"/>
              <w:ind w:firstLine="0"/>
              <w:jc w:val="center"/>
              <w:rPr>
                <w:sz w:val="24"/>
              </w:rPr>
            </w:pPr>
            <w:r w:rsidRPr="00A6218A">
              <w:rPr>
                <w:rFonts w:eastAsia="Calibri"/>
                <w:sz w:val="24"/>
              </w:rPr>
              <w:t xml:space="preserve">б) </w:t>
            </w:r>
            <w:r w:rsidR="00C81DB2" w:rsidRPr="00A6218A">
              <w:rPr>
                <w:rFonts w:eastAsia="Calibri"/>
                <w:sz w:val="24"/>
              </w:rPr>
              <w:t>WC-4</w:t>
            </w:r>
          </w:p>
        </w:tc>
        <w:tc>
          <w:tcPr>
            <w:tcW w:w="2317" w:type="dxa"/>
            <w:tcBorders>
              <w:top w:val="nil"/>
              <w:left w:val="single" w:sz="18" w:space="0" w:color="000000"/>
              <w:bottom w:val="nil"/>
              <w:right w:val="single" w:sz="18" w:space="0" w:color="000000"/>
            </w:tcBorders>
            <w:shd w:val="clear" w:color="auto" w:fill="auto"/>
            <w:vAlign w:val="center"/>
          </w:tcPr>
          <w:p w14:paraId="0AC3543E" w14:textId="02DE6808" w:rsidR="00C81DB2" w:rsidRPr="00A6218A" w:rsidRDefault="00C662C5" w:rsidP="00743239">
            <w:pPr>
              <w:pStyle w:val="afff1"/>
              <w:spacing w:before="0" w:beforeAutospacing="0" w:after="0" w:afterAutospacing="0"/>
              <w:ind w:firstLine="0"/>
              <w:jc w:val="center"/>
              <w:rPr>
                <w:rFonts w:eastAsia="Calibri"/>
                <w:sz w:val="24"/>
              </w:rPr>
            </w:pPr>
            <w:r w:rsidRPr="00A6218A">
              <w:rPr>
                <w:rFonts w:eastAsia="Calibri"/>
                <w:sz w:val="24"/>
              </w:rPr>
              <w:t xml:space="preserve">в) </w:t>
            </w:r>
            <w:r w:rsidR="00C81DB2" w:rsidRPr="00A6218A">
              <w:rPr>
                <w:rFonts w:eastAsia="Calibri"/>
                <w:sz w:val="24"/>
              </w:rPr>
              <w:t>W</w:t>
            </w:r>
            <w:r w:rsidR="00C81DB2" w:rsidRPr="00A6218A">
              <w:rPr>
                <w:rFonts w:eastAsia="Calibri"/>
                <w:sz w:val="24"/>
                <w:vertAlign w:val="subscript"/>
              </w:rPr>
              <w:t>2</w:t>
            </w:r>
            <w:r w:rsidR="00C81DB2" w:rsidRPr="00A6218A">
              <w:rPr>
                <w:rFonts w:eastAsia="Calibri"/>
                <w:sz w:val="24"/>
              </w:rPr>
              <w:t>C-5</w:t>
            </w:r>
          </w:p>
        </w:tc>
        <w:tc>
          <w:tcPr>
            <w:tcW w:w="2346" w:type="dxa"/>
            <w:tcBorders>
              <w:top w:val="nil"/>
              <w:left w:val="single" w:sz="18" w:space="0" w:color="000000"/>
              <w:bottom w:val="nil"/>
              <w:right w:val="nil"/>
            </w:tcBorders>
            <w:shd w:val="clear" w:color="auto" w:fill="auto"/>
            <w:vAlign w:val="center"/>
          </w:tcPr>
          <w:p w14:paraId="0283768A" w14:textId="34272B18" w:rsidR="00C81DB2" w:rsidRPr="00A6218A" w:rsidRDefault="00C662C5" w:rsidP="00743239">
            <w:pPr>
              <w:pStyle w:val="afff1"/>
              <w:spacing w:before="0" w:beforeAutospacing="0" w:after="0" w:afterAutospacing="0"/>
              <w:ind w:firstLine="0"/>
              <w:jc w:val="center"/>
              <w:rPr>
                <w:rFonts w:eastAsia="Calibri"/>
                <w:sz w:val="24"/>
              </w:rPr>
            </w:pPr>
            <w:r w:rsidRPr="00A6218A">
              <w:rPr>
                <w:rFonts w:eastAsia="Calibri"/>
                <w:sz w:val="24"/>
              </w:rPr>
              <w:t xml:space="preserve">г) </w:t>
            </w:r>
            <w:r w:rsidR="00C81DB2" w:rsidRPr="00A6218A">
              <w:rPr>
                <w:rFonts w:eastAsia="Calibri"/>
                <w:sz w:val="24"/>
              </w:rPr>
              <w:t>W</w:t>
            </w:r>
            <w:r w:rsidR="00C81DB2" w:rsidRPr="00A6218A">
              <w:rPr>
                <w:rFonts w:eastAsia="Calibri"/>
                <w:sz w:val="24"/>
                <w:vertAlign w:val="subscript"/>
              </w:rPr>
              <w:t>2</w:t>
            </w:r>
            <w:r w:rsidR="00C81DB2" w:rsidRPr="00A6218A">
              <w:rPr>
                <w:rFonts w:eastAsia="Calibri"/>
                <w:sz w:val="24"/>
              </w:rPr>
              <w:t>C-6</w:t>
            </w:r>
          </w:p>
        </w:tc>
      </w:tr>
    </w:tbl>
    <w:p w14:paraId="7BFA559A" w14:textId="21F855AB" w:rsidR="00C81DB2" w:rsidRPr="00A6218A" w:rsidRDefault="00C81DB2" w:rsidP="008C6C8B">
      <w:pPr>
        <w:pStyle w:val="afff1"/>
        <w:spacing w:before="120" w:beforeAutospacing="0" w:after="0" w:afterAutospacing="0"/>
        <w:ind w:firstLine="0"/>
        <w:jc w:val="center"/>
        <w:rPr>
          <w:szCs w:val="28"/>
        </w:rPr>
      </w:pPr>
      <w:r w:rsidRPr="00A6218A">
        <w:rPr>
          <w:szCs w:val="28"/>
        </w:rPr>
        <w:t xml:space="preserve">Рисунок </w:t>
      </w:r>
      <w:r w:rsidR="009B14A2" w:rsidRPr="00A6218A">
        <w:rPr>
          <w:szCs w:val="28"/>
        </w:rPr>
        <w:t>30</w:t>
      </w:r>
      <w:r w:rsidRPr="00A6218A">
        <w:rPr>
          <w:szCs w:val="28"/>
        </w:rPr>
        <w:t xml:space="preserve"> – Внешний вид образцов вольфрама </w:t>
      </w:r>
      <w:r w:rsidR="0079533F" w:rsidRPr="00A6218A">
        <w:rPr>
          <w:szCs w:val="28"/>
        </w:rPr>
        <w:t>с приповерхностным карбидным слоем</w:t>
      </w:r>
    </w:p>
    <w:p w14:paraId="6450D5AD" w14:textId="58DF3B1D" w:rsidR="00C81DB2" w:rsidRPr="00A6218A" w:rsidRDefault="00C81DB2" w:rsidP="008C6C8B">
      <w:pPr>
        <w:pStyle w:val="afff1"/>
        <w:spacing w:before="0" w:beforeAutospacing="0" w:after="0" w:afterAutospacing="0"/>
        <w:ind w:firstLine="568"/>
        <w:rPr>
          <w:rFonts w:eastAsia="Calibri"/>
          <w:szCs w:val="28"/>
        </w:rPr>
      </w:pPr>
      <w:r w:rsidRPr="00A6218A">
        <w:rPr>
          <w:rFonts w:eastAsia="Calibri"/>
          <w:szCs w:val="28"/>
        </w:rPr>
        <w:lastRenderedPageBreak/>
        <w:t xml:space="preserve">После </w:t>
      </w:r>
      <w:proofErr w:type="spellStart"/>
      <w:r w:rsidRPr="00A6218A">
        <w:rPr>
          <w:rFonts w:eastAsia="Calibri"/>
          <w:szCs w:val="28"/>
        </w:rPr>
        <w:t>карбидизации</w:t>
      </w:r>
      <w:proofErr w:type="spellEnd"/>
      <w:r w:rsidRPr="00A6218A">
        <w:rPr>
          <w:rFonts w:eastAsia="Calibri"/>
          <w:szCs w:val="28"/>
        </w:rPr>
        <w:t xml:space="preserve"> на всех образцах поверхность вне зависимости от условий экспериментов характеризуется отсутствием металлического блеска, характерного для исходных образцов. Поверхность образцов WC-3 и WC-4 характеризуются наличием слоя темного оттенка, при этом имеют визуально определяемые матовые зоны. Других видимых дефектов на поверхности образцов не обнаружено, за исключением образца WC-4, где на краях наблюдается наличие крупных сколов, которые образовались в результате закрепления образца в коллекторный узел экспериментальной установки.</w:t>
      </w:r>
    </w:p>
    <w:p w14:paraId="0C222D4F" w14:textId="77777777" w:rsidR="00C81DB2" w:rsidRPr="00A6218A" w:rsidRDefault="00C81DB2" w:rsidP="00743239">
      <w:pPr>
        <w:pStyle w:val="afff1"/>
        <w:spacing w:before="0" w:beforeAutospacing="0" w:after="0" w:afterAutospacing="0"/>
        <w:rPr>
          <w:rFonts w:eastAsia="Calibri"/>
          <w:szCs w:val="28"/>
        </w:rPr>
      </w:pPr>
      <w:bookmarkStart w:id="88" w:name="_Toc118734560"/>
      <w:r w:rsidRPr="00A6218A">
        <w:rPr>
          <w:rFonts w:eastAsia="Calibri"/>
          <w:szCs w:val="28"/>
        </w:rPr>
        <w:t xml:space="preserve">При осмотре образцов, со слоем из </w:t>
      </w:r>
      <w:proofErr w:type="spellStart"/>
      <w:r w:rsidRPr="00A6218A">
        <w:rPr>
          <w:rFonts w:eastAsia="Calibri"/>
          <w:szCs w:val="28"/>
        </w:rPr>
        <w:t>полукарбида</w:t>
      </w:r>
      <w:proofErr w:type="spellEnd"/>
      <w:r w:rsidRPr="00A6218A">
        <w:rPr>
          <w:rFonts w:eastAsia="Calibri"/>
          <w:szCs w:val="28"/>
        </w:rPr>
        <w:t xml:space="preserve"> вольфрама W</w:t>
      </w:r>
      <w:r w:rsidRPr="00A6218A">
        <w:rPr>
          <w:rFonts w:eastAsia="Calibri"/>
          <w:szCs w:val="28"/>
          <w:vertAlign w:val="subscript"/>
        </w:rPr>
        <w:t>2</w:t>
      </w:r>
      <w:r w:rsidRPr="00A6218A">
        <w:rPr>
          <w:rFonts w:eastAsia="Calibri"/>
          <w:szCs w:val="28"/>
        </w:rPr>
        <w:t>C, на поверхности образца W</w:t>
      </w:r>
      <w:r w:rsidRPr="00A6218A">
        <w:rPr>
          <w:rFonts w:eastAsia="Calibri"/>
          <w:szCs w:val="28"/>
          <w:vertAlign w:val="subscript"/>
        </w:rPr>
        <w:t>2</w:t>
      </w:r>
      <w:r w:rsidRPr="00A6218A">
        <w:rPr>
          <w:rFonts w:eastAsia="Calibri"/>
          <w:szCs w:val="28"/>
        </w:rPr>
        <w:t xml:space="preserve">C-5 наблюдается наличие промежуточного участка с матовым светло-серым оттенком. При этом центральная часть образца характеризуется визуально наблюдаемой </w:t>
      </w:r>
      <w:proofErr w:type="spellStart"/>
      <w:r w:rsidRPr="00A6218A">
        <w:rPr>
          <w:rFonts w:eastAsia="Calibri"/>
          <w:szCs w:val="28"/>
        </w:rPr>
        <w:t>зеренной</w:t>
      </w:r>
      <w:proofErr w:type="spellEnd"/>
      <w:r w:rsidRPr="00A6218A">
        <w:rPr>
          <w:rFonts w:eastAsia="Calibri"/>
          <w:szCs w:val="28"/>
        </w:rPr>
        <w:t xml:space="preserve"> структурой диаметром около Ø4,5 мм переходящего в промежуточный участок с матовой областью, шириной около 1 мм (внутренний ~ Ø 4,5 мм, наружный ~ Ø 5,5). Ближе к периферии наблюдается переход обратно к структуре схожей с центральным участком с небольшим укрупнением </w:t>
      </w:r>
      <w:proofErr w:type="spellStart"/>
      <w:r w:rsidRPr="00A6218A">
        <w:rPr>
          <w:rFonts w:eastAsia="Calibri"/>
          <w:szCs w:val="28"/>
        </w:rPr>
        <w:t>зеренной</w:t>
      </w:r>
      <w:proofErr w:type="spellEnd"/>
      <w:r w:rsidRPr="00A6218A">
        <w:rPr>
          <w:rFonts w:eastAsia="Calibri"/>
          <w:szCs w:val="28"/>
        </w:rPr>
        <w:t xml:space="preserve"> структуры.</w:t>
      </w:r>
      <w:bookmarkEnd w:id="88"/>
    </w:p>
    <w:p w14:paraId="6BE0B847" w14:textId="77777777" w:rsidR="00C81DB2" w:rsidRPr="00A6218A" w:rsidRDefault="00C81DB2" w:rsidP="00743239">
      <w:pPr>
        <w:pStyle w:val="afff1"/>
        <w:spacing w:before="0" w:beforeAutospacing="0" w:after="0" w:afterAutospacing="0"/>
        <w:rPr>
          <w:b/>
          <w:bCs/>
          <w:szCs w:val="28"/>
        </w:rPr>
      </w:pPr>
      <w:bookmarkStart w:id="89" w:name="_Toc118734567"/>
      <w:r w:rsidRPr="00A6218A">
        <w:rPr>
          <w:szCs w:val="28"/>
        </w:rPr>
        <w:t xml:space="preserve">Для </w:t>
      </w:r>
      <w:r w:rsidRPr="00A6218A">
        <w:rPr>
          <w:bCs/>
          <w:szCs w:val="28"/>
        </w:rPr>
        <w:t xml:space="preserve">исследования влияния облучения гелия на морфологию поверхности вольфрама были </w:t>
      </w:r>
      <w:r w:rsidRPr="00A6218A">
        <w:rPr>
          <w:rFonts w:eastAsia="Calibri"/>
          <w:szCs w:val="28"/>
        </w:rPr>
        <w:t>определены</w:t>
      </w:r>
      <w:r w:rsidRPr="00A6218A">
        <w:rPr>
          <w:bCs/>
          <w:szCs w:val="28"/>
        </w:rPr>
        <w:t xml:space="preserve"> условия проведения экспериментальных работ на плазменно-пучковой установке.</w:t>
      </w:r>
      <w:bookmarkEnd w:id="89"/>
      <w:r w:rsidRPr="00A6218A">
        <w:rPr>
          <w:bCs/>
          <w:szCs w:val="28"/>
        </w:rPr>
        <w:t xml:space="preserve"> </w:t>
      </w:r>
    </w:p>
    <w:p w14:paraId="54B76040" w14:textId="69ECCE4A" w:rsidR="00C81DB2" w:rsidRPr="00A6218A" w:rsidRDefault="00E66C40" w:rsidP="00743239">
      <w:pPr>
        <w:pStyle w:val="afff1"/>
        <w:spacing w:before="0" w:beforeAutospacing="0" w:after="0" w:afterAutospacing="0"/>
        <w:rPr>
          <w:bCs/>
          <w:szCs w:val="28"/>
        </w:rPr>
      </w:pPr>
      <w:bookmarkStart w:id="90" w:name="_Toc118734568"/>
      <w:r w:rsidRPr="00A6218A">
        <w:rPr>
          <w:bCs/>
          <w:szCs w:val="28"/>
        </w:rPr>
        <w:t xml:space="preserve">В соответствии с полученным результатами, описанные в главе </w:t>
      </w:r>
      <w:r w:rsidR="00F814F4" w:rsidRPr="00A6218A">
        <w:rPr>
          <w:bCs/>
          <w:szCs w:val="28"/>
        </w:rPr>
        <w:t>3,</w:t>
      </w:r>
      <w:r w:rsidR="00C81DB2" w:rsidRPr="00A6218A">
        <w:rPr>
          <w:bCs/>
          <w:szCs w:val="28"/>
        </w:rPr>
        <w:t xml:space="preserve"> по моделированию тепловой нагрузки на </w:t>
      </w:r>
      <w:proofErr w:type="spellStart"/>
      <w:r w:rsidR="00C81DB2" w:rsidRPr="00A6218A">
        <w:rPr>
          <w:rFonts w:eastAsia="Calibri"/>
          <w:szCs w:val="28"/>
        </w:rPr>
        <w:t>плазмообращенный</w:t>
      </w:r>
      <w:proofErr w:type="spellEnd"/>
      <w:r w:rsidR="00C81DB2" w:rsidRPr="00A6218A">
        <w:rPr>
          <w:rFonts w:eastAsia="Calibri"/>
          <w:szCs w:val="28"/>
        </w:rPr>
        <w:t xml:space="preserve"> вольфрам в условиях штатной эксплуатации ИТЭР рассчитаны значения температуры при плазменном облучении для имитации тепловой нагрузки, которые составили 905 °С (соответствует ~10 МВт/м</w:t>
      </w:r>
      <w:r w:rsidR="00C81DB2" w:rsidRPr="00A6218A">
        <w:rPr>
          <w:rFonts w:eastAsia="Calibri"/>
          <w:szCs w:val="28"/>
          <w:vertAlign w:val="superscript"/>
        </w:rPr>
        <w:t>2</w:t>
      </w:r>
      <w:r w:rsidR="00C81DB2" w:rsidRPr="00A6218A">
        <w:rPr>
          <w:rFonts w:eastAsia="Calibri"/>
          <w:szCs w:val="28"/>
        </w:rPr>
        <w:t>) и 1750 °С (соответствует ~20 МВт/м</w:t>
      </w:r>
      <w:r w:rsidR="00C81DB2" w:rsidRPr="00A6218A">
        <w:rPr>
          <w:rFonts w:eastAsia="Calibri"/>
          <w:szCs w:val="28"/>
          <w:vertAlign w:val="superscript"/>
        </w:rPr>
        <w:t>2</w:t>
      </w:r>
      <w:r w:rsidR="00C81DB2" w:rsidRPr="00A6218A">
        <w:rPr>
          <w:rFonts w:eastAsia="Calibri"/>
          <w:szCs w:val="28"/>
        </w:rPr>
        <w:t>). Давление в камере составило в диапазоне от 1,0·10</w:t>
      </w:r>
      <w:r w:rsidR="00C81DB2" w:rsidRPr="00A6218A">
        <w:rPr>
          <w:rFonts w:eastAsia="Calibri"/>
          <w:szCs w:val="28"/>
          <w:vertAlign w:val="superscript"/>
        </w:rPr>
        <w:t>-3</w:t>
      </w:r>
      <w:r w:rsidR="00C81DB2" w:rsidRPr="00A6218A">
        <w:rPr>
          <w:rFonts w:eastAsia="Calibri"/>
          <w:szCs w:val="28"/>
        </w:rPr>
        <w:t xml:space="preserve"> Торр до 1,2·10</w:t>
      </w:r>
      <w:r w:rsidR="00C81DB2" w:rsidRPr="00A6218A">
        <w:rPr>
          <w:rFonts w:eastAsia="Calibri"/>
          <w:szCs w:val="28"/>
          <w:vertAlign w:val="superscript"/>
        </w:rPr>
        <w:t>-3</w:t>
      </w:r>
      <w:r w:rsidR="00C81DB2" w:rsidRPr="00A6218A">
        <w:rPr>
          <w:rFonts w:eastAsia="Calibri"/>
          <w:szCs w:val="28"/>
        </w:rPr>
        <w:t xml:space="preserve"> Торр. Поток ионов гелия порядка ≥ 10</w:t>
      </w:r>
      <w:r w:rsidR="00C81DB2" w:rsidRPr="00A6218A">
        <w:rPr>
          <w:rFonts w:eastAsia="Calibri"/>
          <w:szCs w:val="28"/>
          <w:vertAlign w:val="superscript"/>
        </w:rPr>
        <w:t>22</w:t>
      </w:r>
      <w:r w:rsidR="003D488B" w:rsidRPr="00A6218A">
        <w:rPr>
          <w:rFonts w:eastAsia="Calibri"/>
          <w:szCs w:val="28"/>
        </w:rPr>
        <w:t> </w:t>
      </w:r>
      <w:r w:rsidR="00C81DB2" w:rsidRPr="00A6218A">
        <w:rPr>
          <w:rFonts w:eastAsia="Calibri"/>
          <w:szCs w:val="28"/>
        </w:rPr>
        <w:t>м</w:t>
      </w:r>
      <w:r w:rsidR="00C81DB2" w:rsidRPr="00A6218A">
        <w:rPr>
          <w:rFonts w:eastAsia="Calibri"/>
          <w:szCs w:val="28"/>
          <w:vertAlign w:val="superscript"/>
        </w:rPr>
        <w:t>-2</w:t>
      </w:r>
      <w:r w:rsidR="00C81DB2" w:rsidRPr="00A6218A">
        <w:rPr>
          <w:rFonts w:eastAsia="Calibri"/>
          <w:szCs w:val="28"/>
        </w:rPr>
        <w:t>с</w:t>
      </w:r>
      <w:r w:rsidR="00C81DB2" w:rsidRPr="00A6218A">
        <w:rPr>
          <w:rFonts w:eastAsia="Calibri"/>
          <w:szCs w:val="28"/>
          <w:vertAlign w:val="superscript"/>
        </w:rPr>
        <w:t>-1</w:t>
      </w:r>
      <w:r w:rsidR="00C81DB2" w:rsidRPr="00A6218A">
        <w:rPr>
          <w:rFonts w:eastAsia="Calibri"/>
          <w:szCs w:val="28"/>
        </w:rPr>
        <w:t>.</w:t>
      </w:r>
      <w:bookmarkStart w:id="91" w:name="_Toc118734569"/>
      <w:bookmarkEnd w:id="90"/>
      <w:r w:rsidR="00BD7EE7" w:rsidRPr="00A6218A">
        <w:rPr>
          <w:rFonts w:eastAsia="Calibri"/>
          <w:szCs w:val="28"/>
        </w:rPr>
        <w:t xml:space="preserve"> </w:t>
      </w:r>
      <w:r w:rsidR="00C81DB2" w:rsidRPr="00A6218A">
        <w:rPr>
          <w:bCs/>
          <w:szCs w:val="28"/>
        </w:rPr>
        <w:t xml:space="preserve">На рисунке </w:t>
      </w:r>
      <w:r w:rsidR="009B14A2" w:rsidRPr="00A6218A">
        <w:rPr>
          <w:bCs/>
          <w:szCs w:val="28"/>
        </w:rPr>
        <w:t>31</w:t>
      </w:r>
      <w:r w:rsidR="00C81DB2" w:rsidRPr="00A6218A">
        <w:rPr>
          <w:bCs/>
          <w:szCs w:val="28"/>
        </w:rPr>
        <w:t xml:space="preserve"> показан</w:t>
      </w:r>
      <w:r w:rsidR="00BD7EE7" w:rsidRPr="00A6218A">
        <w:rPr>
          <w:bCs/>
          <w:szCs w:val="28"/>
        </w:rPr>
        <w:t>ы</w:t>
      </w:r>
      <w:r w:rsidR="00FE30AF" w:rsidRPr="00A6218A">
        <w:rPr>
          <w:bCs/>
          <w:szCs w:val="28"/>
        </w:rPr>
        <w:t xml:space="preserve"> мишенный узел</w:t>
      </w:r>
      <w:r w:rsidR="00C81DB2" w:rsidRPr="00A6218A">
        <w:rPr>
          <w:bCs/>
          <w:szCs w:val="28"/>
        </w:rPr>
        <w:t xml:space="preserve"> </w:t>
      </w:r>
      <w:r w:rsidR="0001474E" w:rsidRPr="00A6218A">
        <w:rPr>
          <w:bCs/>
          <w:szCs w:val="28"/>
        </w:rPr>
        <w:t xml:space="preserve">ППУ </w:t>
      </w:r>
      <w:r w:rsidR="00C81DB2" w:rsidRPr="00A6218A">
        <w:rPr>
          <w:bCs/>
          <w:szCs w:val="28"/>
        </w:rPr>
        <w:t xml:space="preserve">и процесс </w:t>
      </w:r>
      <w:r w:rsidR="00FE30AF" w:rsidRPr="00A6218A">
        <w:rPr>
          <w:bCs/>
          <w:szCs w:val="28"/>
        </w:rPr>
        <w:t xml:space="preserve">облучения </w:t>
      </w:r>
      <w:r w:rsidR="00BD7EE7" w:rsidRPr="00A6218A">
        <w:rPr>
          <w:bCs/>
          <w:szCs w:val="28"/>
        </w:rPr>
        <w:t xml:space="preserve">образца </w:t>
      </w:r>
      <w:r w:rsidR="00FE30AF" w:rsidRPr="00A6218A">
        <w:rPr>
          <w:bCs/>
          <w:szCs w:val="28"/>
        </w:rPr>
        <w:t>гелиевой плазмой.</w:t>
      </w:r>
      <w:bookmarkEnd w:id="91"/>
    </w:p>
    <w:p w14:paraId="1C67351F" w14:textId="77777777" w:rsidR="00BD7EE7" w:rsidRPr="00A6218A" w:rsidRDefault="00BD7EE7" w:rsidP="00743239">
      <w:pPr>
        <w:pStyle w:val="afff1"/>
        <w:spacing w:before="0" w:beforeAutospacing="0" w:after="0" w:afterAutospacing="0"/>
        <w:rPr>
          <w:b/>
          <w:bCs/>
          <w:szCs w:val="28"/>
        </w:rPr>
      </w:pPr>
    </w:p>
    <w:p w14:paraId="4D814966" w14:textId="28300560" w:rsidR="00C81DB2" w:rsidRPr="00A6218A" w:rsidRDefault="00946385" w:rsidP="00743239">
      <w:pPr>
        <w:pStyle w:val="afff1"/>
        <w:spacing w:before="0" w:beforeAutospacing="0" w:after="0" w:afterAutospacing="0"/>
        <w:ind w:firstLine="0"/>
        <w:jc w:val="center"/>
        <w:rPr>
          <w:rFonts w:eastAsia="Calibri"/>
          <w:szCs w:val="28"/>
        </w:rPr>
      </w:pPr>
      <w:r w:rsidRPr="00A6218A">
        <w:rPr>
          <w:noProof/>
        </w:rPr>
        <w:drawing>
          <wp:inline distT="0" distB="0" distL="0" distR="0" wp14:anchorId="554AFD9A" wp14:editId="14BD510E">
            <wp:extent cx="3271956" cy="2603510"/>
            <wp:effectExtent l="0" t="0" r="5080" b="6350"/>
            <wp:docPr id="927379721" name="Рисунок 927379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324803" cy="2645561"/>
                    </a:xfrm>
                    <a:prstGeom prst="rect">
                      <a:avLst/>
                    </a:prstGeom>
                  </pic:spPr>
                </pic:pic>
              </a:graphicData>
            </a:graphic>
          </wp:inline>
        </w:drawing>
      </w:r>
      <w:r w:rsidR="00C81DB2" w:rsidRPr="00A6218A">
        <w:rPr>
          <w:noProof/>
          <w:szCs w:val="28"/>
        </w:rPr>
        <w:drawing>
          <wp:inline distT="0" distB="0" distL="0" distR="0" wp14:anchorId="22389FFD" wp14:editId="017E58D0">
            <wp:extent cx="2596676" cy="1701691"/>
            <wp:effectExtent l="9525" t="0" r="3810" b="3810"/>
            <wp:docPr id="271" name="Рисунок 27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72" cstate="screen">
                      <a:extLst>
                        <a:ext uri="{28A0092B-C50C-407E-A947-70E740481C1C}">
                          <a14:useLocalDpi xmlns:a14="http://schemas.microsoft.com/office/drawing/2010/main"/>
                        </a:ext>
                      </a:extLst>
                    </a:blip>
                    <a:srcRect/>
                    <a:stretch/>
                  </pic:blipFill>
                  <pic:spPr>
                    <a:xfrm rot="5400000">
                      <a:off x="0" y="0"/>
                      <a:ext cx="2611948" cy="1711699"/>
                    </a:xfrm>
                    <a:prstGeom prst="rect">
                      <a:avLst/>
                    </a:prstGeom>
                    <a:ln>
                      <a:noFill/>
                    </a:ln>
                  </pic:spPr>
                </pic:pic>
              </a:graphicData>
            </a:graphic>
          </wp:inline>
        </w:drawing>
      </w:r>
    </w:p>
    <w:p w14:paraId="73E99A7B" w14:textId="18E8F8A9" w:rsidR="00C81DB2" w:rsidRPr="00A6218A" w:rsidRDefault="00232F96" w:rsidP="00232F96">
      <w:pPr>
        <w:pStyle w:val="afff1"/>
        <w:spacing w:before="0" w:beforeAutospacing="0" w:after="0" w:afterAutospacing="0"/>
        <w:ind w:left="2694" w:firstLine="0"/>
        <w:jc w:val="left"/>
        <w:rPr>
          <w:rFonts w:eastAsia="Calibri"/>
          <w:sz w:val="24"/>
        </w:rPr>
      </w:pPr>
      <w:r w:rsidRPr="00A6218A">
        <w:rPr>
          <w:rFonts w:eastAsia="Calibri"/>
          <w:sz w:val="24"/>
        </w:rPr>
        <w:t xml:space="preserve">      а)</w:t>
      </w:r>
      <w:r w:rsidRPr="00A6218A">
        <w:rPr>
          <w:rFonts w:eastAsia="Calibri"/>
        </w:rPr>
        <w:t> </w:t>
      </w:r>
      <w:r w:rsidR="00946385" w:rsidRPr="00A6218A">
        <w:rPr>
          <w:rFonts w:eastAsia="Calibri"/>
          <w:sz w:val="24"/>
        </w:rPr>
        <w:t>мишенный узе</w:t>
      </w:r>
      <w:bookmarkStart w:id="92" w:name="__DdeLink__2298_1549520415"/>
      <w:r w:rsidRPr="00A6218A">
        <w:rPr>
          <w:rFonts w:eastAsia="Calibri"/>
          <w:sz w:val="24"/>
        </w:rPr>
        <w:t xml:space="preserve">л                           </w:t>
      </w:r>
      <w:r w:rsidR="009D10D1" w:rsidRPr="00A6218A">
        <w:rPr>
          <w:rFonts w:eastAsia="Calibri"/>
          <w:sz w:val="24"/>
        </w:rPr>
        <w:t>б</w:t>
      </w:r>
      <w:r w:rsidR="00C81DB2" w:rsidRPr="00A6218A">
        <w:rPr>
          <w:rFonts w:eastAsia="Calibri"/>
          <w:sz w:val="24"/>
        </w:rPr>
        <w:t>)</w:t>
      </w:r>
      <w:bookmarkEnd w:id="92"/>
      <w:r w:rsidRPr="00A6218A">
        <w:rPr>
          <w:rFonts w:eastAsia="Calibri"/>
          <w:sz w:val="24"/>
        </w:rPr>
        <w:t> </w:t>
      </w:r>
      <w:r w:rsidR="00F41A47" w:rsidRPr="00A6218A">
        <w:rPr>
          <w:rFonts w:eastAsia="Calibri"/>
          <w:sz w:val="24"/>
        </w:rPr>
        <w:t>в</w:t>
      </w:r>
      <w:r w:rsidR="00C662C5" w:rsidRPr="00A6218A">
        <w:rPr>
          <w:rFonts w:eastAsia="Calibri"/>
          <w:sz w:val="24"/>
        </w:rPr>
        <w:t>нутри камеры</w:t>
      </w:r>
    </w:p>
    <w:p w14:paraId="63D84503" w14:textId="3D338F29" w:rsidR="00C81DB2" w:rsidRPr="00A6218A" w:rsidRDefault="00C81DB2" w:rsidP="0019237E">
      <w:pPr>
        <w:pStyle w:val="afff1"/>
        <w:spacing w:before="120" w:beforeAutospacing="0" w:after="0" w:afterAutospacing="0"/>
        <w:ind w:firstLine="0"/>
        <w:jc w:val="center"/>
        <w:rPr>
          <w:rFonts w:eastAsia="Calibri"/>
          <w:szCs w:val="28"/>
        </w:rPr>
      </w:pPr>
      <w:r w:rsidRPr="00A6218A">
        <w:rPr>
          <w:rFonts w:eastAsia="Calibri"/>
          <w:szCs w:val="28"/>
        </w:rPr>
        <w:t xml:space="preserve">Рисунок </w:t>
      </w:r>
      <w:r w:rsidR="009B14A2" w:rsidRPr="00A6218A">
        <w:rPr>
          <w:rFonts w:eastAsia="Calibri"/>
          <w:szCs w:val="28"/>
        </w:rPr>
        <w:t>31</w:t>
      </w:r>
      <w:r w:rsidRPr="00A6218A">
        <w:rPr>
          <w:rFonts w:eastAsia="Calibri"/>
          <w:szCs w:val="28"/>
        </w:rPr>
        <w:t xml:space="preserve"> –</w:t>
      </w:r>
      <w:r w:rsidR="00946385" w:rsidRPr="00A6218A">
        <w:rPr>
          <w:rFonts w:eastAsia="Calibri"/>
          <w:szCs w:val="28"/>
        </w:rPr>
        <w:t xml:space="preserve">Мишенный узел с </w:t>
      </w:r>
      <w:r w:rsidR="00FE30AF" w:rsidRPr="00A6218A">
        <w:rPr>
          <w:rFonts w:eastAsia="Calibri"/>
          <w:szCs w:val="28"/>
        </w:rPr>
        <w:t>образцом</w:t>
      </w:r>
      <w:r w:rsidR="009D10D1" w:rsidRPr="00A6218A">
        <w:rPr>
          <w:rFonts w:eastAsia="Calibri"/>
          <w:szCs w:val="28"/>
        </w:rPr>
        <w:t xml:space="preserve"> </w:t>
      </w:r>
      <w:r w:rsidR="00FE30AF" w:rsidRPr="00A6218A">
        <w:rPr>
          <w:rFonts w:eastAsia="Calibri"/>
          <w:szCs w:val="28"/>
        </w:rPr>
        <w:t xml:space="preserve">и </w:t>
      </w:r>
      <w:r w:rsidR="004B2366" w:rsidRPr="00A6218A">
        <w:rPr>
          <w:szCs w:val="20"/>
        </w:rPr>
        <w:t>апертурн</w:t>
      </w:r>
      <w:r w:rsidR="00946385" w:rsidRPr="00A6218A">
        <w:rPr>
          <w:szCs w:val="20"/>
        </w:rPr>
        <w:t>ая</w:t>
      </w:r>
      <w:r w:rsidR="004B2366" w:rsidRPr="00A6218A">
        <w:rPr>
          <w:szCs w:val="20"/>
        </w:rPr>
        <w:t xml:space="preserve"> диафрагм</w:t>
      </w:r>
      <w:r w:rsidR="00946385" w:rsidRPr="00A6218A">
        <w:rPr>
          <w:szCs w:val="20"/>
        </w:rPr>
        <w:t>а</w:t>
      </w:r>
      <w:r w:rsidR="004B2366" w:rsidRPr="00A6218A">
        <w:rPr>
          <w:szCs w:val="20"/>
        </w:rPr>
        <w:t xml:space="preserve"> в камере взаимодействия</w:t>
      </w:r>
      <w:r w:rsidR="004B2366" w:rsidRPr="00A6218A">
        <w:t xml:space="preserve"> </w:t>
      </w:r>
      <w:r w:rsidR="00FE30AF" w:rsidRPr="00A6218A">
        <w:t xml:space="preserve">ППУ </w:t>
      </w:r>
      <w:r w:rsidR="004B2366" w:rsidRPr="00A6218A">
        <w:rPr>
          <w:szCs w:val="20"/>
        </w:rPr>
        <w:t>в процессе облучения вольфрама гелиевой плазмой</w:t>
      </w:r>
    </w:p>
    <w:p w14:paraId="22FB579A" w14:textId="10D06868" w:rsidR="00FE30AF" w:rsidRPr="00A6218A" w:rsidRDefault="00FE30AF" w:rsidP="00FE30AF">
      <w:pPr>
        <w:pStyle w:val="afff1"/>
        <w:spacing w:before="0" w:beforeAutospacing="0" w:after="0" w:afterAutospacing="0"/>
        <w:rPr>
          <w:szCs w:val="28"/>
        </w:rPr>
      </w:pPr>
      <w:r w:rsidRPr="00A6218A">
        <w:rPr>
          <w:rFonts w:eastAsia="Calibri"/>
          <w:szCs w:val="20"/>
        </w:rPr>
        <w:lastRenderedPageBreak/>
        <w:t xml:space="preserve">Для оценки плотности ионного тока на образец, </w:t>
      </w:r>
      <w:r w:rsidR="00BD7EE7" w:rsidRPr="00A6218A">
        <w:rPr>
          <w:rFonts w:eastAsia="Calibri"/>
          <w:szCs w:val="20"/>
        </w:rPr>
        <w:t xml:space="preserve">в </w:t>
      </w:r>
      <w:r w:rsidR="008633B8" w:rsidRPr="00A6218A">
        <w:rPr>
          <w:rFonts w:eastAsia="Calibri"/>
          <w:szCs w:val="20"/>
        </w:rPr>
        <w:t xml:space="preserve">рабочей камере была </w:t>
      </w:r>
      <w:r w:rsidRPr="00A6218A">
        <w:rPr>
          <w:rFonts w:eastAsia="Calibri"/>
          <w:szCs w:val="20"/>
        </w:rPr>
        <w:t>установлена апертурная диафрагма с отверстием Ø10 мм, представленная на рисунке 29б, соответственно диаметр пучка составил около 10 мм. Плотность ионного тока составила ~ 0,8 мА/мм</w:t>
      </w:r>
      <w:r w:rsidRPr="00A6218A">
        <w:rPr>
          <w:rFonts w:eastAsia="Calibri"/>
          <w:szCs w:val="20"/>
          <w:vertAlign w:val="superscript"/>
        </w:rPr>
        <w:t>2</w:t>
      </w:r>
      <w:r w:rsidRPr="00A6218A">
        <w:rPr>
          <w:rFonts w:eastAsia="Calibri"/>
          <w:szCs w:val="20"/>
        </w:rPr>
        <w:t>.</w:t>
      </w:r>
    </w:p>
    <w:p w14:paraId="744E36A5" w14:textId="0CB6C48E" w:rsidR="00C81DB2" w:rsidRPr="00A6218A" w:rsidRDefault="00C81DB2" w:rsidP="00743239">
      <w:pPr>
        <w:pStyle w:val="afff1"/>
        <w:spacing w:before="0" w:beforeAutospacing="0" w:after="0" w:afterAutospacing="0"/>
        <w:rPr>
          <w:rFonts w:eastAsia="Calibri"/>
          <w:szCs w:val="28"/>
        </w:rPr>
      </w:pPr>
      <w:r w:rsidRPr="00A6218A">
        <w:rPr>
          <w:rFonts w:eastAsia="Calibri"/>
          <w:szCs w:val="28"/>
        </w:rPr>
        <w:t>Тепловая нагрузка на поверхность образцов осуществлялась совместно с воздействием гелиевой плазмы. В предварительно откачанную до высокого вакуума камеру взаимодействия подавался гелий до давления</w:t>
      </w:r>
      <w:r w:rsidR="0019237E" w:rsidRPr="00A6218A">
        <w:rPr>
          <w:rFonts w:eastAsia="Calibri"/>
          <w:szCs w:val="28"/>
        </w:rPr>
        <w:br/>
      </w:r>
      <w:r w:rsidRPr="00A6218A">
        <w:rPr>
          <w:rFonts w:eastAsia="Calibri"/>
          <w:szCs w:val="28"/>
        </w:rPr>
        <w:t>(1,0±0,</w:t>
      </w:r>
      <w:proofErr w:type="gramStart"/>
      <w:r w:rsidRPr="00A6218A">
        <w:rPr>
          <w:rFonts w:eastAsia="Calibri"/>
          <w:szCs w:val="28"/>
        </w:rPr>
        <w:t>05)·</w:t>
      </w:r>
      <w:proofErr w:type="gramEnd"/>
      <w:r w:rsidRPr="00A6218A">
        <w:rPr>
          <w:rFonts w:eastAsia="Calibri"/>
          <w:szCs w:val="28"/>
        </w:rPr>
        <w:t>10</w:t>
      </w:r>
      <w:r w:rsidRPr="00A6218A">
        <w:rPr>
          <w:rFonts w:eastAsia="Calibri"/>
          <w:szCs w:val="28"/>
          <w:vertAlign w:val="superscript"/>
        </w:rPr>
        <w:t>-3</w:t>
      </w:r>
      <w:r w:rsidR="0019237E" w:rsidRPr="00A6218A">
        <w:rPr>
          <w:rFonts w:eastAsia="Calibri"/>
          <w:szCs w:val="28"/>
        </w:rPr>
        <w:t> </w:t>
      </w:r>
      <w:r w:rsidRPr="00A6218A">
        <w:rPr>
          <w:rFonts w:eastAsia="Calibri"/>
          <w:szCs w:val="28"/>
        </w:rPr>
        <w:t xml:space="preserve">Торр для формирования </w:t>
      </w:r>
      <w:r w:rsidR="0001474E" w:rsidRPr="00A6218A">
        <w:rPr>
          <w:rFonts w:eastAsia="Calibri"/>
          <w:szCs w:val="28"/>
        </w:rPr>
        <w:t>ППР</w:t>
      </w:r>
      <w:r w:rsidRPr="00A6218A">
        <w:rPr>
          <w:rFonts w:eastAsia="Calibri"/>
          <w:szCs w:val="28"/>
        </w:rPr>
        <w:t xml:space="preserve">. Регистрация данных производилась в режиме реального времени. Основные параметры экспериментов приведены в таблице </w:t>
      </w:r>
      <w:r w:rsidR="00605042" w:rsidRPr="00A6218A">
        <w:rPr>
          <w:rFonts w:eastAsia="Calibri"/>
          <w:szCs w:val="28"/>
        </w:rPr>
        <w:t>8</w:t>
      </w:r>
      <w:r w:rsidRPr="00A6218A">
        <w:rPr>
          <w:rFonts w:eastAsia="Calibri"/>
          <w:szCs w:val="28"/>
        </w:rPr>
        <w:t>.</w:t>
      </w:r>
    </w:p>
    <w:p w14:paraId="21FEF65D" w14:textId="77777777" w:rsidR="00806619" w:rsidRPr="00A6218A" w:rsidRDefault="00806619" w:rsidP="00743239">
      <w:pPr>
        <w:pStyle w:val="afff1"/>
        <w:spacing w:before="0" w:beforeAutospacing="0" w:after="0" w:afterAutospacing="0"/>
        <w:rPr>
          <w:rFonts w:eastAsia="Calibri"/>
          <w:szCs w:val="28"/>
        </w:rPr>
      </w:pPr>
    </w:p>
    <w:p w14:paraId="5FB5AD0E" w14:textId="491C7A15" w:rsidR="00C81DB2" w:rsidRPr="00A6218A" w:rsidRDefault="00C81DB2" w:rsidP="0019237E">
      <w:pPr>
        <w:pStyle w:val="afff1"/>
        <w:spacing w:before="0" w:beforeAutospacing="0" w:after="120" w:afterAutospacing="0"/>
        <w:ind w:firstLine="0"/>
        <w:rPr>
          <w:rFonts w:eastAsia="Calibri"/>
          <w:szCs w:val="28"/>
        </w:rPr>
      </w:pPr>
      <w:r w:rsidRPr="00A6218A">
        <w:rPr>
          <w:rFonts w:eastAsia="Calibri"/>
          <w:szCs w:val="28"/>
        </w:rPr>
        <w:t xml:space="preserve">Таблица </w:t>
      </w:r>
      <w:r w:rsidR="00ED7008" w:rsidRPr="00A6218A">
        <w:rPr>
          <w:rFonts w:eastAsia="Calibri"/>
          <w:szCs w:val="28"/>
        </w:rPr>
        <w:t>8</w:t>
      </w:r>
      <w:r w:rsidRPr="00A6218A">
        <w:rPr>
          <w:rFonts w:eastAsia="Calibri"/>
          <w:szCs w:val="28"/>
        </w:rPr>
        <w:t xml:space="preserve"> – Параметры проведения экспериментов по воздействию гелиевой плазмы на вольфрам</w:t>
      </w:r>
    </w:p>
    <w:tbl>
      <w:tblPr>
        <w:tblStyle w:val="-2"/>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51"/>
        <w:gridCol w:w="2813"/>
        <w:gridCol w:w="1418"/>
        <w:gridCol w:w="1715"/>
        <w:gridCol w:w="2396"/>
      </w:tblGrid>
      <w:tr w:rsidR="00D64B3D" w:rsidRPr="00A6218A" w14:paraId="72D6C4AF" w14:textId="77777777" w:rsidTr="00F71AC7">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151" w:type="dxa"/>
            <w:shd w:val="clear" w:color="auto" w:fill="auto"/>
            <w:vAlign w:val="center"/>
          </w:tcPr>
          <w:p w14:paraId="57BCE207" w14:textId="39505045" w:rsidR="00C81DB2" w:rsidRPr="00A6218A" w:rsidRDefault="009D4EC0" w:rsidP="00743239">
            <w:pPr>
              <w:pStyle w:val="afff1"/>
              <w:spacing w:before="0" w:beforeAutospacing="0" w:after="0" w:afterAutospacing="0"/>
              <w:ind w:firstLine="0"/>
              <w:jc w:val="center"/>
              <w:rPr>
                <w:b w:val="0"/>
                <w:bCs w:val="0"/>
                <w:sz w:val="24"/>
                <w:lang w:val="ru-RU"/>
              </w:rPr>
            </w:pPr>
            <w:r w:rsidRPr="00A6218A">
              <w:rPr>
                <w:b w:val="0"/>
                <w:bCs w:val="0"/>
                <w:sz w:val="24"/>
                <w:lang w:val="ru-RU"/>
              </w:rPr>
              <w:t>Образец</w:t>
            </w:r>
          </w:p>
        </w:tc>
        <w:tc>
          <w:tcPr>
            <w:tcW w:w="2813" w:type="dxa"/>
            <w:shd w:val="clear" w:color="auto" w:fill="auto"/>
            <w:vAlign w:val="center"/>
          </w:tcPr>
          <w:p w14:paraId="04380E9F" w14:textId="77777777" w:rsidR="00C81DB2" w:rsidRPr="00A6218A" w:rsidRDefault="00C81DB2" w:rsidP="00743239">
            <w:pPr>
              <w:pStyle w:val="afff1"/>
              <w:spacing w:before="0" w:beforeAutospacing="0" w:after="0" w:afterAutospacing="0"/>
              <w:ind w:firstLine="0"/>
              <w:jc w:val="center"/>
              <w:cnfStyle w:val="100000000000" w:firstRow="1" w:lastRow="0" w:firstColumn="0" w:lastColumn="0" w:oddVBand="0" w:evenVBand="0" w:oddHBand="0" w:evenHBand="0" w:firstRowFirstColumn="0" w:firstRowLastColumn="0" w:lastRowFirstColumn="0" w:lastRowLastColumn="0"/>
              <w:rPr>
                <w:b w:val="0"/>
                <w:bCs w:val="0"/>
                <w:sz w:val="24"/>
              </w:rPr>
            </w:pPr>
            <w:proofErr w:type="spellStart"/>
            <w:r w:rsidRPr="00A6218A">
              <w:rPr>
                <w:b w:val="0"/>
                <w:bCs w:val="0"/>
                <w:sz w:val="24"/>
              </w:rPr>
              <w:t>Состояние</w:t>
            </w:r>
            <w:proofErr w:type="spellEnd"/>
            <w:r w:rsidRPr="00A6218A">
              <w:rPr>
                <w:b w:val="0"/>
                <w:bCs w:val="0"/>
                <w:sz w:val="24"/>
              </w:rPr>
              <w:t xml:space="preserve"> </w:t>
            </w:r>
            <w:proofErr w:type="spellStart"/>
            <w:r w:rsidRPr="00A6218A">
              <w:rPr>
                <w:b w:val="0"/>
                <w:bCs w:val="0"/>
                <w:sz w:val="24"/>
              </w:rPr>
              <w:t>поверхности</w:t>
            </w:r>
            <w:proofErr w:type="spellEnd"/>
            <w:r w:rsidRPr="00A6218A">
              <w:rPr>
                <w:b w:val="0"/>
                <w:bCs w:val="0"/>
                <w:sz w:val="24"/>
              </w:rPr>
              <w:t xml:space="preserve"> </w:t>
            </w:r>
            <w:proofErr w:type="spellStart"/>
            <w:r w:rsidRPr="00A6218A">
              <w:rPr>
                <w:b w:val="0"/>
                <w:bCs w:val="0"/>
                <w:sz w:val="24"/>
              </w:rPr>
              <w:t>вольфрама</w:t>
            </w:r>
            <w:proofErr w:type="spellEnd"/>
          </w:p>
        </w:tc>
        <w:tc>
          <w:tcPr>
            <w:tcW w:w="1418" w:type="dxa"/>
            <w:shd w:val="clear" w:color="auto" w:fill="auto"/>
            <w:vAlign w:val="center"/>
          </w:tcPr>
          <w:p w14:paraId="7595A8B3" w14:textId="77777777" w:rsidR="00C81DB2" w:rsidRPr="00A6218A" w:rsidRDefault="00C81DB2" w:rsidP="00743239">
            <w:pPr>
              <w:pStyle w:val="afff1"/>
              <w:spacing w:before="0" w:beforeAutospacing="0" w:after="0" w:afterAutospacing="0"/>
              <w:ind w:firstLine="0"/>
              <w:jc w:val="center"/>
              <w:cnfStyle w:val="100000000000" w:firstRow="1" w:lastRow="0" w:firstColumn="0" w:lastColumn="0" w:oddVBand="0" w:evenVBand="0" w:oddHBand="0" w:evenHBand="0" w:firstRowFirstColumn="0" w:firstRowLastColumn="0" w:lastRowFirstColumn="0" w:lastRowLastColumn="0"/>
              <w:rPr>
                <w:b w:val="0"/>
                <w:bCs w:val="0"/>
                <w:sz w:val="24"/>
              </w:rPr>
            </w:pPr>
            <w:proofErr w:type="spellStart"/>
            <w:r w:rsidRPr="00A6218A">
              <w:rPr>
                <w:b w:val="0"/>
                <w:bCs w:val="0"/>
                <w:sz w:val="24"/>
              </w:rPr>
              <w:t>Мощность</w:t>
            </w:r>
            <w:proofErr w:type="spellEnd"/>
            <w:r w:rsidRPr="00A6218A">
              <w:rPr>
                <w:b w:val="0"/>
                <w:bCs w:val="0"/>
                <w:sz w:val="24"/>
              </w:rPr>
              <w:t xml:space="preserve"> </w:t>
            </w:r>
            <w:proofErr w:type="spellStart"/>
            <w:r w:rsidRPr="00A6218A">
              <w:rPr>
                <w:b w:val="0"/>
                <w:bCs w:val="0"/>
                <w:sz w:val="24"/>
              </w:rPr>
              <w:t>электронного</w:t>
            </w:r>
            <w:proofErr w:type="spellEnd"/>
            <w:r w:rsidRPr="00A6218A">
              <w:rPr>
                <w:b w:val="0"/>
                <w:bCs w:val="0"/>
                <w:sz w:val="24"/>
              </w:rPr>
              <w:t xml:space="preserve"> </w:t>
            </w:r>
            <w:proofErr w:type="spellStart"/>
            <w:r w:rsidRPr="00A6218A">
              <w:rPr>
                <w:b w:val="0"/>
                <w:bCs w:val="0"/>
                <w:sz w:val="24"/>
              </w:rPr>
              <w:t>пучка</w:t>
            </w:r>
            <w:proofErr w:type="spellEnd"/>
            <w:r w:rsidRPr="00A6218A">
              <w:rPr>
                <w:b w:val="0"/>
                <w:bCs w:val="0"/>
                <w:sz w:val="24"/>
              </w:rPr>
              <w:t xml:space="preserve">, </w:t>
            </w:r>
            <w:proofErr w:type="spellStart"/>
            <w:r w:rsidRPr="00A6218A">
              <w:rPr>
                <w:b w:val="0"/>
                <w:bCs w:val="0"/>
                <w:sz w:val="24"/>
              </w:rPr>
              <w:t>Вт</w:t>
            </w:r>
            <w:proofErr w:type="spellEnd"/>
          </w:p>
        </w:tc>
        <w:tc>
          <w:tcPr>
            <w:tcW w:w="1715" w:type="dxa"/>
            <w:shd w:val="clear" w:color="auto" w:fill="auto"/>
            <w:vAlign w:val="center"/>
          </w:tcPr>
          <w:p w14:paraId="0975CB0C" w14:textId="77777777" w:rsidR="00C81DB2" w:rsidRPr="00A6218A" w:rsidRDefault="00C81DB2" w:rsidP="00743239">
            <w:pPr>
              <w:pStyle w:val="afff1"/>
              <w:spacing w:before="0" w:beforeAutospacing="0" w:after="0" w:afterAutospacing="0"/>
              <w:ind w:firstLine="0"/>
              <w:jc w:val="center"/>
              <w:cnfStyle w:val="100000000000" w:firstRow="1" w:lastRow="0" w:firstColumn="0" w:lastColumn="0" w:oddVBand="0" w:evenVBand="0" w:oddHBand="0" w:evenHBand="0" w:firstRowFirstColumn="0" w:firstRowLastColumn="0" w:lastRowFirstColumn="0" w:lastRowLastColumn="0"/>
              <w:rPr>
                <w:b w:val="0"/>
                <w:bCs w:val="0"/>
                <w:sz w:val="24"/>
                <w:lang w:val="ru-RU"/>
              </w:rPr>
            </w:pPr>
            <w:r w:rsidRPr="00A6218A">
              <w:rPr>
                <w:b w:val="0"/>
                <w:bCs w:val="0"/>
                <w:sz w:val="24"/>
                <w:lang w:val="ru-RU"/>
              </w:rPr>
              <w:t>Ионный ток на образце, мА</w:t>
            </w:r>
          </w:p>
        </w:tc>
        <w:tc>
          <w:tcPr>
            <w:tcW w:w="2396" w:type="dxa"/>
            <w:shd w:val="clear" w:color="auto" w:fill="auto"/>
            <w:vAlign w:val="center"/>
          </w:tcPr>
          <w:p w14:paraId="06FB541E" w14:textId="77777777" w:rsidR="00C81DB2" w:rsidRPr="00A6218A" w:rsidRDefault="00C81DB2" w:rsidP="00743239">
            <w:pPr>
              <w:pStyle w:val="afff1"/>
              <w:spacing w:before="0" w:beforeAutospacing="0" w:after="0" w:afterAutospacing="0"/>
              <w:ind w:firstLine="0"/>
              <w:jc w:val="center"/>
              <w:cnfStyle w:val="100000000000" w:firstRow="1" w:lastRow="0" w:firstColumn="0" w:lastColumn="0" w:oddVBand="0" w:evenVBand="0" w:oddHBand="0" w:evenHBand="0" w:firstRowFirstColumn="0" w:firstRowLastColumn="0" w:lastRowFirstColumn="0" w:lastRowLastColumn="0"/>
              <w:rPr>
                <w:b w:val="0"/>
                <w:bCs w:val="0"/>
                <w:sz w:val="24"/>
              </w:rPr>
            </w:pPr>
            <w:proofErr w:type="spellStart"/>
            <w:r w:rsidRPr="00A6218A">
              <w:rPr>
                <w:b w:val="0"/>
                <w:bCs w:val="0"/>
                <w:sz w:val="24"/>
              </w:rPr>
              <w:t>Температура</w:t>
            </w:r>
            <w:proofErr w:type="spellEnd"/>
            <w:r w:rsidRPr="00A6218A">
              <w:rPr>
                <w:b w:val="0"/>
                <w:bCs w:val="0"/>
                <w:sz w:val="24"/>
              </w:rPr>
              <w:t xml:space="preserve"> </w:t>
            </w:r>
            <w:proofErr w:type="spellStart"/>
            <w:r w:rsidRPr="00A6218A">
              <w:rPr>
                <w:b w:val="0"/>
                <w:bCs w:val="0"/>
                <w:sz w:val="24"/>
              </w:rPr>
              <w:t>лицевой</w:t>
            </w:r>
            <w:proofErr w:type="spellEnd"/>
            <w:r w:rsidRPr="00A6218A">
              <w:rPr>
                <w:b w:val="0"/>
                <w:bCs w:val="0"/>
                <w:sz w:val="24"/>
              </w:rPr>
              <w:t xml:space="preserve"> </w:t>
            </w:r>
            <w:proofErr w:type="spellStart"/>
            <w:r w:rsidRPr="00A6218A">
              <w:rPr>
                <w:b w:val="0"/>
                <w:bCs w:val="0"/>
                <w:sz w:val="24"/>
              </w:rPr>
              <w:t>стороны</w:t>
            </w:r>
            <w:proofErr w:type="spellEnd"/>
            <w:r w:rsidRPr="00A6218A">
              <w:rPr>
                <w:b w:val="0"/>
                <w:bCs w:val="0"/>
                <w:sz w:val="24"/>
              </w:rPr>
              <w:t>, °С</w:t>
            </w:r>
          </w:p>
        </w:tc>
      </w:tr>
      <w:tr w:rsidR="00D64B3D" w:rsidRPr="00A6218A" w14:paraId="71F50C7D" w14:textId="77777777" w:rsidTr="00F71AC7">
        <w:trPr>
          <w:cnfStyle w:val="000000100000" w:firstRow="0" w:lastRow="0" w:firstColumn="0" w:lastColumn="0" w:oddVBand="0" w:evenVBand="0" w:oddHBand="1" w:evenHBand="0" w:firstRowFirstColumn="0" w:firstRowLastColumn="0" w:lastRowFirstColumn="0" w:lastRowLastColumn="0"/>
          <w:trHeight w:val="40"/>
        </w:trPr>
        <w:tc>
          <w:tcPr>
            <w:cnfStyle w:val="001000000000" w:firstRow="0" w:lastRow="0" w:firstColumn="1" w:lastColumn="0" w:oddVBand="0" w:evenVBand="0" w:oddHBand="0" w:evenHBand="0" w:firstRowFirstColumn="0" w:firstRowLastColumn="0" w:lastRowFirstColumn="0" w:lastRowLastColumn="0"/>
            <w:tcW w:w="1151" w:type="dxa"/>
            <w:shd w:val="clear" w:color="auto" w:fill="auto"/>
          </w:tcPr>
          <w:p w14:paraId="344459D9" w14:textId="008A2F51" w:rsidR="004D7205" w:rsidRPr="00A6218A" w:rsidRDefault="004D7205" w:rsidP="004D7205">
            <w:pPr>
              <w:pStyle w:val="afff1"/>
              <w:spacing w:before="0" w:beforeAutospacing="0" w:after="0" w:afterAutospacing="0"/>
              <w:ind w:firstLine="0"/>
              <w:jc w:val="center"/>
              <w:rPr>
                <w:b w:val="0"/>
                <w:bCs w:val="0"/>
                <w:sz w:val="24"/>
              </w:rPr>
            </w:pPr>
            <w:r w:rsidRPr="00A6218A">
              <w:rPr>
                <w:b w:val="0"/>
                <w:bCs w:val="0"/>
                <w:sz w:val="24"/>
              </w:rPr>
              <w:t>W-1</w:t>
            </w:r>
          </w:p>
        </w:tc>
        <w:tc>
          <w:tcPr>
            <w:tcW w:w="2813" w:type="dxa"/>
            <w:shd w:val="clear" w:color="auto" w:fill="auto"/>
          </w:tcPr>
          <w:p w14:paraId="3D379F71" w14:textId="3FD746FD" w:rsidR="004D7205" w:rsidRPr="00A6218A" w:rsidRDefault="004D7205" w:rsidP="004D7205">
            <w:pPr>
              <w:pStyle w:val="afff1"/>
              <w:spacing w:before="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sz w:val="24"/>
                <w:lang w:val="ru-RU"/>
              </w:rPr>
            </w:pPr>
            <w:proofErr w:type="spellStart"/>
            <w:r w:rsidRPr="00A6218A">
              <w:rPr>
                <w:sz w:val="24"/>
              </w:rPr>
              <w:t>Без</w:t>
            </w:r>
            <w:proofErr w:type="spellEnd"/>
            <w:r w:rsidRPr="00A6218A">
              <w:rPr>
                <w:sz w:val="24"/>
              </w:rPr>
              <w:t xml:space="preserve"> </w:t>
            </w:r>
            <w:r w:rsidRPr="00A6218A">
              <w:rPr>
                <w:sz w:val="24"/>
                <w:lang w:val="ru-RU"/>
              </w:rPr>
              <w:t>карбидного слоя</w:t>
            </w:r>
          </w:p>
        </w:tc>
        <w:tc>
          <w:tcPr>
            <w:tcW w:w="1418" w:type="dxa"/>
            <w:shd w:val="clear" w:color="auto" w:fill="auto"/>
          </w:tcPr>
          <w:p w14:paraId="19EC8214" w14:textId="77777777" w:rsidR="004D7205" w:rsidRPr="00A6218A" w:rsidRDefault="004D7205" w:rsidP="004D7205">
            <w:pPr>
              <w:pStyle w:val="afff1"/>
              <w:spacing w:before="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sz w:val="24"/>
              </w:rPr>
            </w:pPr>
            <w:r w:rsidRPr="00A6218A">
              <w:rPr>
                <w:sz w:val="24"/>
              </w:rPr>
              <w:t>470</w:t>
            </w:r>
          </w:p>
        </w:tc>
        <w:tc>
          <w:tcPr>
            <w:tcW w:w="1715" w:type="dxa"/>
            <w:shd w:val="clear" w:color="auto" w:fill="auto"/>
          </w:tcPr>
          <w:p w14:paraId="2146EC72" w14:textId="77777777" w:rsidR="004D7205" w:rsidRPr="00A6218A" w:rsidRDefault="004D7205" w:rsidP="004D7205">
            <w:pPr>
              <w:pStyle w:val="afff1"/>
              <w:spacing w:before="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sz w:val="24"/>
              </w:rPr>
            </w:pPr>
            <w:r w:rsidRPr="00A6218A">
              <w:rPr>
                <w:sz w:val="24"/>
              </w:rPr>
              <w:t>78</w:t>
            </w:r>
          </w:p>
        </w:tc>
        <w:tc>
          <w:tcPr>
            <w:tcW w:w="2396" w:type="dxa"/>
            <w:shd w:val="clear" w:color="auto" w:fill="auto"/>
          </w:tcPr>
          <w:p w14:paraId="38E98737" w14:textId="30A925D8" w:rsidR="004D7205" w:rsidRPr="00A6218A" w:rsidRDefault="004D7205" w:rsidP="004D7205">
            <w:pPr>
              <w:pStyle w:val="afff1"/>
              <w:spacing w:before="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sz w:val="24"/>
              </w:rPr>
            </w:pPr>
            <w:r w:rsidRPr="00A6218A">
              <w:rPr>
                <w:sz w:val="24"/>
              </w:rPr>
              <w:t>905±10</w:t>
            </w:r>
          </w:p>
        </w:tc>
      </w:tr>
      <w:tr w:rsidR="00D64B3D" w:rsidRPr="00A6218A" w14:paraId="23B82CF1" w14:textId="77777777" w:rsidTr="00F71AC7">
        <w:trPr>
          <w:trHeight w:val="40"/>
        </w:trPr>
        <w:tc>
          <w:tcPr>
            <w:cnfStyle w:val="001000000000" w:firstRow="0" w:lastRow="0" w:firstColumn="1" w:lastColumn="0" w:oddVBand="0" w:evenVBand="0" w:oddHBand="0" w:evenHBand="0" w:firstRowFirstColumn="0" w:firstRowLastColumn="0" w:lastRowFirstColumn="0" w:lastRowLastColumn="0"/>
            <w:tcW w:w="1151" w:type="dxa"/>
            <w:shd w:val="clear" w:color="auto" w:fill="auto"/>
          </w:tcPr>
          <w:p w14:paraId="60ED0A80" w14:textId="234DEA10" w:rsidR="004D7205" w:rsidRPr="00A6218A" w:rsidRDefault="004D7205" w:rsidP="004D7205">
            <w:pPr>
              <w:pStyle w:val="afff1"/>
              <w:spacing w:before="0" w:beforeAutospacing="0" w:after="0" w:afterAutospacing="0"/>
              <w:ind w:firstLine="0"/>
              <w:jc w:val="center"/>
              <w:rPr>
                <w:b w:val="0"/>
                <w:bCs w:val="0"/>
                <w:sz w:val="24"/>
              </w:rPr>
            </w:pPr>
            <w:r w:rsidRPr="00A6218A">
              <w:rPr>
                <w:b w:val="0"/>
                <w:bCs w:val="0"/>
                <w:sz w:val="24"/>
              </w:rPr>
              <w:t>W-2</w:t>
            </w:r>
          </w:p>
        </w:tc>
        <w:tc>
          <w:tcPr>
            <w:tcW w:w="2813" w:type="dxa"/>
            <w:shd w:val="clear" w:color="auto" w:fill="auto"/>
          </w:tcPr>
          <w:p w14:paraId="00B8AA58" w14:textId="4E68A29C" w:rsidR="004D7205" w:rsidRPr="00A6218A" w:rsidRDefault="004D7205" w:rsidP="004D7205">
            <w:pPr>
              <w:pStyle w:val="afff1"/>
              <w:spacing w:before="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sz w:val="24"/>
              </w:rPr>
            </w:pPr>
            <w:proofErr w:type="spellStart"/>
            <w:r w:rsidRPr="00A6218A">
              <w:rPr>
                <w:sz w:val="24"/>
              </w:rPr>
              <w:t>Без</w:t>
            </w:r>
            <w:proofErr w:type="spellEnd"/>
            <w:r w:rsidRPr="00A6218A">
              <w:rPr>
                <w:sz w:val="24"/>
              </w:rPr>
              <w:t xml:space="preserve"> </w:t>
            </w:r>
            <w:r w:rsidRPr="00A6218A">
              <w:rPr>
                <w:sz w:val="24"/>
                <w:lang w:val="ru-RU"/>
              </w:rPr>
              <w:t>карбидного слоя</w:t>
            </w:r>
          </w:p>
        </w:tc>
        <w:tc>
          <w:tcPr>
            <w:tcW w:w="1418" w:type="dxa"/>
            <w:shd w:val="clear" w:color="auto" w:fill="auto"/>
          </w:tcPr>
          <w:p w14:paraId="476B9D47" w14:textId="79E8EBEE" w:rsidR="004D7205" w:rsidRPr="00A6218A" w:rsidRDefault="004D7205" w:rsidP="004D7205">
            <w:pPr>
              <w:pStyle w:val="afff1"/>
              <w:spacing w:before="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sz w:val="24"/>
              </w:rPr>
            </w:pPr>
            <w:r w:rsidRPr="00A6218A">
              <w:rPr>
                <w:sz w:val="24"/>
              </w:rPr>
              <w:t>1635</w:t>
            </w:r>
          </w:p>
        </w:tc>
        <w:tc>
          <w:tcPr>
            <w:tcW w:w="1715" w:type="dxa"/>
            <w:shd w:val="clear" w:color="auto" w:fill="auto"/>
          </w:tcPr>
          <w:p w14:paraId="067D8630" w14:textId="77777777" w:rsidR="004D7205" w:rsidRPr="00A6218A" w:rsidRDefault="004D7205" w:rsidP="004D7205">
            <w:pPr>
              <w:pStyle w:val="afff1"/>
              <w:spacing w:before="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sz w:val="24"/>
              </w:rPr>
            </w:pPr>
            <w:r w:rsidRPr="00A6218A">
              <w:rPr>
                <w:sz w:val="24"/>
              </w:rPr>
              <w:t>100</w:t>
            </w:r>
          </w:p>
        </w:tc>
        <w:tc>
          <w:tcPr>
            <w:tcW w:w="2396" w:type="dxa"/>
            <w:shd w:val="clear" w:color="auto" w:fill="auto"/>
          </w:tcPr>
          <w:p w14:paraId="189192C4" w14:textId="641D9D05" w:rsidR="004D7205" w:rsidRPr="00A6218A" w:rsidRDefault="004D7205" w:rsidP="004D7205">
            <w:pPr>
              <w:pStyle w:val="afff1"/>
              <w:spacing w:before="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sz w:val="24"/>
              </w:rPr>
            </w:pPr>
            <w:r w:rsidRPr="00A6218A">
              <w:rPr>
                <w:sz w:val="24"/>
              </w:rPr>
              <w:t>17</w:t>
            </w:r>
            <w:r w:rsidRPr="00A6218A">
              <w:rPr>
                <w:sz w:val="24"/>
                <w:lang w:val="ru-RU"/>
              </w:rPr>
              <w:t>5</w:t>
            </w:r>
            <w:r w:rsidRPr="00A6218A">
              <w:rPr>
                <w:sz w:val="24"/>
              </w:rPr>
              <w:t>0±10</w:t>
            </w:r>
          </w:p>
        </w:tc>
      </w:tr>
      <w:tr w:rsidR="00D64B3D" w:rsidRPr="00A6218A" w14:paraId="29B676E7" w14:textId="77777777" w:rsidTr="00F71AC7">
        <w:trPr>
          <w:cnfStyle w:val="000000100000" w:firstRow="0" w:lastRow="0" w:firstColumn="0" w:lastColumn="0" w:oddVBand="0" w:evenVBand="0" w:oddHBand="1" w:evenHBand="0" w:firstRowFirstColumn="0" w:firstRowLastColumn="0" w:lastRowFirstColumn="0" w:lastRowLastColumn="0"/>
          <w:trHeight w:val="40"/>
        </w:trPr>
        <w:tc>
          <w:tcPr>
            <w:cnfStyle w:val="001000000000" w:firstRow="0" w:lastRow="0" w:firstColumn="1" w:lastColumn="0" w:oddVBand="0" w:evenVBand="0" w:oddHBand="0" w:evenHBand="0" w:firstRowFirstColumn="0" w:firstRowLastColumn="0" w:lastRowFirstColumn="0" w:lastRowLastColumn="0"/>
            <w:tcW w:w="1151" w:type="dxa"/>
            <w:shd w:val="clear" w:color="auto" w:fill="auto"/>
            <w:vAlign w:val="center"/>
          </w:tcPr>
          <w:p w14:paraId="6BA0D4D1" w14:textId="01E80FAB" w:rsidR="004D7205" w:rsidRPr="00A6218A" w:rsidRDefault="004D7205" w:rsidP="004D7205">
            <w:pPr>
              <w:pStyle w:val="afff1"/>
              <w:spacing w:before="0" w:beforeAutospacing="0" w:after="0" w:afterAutospacing="0"/>
              <w:ind w:firstLine="0"/>
              <w:jc w:val="center"/>
              <w:rPr>
                <w:b w:val="0"/>
                <w:bCs w:val="0"/>
                <w:sz w:val="24"/>
              </w:rPr>
            </w:pPr>
            <w:r w:rsidRPr="00A6218A">
              <w:rPr>
                <w:b w:val="0"/>
                <w:bCs w:val="0"/>
                <w:sz w:val="24"/>
              </w:rPr>
              <w:t>WC-3</w:t>
            </w:r>
          </w:p>
        </w:tc>
        <w:tc>
          <w:tcPr>
            <w:tcW w:w="2813" w:type="dxa"/>
            <w:shd w:val="clear" w:color="auto" w:fill="auto"/>
          </w:tcPr>
          <w:p w14:paraId="141149C5" w14:textId="77777777" w:rsidR="004D7205" w:rsidRPr="00A6218A" w:rsidRDefault="004D7205" w:rsidP="004D7205">
            <w:pPr>
              <w:pStyle w:val="afff1"/>
              <w:spacing w:before="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sz w:val="24"/>
              </w:rPr>
            </w:pPr>
            <w:r w:rsidRPr="00A6218A">
              <w:rPr>
                <w:sz w:val="24"/>
                <w:lang w:val="ru-RU"/>
              </w:rPr>
              <w:t>С к</w:t>
            </w:r>
            <w:proofErr w:type="spellStart"/>
            <w:r w:rsidRPr="00A6218A">
              <w:rPr>
                <w:sz w:val="24"/>
              </w:rPr>
              <w:t>арбид</w:t>
            </w:r>
            <w:r w:rsidRPr="00A6218A">
              <w:rPr>
                <w:sz w:val="24"/>
                <w:lang w:val="ru-RU"/>
              </w:rPr>
              <w:t>ным</w:t>
            </w:r>
            <w:proofErr w:type="spellEnd"/>
            <w:r w:rsidRPr="00A6218A">
              <w:rPr>
                <w:sz w:val="24"/>
                <w:lang w:val="ru-RU"/>
              </w:rPr>
              <w:t xml:space="preserve"> слоем</w:t>
            </w:r>
            <w:r w:rsidRPr="00A6218A">
              <w:rPr>
                <w:sz w:val="24"/>
              </w:rPr>
              <w:t xml:space="preserve"> WC</w:t>
            </w:r>
          </w:p>
        </w:tc>
        <w:tc>
          <w:tcPr>
            <w:tcW w:w="1418" w:type="dxa"/>
            <w:shd w:val="clear" w:color="auto" w:fill="auto"/>
          </w:tcPr>
          <w:p w14:paraId="7647B725" w14:textId="77AFFF18" w:rsidR="004D7205" w:rsidRPr="00A6218A" w:rsidRDefault="004D7205" w:rsidP="004D7205">
            <w:pPr>
              <w:pStyle w:val="afff1"/>
              <w:spacing w:before="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sz w:val="24"/>
              </w:rPr>
            </w:pPr>
            <w:r w:rsidRPr="00A6218A">
              <w:rPr>
                <w:sz w:val="24"/>
              </w:rPr>
              <w:t>335</w:t>
            </w:r>
          </w:p>
        </w:tc>
        <w:tc>
          <w:tcPr>
            <w:tcW w:w="1715" w:type="dxa"/>
            <w:shd w:val="clear" w:color="auto" w:fill="auto"/>
          </w:tcPr>
          <w:p w14:paraId="384A0991" w14:textId="77777777" w:rsidR="004D7205" w:rsidRPr="00A6218A" w:rsidRDefault="004D7205" w:rsidP="004D7205">
            <w:pPr>
              <w:pStyle w:val="afff1"/>
              <w:spacing w:before="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sz w:val="24"/>
              </w:rPr>
            </w:pPr>
            <w:r w:rsidRPr="00A6218A">
              <w:rPr>
                <w:sz w:val="24"/>
              </w:rPr>
              <w:t>27</w:t>
            </w:r>
          </w:p>
        </w:tc>
        <w:tc>
          <w:tcPr>
            <w:tcW w:w="2396" w:type="dxa"/>
            <w:shd w:val="clear" w:color="auto" w:fill="auto"/>
          </w:tcPr>
          <w:p w14:paraId="0B5DD4B9" w14:textId="77777777" w:rsidR="004D7205" w:rsidRPr="00A6218A" w:rsidRDefault="004D7205" w:rsidP="004D7205">
            <w:pPr>
              <w:pStyle w:val="afff1"/>
              <w:spacing w:before="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sz w:val="24"/>
              </w:rPr>
            </w:pPr>
            <w:r w:rsidRPr="00A6218A">
              <w:rPr>
                <w:sz w:val="24"/>
              </w:rPr>
              <w:t>905±10</w:t>
            </w:r>
          </w:p>
        </w:tc>
      </w:tr>
      <w:tr w:rsidR="00D64B3D" w:rsidRPr="00A6218A" w14:paraId="60D78627" w14:textId="77777777" w:rsidTr="00F71AC7">
        <w:trPr>
          <w:trHeight w:val="40"/>
        </w:trPr>
        <w:tc>
          <w:tcPr>
            <w:cnfStyle w:val="001000000000" w:firstRow="0" w:lastRow="0" w:firstColumn="1" w:lastColumn="0" w:oddVBand="0" w:evenVBand="0" w:oddHBand="0" w:evenHBand="0" w:firstRowFirstColumn="0" w:firstRowLastColumn="0" w:lastRowFirstColumn="0" w:lastRowLastColumn="0"/>
            <w:tcW w:w="1151" w:type="dxa"/>
            <w:shd w:val="clear" w:color="auto" w:fill="auto"/>
            <w:vAlign w:val="center"/>
          </w:tcPr>
          <w:p w14:paraId="57FC5083" w14:textId="2E2C904A" w:rsidR="004D7205" w:rsidRPr="00A6218A" w:rsidRDefault="004D7205" w:rsidP="004D7205">
            <w:pPr>
              <w:pStyle w:val="afff1"/>
              <w:spacing w:before="0" w:beforeAutospacing="0" w:after="0" w:afterAutospacing="0"/>
              <w:ind w:firstLine="0"/>
              <w:jc w:val="center"/>
              <w:rPr>
                <w:b w:val="0"/>
                <w:bCs w:val="0"/>
                <w:sz w:val="24"/>
              </w:rPr>
            </w:pPr>
            <w:r w:rsidRPr="00A6218A">
              <w:rPr>
                <w:rFonts w:eastAsia="Calibri"/>
                <w:b w:val="0"/>
                <w:bCs w:val="0"/>
                <w:sz w:val="24"/>
              </w:rPr>
              <w:t>WC-4</w:t>
            </w:r>
          </w:p>
        </w:tc>
        <w:tc>
          <w:tcPr>
            <w:tcW w:w="2813" w:type="dxa"/>
            <w:shd w:val="clear" w:color="auto" w:fill="auto"/>
          </w:tcPr>
          <w:p w14:paraId="05A98E35" w14:textId="77777777" w:rsidR="004D7205" w:rsidRPr="00A6218A" w:rsidRDefault="004D7205" w:rsidP="004D7205">
            <w:pPr>
              <w:pStyle w:val="afff1"/>
              <w:spacing w:before="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sz w:val="24"/>
              </w:rPr>
            </w:pPr>
            <w:r w:rsidRPr="00A6218A">
              <w:rPr>
                <w:sz w:val="24"/>
                <w:lang w:val="ru-RU"/>
              </w:rPr>
              <w:t>С к</w:t>
            </w:r>
            <w:proofErr w:type="spellStart"/>
            <w:r w:rsidRPr="00A6218A">
              <w:rPr>
                <w:sz w:val="24"/>
              </w:rPr>
              <w:t>арбид</w:t>
            </w:r>
            <w:r w:rsidRPr="00A6218A">
              <w:rPr>
                <w:sz w:val="24"/>
                <w:lang w:val="ru-RU"/>
              </w:rPr>
              <w:t>ным</w:t>
            </w:r>
            <w:proofErr w:type="spellEnd"/>
            <w:r w:rsidRPr="00A6218A">
              <w:rPr>
                <w:sz w:val="24"/>
                <w:lang w:val="ru-RU"/>
              </w:rPr>
              <w:t xml:space="preserve"> слоем</w:t>
            </w:r>
            <w:r w:rsidRPr="00A6218A">
              <w:rPr>
                <w:sz w:val="24"/>
              </w:rPr>
              <w:t xml:space="preserve"> WC</w:t>
            </w:r>
          </w:p>
        </w:tc>
        <w:tc>
          <w:tcPr>
            <w:tcW w:w="1418" w:type="dxa"/>
            <w:shd w:val="clear" w:color="auto" w:fill="auto"/>
          </w:tcPr>
          <w:p w14:paraId="54C127D9" w14:textId="77777777" w:rsidR="004D7205" w:rsidRPr="00A6218A" w:rsidRDefault="004D7205" w:rsidP="004D7205">
            <w:pPr>
              <w:pStyle w:val="afff1"/>
              <w:spacing w:before="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sz w:val="24"/>
              </w:rPr>
            </w:pPr>
            <w:r w:rsidRPr="00A6218A">
              <w:rPr>
                <w:sz w:val="24"/>
              </w:rPr>
              <w:t>1050</w:t>
            </w:r>
          </w:p>
        </w:tc>
        <w:tc>
          <w:tcPr>
            <w:tcW w:w="1715" w:type="dxa"/>
            <w:shd w:val="clear" w:color="auto" w:fill="auto"/>
          </w:tcPr>
          <w:p w14:paraId="11228A33" w14:textId="77777777" w:rsidR="004D7205" w:rsidRPr="00A6218A" w:rsidRDefault="004D7205" w:rsidP="004D7205">
            <w:pPr>
              <w:pStyle w:val="afff1"/>
              <w:spacing w:before="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sz w:val="24"/>
              </w:rPr>
            </w:pPr>
            <w:r w:rsidRPr="00A6218A">
              <w:rPr>
                <w:sz w:val="24"/>
              </w:rPr>
              <w:t>66</w:t>
            </w:r>
          </w:p>
        </w:tc>
        <w:tc>
          <w:tcPr>
            <w:tcW w:w="2396" w:type="dxa"/>
            <w:shd w:val="clear" w:color="auto" w:fill="auto"/>
          </w:tcPr>
          <w:p w14:paraId="751C7C3F" w14:textId="5F1DA294" w:rsidR="004D7205" w:rsidRPr="00A6218A" w:rsidRDefault="004D7205" w:rsidP="004D7205">
            <w:pPr>
              <w:pStyle w:val="afff1"/>
              <w:spacing w:before="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sz w:val="24"/>
              </w:rPr>
            </w:pPr>
            <w:r w:rsidRPr="00A6218A">
              <w:rPr>
                <w:sz w:val="24"/>
              </w:rPr>
              <w:t>17</w:t>
            </w:r>
            <w:r w:rsidRPr="00A6218A">
              <w:rPr>
                <w:sz w:val="24"/>
                <w:lang w:val="ru-RU"/>
              </w:rPr>
              <w:t>5</w:t>
            </w:r>
            <w:r w:rsidRPr="00A6218A">
              <w:rPr>
                <w:sz w:val="24"/>
              </w:rPr>
              <w:t>0±10</w:t>
            </w:r>
          </w:p>
        </w:tc>
      </w:tr>
      <w:tr w:rsidR="00D64B3D" w:rsidRPr="00A6218A" w14:paraId="3442C22F" w14:textId="77777777" w:rsidTr="00F71AC7">
        <w:trPr>
          <w:cnfStyle w:val="000000100000" w:firstRow="0" w:lastRow="0" w:firstColumn="0" w:lastColumn="0" w:oddVBand="0" w:evenVBand="0" w:oddHBand="1" w:evenHBand="0" w:firstRowFirstColumn="0" w:firstRowLastColumn="0" w:lastRowFirstColumn="0" w:lastRowLastColumn="0"/>
          <w:trHeight w:val="40"/>
        </w:trPr>
        <w:tc>
          <w:tcPr>
            <w:cnfStyle w:val="001000000000" w:firstRow="0" w:lastRow="0" w:firstColumn="1" w:lastColumn="0" w:oddVBand="0" w:evenVBand="0" w:oddHBand="0" w:evenHBand="0" w:firstRowFirstColumn="0" w:firstRowLastColumn="0" w:lastRowFirstColumn="0" w:lastRowLastColumn="0"/>
            <w:tcW w:w="1151" w:type="dxa"/>
            <w:shd w:val="clear" w:color="auto" w:fill="auto"/>
            <w:vAlign w:val="center"/>
          </w:tcPr>
          <w:p w14:paraId="47427D61" w14:textId="150D4A4F" w:rsidR="004D7205" w:rsidRPr="00A6218A" w:rsidRDefault="004D7205" w:rsidP="004D7205">
            <w:pPr>
              <w:pStyle w:val="afff1"/>
              <w:spacing w:before="0" w:beforeAutospacing="0" w:after="0" w:afterAutospacing="0"/>
              <w:ind w:firstLine="0"/>
              <w:jc w:val="center"/>
              <w:rPr>
                <w:rFonts w:eastAsia="Calibri"/>
                <w:b w:val="0"/>
                <w:bCs w:val="0"/>
                <w:sz w:val="24"/>
                <w:lang w:val="ru-RU"/>
              </w:rPr>
            </w:pPr>
            <w:r w:rsidRPr="00A6218A">
              <w:rPr>
                <w:rFonts w:eastAsia="Calibri"/>
                <w:b w:val="0"/>
                <w:bCs w:val="0"/>
                <w:sz w:val="24"/>
              </w:rPr>
              <w:t>W</w:t>
            </w:r>
            <w:r w:rsidRPr="00A6218A">
              <w:rPr>
                <w:rFonts w:eastAsia="Calibri"/>
                <w:b w:val="0"/>
                <w:bCs w:val="0"/>
                <w:sz w:val="24"/>
                <w:vertAlign w:val="subscript"/>
              </w:rPr>
              <w:t>2</w:t>
            </w:r>
            <w:r w:rsidRPr="00A6218A">
              <w:rPr>
                <w:rFonts w:eastAsia="Calibri"/>
                <w:b w:val="0"/>
                <w:bCs w:val="0"/>
                <w:sz w:val="24"/>
              </w:rPr>
              <w:t>C-5</w:t>
            </w:r>
          </w:p>
        </w:tc>
        <w:tc>
          <w:tcPr>
            <w:tcW w:w="2813" w:type="dxa"/>
            <w:shd w:val="clear" w:color="auto" w:fill="auto"/>
          </w:tcPr>
          <w:p w14:paraId="5CD0CBB4" w14:textId="77777777" w:rsidR="004D7205" w:rsidRPr="00A6218A" w:rsidRDefault="004D7205" w:rsidP="004D7205">
            <w:pPr>
              <w:pStyle w:val="afff1"/>
              <w:spacing w:before="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sz w:val="24"/>
              </w:rPr>
            </w:pPr>
            <w:r w:rsidRPr="00A6218A">
              <w:rPr>
                <w:sz w:val="24"/>
                <w:lang w:val="ru-RU"/>
              </w:rPr>
              <w:t>С к</w:t>
            </w:r>
            <w:proofErr w:type="spellStart"/>
            <w:r w:rsidRPr="00A6218A">
              <w:rPr>
                <w:sz w:val="24"/>
              </w:rPr>
              <w:t>арбид</w:t>
            </w:r>
            <w:r w:rsidRPr="00A6218A">
              <w:rPr>
                <w:sz w:val="24"/>
                <w:lang w:val="ru-RU"/>
              </w:rPr>
              <w:t>ным</w:t>
            </w:r>
            <w:proofErr w:type="spellEnd"/>
            <w:r w:rsidRPr="00A6218A">
              <w:rPr>
                <w:sz w:val="24"/>
                <w:lang w:val="ru-RU"/>
              </w:rPr>
              <w:t xml:space="preserve"> слоем</w:t>
            </w:r>
            <w:r w:rsidRPr="00A6218A">
              <w:rPr>
                <w:sz w:val="24"/>
              </w:rPr>
              <w:t xml:space="preserve"> W</w:t>
            </w:r>
            <w:r w:rsidRPr="00A6218A">
              <w:rPr>
                <w:sz w:val="24"/>
                <w:vertAlign w:val="subscript"/>
              </w:rPr>
              <w:t>2</w:t>
            </w:r>
            <w:r w:rsidRPr="00A6218A">
              <w:rPr>
                <w:sz w:val="24"/>
              </w:rPr>
              <w:t>C</w:t>
            </w:r>
          </w:p>
        </w:tc>
        <w:tc>
          <w:tcPr>
            <w:tcW w:w="1418" w:type="dxa"/>
            <w:shd w:val="clear" w:color="auto" w:fill="auto"/>
          </w:tcPr>
          <w:p w14:paraId="51238D95" w14:textId="35DA42D1" w:rsidR="004D7205" w:rsidRPr="00A6218A" w:rsidRDefault="004D7205" w:rsidP="004D7205">
            <w:pPr>
              <w:pStyle w:val="afff1"/>
              <w:spacing w:before="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sz w:val="24"/>
              </w:rPr>
            </w:pPr>
            <w:r w:rsidRPr="00A6218A">
              <w:rPr>
                <w:sz w:val="24"/>
              </w:rPr>
              <w:t>322</w:t>
            </w:r>
          </w:p>
        </w:tc>
        <w:tc>
          <w:tcPr>
            <w:tcW w:w="1715" w:type="dxa"/>
            <w:shd w:val="clear" w:color="auto" w:fill="auto"/>
          </w:tcPr>
          <w:p w14:paraId="5BFB7B1F" w14:textId="77777777" w:rsidR="004D7205" w:rsidRPr="00A6218A" w:rsidRDefault="004D7205" w:rsidP="004D7205">
            <w:pPr>
              <w:pStyle w:val="afff1"/>
              <w:spacing w:before="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sz w:val="24"/>
              </w:rPr>
            </w:pPr>
            <w:r w:rsidRPr="00A6218A">
              <w:rPr>
                <w:sz w:val="24"/>
              </w:rPr>
              <w:t>28</w:t>
            </w:r>
          </w:p>
        </w:tc>
        <w:tc>
          <w:tcPr>
            <w:tcW w:w="2396" w:type="dxa"/>
            <w:shd w:val="clear" w:color="auto" w:fill="auto"/>
          </w:tcPr>
          <w:p w14:paraId="59AF46FA" w14:textId="0EF2F8D6" w:rsidR="004D7205" w:rsidRPr="00A6218A" w:rsidRDefault="004D7205" w:rsidP="004D7205">
            <w:pPr>
              <w:pStyle w:val="afff1"/>
              <w:spacing w:before="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sz w:val="24"/>
              </w:rPr>
            </w:pPr>
            <w:r w:rsidRPr="00A6218A">
              <w:rPr>
                <w:sz w:val="24"/>
              </w:rPr>
              <w:t>905±10</w:t>
            </w:r>
          </w:p>
        </w:tc>
      </w:tr>
      <w:tr w:rsidR="00D64B3D" w:rsidRPr="00A6218A" w14:paraId="76F312E7" w14:textId="77777777" w:rsidTr="00F71AC7">
        <w:trPr>
          <w:trHeight w:val="40"/>
        </w:trPr>
        <w:tc>
          <w:tcPr>
            <w:cnfStyle w:val="001000000000" w:firstRow="0" w:lastRow="0" w:firstColumn="1" w:lastColumn="0" w:oddVBand="0" w:evenVBand="0" w:oddHBand="0" w:evenHBand="0" w:firstRowFirstColumn="0" w:firstRowLastColumn="0" w:lastRowFirstColumn="0" w:lastRowLastColumn="0"/>
            <w:tcW w:w="1151" w:type="dxa"/>
            <w:shd w:val="clear" w:color="auto" w:fill="auto"/>
            <w:vAlign w:val="center"/>
          </w:tcPr>
          <w:p w14:paraId="002044FE" w14:textId="2514C5D0" w:rsidR="004D7205" w:rsidRPr="00A6218A" w:rsidRDefault="004D7205" w:rsidP="004D7205">
            <w:pPr>
              <w:pStyle w:val="afff1"/>
              <w:spacing w:before="0" w:beforeAutospacing="0" w:after="0" w:afterAutospacing="0"/>
              <w:ind w:firstLine="0"/>
              <w:jc w:val="center"/>
              <w:rPr>
                <w:b w:val="0"/>
                <w:bCs w:val="0"/>
                <w:sz w:val="24"/>
                <w:lang w:val="ru-RU"/>
              </w:rPr>
            </w:pPr>
            <w:r w:rsidRPr="00A6218A">
              <w:rPr>
                <w:rFonts w:eastAsia="Calibri"/>
                <w:b w:val="0"/>
                <w:bCs w:val="0"/>
                <w:sz w:val="24"/>
              </w:rPr>
              <w:t>W</w:t>
            </w:r>
            <w:r w:rsidRPr="00A6218A">
              <w:rPr>
                <w:rFonts w:eastAsia="Calibri"/>
                <w:b w:val="0"/>
                <w:bCs w:val="0"/>
                <w:sz w:val="24"/>
                <w:vertAlign w:val="subscript"/>
              </w:rPr>
              <w:t>2</w:t>
            </w:r>
            <w:r w:rsidRPr="00A6218A">
              <w:rPr>
                <w:rFonts w:eastAsia="Calibri"/>
                <w:b w:val="0"/>
                <w:bCs w:val="0"/>
                <w:sz w:val="24"/>
              </w:rPr>
              <w:t>C-6</w:t>
            </w:r>
          </w:p>
        </w:tc>
        <w:tc>
          <w:tcPr>
            <w:tcW w:w="2813" w:type="dxa"/>
            <w:shd w:val="clear" w:color="auto" w:fill="auto"/>
          </w:tcPr>
          <w:p w14:paraId="7103756C" w14:textId="77777777" w:rsidR="004D7205" w:rsidRPr="00A6218A" w:rsidRDefault="004D7205" w:rsidP="004D7205">
            <w:pPr>
              <w:pStyle w:val="afff1"/>
              <w:spacing w:before="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sz w:val="24"/>
              </w:rPr>
            </w:pPr>
            <w:r w:rsidRPr="00A6218A">
              <w:rPr>
                <w:sz w:val="24"/>
                <w:lang w:val="ru-RU"/>
              </w:rPr>
              <w:t>С к</w:t>
            </w:r>
            <w:proofErr w:type="spellStart"/>
            <w:r w:rsidRPr="00A6218A">
              <w:rPr>
                <w:sz w:val="24"/>
              </w:rPr>
              <w:t>арбид</w:t>
            </w:r>
            <w:r w:rsidRPr="00A6218A">
              <w:rPr>
                <w:sz w:val="24"/>
                <w:lang w:val="ru-RU"/>
              </w:rPr>
              <w:t>ным</w:t>
            </w:r>
            <w:proofErr w:type="spellEnd"/>
            <w:r w:rsidRPr="00A6218A">
              <w:rPr>
                <w:sz w:val="24"/>
                <w:lang w:val="ru-RU"/>
              </w:rPr>
              <w:t xml:space="preserve"> слоем</w:t>
            </w:r>
            <w:r w:rsidRPr="00A6218A">
              <w:rPr>
                <w:sz w:val="24"/>
              </w:rPr>
              <w:t xml:space="preserve"> W</w:t>
            </w:r>
            <w:r w:rsidRPr="00A6218A">
              <w:rPr>
                <w:sz w:val="24"/>
                <w:vertAlign w:val="subscript"/>
              </w:rPr>
              <w:t>2</w:t>
            </w:r>
            <w:r w:rsidRPr="00A6218A">
              <w:rPr>
                <w:sz w:val="24"/>
              </w:rPr>
              <w:t>C</w:t>
            </w:r>
          </w:p>
        </w:tc>
        <w:tc>
          <w:tcPr>
            <w:tcW w:w="1418" w:type="dxa"/>
            <w:shd w:val="clear" w:color="auto" w:fill="auto"/>
          </w:tcPr>
          <w:p w14:paraId="2CBCB66F" w14:textId="11421296" w:rsidR="004D7205" w:rsidRPr="00A6218A" w:rsidRDefault="004D7205" w:rsidP="004D7205">
            <w:pPr>
              <w:pStyle w:val="afff1"/>
              <w:spacing w:before="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sz w:val="24"/>
              </w:rPr>
            </w:pPr>
            <w:r w:rsidRPr="00A6218A">
              <w:rPr>
                <w:sz w:val="24"/>
              </w:rPr>
              <w:t>1093</w:t>
            </w:r>
          </w:p>
        </w:tc>
        <w:tc>
          <w:tcPr>
            <w:tcW w:w="1715" w:type="dxa"/>
            <w:shd w:val="clear" w:color="auto" w:fill="auto"/>
          </w:tcPr>
          <w:p w14:paraId="5EAF8E79" w14:textId="77777777" w:rsidR="004D7205" w:rsidRPr="00A6218A" w:rsidRDefault="004D7205" w:rsidP="004D7205">
            <w:pPr>
              <w:pStyle w:val="afff1"/>
              <w:spacing w:before="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sz w:val="24"/>
              </w:rPr>
            </w:pPr>
            <w:r w:rsidRPr="00A6218A">
              <w:rPr>
                <w:sz w:val="24"/>
              </w:rPr>
              <w:t>79</w:t>
            </w:r>
          </w:p>
        </w:tc>
        <w:tc>
          <w:tcPr>
            <w:tcW w:w="2396" w:type="dxa"/>
            <w:shd w:val="clear" w:color="auto" w:fill="auto"/>
          </w:tcPr>
          <w:p w14:paraId="0FF9A31C" w14:textId="1A40E0E4" w:rsidR="004D7205" w:rsidRPr="00A6218A" w:rsidRDefault="004D7205" w:rsidP="004D7205">
            <w:pPr>
              <w:pStyle w:val="afff1"/>
              <w:spacing w:before="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sz w:val="24"/>
              </w:rPr>
            </w:pPr>
            <w:r w:rsidRPr="00A6218A">
              <w:rPr>
                <w:sz w:val="24"/>
              </w:rPr>
              <w:t>17</w:t>
            </w:r>
            <w:r w:rsidRPr="00A6218A">
              <w:rPr>
                <w:sz w:val="24"/>
                <w:lang w:val="ru-RU"/>
              </w:rPr>
              <w:t>5</w:t>
            </w:r>
            <w:r w:rsidRPr="00A6218A">
              <w:rPr>
                <w:sz w:val="24"/>
              </w:rPr>
              <w:t>0±10</w:t>
            </w:r>
          </w:p>
        </w:tc>
      </w:tr>
    </w:tbl>
    <w:p w14:paraId="24C21885" w14:textId="77777777" w:rsidR="00335500" w:rsidRPr="00A6218A" w:rsidRDefault="00335500" w:rsidP="00335500">
      <w:pPr>
        <w:pStyle w:val="afff1"/>
        <w:spacing w:before="0" w:beforeAutospacing="0" w:after="0" w:afterAutospacing="0"/>
        <w:rPr>
          <w:rFonts w:eastAsia="Calibri"/>
          <w:szCs w:val="28"/>
        </w:rPr>
      </w:pPr>
    </w:p>
    <w:p w14:paraId="06CA3B1A" w14:textId="5066D21C" w:rsidR="00335500" w:rsidRPr="00A6218A" w:rsidRDefault="00D5466D" w:rsidP="00D5466D">
      <w:pPr>
        <w:ind w:firstLine="709"/>
        <w:rPr>
          <w:rFonts w:eastAsia="Calibri"/>
          <w:szCs w:val="28"/>
        </w:rPr>
      </w:pPr>
      <w:r w:rsidRPr="00A6218A">
        <w:rPr>
          <w:szCs w:val="28"/>
        </w:rPr>
        <w:t>В данной работе применялся режим пучково-плазменного воздействия на вольфрам. Вакуумная система ППУ обеспечивала давление &lt;10</w:t>
      </w:r>
      <w:r w:rsidRPr="00A6218A">
        <w:rPr>
          <w:szCs w:val="28"/>
          <w:vertAlign w:val="superscript"/>
        </w:rPr>
        <w:t>-6</w:t>
      </w:r>
      <w:r w:rsidRPr="00A6218A">
        <w:rPr>
          <w:szCs w:val="28"/>
        </w:rPr>
        <w:t xml:space="preserve"> Торр. </w:t>
      </w:r>
      <w:r w:rsidR="00335500" w:rsidRPr="00A6218A">
        <w:rPr>
          <w:rFonts w:eastAsia="Calibri"/>
          <w:szCs w:val="28"/>
        </w:rPr>
        <w:t>Мощность воздействия пучково-плазменного разряда изменялась в зависимости от расчетной температуры поверхности вольфрама. Ионный ток на образце измерялся амперметром источника питания, который обеспечивал подачу потенциала минус 2000 В. Определение плотности тока обеспечивалось посредством расположения диафрагмы перед мишенным узлом с апертурой диаметром 10 мм.</w:t>
      </w:r>
    </w:p>
    <w:p w14:paraId="54F4D36C" w14:textId="2716F369" w:rsidR="00C81DB2" w:rsidRPr="00A6218A" w:rsidRDefault="00C81DB2" w:rsidP="00743239">
      <w:r w:rsidRPr="00A6218A">
        <w:t xml:space="preserve">В процессе облучения осуществлялась контактная диагностика гелиевой плазмы вблизи облучаемой поверхности вольфрама с применением зонда </w:t>
      </w:r>
      <w:proofErr w:type="spellStart"/>
      <w:r w:rsidRPr="00A6218A">
        <w:t>Ленгмюра</w:t>
      </w:r>
      <w:proofErr w:type="spellEnd"/>
      <w:r w:rsidRPr="00A6218A">
        <w:t xml:space="preserve">. </w:t>
      </w:r>
      <w:r w:rsidR="008633B8" w:rsidRPr="00A6218A">
        <w:rPr>
          <w:rFonts w:eastAsia="Calibri"/>
          <w:szCs w:val="28"/>
        </w:rPr>
        <w:t xml:space="preserve">Параметры облучения гелиевой плазмой </w:t>
      </w:r>
      <w:r w:rsidRPr="00A6218A">
        <w:t xml:space="preserve">приведены в таблице </w:t>
      </w:r>
      <w:r w:rsidR="00605042" w:rsidRPr="00A6218A">
        <w:t>9</w:t>
      </w:r>
      <w:r w:rsidR="00335500" w:rsidRPr="00A6218A">
        <w:t>.</w:t>
      </w:r>
    </w:p>
    <w:p w14:paraId="6482D96F" w14:textId="77777777" w:rsidR="00806619" w:rsidRPr="00A6218A" w:rsidRDefault="00806619" w:rsidP="00743239">
      <w:pPr>
        <w:pStyle w:val="afff1"/>
        <w:spacing w:before="0" w:beforeAutospacing="0" w:after="0" w:afterAutospacing="0"/>
        <w:rPr>
          <w:rFonts w:eastAsia="Calibri"/>
          <w:szCs w:val="28"/>
        </w:rPr>
      </w:pPr>
    </w:p>
    <w:p w14:paraId="27681E41" w14:textId="1EAC08ED" w:rsidR="00C81DB2" w:rsidRPr="00A6218A" w:rsidRDefault="00C81DB2" w:rsidP="00FE6A66">
      <w:pPr>
        <w:pStyle w:val="afff1"/>
        <w:spacing w:before="0" w:beforeAutospacing="0" w:after="120" w:afterAutospacing="0"/>
        <w:ind w:firstLine="0"/>
        <w:rPr>
          <w:rFonts w:eastAsia="Calibri"/>
          <w:szCs w:val="28"/>
        </w:rPr>
      </w:pPr>
      <w:r w:rsidRPr="00A6218A">
        <w:rPr>
          <w:rFonts w:eastAsia="Calibri"/>
          <w:szCs w:val="28"/>
        </w:rPr>
        <w:t xml:space="preserve">Таблица </w:t>
      </w:r>
      <w:r w:rsidR="00605042" w:rsidRPr="00A6218A">
        <w:rPr>
          <w:rFonts w:eastAsia="Calibri"/>
          <w:szCs w:val="28"/>
        </w:rPr>
        <w:t>9</w:t>
      </w:r>
      <w:r w:rsidRPr="00A6218A">
        <w:rPr>
          <w:rFonts w:eastAsia="Calibri"/>
          <w:szCs w:val="28"/>
        </w:rPr>
        <w:t xml:space="preserve"> – Параметры </w:t>
      </w:r>
      <w:r w:rsidR="00512CCE" w:rsidRPr="00A6218A">
        <w:rPr>
          <w:rFonts w:eastAsia="Calibri"/>
          <w:szCs w:val="28"/>
        </w:rPr>
        <w:t xml:space="preserve">облучения </w:t>
      </w:r>
      <w:r w:rsidRPr="00A6218A">
        <w:rPr>
          <w:rFonts w:eastAsia="Calibri"/>
          <w:szCs w:val="28"/>
        </w:rPr>
        <w:t>гелиевой плазм</w:t>
      </w:r>
      <w:r w:rsidR="00512CCE" w:rsidRPr="00A6218A">
        <w:rPr>
          <w:rFonts w:eastAsia="Calibri"/>
          <w:szCs w:val="28"/>
        </w:rPr>
        <w:t>ой</w:t>
      </w:r>
      <w:r w:rsidRPr="00A6218A">
        <w:rPr>
          <w:rFonts w:eastAsia="Calibri"/>
          <w:szCs w:val="28"/>
        </w:rPr>
        <w:t xml:space="preserve"> </w:t>
      </w:r>
      <w:r w:rsidR="00512CCE" w:rsidRPr="00A6218A">
        <w:rPr>
          <w:rFonts w:eastAsia="Calibri"/>
          <w:szCs w:val="28"/>
        </w:rPr>
        <w:t>при разных температурных режимах</w:t>
      </w:r>
    </w:p>
    <w:tbl>
      <w:tblPr>
        <w:tblStyle w:val="-2"/>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8"/>
        <w:gridCol w:w="1701"/>
        <w:gridCol w:w="1418"/>
        <w:gridCol w:w="1701"/>
        <w:gridCol w:w="1559"/>
        <w:gridCol w:w="1422"/>
      </w:tblGrid>
      <w:tr w:rsidR="00D64B3D" w:rsidRPr="00A6218A" w14:paraId="2C00BF92" w14:textId="77777777" w:rsidTr="00FE6A66">
        <w:trPr>
          <w:cnfStyle w:val="100000000000" w:firstRow="1" w:lastRow="0" w:firstColumn="0" w:lastColumn="0" w:oddVBand="0" w:evenVBand="0" w:oddHBand="0" w:evenHBand="0" w:firstRowFirstColumn="0" w:firstRowLastColumn="0" w:lastRowFirstColumn="0" w:lastRowLastColumn="0"/>
          <w:trHeight w:val="77"/>
          <w:jc w:val="center"/>
        </w:trPr>
        <w:tc>
          <w:tcPr>
            <w:cnfStyle w:val="001000000000" w:firstRow="0" w:lastRow="0" w:firstColumn="1" w:lastColumn="0" w:oddVBand="0" w:evenVBand="0" w:oddHBand="0" w:evenHBand="0" w:firstRowFirstColumn="0" w:firstRowLastColumn="0" w:lastRowFirstColumn="0" w:lastRowLastColumn="0"/>
            <w:tcW w:w="1838" w:type="dxa"/>
            <w:shd w:val="clear" w:color="auto" w:fill="auto"/>
            <w:vAlign w:val="center"/>
          </w:tcPr>
          <w:p w14:paraId="238B3B63" w14:textId="77777777" w:rsidR="0032680A" w:rsidRPr="00A6218A" w:rsidRDefault="0032680A" w:rsidP="00743239">
            <w:pPr>
              <w:ind w:firstLine="0"/>
              <w:jc w:val="center"/>
              <w:rPr>
                <w:b w:val="0"/>
                <w:bCs w:val="0"/>
                <w:sz w:val="24"/>
              </w:rPr>
            </w:pPr>
            <w:proofErr w:type="spellStart"/>
            <w:r w:rsidRPr="00A6218A">
              <w:rPr>
                <w:b w:val="0"/>
                <w:bCs w:val="0"/>
                <w:sz w:val="24"/>
              </w:rPr>
              <w:t>Образ</w:t>
            </w:r>
            <w:r w:rsidRPr="00A6218A">
              <w:rPr>
                <w:b w:val="0"/>
                <w:bCs w:val="0"/>
                <w:sz w:val="24"/>
                <w:lang w:val="ru-RU"/>
              </w:rPr>
              <w:t>цы</w:t>
            </w:r>
            <w:proofErr w:type="spellEnd"/>
          </w:p>
        </w:tc>
        <w:tc>
          <w:tcPr>
            <w:tcW w:w="1701" w:type="dxa"/>
            <w:shd w:val="clear" w:color="auto" w:fill="auto"/>
            <w:vAlign w:val="center"/>
          </w:tcPr>
          <w:p w14:paraId="2F72094D" w14:textId="77777777" w:rsidR="0032680A" w:rsidRPr="00A6218A" w:rsidRDefault="0032680A" w:rsidP="00743239">
            <w:pPr>
              <w:ind w:firstLine="0"/>
              <w:jc w:val="center"/>
              <w:cnfStyle w:val="100000000000" w:firstRow="1" w:lastRow="0" w:firstColumn="0" w:lastColumn="0" w:oddVBand="0" w:evenVBand="0" w:oddHBand="0" w:evenHBand="0" w:firstRowFirstColumn="0" w:firstRowLastColumn="0" w:lastRowFirstColumn="0" w:lastRowLastColumn="0"/>
              <w:rPr>
                <w:b w:val="0"/>
                <w:bCs w:val="0"/>
                <w:sz w:val="24"/>
                <w:lang w:val="ru-RU"/>
              </w:rPr>
            </w:pPr>
            <w:r w:rsidRPr="00A6218A">
              <w:rPr>
                <w:b w:val="0"/>
                <w:bCs w:val="0"/>
                <w:sz w:val="24"/>
                <w:lang w:val="ru-RU"/>
              </w:rPr>
              <w:t xml:space="preserve">Температура поверхности </w:t>
            </w:r>
            <w:r w:rsidRPr="00A6218A">
              <w:rPr>
                <w:b w:val="0"/>
                <w:bCs w:val="0"/>
                <w:sz w:val="24"/>
              </w:rPr>
              <w:t>W</w:t>
            </w:r>
            <w:r w:rsidRPr="00A6218A">
              <w:rPr>
                <w:b w:val="0"/>
                <w:bCs w:val="0"/>
                <w:sz w:val="24"/>
                <w:lang w:val="ru-RU"/>
              </w:rPr>
              <w:t xml:space="preserve"> (</w:t>
            </w:r>
            <w:proofErr w:type="spellStart"/>
            <w:r w:rsidRPr="00A6218A">
              <w:rPr>
                <w:b w:val="0"/>
                <w:bCs w:val="0"/>
                <w:sz w:val="24"/>
                <w:lang w:val="ru-RU"/>
              </w:rPr>
              <w:t>Т</w:t>
            </w:r>
            <w:r w:rsidRPr="00A6218A">
              <w:rPr>
                <w:b w:val="0"/>
                <w:bCs w:val="0"/>
                <w:sz w:val="24"/>
                <w:vertAlign w:val="subscript"/>
                <w:lang w:val="ru-RU"/>
              </w:rPr>
              <w:t>пов</w:t>
            </w:r>
            <w:proofErr w:type="spellEnd"/>
            <w:proofErr w:type="gramStart"/>
            <w:r w:rsidRPr="00A6218A">
              <w:rPr>
                <w:b w:val="0"/>
                <w:bCs w:val="0"/>
                <w:sz w:val="24"/>
                <w:lang w:val="ru-RU"/>
              </w:rPr>
              <w:t>),°</w:t>
            </w:r>
            <w:proofErr w:type="gramEnd"/>
            <w:r w:rsidRPr="00A6218A">
              <w:rPr>
                <w:b w:val="0"/>
                <w:bCs w:val="0"/>
                <w:sz w:val="24"/>
                <w:lang w:val="ru-RU"/>
              </w:rPr>
              <w:t>С</w:t>
            </w:r>
          </w:p>
        </w:tc>
        <w:tc>
          <w:tcPr>
            <w:tcW w:w="1418" w:type="dxa"/>
            <w:shd w:val="clear" w:color="auto" w:fill="auto"/>
            <w:vAlign w:val="center"/>
          </w:tcPr>
          <w:p w14:paraId="44DB9BA0" w14:textId="77777777" w:rsidR="0032680A" w:rsidRPr="00A6218A" w:rsidRDefault="0032680A" w:rsidP="00743239">
            <w:pPr>
              <w:ind w:firstLine="0"/>
              <w:jc w:val="center"/>
              <w:cnfStyle w:val="100000000000" w:firstRow="1" w:lastRow="0" w:firstColumn="0" w:lastColumn="0" w:oddVBand="0" w:evenVBand="0" w:oddHBand="0" w:evenHBand="0" w:firstRowFirstColumn="0" w:firstRowLastColumn="0" w:lastRowFirstColumn="0" w:lastRowLastColumn="0"/>
              <w:rPr>
                <w:b w:val="0"/>
                <w:bCs w:val="0"/>
                <w:sz w:val="24"/>
                <w:vertAlign w:val="superscript"/>
              </w:rPr>
            </w:pPr>
            <w:r w:rsidRPr="00A6218A">
              <w:rPr>
                <w:b w:val="0"/>
                <w:bCs w:val="0"/>
                <w:sz w:val="24"/>
                <w:lang w:val="ru-RU"/>
              </w:rPr>
              <w:t>Концентрация плазмы (</w:t>
            </w:r>
            <w:r w:rsidRPr="00A6218A">
              <w:rPr>
                <w:b w:val="0"/>
                <w:bCs w:val="0"/>
                <w:sz w:val="24"/>
              </w:rPr>
              <w:t>n</w:t>
            </w:r>
            <w:r w:rsidRPr="00A6218A">
              <w:rPr>
                <w:b w:val="0"/>
                <w:bCs w:val="0"/>
                <w:sz w:val="24"/>
                <w:vertAlign w:val="subscript"/>
              </w:rPr>
              <w:t>0</w:t>
            </w:r>
            <w:r w:rsidRPr="00A6218A">
              <w:rPr>
                <w:b w:val="0"/>
                <w:bCs w:val="0"/>
                <w:sz w:val="24"/>
                <w:lang w:val="ru-RU"/>
              </w:rPr>
              <w:t>)</w:t>
            </w:r>
            <w:r w:rsidRPr="00A6218A">
              <w:rPr>
                <w:b w:val="0"/>
                <w:bCs w:val="0"/>
                <w:sz w:val="24"/>
              </w:rPr>
              <w:t>, м</w:t>
            </w:r>
            <w:r w:rsidRPr="00A6218A">
              <w:rPr>
                <w:b w:val="0"/>
                <w:bCs w:val="0"/>
                <w:sz w:val="24"/>
                <w:vertAlign w:val="superscript"/>
              </w:rPr>
              <w:t>-3</w:t>
            </w:r>
          </w:p>
        </w:tc>
        <w:tc>
          <w:tcPr>
            <w:tcW w:w="1701" w:type="dxa"/>
            <w:shd w:val="clear" w:color="auto" w:fill="auto"/>
            <w:vAlign w:val="center"/>
          </w:tcPr>
          <w:p w14:paraId="37EE1BFF" w14:textId="77777777" w:rsidR="0032680A" w:rsidRPr="00A6218A" w:rsidRDefault="0032680A" w:rsidP="00743239">
            <w:pPr>
              <w:ind w:firstLine="0"/>
              <w:jc w:val="center"/>
              <w:cnfStyle w:val="100000000000" w:firstRow="1" w:lastRow="0" w:firstColumn="0" w:lastColumn="0" w:oddVBand="0" w:evenVBand="0" w:oddHBand="0" w:evenHBand="0" w:firstRowFirstColumn="0" w:firstRowLastColumn="0" w:lastRowFirstColumn="0" w:lastRowLastColumn="0"/>
              <w:rPr>
                <w:b w:val="0"/>
                <w:bCs w:val="0"/>
                <w:sz w:val="24"/>
              </w:rPr>
            </w:pPr>
            <w:r w:rsidRPr="00A6218A">
              <w:rPr>
                <w:b w:val="0"/>
                <w:bCs w:val="0"/>
                <w:sz w:val="24"/>
                <w:lang w:val="ru-RU"/>
              </w:rPr>
              <w:t>Температура электронов (</w:t>
            </w:r>
            <w:proofErr w:type="spellStart"/>
            <w:r w:rsidRPr="00A6218A">
              <w:rPr>
                <w:b w:val="0"/>
                <w:bCs w:val="0"/>
                <w:sz w:val="24"/>
              </w:rPr>
              <w:t>T</w:t>
            </w:r>
            <w:r w:rsidRPr="00A6218A">
              <w:rPr>
                <w:b w:val="0"/>
                <w:bCs w:val="0"/>
                <w:sz w:val="24"/>
                <w:vertAlign w:val="subscript"/>
              </w:rPr>
              <w:t>e</w:t>
            </w:r>
            <w:proofErr w:type="spellEnd"/>
            <w:r w:rsidRPr="00A6218A">
              <w:rPr>
                <w:b w:val="0"/>
                <w:bCs w:val="0"/>
                <w:sz w:val="24"/>
                <w:lang w:val="ru-RU"/>
              </w:rPr>
              <w:t>)</w:t>
            </w:r>
            <w:r w:rsidRPr="00A6218A">
              <w:rPr>
                <w:b w:val="0"/>
                <w:bCs w:val="0"/>
                <w:sz w:val="24"/>
              </w:rPr>
              <w:t xml:space="preserve">, </w:t>
            </w:r>
            <w:proofErr w:type="spellStart"/>
            <w:r w:rsidRPr="00A6218A">
              <w:rPr>
                <w:b w:val="0"/>
                <w:bCs w:val="0"/>
                <w:sz w:val="24"/>
              </w:rPr>
              <w:t>эВ</w:t>
            </w:r>
            <w:proofErr w:type="spellEnd"/>
          </w:p>
        </w:tc>
        <w:tc>
          <w:tcPr>
            <w:tcW w:w="1559" w:type="dxa"/>
            <w:shd w:val="clear" w:color="auto" w:fill="auto"/>
            <w:vAlign w:val="center"/>
          </w:tcPr>
          <w:p w14:paraId="44B4DB6E" w14:textId="77777777" w:rsidR="0032680A" w:rsidRPr="00A6218A" w:rsidRDefault="0032680A" w:rsidP="00743239">
            <w:pPr>
              <w:ind w:firstLine="0"/>
              <w:jc w:val="center"/>
              <w:cnfStyle w:val="100000000000" w:firstRow="1" w:lastRow="0" w:firstColumn="0" w:lastColumn="0" w:oddVBand="0" w:evenVBand="0" w:oddHBand="0" w:evenHBand="0" w:firstRowFirstColumn="0" w:firstRowLastColumn="0" w:lastRowFirstColumn="0" w:lastRowLastColumn="0"/>
              <w:rPr>
                <w:b w:val="0"/>
                <w:bCs w:val="0"/>
                <w:sz w:val="24"/>
              </w:rPr>
            </w:pPr>
            <w:proofErr w:type="spellStart"/>
            <w:r w:rsidRPr="00A6218A">
              <w:rPr>
                <w:b w:val="0"/>
                <w:bCs w:val="0"/>
                <w:sz w:val="24"/>
              </w:rPr>
              <w:t>Поток</w:t>
            </w:r>
            <w:proofErr w:type="spellEnd"/>
            <w:r w:rsidRPr="00A6218A">
              <w:rPr>
                <w:b w:val="0"/>
                <w:bCs w:val="0"/>
                <w:sz w:val="24"/>
              </w:rPr>
              <w:t xml:space="preserve"> </w:t>
            </w:r>
            <w:proofErr w:type="spellStart"/>
            <w:r w:rsidRPr="00A6218A">
              <w:rPr>
                <w:b w:val="0"/>
                <w:bCs w:val="0"/>
                <w:sz w:val="24"/>
              </w:rPr>
              <w:t>ионов</w:t>
            </w:r>
            <w:proofErr w:type="spellEnd"/>
            <w:r w:rsidRPr="00A6218A">
              <w:rPr>
                <w:b w:val="0"/>
                <w:bCs w:val="0"/>
                <w:sz w:val="24"/>
              </w:rPr>
              <w:t>,</w:t>
            </w:r>
            <w:r w:rsidRPr="00A6218A">
              <w:rPr>
                <w:b w:val="0"/>
                <w:bCs w:val="0"/>
                <w:sz w:val="24"/>
                <w:lang w:val="ru-RU"/>
              </w:rPr>
              <w:t xml:space="preserve"> </w:t>
            </w:r>
            <w:r w:rsidRPr="00A6218A">
              <w:rPr>
                <w:b w:val="0"/>
                <w:bCs w:val="0"/>
                <w:sz w:val="24"/>
              </w:rPr>
              <w:t>м</w:t>
            </w:r>
            <w:r w:rsidRPr="00A6218A">
              <w:rPr>
                <w:b w:val="0"/>
                <w:bCs w:val="0"/>
                <w:sz w:val="24"/>
                <w:vertAlign w:val="superscript"/>
              </w:rPr>
              <w:t>-2</w:t>
            </w:r>
            <w:r w:rsidRPr="00A6218A">
              <w:rPr>
                <w:b w:val="0"/>
                <w:bCs w:val="0"/>
                <w:sz w:val="24"/>
              </w:rPr>
              <w:t>с</w:t>
            </w:r>
            <w:r w:rsidRPr="00A6218A">
              <w:rPr>
                <w:b w:val="0"/>
                <w:bCs w:val="0"/>
                <w:sz w:val="24"/>
                <w:vertAlign w:val="superscript"/>
              </w:rPr>
              <w:t>-1</w:t>
            </w:r>
          </w:p>
        </w:tc>
        <w:tc>
          <w:tcPr>
            <w:tcW w:w="1422" w:type="dxa"/>
            <w:shd w:val="clear" w:color="auto" w:fill="auto"/>
            <w:vAlign w:val="center"/>
          </w:tcPr>
          <w:p w14:paraId="6952E3F9" w14:textId="77777777" w:rsidR="0032680A" w:rsidRPr="00A6218A" w:rsidRDefault="0032680A" w:rsidP="00743239">
            <w:pPr>
              <w:ind w:firstLine="0"/>
              <w:jc w:val="center"/>
              <w:cnfStyle w:val="100000000000" w:firstRow="1" w:lastRow="0" w:firstColumn="0" w:lastColumn="0" w:oddVBand="0" w:evenVBand="0" w:oddHBand="0" w:evenHBand="0" w:firstRowFirstColumn="0" w:firstRowLastColumn="0" w:lastRowFirstColumn="0" w:lastRowLastColumn="0"/>
              <w:rPr>
                <w:b w:val="0"/>
                <w:bCs w:val="0"/>
                <w:sz w:val="24"/>
              </w:rPr>
            </w:pPr>
            <w:proofErr w:type="spellStart"/>
            <w:r w:rsidRPr="00A6218A">
              <w:rPr>
                <w:b w:val="0"/>
                <w:bCs w:val="0"/>
                <w:sz w:val="24"/>
              </w:rPr>
              <w:t>Флюенс</w:t>
            </w:r>
            <w:proofErr w:type="spellEnd"/>
            <w:r w:rsidRPr="00A6218A">
              <w:rPr>
                <w:b w:val="0"/>
                <w:bCs w:val="0"/>
                <w:sz w:val="24"/>
              </w:rPr>
              <w:t xml:space="preserve"> </w:t>
            </w:r>
            <w:proofErr w:type="spellStart"/>
            <w:r w:rsidRPr="00A6218A">
              <w:rPr>
                <w:b w:val="0"/>
                <w:bCs w:val="0"/>
                <w:sz w:val="24"/>
              </w:rPr>
              <w:t>ионов</w:t>
            </w:r>
            <w:proofErr w:type="spellEnd"/>
            <w:r w:rsidRPr="00A6218A">
              <w:rPr>
                <w:b w:val="0"/>
                <w:bCs w:val="0"/>
                <w:sz w:val="24"/>
              </w:rPr>
              <w:t>,</w:t>
            </w:r>
            <w:r w:rsidRPr="00A6218A">
              <w:rPr>
                <w:b w:val="0"/>
                <w:bCs w:val="0"/>
                <w:sz w:val="24"/>
                <w:lang w:val="ru-RU"/>
              </w:rPr>
              <w:t xml:space="preserve"> </w:t>
            </w:r>
            <w:r w:rsidRPr="00A6218A">
              <w:rPr>
                <w:b w:val="0"/>
                <w:bCs w:val="0"/>
                <w:sz w:val="24"/>
              </w:rPr>
              <w:t>м</w:t>
            </w:r>
            <w:r w:rsidRPr="00A6218A">
              <w:rPr>
                <w:b w:val="0"/>
                <w:bCs w:val="0"/>
                <w:sz w:val="24"/>
                <w:vertAlign w:val="superscript"/>
              </w:rPr>
              <w:t>-2</w:t>
            </w:r>
          </w:p>
        </w:tc>
      </w:tr>
      <w:tr w:rsidR="00D64B3D" w:rsidRPr="00A6218A" w14:paraId="6E80C192" w14:textId="77777777" w:rsidTr="00FE6A66">
        <w:trPr>
          <w:cnfStyle w:val="000000100000" w:firstRow="0" w:lastRow="0" w:firstColumn="0" w:lastColumn="0" w:oddVBand="0" w:evenVBand="0" w:oddHBand="1" w:evenHBand="0" w:firstRowFirstColumn="0" w:firstRowLastColumn="0" w:lastRowFirstColumn="0" w:lastRowLastColumn="0"/>
          <w:trHeight w:val="81"/>
          <w:jc w:val="center"/>
        </w:trPr>
        <w:tc>
          <w:tcPr>
            <w:cnfStyle w:val="001000000000" w:firstRow="0" w:lastRow="0" w:firstColumn="1" w:lastColumn="0" w:oddVBand="0" w:evenVBand="0" w:oddHBand="0" w:evenHBand="0" w:firstRowFirstColumn="0" w:firstRowLastColumn="0" w:lastRowFirstColumn="0" w:lastRowLastColumn="0"/>
            <w:tcW w:w="1838" w:type="dxa"/>
            <w:shd w:val="clear" w:color="auto" w:fill="auto"/>
            <w:vAlign w:val="center"/>
          </w:tcPr>
          <w:p w14:paraId="33C1FE09" w14:textId="6EB17700" w:rsidR="0032680A" w:rsidRPr="00A6218A" w:rsidRDefault="0032680A" w:rsidP="00DD22D9">
            <w:pPr>
              <w:ind w:firstLine="0"/>
              <w:jc w:val="center"/>
              <w:rPr>
                <w:b w:val="0"/>
                <w:bCs w:val="0"/>
                <w:sz w:val="24"/>
                <w:lang w:val="ru-RU"/>
              </w:rPr>
            </w:pPr>
            <w:r w:rsidRPr="00A6218A">
              <w:rPr>
                <w:b w:val="0"/>
                <w:bCs w:val="0"/>
                <w:sz w:val="24"/>
              </w:rPr>
              <w:t>W</w:t>
            </w:r>
            <w:r w:rsidR="004D7205" w:rsidRPr="00A6218A">
              <w:rPr>
                <w:b w:val="0"/>
                <w:bCs w:val="0"/>
                <w:sz w:val="24"/>
                <w:lang w:val="ru-RU"/>
              </w:rPr>
              <w:t>-1</w:t>
            </w:r>
            <w:r w:rsidRPr="00A6218A">
              <w:rPr>
                <w:b w:val="0"/>
                <w:bCs w:val="0"/>
                <w:sz w:val="24"/>
                <w:lang w:val="ru-RU"/>
              </w:rPr>
              <w:t xml:space="preserve">, </w:t>
            </w:r>
            <w:r w:rsidRPr="00A6218A">
              <w:rPr>
                <w:rFonts w:eastAsia="Calibri"/>
                <w:b w:val="0"/>
                <w:bCs w:val="0"/>
                <w:sz w:val="24"/>
              </w:rPr>
              <w:t>WC</w:t>
            </w:r>
            <w:r w:rsidR="004D7205" w:rsidRPr="00A6218A">
              <w:rPr>
                <w:rFonts w:eastAsia="Calibri"/>
                <w:b w:val="0"/>
                <w:bCs w:val="0"/>
                <w:sz w:val="24"/>
                <w:lang w:val="ru-RU"/>
              </w:rPr>
              <w:t>-3</w:t>
            </w:r>
            <w:r w:rsidRPr="00A6218A">
              <w:rPr>
                <w:b w:val="0"/>
                <w:bCs w:val="0"/>
                <w:sz w:val="24"/>
                <w:lang w:val="ru-RU"/>
              </w:rPr>
              <w:t xml:space="preserve">, </w:t>
            </w:r>
            <w:r w:rsidRPr="00A6218A">
              <w:rPr>
                <w:rFonts w:eastAsia="Calibri"/>
                <w:b w:val="0"/>
                <w:bCs w:val="0"/>
                <w:sz w:val="24"/>
              </w:rPr>
              <w:t>W</w:t>
            </w:r>
            <w:r w:rsidRPr="00A6218A">
              <w:rPr>
                <w:rFonts w:eastAsia="Calibri"/>
                <w:b w:val="0"/>
                <w:bCs w:val="0"/>
                <w:sz w:val="24"/>
                <w:vertAlign w:val="subscript"/>
              </w:rPr>
              <w:t>2</w:t>
            </w:r>
            <w:r w:rsidRPr="00A6218A">
              <w:rPr>
                <w:rFonts w:eastAsia="Calibri"/>
                <w:b w:val="0"/>
                <w:bCs w:val="0"/>
                <w:sz w:val="24"/>
              </w:rPr>
              <w:t>C</w:t>
            </w:r>
            <w:r w:rsidR="004D7205" w:rsidRPr="00A6218A">
              <w:rPr>
                <w:rFonts w:eastAsia="Calibri"/>
                <w:b w:val="0"/>
                <w:bCs w:val="0"/>
                <w:sz w:val="24"/>
                <w:lang w:val="ru-RU"/>
              </w:rPr>
              <w:t>-5</w:t>
            </w:r>
          </w:p>
        </w:tc>
        <w:tc>
          <w:tcPr>
            <w:tcW w:w="1701" w:type="dxa"/>
            <w:shd w:val="clear" w:color="auto" w:fill="auto"/>
            <w:vAlign w:val="center"/>
          </w:tcPr>
          <w:p w14:paraId="343B6960" w14:textId="77777777" w:rsidR="0032680A" w:rsidRPr="00A6218A" w:rsidRDefault="0032680A" w:rsidP="00DD22D9">
            <w:pPr>
              <w:ind w:firstLine="0"/>
              <w:jc w:val="center"/>
              <w:cnfStyle w:val="000000100000" w:firstRow="0" w:lastRow="0" w:firstColumn="0" w:lastColumn="0" w:oddVBand="0" w:evenVBand="0" w:oddHBand="1" w:evenHBand="0" w:firstRowFirstColumn="0" w:firstRowLastColumn="0" w:lastRowFirstColumn="0" w:lastRowLastColumn="0"/>
              <w:rPr>
                <w:sz w:val="24"/>
                <w:lang w:val="ru-RU"/>
              </w:rPr>
            </w:pPr>
            <w:r w:rsidRPr="00A6218A">
              <w:rPr>
                <w:sz w:val="24"/>
              </w:rPr>
              <w:t>905</w:t>
            </w:r>
          </w:p>
        </w:tc>
        <w:tc>
          <w:tcPr>
            <w:tcW w:w="1418" w:type="dxa"/>
            <w:shd w:val="clear" w:color="auto" w:fill="auto"/>
            <w:vAlign w:val="center"/>
          </w:tcPr>
          <w:p w14:paraId="66465400" w14:textId="77777777" w:rsidR="0032680A" w:rsidRPr="00A6218A" w:rsidRDefault="0032680A" w:rsidP="00DD22D9">
            <w:pPr>
              <w:ind w:firstLine="0"/>
              <w:jc w:val="center"/>
              <w:cnfStyle w:val="000000100000" w:firstRow="0" w:lastRow="0" w:firstColumn="0" w:lastColumn="0" w:oddVBand="0" w:evenVBand="0" w:oddHBand="1" w:evenHBand="0" w:firstRowFirstColumn="0" w:firstRowLastColumn="0" w:lastRowFirstColumn="0" w:lastRowLastColumn="0"/>
              <w:rPr>
                <w:sz w:val="24"/>
              </w:rPr>
            </w:pPr>
            <w:r w:rsidRPr="00A6218A">
              <w:rPr>
                <w:sz w:val="24"/>
              </w:rPr>
              <w:t>2,78·10</w:t>
            </w:r>
            <w:r w:rsidRPr="00A6218A">
              <w:rPr>
                <w:sz w:val="24"/>
                <w:vertAlign w:val="superscript"/>
              </w:rPr>
              <w:t>18</w:t>
            </w:r>
          </w:p>
        </w:tc>
        <w:tc>
          <w:tcPr>
            <w:tcW w:w="1701" w:type="dxa"/>
            <w:shd w:val="clear" w:color="auto" w:fill="auto"/>
            <w:vAlign w:val="center"/>
          </w:tcPr>
          <w:p w14:paraId="331172D2" w14:textId="77777777" w:rsidR="0032680A" w:rsidRPr="00A6218A" w:rsidRDefault="0032680A" w:rsidP="00DD22D9">
            <w:pPr>
              <w:ind w:firstLine="0"/>
              <w:jc w:val="center"/>
              <w:cnfStyle w:val="000000100000" w:firstRow="0" w:lastRow="0" w:firstColumn="0" w:lastColumn="0" w:oddVBand="0" w:evenVBand="0" w:oddHBand="1" w:evenHBand="0" w:firstRowFirstColumn="0" w:firstRowLastColumn="0" w:lastRowFirstColumn="0" w:lastRowLastColumn="0"/>
              <w:rPr>
                <w:sz w:val="24"/>
              </w:rPr>
            </w:pPr>
            <w:r w:rsidRPr="00A6218A">
              <w:rPr>
                <w:sz w:val="24"/>
              </w:rPr>
              <w:t>7,39</w:t>
            </w:r>
          </w:p>
        </w:tc>
        <w:tc>
          <w:tcPr>
            <w:tcW w:w="1559" w:type="dxa"/>
            <w:shd w:val="clear" w:color="auto" w:fill="auto"/>
            <w:vAlign w:val="center"/>
          </w:tcPr>
          <w:p w14:paraId="3F6EAE91" w14:textId="77777777" w:rsidR="0032680A" w:rsidRPr="00A6218A" w:rsidRDefault="0032680A" w:rsidP="00DD22D9">
            <w:pPr>
              <w:ind w:firstLine="0"/>
              <w:jc w:val="center"/>
              <w:cnfStyle w:val="000000100000" w:firstRow="0" w:lastRow="0" w:firstColumn="0" w:lastColumn="0" w:oddVBand="0" w:evenVBand="0" w:oddHBand="1" w:evenHBand="0" w:firstRowFirstColumn="0" w:firstRowLastColumn="0" w:lastRowFirstColumn="0" w:lastRowLastColumn="0"/>
              <w:rPr>
                <w:sz w:val="24"/>
              </w:rPr>
            </w:pPr>
            <w:r w:rsidRPr="00A6218A">
              <w:rPr>
                <w:sz w:val="24"/>
              </w:rPr>
              <w:t>7,6</w:t>
            </w:r>
            <w:r w:rsidRPr="00A6218A">
              <w:rPr>
                <w:sz w:val="24"/>
                <w:lang w:val="ru-RU"/>
              </w:rPr>
              <w:t>5</w:t>
            </w:r>
            <w:r w:rsidRPr="00A6218A">
              <w:rPr>
                <w:sz w:val="24"/>
              </w:rPr>
              <w:t>·10</w:t>
            </w:r>
            <w:r w:rsidRPr="00A6218A">
              <w:rPr>
                <w:sz w:val="24"/>
                <w:vertAlign w:val="superscript"/>
              </w:rPr>
              <w:t>21</w:t>
            </w:r>
          </w:p>
        </w:tc>
        <w:tc>
          <w:tcPr>
            <w:tcW w:w="1422" w:type="dxa"/>
            <w:shd w:val="clear" w:color="auto" w:fill="auto"/>
            <w:vAlign w:val="center"/>
          </w:tcPr>
          <w:p w14:paraId="142BC712" w14:textId="77777777" w:rsidR="0032680A" w:rsidRPr="00A6218A" w:rsidRDefault="0032680A" w:rsidP="00DD22D9">
            <w:pPr>
              <w:ind w:firstLine="0"/>
              <w:jc w:val="center"/>
              <w:cnfStyle w:val="000000100000" w:firstRow="0" w:lastRow="0" w:firstColumn="0" w:lastColumn="0" w:oddVBand="0" w:evenVBand="0" w:oddHBand="1" w:evenHBand="0" w:firstRowFirstColumn="0" w:firstRowLastColumn="0" w:lastRowFirstColumn="0" w:lastRowLastColumn="0"/>
              <w:rPr>
                <w:sz w:val="24"/>
              </w:rPr>
            </w:pPr>
            <w:r w:rsidRPr="00A6218A">
              <w:rPr>
                <w:sz w:val="24"/>
              </w:rPr>
              <w:t>8,26·10</w:t>
            </w:r>
            <w:r w:rsidRPr="00A6218A">
              <w:rPr>
                <w:sz w:val="24"/>
                <w:vertAlign w:val="superscript"/>
              </w:rPr>
              <w:t>25</w:t>
            </w:r>
          </w:p>
        </w:tc>
      </w:tr>
      <w:tr w:rsidR="00D64B3D" w:rsidRPr="00A6218A" w14:paraId="50EC83F1" w14:textId="77777777" w:rsidTr="00FE6A66">
        <w:trPr>
          <w:trHeight w:val="113"/>
          <w:jc w:val="center"/>
        </w:trPr>
        <w:tc>
          <w:tcPr>
            <w:cnfStyle w:val="001000000000" w:firstRow="0" w:lastRow="0" w:firstColumn="1" w:lastColumn="0" w:oddVBand="0" w:evenVBand="0" w:oddHBand="0" w:evenHBand="0" w:firstRowFirstColumn="0" w:firstRowLastColumn="0" w:lastRowFirstColumn="0" w:lastRowLastColumn="0"/>
            <w:tcW w:w="1838" w:type="dxa"/>
            <w:shd w:val="clear" w:color="auto" w:fill="auto"/>
            <w:vAlign w:val="center"/>
          </w:tcPr>
          <w:p w14:paraId="5C8EFB8B" w14:textId="36888F91" w:rsidR="0032680A" w:rsidRPr="00A6218A" w:rsidRDefault="004D7205" w:rsidP="00DD22D9">
            <w:pPr>
              <w:ind w:firstLine="0"/>
              <w:jc w:val="center"/>
              <w:rPr>
                <w:b w:val="0"/>
                <w:bCs w:val="0"/>
                <w:sz w:val="24"/>
                <w:lang w:val="ru-RU"/>
              </w:rPr>
            </w:pPr>
            <w:r w:rsidRPr="00A6218A">
              <w:rPr>
                <w:b w:val="0"/>
                <w:bCs w:val="0"/>
                <w:sz w:val="24"/>
              </w:rPr>
              <w:t>W</w:t>
            </w:r>
            <w:r w:rsidRPr="00A6218A">
              <w:rPr>
                <w:b w:val="0"/>
                <w:bCs w:val="0"/>
                <w:sz w:val="24"/>
                <w:lang w:val="ru-RU"/>
              </w:rPr>
              <w:t xml:space="preserve">-2, </w:t>
            </w:r>
            <w:r w:rsidRPr="00A6218A">
              <w:rPr>
                <w:rFonts w:eastAsia="Calibri"/>
                <w:b w:val="0"/>
                <w:bCs w:val="0"/>
                <w:sz w:val="24"/>
              </w:rPr>
              <w:t>WC</w:t>
            </w:r>
            <w:r w:rsidRPr="00A6218A">
              <w:rPr>
                <w:rFonts w:eastAsia="Calibri"/>
                <w:b w:val="0"/>
                <w:bCs w:val="0"/>
                <w:sz w:val="24"/>
                <w:lang w:val="ru-RU"/>
              </w:rPr>
              <w:t>-4</w:t>
            </w:r>
            <w:r w:rsidRPr="00A6218A">
              <w:rPr>
                <w:b w:val="0"/>
                <w:bCs w:val="0"/>
                <w:sz w:val="24"/>
                <w:lang w:val="ru-RU"/>
              </w:rPr>
              <w:t xml:space="preserve">, </w:t>
            </w:r>
            <w:r w:rsidRPr="00A6218A">
              <w:rPr>
                <w:rFonts w:eastAsia="Calibri"/>
                <w:b w:val="0"/>
                <w:bCs w:val="0"/>
                <w:sz w:val="24"/>
              </w:rPr>
              <w:t>W</w:t>
            </w:r>
            <w:r w:rsidRPr="00A6218A">
              <w:rPr>
                <w:rFonts w:eastAsia="Calibri"/>
                <w:b w:val="0"/>
                <w:bCs w:val="0"/>
                <w:sz w:val="24"/>
                <w:vertAlign w:val="subscript"/>
              </w:rPr>
              <w:t>2</w:t>
            </w:r>
            <w:r w:rsidRPr="00A6218A">
              <w:rPr>
                <w:rFonts w:eastAsia="Calibri"/>
                <w:b w:val="0"/>
                <w:bCs w:val="0"/>
                <w:sz w:val="24"/>
              </w:rPr>
              <w:t>C</w:t>
            </w:r>
            <w:r w:rsidRPr="00A6218A">
              <w:rPr>
                <w:rFonts w:eastAsia="Calibri"/>
                <w:b w:val="0"/>
                <w:bCs w:val="0"/>
                <w:sz w:val="24"/>
                <w:lang w:val="ru-RU"/>
              </w:rPr>
              <w:t>-6</w:t>
            </w:r>
          </w:p>
        </w:tc>
        <w:tc>
          <w:tcPr>
            <w:tcW w:w="1701" w:type="dxa"/>
            <w:shd w:val="clear" w:color="auto" w:fill="auto"/>
            <w:vAlign w:val="center"/>
          </w:tcPr>
          <w:p w14:paraId="7454E6EC" w14:textId="77777777" w:rsidR="0032680A" w:rsidRPr="00A6218A" w:rsidRDefault="0032680A" w:rsidP="00DD22D9">
            <w:pPr>
              <w:ind w:firstLine="0"/>
              <w:jc w:val="center"/>
              <w:cnfStyle w:val="000000000000" w:firstRow="0" w:lastRow="0" w:firstColumn="0" w:lastColumn="0" w:oddVBand="0" w:evenVBand="0" w:oddHBand="0" w:evenHBand="0" w:firstRowFirstColumn="0" w:firstRowLastColumn="0" w:lastRowFirstColumn="0" w:lastRowLastColumn="0"/>
              <w:rPr>
                <w:sz w:val="24"/>
              </w:rPr>
            </w:pPr>
            <w:r w:rsidRPr="00A6218A">
              <w:rPr>
                <w:sz w:val="24"/>
              </w:rPr>
              <w:t>17</w:t>
            </w:r>
            <w:r w:rsidRPr="00A6218A">
              <w:rPr>
                <w:sz w:val="24"/>
                <w:lang w:val="ru-RU"/>
              </w:rPr>
              <w:t>5</w:t>
            </w:r>
            <w:r w:rsidRPr="00A6218A">
              <w:rPr>
                <w:sz w:val="24"/>
              </w:rPr>
              <w:t>0</w:t>
            </w:r>
          </w:p>
        </w:tc>
        <w:tc>
          <w:tcPr>
            <w:tcW w:w="1418" w:type="dxa"/>
            <w:shd w:val="clear" w:color="auto" w:fill="auto"/>
            <w:vAlign w:val="center"/>
          </w:tcPr>
          <w:p w14:paraId="782BED5B" w14:textId="77777777" w:rsidR="0032680A" w:rsidRPr="00A6218A" w:rsidRDefault="0032680A" w:rsidP="00DD22D9">
            <w:pPr>
              <w:ind w:firstLine="0"/>
              <w:jc w:val="center"/>
              <w:cnfStyle w:val="000000000000" w:firstRow="0" w:lastRow="0" w:firstColumn="0" w:lastColumn="0" w:oddVBand="0" w:evenVBand="0" w:oddHBand="0" w:evenHBand="0" w:firstRowFirstColumn="0" w:firstRowLastColumn="0" w:lastRowFirstColumn="0" w:lastRowLastColumn="0"/>
              <w:rPr>
                <w:sz w:val="24"/>
              </w:rPr>
            </w:pPr>
            <w:r w:rsidRPr="00A6218A">
              <w:rPr>
                <w:sz w:val="24"/>
              </w:rPr>
              <w:t>2,52·10</w:t>
            </w:r>
            <w:r w:rsidRPr="00A6218A">
              <w:rPr>
                <w:sz w:val="24"/>
                <w:vertAlign w:val="superscript"/>
              </w:rPr>
              <w:t>18</w:t>
            </w:r>
          </w:p>
        </w:tc>
        <w:tc>
          <w:tcPr>
            <w:tcW w:w="1701" w:type="dxa"/>
            <w:shd w:val="clear" w:color="auto" w:fill="auto"/>
            <w:vAlign w:val="center"/>
          </w:tcPr>
          <w:p w14:paraId="483DC58D" w14:textId="77777777" w:rsidR="0032680A" w:rsidRPr="00A6218A" w:rsidRDefault="0032680A" w:rsidP="00DD22D9">
            <w:pPr>
              <w:ind w:firstLine="0"/>
              <w:jc w:val="center"/>
              <w:cnfStyle w:val="000000000000" w:firstRow="0" w:lastRow="0" w:firstColumn="0" w:lastColumn="0" w:oddVBand="0" w:evenVBand="0" w:oddHBand="0" w:evenHBand="0" w:firstRowFirstColumn="0" w:firstRowLastColumn="0" w:lastRowFirstColumn="0" w:lastRowLastColumn="0"/>
              <w:rPr>
                <w:sz w:val="24"/>
              </w:rPr>
            </w:pPr>
            <w:r w:rsidRPr="00A6218A">
              <w:rPr>
                <w:sz w:val="24"/>
              </w:rPr>
              <w:t>7,69</w:t>
            </w:r>
          </w:p>
        </w:tc>
        <w:tc>
          <w:tcPr>
            <w:tcW w:w="1559" w:type="dxa"/>
            <w:shd w:val="clear" w:color="auto" w:fill="auto"/>
            <w:vAlign w:val="center"/>
          </w:tcPr>
          <w:p w14:paraId="04D0980E" w14:textId="0370FCF3" w:rsidR="0032680A" w:rsidRPr="00A6218A" w:rsidRDefault="0032680A" w:rsidP="00DD22D9">
            <w:pPr>
              <w:ind w:firstLine="0"/>
              <w:jc w:val="center"/>
              <w:cnfStyle w:val="000000000000" w:firstRow="0" w:lastRow="0" w:firstColumn="0" w:lastColumn="0" w:oddVBand="0" w:evenVBand="0" w:oddHBand="0" w:evenHBand="0" w:firstRowFirstColumn="0" w:firstRowLastColumn="0" w:lastRowFirstColumn="0" w:lastRowLastColumn="0"/>
              <w:rPr>
                <w:sz w:val="24"/>
              </w:rPr>
            </w:pPr>
            <w:r w:rsidRPr="00A6218A">
              <w:rPr>
                <w:sz w:val="24"/>
              </w:rPr>
              <w:t>1,1</w:t>
            </w:r>
            <w:r w:rsidR="0001474E" w:rsidRPr="00A6218A">
              <w:rPr>
                <w:sz w:val="24"/>
                <w:lang w:val="ru-RU"/>
              </w:rPr>
              <w:t>0</w:t>
            </w:r>
            <w:r w:rsidRPr="00A6218A">
              <w:rPr>
                <w:sz w:val="24"/>
              </w:rPr>
              <w:t>·10</w:t>
            </w:r>
            <w:r w:rsidRPr="00A6218A">
              <w:rPr>
                <w:sz w:val="24"/>
                <w:vertAlign w:val="superscript"/>
              </w:rPr>
              <w:t>21</w:t>
            </w:r>
          </w:p>
        </w:tc>
        <w:tc>
          <w:tcPr>
            <w:tcW w:w="1422" w:type="dxa"/>
            <w:shd w:val="clear" w:color="auto" w:fill="auto"/>
            <w:vAlign w:val="center"/>
          </w:tcPr>
          <w:p w14:paraId="5165FECB" w14:textId="77777777" w:rsidR="0032680A" w:rsidRPr="00A6218A" w:rsidRDefault="0032680A" w:rsidP="00DD22D9">
            <w:pPr>
              <w:ind w:firstLine="0"/>
              <w:jc w:val="center"/>
              <w:cnfStyle w:val="000000000000" w:firstRow="0" w:lastRow="0" w:firstColumn="0" w:lastColumn="0" w:oddVBand="0" w:evenVBand="0" w:oddHBand="0" w:evenHBand="0" w:firstRowFirstColumn="0" w:firstRowLastColumn="0" w:lastRowFirstColumn="0" w:lastRowLastColumn="0"/>
              <w:rPr>
                <w:sz w:val="24"/>
              </w:rPr>
            </w:pPr>
            <w:r w:rsidRPr="00A6218A">
              <w:rPr>
                <w:sz w:val="24"/>
              </w:rPr>
              <w:t>7,48·10</w:t>
            </w:r>
            <w:r w:rsidRPr="00A6218A">
              <w:rPr>
                <w:sz w:val="24"/>
                <w:vertAlign w:val="superscript"/>
              </w:rPr>
              <w:t>25</w:t>
            </w:r>
          </w:p>
        </w:tc>
      </w:tr>
    </w:tbl>
    <w:p w14:paraId="391D2524" w14:textId="39C2D29F" w:rsidR="008633B8" w:rsidRPr="00A6218A" w:rsidRDefault="008633B8" w:rsidP="008633B8">
      <w:pPr>
        <w:pStyle w:val="afff1"/>
        <w:spacing w:before="0" w:beforeAutospacing="0" w:after="0" w:afterAutospacing="0"/>
      </w:pPr>
      <w:r w:rsidRPr="00A6218A">
        <w:lastRenderedPageBreak/>
        <w:t>Обработка ВАХ и расчет локальных параметров проводились стандартными методами [1</w:t>
      </w:r>
      <w:r w:rsidR="007566BE" w:rsidRPr="00A6218A">
        <w:t>90</w:t>
      </w:r>
      <w:r w:rsidRPr="00A6218A">
        <w:t xml:space="preserve">] с помощью программного обеспечения для анализа и визуализации научных данных </w:t>
      </w:r>
      <w:proofErr w:type="spellStart"/>
      <w:r w:rsidRPr="00A6218A">
        <w:t>QtiPlot</w:t>
      </w:r>
      <w:proofErr w:type="spellEnd"/>
      <w:r w:rsidRPr="00A6218A">
        <w:t>.</w:t>
      </w:r>
    </w:p>
    <w:p w14:paraId="202D05AB" w14:textId="3524AED9" w:rsidR="00C81DB2" w:rsidRPr="00A6218A" w:rsidRDefault="00C81DB2" w:rsidP="008633B8">
      <w:pPr>
        <w:pStyle w:val="afff1"/>
        <w:spacing w:before="0" w:beforeAutospacing="0" w:after="0" w:afterAutospacing="0"/>
      </w:pPr>
      <w:r w:rsidRPr="00A6218A">
        <w:rPr>
          <w:rFonts w:eastAsia="Calibri"/>
          <w:szCs w:val="28"/>
        </w:rPr>
        <w:t xml:space="preserve">Спектрометрический анализ в камере взаимодействия установки проводился в режиме </w:t>
      </w:r>
      <w:r w:rsidR="008633B8" w:rsidRPr="00A6218A">
        <w:rPr>
          <w:rFonts w:eastAsia="Calibri"/>
          <w:szCs w:val="28"/>
        </w:rPr>
        <w:t>онлайн</w:t>
      </w:r>
      <w:r w:rsidRPr="00A6218A">
        <w:rPr>
          <w:rFonts w:eastAsia="Calibri"/>
          <w:szCs w:val="28"/>
        </w:rPr>
        <w:t xml:space="preserve"> при времени интеграции 1000 </w:t>
      </w:r>
      <w:proofErr w:type="spellStart"/>
      <w:r w:rsidRPr="00A6218A">
        <w:rPr>
          <w:rFonts w:eastAsia="Calibri"/>
          <w:szCs w:val="28"/>
        </w:rPr>
        <w:t>мс</w:t>
      </w:r>
      <w:proofErr w:type="spellEnd"/>
      <w:r w:rsidRPr="00A6218A">
        <w:rPr>
          <w:rFonts w:eastAsia="Calibri"/>
          <w:szCs w:val="28"/>
        </w:rPr>
        <w:t>. График оптических спектров при двух режимах облучения показан на рисунке 3</w:t>
      </w:r>
      <w:r w:rsidR="009B14A2" w:rsidRPr="00A6218A">
        <w:rPr>
          <w:rFonts w:eastAsia="Calibri"/>
          <w:szCs w:val="28"/>
        </w:rPr>
        <w:t>2</w:t>
      </w:r>
      <w:r w:rsidRPr="00A6218A">
        <w:rPr>
          <w:rFonts w:eastAsia="Calibri"/>
          <w:szCs w:val="28"/>
        </w:rPr>
        <w:t>.</w:t>
      </w:r>
    </w:p>
    <w:p w14:paraId="01CD7C2B" w14:textId="77777777" w:rsidR="00806619" w:rsidRPr="00A6218A" w:rsidRDefault="00806619" w:rsidP="00743239">
      <w:pPr>
        <w:pStyle w:val="afff1"/>
        <w:spacing w:before="0" w:beforeAutospacing="0" w:after="0" w:afterAutospacing="0"/>
        <w:rPr>
          <w:rFonts w:eastAsia="Calibri"/>
          <w:szCs w:val="28"/>
        </w:rPr>
      </w:pPr>
    </w:p>
    <w:p w14:paraId="7A3F26D7" w14:textId="66993EBF" w:rsidR="00C81DB2" w:rsidRPr="00A6218A" w:rsidRDefault="00924E50" w:rsidP="00743239">
      <w:pPr>
        <w:pStyle w:val="afff1"/>
        <w:spacing w:before="0" w:beforeAutospacing="0" w:after="0" w:afterAutospacing="0"/>
        <w:ind w:firstLine="0"/>
        <w:jc w:val="center"/>
        <w:rPr>
          <w:rFonts w:eastAsia="Calibri"/>
          <w:szCs w:val="28"/>
        </w:rPr>
      </w:pPr>
      <w:r w:rsidRPr="00A6218A">
        <w:rPr>
          <w:rFonts w:eastAsia="Calibri"/>
          <w:noProof/>
          <w:szCs w:val="28"/>
        </w:rPr>
        <w:drawing>
          <wp:inline distT="0" distB="0" distL="0" distR="0" wp14:anchorId="200916C2" wp14:editId="1BF5AEC2">
            <wp:extent cx="5594584" cy="3167742"/>
            <wp:effectExtent l="0" t="0" r="6350" b="0"/>
            <wp:docPr id="1797058801" name="Рисунок 1797058801">
              <a:extLst xmlns:a="http://schemas.openxmlformats.org/drawingml/2006/main">
                <a:ext uri="{FF2B5EF4-FFF2-40B4-BE49-F238E27FC236}">
                  <a16:creationId xmlns:a16="http://schemas.microsoft.com/office/drawing/2014/main" id="{E98E3C27-8F9B-4CE9-B9E8-D5E7F4E1ED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E98E3C27-8F9B-4CE9-B9E8-D5E7F4E1EDE5}"/>
                        </a:ext>
                      </a:extLst>
                    </pic:cNvPr>
                    <pic:cNvPicPr>
                      <a:picLocks noChangeAspect="1"/>
                    </pic:cNvPicPr>
                  </pic:nvPicPr>
                  <pic:blipFill>
                    <a:blip r:embed="rId73" cstate="screen">
                      <a:extLst>
                        <a:ext uri="{28A0092B-C50C-407E-A947-70E740481C1C}">
                          <a14:useLocalDpi xmlns:a14="http://schemas.microsoft.com/office/drawing/2010/main"/>
                        </a:ext>
                      </a:extLst>
                    </a:blip>
                    <a:stretch>
                      <a:fillRect/>
                    </a:stretch>
                  </pic:blipFill>
                  <pic:spPr>
                    <a:xfrm>
                      <a:off x="0" y="0"/>
                      <a:ext cx="5829574" cy="3300797"/>
                    </a:xfrm>
                    <a:prstGeom prst="rect">
                      <a:avLst/>
                    </a:prstGeom>
                  </pic:spPr>
                </pic:pic>
              </a:graphicData>
            </a:graphic>
          </wp:inline>
        </w:drawing>
      </w:r>
    </w:p>
    <w:p w14:paraId="63C20F5F" w14:textId="5748771D" w:rsidR="00C81DB2" w:rsidRPr="00A6218A" w:rsidRDefault="00C81DB2" w:rsidP="004A13CB">
      <w:pPr>
        <w:pStyle w:val="afff1"/>
        <w:spacing w:before="0" w:beforeAutospacing="0" w:after="0" w:afterAutospacing="0"/>
        <w:ind w:firstLine="0"/>
        <w:jc w:val="center"/>
        <w:rPr>
          <w:rFonts w:eastAsia="Calibri"/>
          <w:szCs w:val="28"/>
        </w:rPr>
      </w:pPr>
      <w:r w:rsidRPr="00A6218A">
        <w:rPr>
          <w:rFonts w:eastAsia="Calibri"/>
          <w:szCs w:val="28"/>
        </w:rPr>
        <w:t xml:space="preserve">Рисунок </w:t>
      </w:r>
      <w:r w:rsidR="00B41DC0" w:rsidRPr="00A6218A">
        <w:rPr>
          <w:rFonts w:eastAsia="Calibri"/>
          <w:szCs w:val="28"/>
        </w:rPr>
        <w:t>3</w:t>
      </w:r>
      <w:r w:rsidR="009B14A2" w:rsidRPr="00A6218A">
        <w:rPr>
          <w:rFonts w:eastAsia="Calibri"/>
          <w:szCs w:val="28"/>
        </w:rPr>
        <w:t>2</w:t>
      </w:r>
      <w:r w:rsidRPr="00A6218A">
        <w:rPr>
          <w:rFonts w:eastAsia="Calibri"/>
          <w:szCs w:val="28"/>
        </w:rPr>
        <w:t xml:space="preserve"> – График оптических спектров при разных режимах облучения вольфрамовых образцов гелиевой плазмой</w:t>
      </w:r>
    </w:p>
    <w:p w14:paraId="0C426814" w14:textId="77777777" w:rsidR="00D5466D" w:rsidRPr="00A6218A" w:rsidRDefault="00D5466D" w:rsidP="00743239">
      <w:pPr>
        <w:pStyle w:val="afff1"/>
        <w:spacing w:before="0" w:beforeAutospacing="0" w:after="0" w:afterAutospacing="0"/>
        <w:rPr>
          <w:rFonts w:eastAsia="Calibri"/>
          <w:szCs w:val="28"/>
        </w:rPr>
      </w:pPr>
    </w:p>
    <w:p w14:paraId="470CE0AC" w14:textId="618B9DCF" w:rsidR="00C81DB2" w:rsidRPr="00A6218A" w:rsidRDefault="00C81DB2" w:rsidP="00743239">
      <w:pPr>
        <w:pStyle w:val="afff1"/>
        <w:spacing w:before="0" w:beforeAutospacing="0" w:after="0" w:afterAutospacing="0"/>
        <w:rPr>
          <w:rFonts w:eastAsia="Calibri"/>
          <w:szCs w:val="28"/>
        </w:rPr>
      </w:pPr>
      <w:r w:rsidRPr="00A6218A">
        <w:rPr>
          <w:rFonts w:eastAsia="Calibri"/>
          <w:szCs w:val="28"/>
        </w:rPr>
        <w:t xml:space="preserve">На графике можно наблюдать только спектральные линии гелия высокой интенсивности. </w:t>
      </w:r>
      <w:r w:rsidRPr="00A6218A">
        <w:rPr>
          <w:szCs w:val="28"/>
        </w:rPr>
        <w:t xml:space="preserve">Идентификация спектральных линий гелия произведена согласно NIST </w:t>
      </w:r>
      <w:proofErr w:type="spellStart"/>
      <w:r w:rsidRPr="00A6218A">
        <w:rPr>
          <w:szCs w:val="28"/>
        </w:rPr>
        <w:t>Atomic</w:t>
      </w:r>
      <w:proofErr w:type="spellEnd"/>
      <w:r w:rsidRPr="00A6218A">
        <w:rPr>
          <w:szCs w:val="28"/>
        </w:rPr>
        <w:t xml:space="preserve"> Spectra Database</w:t>
      </w:r>
      <w:r w:rsidRPr="00A6218A">
        <w:rPr>
          <w:rFonts w:eastAsia="Calibri"/>
          <w:szCs w:val="28"/>
        </w:rPr>
        <w:t xml:space="preserve"> [</w:t>
      </w:r>
      <w:r w:rsidR="00AA74CA" w:rsidRPr="00A6218A">
        <w:rPr>
          <w:rFonts w:eastAsia="Calibri"/>
          <w:szCs w:val="28"/>
        </w:rPr>
        <w:t>1</w:t>
      </w:r>
      <w:r w:rsidR="007566BE" w:rsidRPr="00A6218A">
        <w:rPr>
          <w:rFonts w:eastAsia="Calibri"/>
          <w:szCs w:val="28"/>
        </w:rPr>
        <w:t>91</w:t>
      </w:r>
      <w:r w:rsidRPr="00A6218A">
        <w:rPr>
          <w:rFonts w:eastAsia="Calibri"/>
          <w:szCs w:val="28"/>
        </w:rPr>
        <w:t xml:space="preserve">]. Установлено, что интенсивность излучения гелиевой плазмы зависит от режимов облучения, а именно, увеличивается с повышением мощности электронного пучка. Это связано с увеличением количества ионов гелия в объеме, что подтверждается более высоким ионным током </w:t>
      </w:r>
      <w:r w:rsidR="00492CE4" w:rsidRPr="00A6218A">
        <w:rPr>
          <w:rFonts w:eastAsia="Calibri"/>
          <w:szCs w:val="28"/>
        </w:rPr>
        <w:t>гелиевого облучения</w:t>
      </w:r>
      <w:r w:rsidRPr="00A6218A">
        <w:rPr>
          <w:rFonts w:eastAsia="Calibri"/>
          <w:szCs w:val="28"/>
        </w:rPr>
        <w:t>.</w:t>
      </w:r>
    </w:p>
    <w:p w14:paraId="49F2CA44" w14:textId="77777777" w:rsidR="00B37700" w:rsidRPr="00A6218A" w:rsidRDefault="00B37700" w:rsidP="00743239">
      <w:pPr>
        <w:pStyle w:val="afff1"/>
        <w:spacing w:before="0" w:beforeAutospacing="0" w:after="0" w:afterAutospacing="0"/>
        <w:rPr>
          <w:rFonts w:eastAsia="Calibri"/>
          <w:szCs w:val="28"/>
        </w:rPr>
      </w:pPr>
    </w:p>
    <w:p w14:paraId="1DAB09D8" w14:textId="452728E4" w:rsidR="00C81DB2" w:rsidRPr="00A6218A" w:rsidRDefault="00C81DB2" w:rsidP="00A00363">
      <w:pPr>
        <w:pStyle w:val="2"/>
        <w:pageBreakBefore w:val="0"/>
        <w:numPr>
          <w:ilvl w:val="1"/>
          <w:numId w:val="27"/>
        </w:numPr>
        <w:tabs>
          <w:tab w:val="left" w:pos="1134"/>
        </w:tabs>
        <w:spacing w:after="0"/>
        <w:ind w:left="0" w:firstLine="567"/>
        <w:rPr>
          <w:rFonts w:ascii="Times New Roman" w:eastAsia="Calibri" w:hAnsi="Times New Roman"/>
          <w:bCs w:val="0"/>
          <w:iCs w:val="0"/>
          <w:caps w:val="0"/>
          <w:lang w:val="x-none" w:eastAsia="x-none"/>
        </w:rPr>
      </w:pPr>
      <w:bookmarkStart w:id="93" w:name="_Toc118734571"/>
      <w:bookmarkStart w:id="94" w:name="_Toc158476728"/>
      <w:r w:rsidRPr="00A6218A">
        <w:rPr>
          <w:rFonts w:ascii="Times New Roman" w:eastAsia="Calibri" w:hAnsi="Times New Roman"/>
          <w:bCs w:val="0"/>
          <w:iCs w:val="0"/>
          <w:caps w:val="0"/>
          <w:lang w:val="x-none" w:eastAsia="x-none"/>
        </w:rPr>
        <w:t>Макроструктур</w:t>
      </w:r>
      <w:r w:rsidR="00D354E4" w:rsidRPr="00A6218A">
        <w:rPr>
          <w:rFonts w:ascii="Times New Roman" w:eastAsia="Calibri" w:hAnsi="Times New Roman"/>
          <w:bCs w:val="0"/>
          <w:iCs w:val="0"/>
          <w:caps w:val="0"/>
          <w:lang w:eastAsia="x-none"/>
        </w:rPr>
        <w:t xml:space="preserve">а </w:t>
      </w:r>
      <w:r w:rsidRPr="00A6218A">
        <w:rPr>
          <w:rFonts w:ascii="Times New Roman" w:eastAsia="Calibri" w:hAnsi="Times New Roman"/>
          <w:bCs w:val="0"/>
          <w:iCs w:val="0"/>
          <w:caps w:val="0"/>
          <w:lang w:val="x-none" w:eastAsia="x-none"/>
        </w:rPr>
        <w:t>поверхности вольфрама после облучения гелиевой плазмой</w:t>
      </w:r>
      <w:bookmarkEnd w:id="93"/>
      <w:bookmarkEnd w:id="94"/>
    </w:p>
    <w:p w14:paraId="45A56FD2" w14:textId="35E6B63A" w:rsidR="00C81DB2" w:rsidRPr="00A6218A" w:rsidRDefault="00C81DB2" w:rsidP="00743239">
      <w:pPr>
        <w:pStyle w:val="afff1"/>
        <w:spacing w:before="0" w:beforeAutospacing="0" w:after="0" w:afterAutospacing="0"/>
        <w:rPr>
          <w:rFonts w:eastAsia="Calibri"/>
          <w:szCs w:val="28"/>
        </w:rPr>
      </w:pPr>
      <w:proofErr w:type="spellStart"/>
      <w:r w:rsidRPr="00A6218A">
        <w:rPr>
          <w:rFonts w:eastAsia="Calibri"/>
          <w:szCs w:val="28"/>
        </w:rPr>
        <w:t>Макроизображения</w:t>
      </w:r>
      <w:proofErr w:type="spellEnd"/>
      <w:r w:rsidRPr="00A6218A">
        <w:rPr>
          <w:rFonts w:eastAsia="Calibri"/>
          <w:szCs w:val="28"/>
        </w:rPr>
        <w:t xml:space="preserve"> поверхности образцов вольфрама после облучения гелиевой плазмой приведены на рисунке </w:t>
      </w:r>
      <w:r w:rsidR="00B41DC0" w:rsidRPr="00A6218A">
        <w:rPr>
          <w:rFonts w:eastAsia="Calibri"/>
          <w:szCs w:val="28"/>
        </w:rPr>
        <w:t>3</w:t>
      </w:r>
      <w:r w:rsidR="00CB0E01" w:rsidRPr="00A6218A">
        <w:rPr>
          <w:rFonts w:eastAsia="Calibri"/>
          <w:szCs w:val="28"/>
        </w:rPr>
        <w:t>1</w:t>
      </w:r>
      <w:r w:rsidRPr="00A6218A">
        <w:rPr>
          <w:rFonts w:eastAsia="Calibri"/>
          <w:szCs w:val="28"/>
        </w:rPr>
        <w:t>. Структура поверхности двух образцов существенно различаются между собой в зависимости от температуры облучения и образцы были разделены на две группы.</w:t>
      </w:r>
    </w:p>
    <w:p w14:paraId="76BFA8A6" w14:textId="2567D111" w:rsidR="00C81DB2" w:rsidRPr="00A6218A" w:rsidRDefault="00C81DB2" w:rsidP="00743239">
      <w:pPr>
        <w:pStyle w:val="afff1"/>
        <w:spacing w:before="0" w:beforeAutospacing="0" w:after="0" w:afterAutospacing="0"/>
        <w:rPr>
          <w:rFonts w:eastAsia="Calibri"/>
          <w:szCs w:val="28"/>
        </w:rPr>
      </w:pPr>
      <w:r w:rsidRPr="00A6218A">
        <w:rPr>
          <w:rFonts w:eastAsia="Calibri"/>
          <w:szCs w:val="28"/>
        </w:rPr>
        <w:t>Образцы, облученные при температуре ~905</w:t>
      </w:r>
      <w:r w:rsidR="00290E76" w:rsidRPr="00A6218A">
        <w:rPr>
          <w:rFonts w:eastAsia="Calibri"/>
          <w:szCs w:val="28"/>
        </w:rPr>
        <w:t> </w:t>
      </w:r>
      <w:proofErr w:type="gramStart"/>
      <w:r w:rsidRPr="00A6218A">
        <w:rPr>
          <w:rFonts w:eastAsia="Calibri"/>
          <w:szCs w:val="28"/>
        </w:rPr>
        <w:t>°С</w:t>
      </w:r>
      <w:proofErr w:type="gramEnd"/>
      <w:r w:rsidRPr="00A6218A">
        <w:rPr>
          <w:rFonts w:eastAsia="Calibri"/>
          <w:szCs w:val="28"/>
        </w:rPr>
        <w:t xml:space="preserve"> характеризуются светло-серым матовым оттенком с наличием локальных участков с </w:t>
      </w:r>
      <w:proofErr w:type="spellStart"/>
      <w:r w:rsidRPr="00A6218A">
        <w:rPr>
          <w:rFonts w:eastAsia="Calibri"/>
          <w:szCs w:val="28"/>
        </w:rPr>
        <w:t>зеренной</w:t>
      </w:r>
      <w:proofErr w:type="spellEnd"/>
      <w:r w:rsidRPr="00A6218A">
        <w:rPr>
          <w:rFonts w:eastAsia="Calibri"/>
          <w:szCs w:val="28"/>
        </w:rPr>
        <w:t xml:space="preserve"> структурой. Для образца </w:t>
      </w:r>
      <w:r w:rsidR="004D7205" w:rsidRPr="00A6218A">
        <w:rPr>
          <w:rFonts w:eastAsia="Calibri"/>
          <w:szCs w:val="28"/>
          <w:lang w:val="en-US"/>
        </w:rPr>
        <w:t>W</w:t>
      </w:r>
      <w:r w:rsidR="004D7205" w:rsidRPr="00A6218A">
        <w:rPr>
          <w:rFonts w:eastAsia="Calibri"/>
          <w:szCs w:val="28"/>
        </w:rPr>
        <w:t>-</w:t>
      </w:r>
      <w:r w:rsidRPr="00A6218A">
        <w:rPr>
          <w:rFonts w:eastAsia="Calibri"/>
          <w:szCs w:val="28"/>
        </w:rPr>
        <w:t xml:space="preserve">1, без карбидного слоя, данная структура имеет четкое очертание в виде кольца с шириной 1,5 мм (внутренний Ø = 5,5 мм и </w:t>
      </w:r>
      <w:r w:rsidRPr="00A6218A">
        <w:rPr>
          <w:rFonts w:eastAsia="Calibri"/>
          <w:szCs w:val="28"/>
        </w:rPr>
        <w:lastRenderedPageBreak/>
        <w:t xml:space="preserve">наружный Ø = 7 мм), тогда как </w:t>
      </w:r>
      <w:proofErr w:type="spellStart"/>
      <w:r w:rsidRPr="00A6218A">
        <w:rPr>
          <w:rFonts w:eastAsia="Calibri"/>
          <w:szCs w:val="28"/>
        </w:rPr>
        <w:t>зеренная</w:t>
      </w:r>
      <w:proofErr w:type="spellEnd"/>
      <w:r w:rsidRPr="00A6218A">
        <w:rPr>
          <w:rFonts w:eastAsia="Calibri"/>
          <w:szCs w:val="28"/>
        </w:rPr>
        <w:t xml:space="preserve"> структура образца </w:t>
      </w:r>
      <w:r w:rsidR="004D7205" w:rsidRPr="00A6218A">
        <w:rPr>
          <w:rFonts w:eastAsia="Calibri"/>
          <w:szCs w:val="28"/>
          <w:lang w:val="en-US"/>
        </w:rPr>
        <w:t>W</w:t>
      </w:r>
      <w:r w:rsidR="004D7205" w:rsidRPr="00A6218A">
        <w:rPr>
          <w:rFonts w:eastAsia="Calibri"/>
          <w:szCs w:val="28"/>
        </w:rPr>
        <w:t>-</w:t>
      </w:r>
      <w:r w:rsidRPr="00A6218A">
        <w:rPr>
          <w:rFonts w:eastAsia="Calibri"/>
          <w:szCs w:val="28"/>
        </w:rPr>
        <w:t>2 характеризуется локальным хаотичным расположением.</w:t>
      </w:r>
    </w:p>
    <w:p w14:paraId="31B5CE95" w14:textId="27CD8758" w:rsidR="00C81DB2" w:rsidRPr="00A6218A" w:rsidRDefault="00C81DB2" w:rsidP="00743239">
      <w:pPr>
        <w:pStyle w:val="afff1"/>
        <w:spacing w:before="0" w:beforeAutospacing="0" w:after="0" w:afterAutospacing="0"/>
        <w:rPr>
          <w:szCs w:val="28"/>
        </w:rPr>
      </w:pPr>
      <w:bookmarkStart w:id="95" w:name="_Hlk111106757"/>
      <w:r w:rsidRPr="00A6218A">
        <w:rPr>
          <w:rFonts w:eastAsia="Calibri"/>
          <w:szCs w:val="28"/>
        </w:rPr>
        <w:t>Поверхности образцов, облученных при ~1750</w:t>
      </w:r>
      <w:r w:rsidR="00290E76" w:rsidRPr="00A6218A">
        <w:rPr>
          <w:rFonts w:eastAsia="Calibri"/>
          <w:szCs w:val="28"/>
        </w:rPr>
        <w:t> </w:t>
      </w:r>
      <w:r w:rsidRPr="00A6218A">
        <w:rPr>
          <w:rFonts w:eastAsia="Calibri"/>
          <w:szCs w:val="28"/>
        </w:rPr>
        <w:t xml:space="preserve">°С, характерно сплошная </w:t>
      </w:r>
      <w:proofErr w:type="spellStart"/>
      <w:r w:rsidRPr="00A6218A">
        <w:rPr>
          <w:rFonts w:eastAsia="Calibri"/>
          <w:szCs w:val="28"/>
        </w:rPr>
        <w:t>зеренная</w:t>
      </w:r>
      <w:proofErr w:type="spellEnd"/>
      <w:r w:rsidRPr="00A6218A">
        <w:rPr>
          <w:rFonts w:eastAsia="Calibri"/>
          <w:szCs w:val="28"/>
        </w:rPr>
        <w:t xml:space="preserve"> структура, при этом на периферии поверхности образцов </w:t>
      </w:r>
      <w:r w:rsidR="004D7205" w:rsidRPr="00A6218A">
        <w:rPr>
          <w:rFonts w:eastAsia="Calibri"/>
          <w:szCs w:val="28"/>
          <w:lang w:val="en-US"/>
        </w:rPr>
        <w:t>W</w:t>
      </w:r>
      <w:r w:rsidR="004D7205" w:rsidRPr="00A6218A">
        <w:rPr>
          <w:rFonts w:eastAsia="Calibri"/>
          <w:szCs w:val="28"/>
        </w:rPr>
        <w:t>-</w:t>
      </w:r>
      <w:r w:rsidRPr="00A6218A">
        <w:rPr>
          <w:rFonts w:eastAsia="Calibri"/>
          <w:szCs w:val="28"/>
        </w:rPr>
        <w:t xml:space="preserve">2 и </w:t>
      </w:r>
      <w:r w:rsidR="004D7205" w:rsidRPr="00A6218A">
        <w:rPr>
          <w:rFonts w:eastAsia="Calibri"/>
          <w:szCs w:val="28"/>
        </w:rPr>
        <w:t>W</w:t>
      </w:r>
      <w:r w:rsidR="004D7205" w:rsidRPr="00A6218A">
        <w:rPr>
          <w:rFonts w:eastAsia="Calibri"/>
          <w:szCs w:val="28"/>
          <w:vertAlign w:val="subscript"/>
        </w:rPr>
        <w:t>2</w:t>
      </w:r>
      <w:r w:rsidR="004D7205" w:rsidRPr="00A6218A">
        <w:rPr>
          <w:rFonts w:eastAsia="Calibri"/>
          <w:szCs w:val="28"/>
        </w:rPr>
        <w:t>C-</w:t>
      </w:r>
      <w:r w:rsidRPr="00A6218A">
        <w:rPr>
          <w:rFonts w:eastAsia="Calibri"/>
          <w:szCs w:val="28"/>
        </w:rPr>
        <w:t xml:space="preserve">6 наблюдается наличие крупных зерен. Образец </w:t>
      </w:r>
      <w:r w:rsidR="004D7205" w:rsidRPr="00A6218A">
        <w:rPr>
          <w:rFonts w:eastAsia="Calibri"/>
          <w:szCs w:val="28"/>
        </w:rPr>
        <w:t>WC-</w:t>
      </w:r>
      <w:r w:rsidRPr="00A6218A">
        <w:rPr>
          <w:rFonts w:eastAsia="Calibri"/>
          <w:szCs w:val="28"/>
        </w:rPr>
        <w:t>4 имеет равномерную мелкозернистую структуру.</w:t>
      </w:r>
      <w:bookmarkEnd w:id="95"/>
    </w:p>
    <w:p w14:paraId="4AAEB4F2" w14:textId="4324CB84" w:rsidR="00C30FB5" w:rsidRPr="00A6218A" w:rsidRDefault="00C30FB5" w:rsidP="00743239">
      <w:pPr>
        <w:widowControl w:val="0"/>
        <w:rPr>
          <w:rFonts w:eastAsia="Calibri"/>
          <w:szCs w:val="28"/>
        </w:rPr>
      </w:pPr>
      <w:proofErr w:type="spellStart"/>
      <w:r w:rsidRPr="00A6218A">
        <w:rPr>
          <w:rFonts w:eastAsia="Calibri"/>
          <w:szCs w:val="28"/>
        </w:rPr>
        <w:t>Макроизображения</w:t>
      </w:r>
      <w:proofErr w:type="spellEnd"/>
      <w:r w:rsidRPr="00A6218A">
        <w:rPr>
          <w:rFonts w:eastAsia="Calibri"/>
          <w:szCs w:val="28"/>
        </w:rPr>
        <w:t xml:space="preserve"> поверхности вольфрамовых образцов без карбидного слоя и с наличием карбидов после облучения гелиевой плазмой приведены на рисунках </w:t>
      </w:r>
      <w:r w:rsidR="009B14A2" w:rsidRPr="00A6218A">
        <w:rPr>
          <w:rFonts w:eastAsia="Calibri"/>
          <w:szCs w:val="28"/>
        </w:rPr>
        <w:t>33</w:t>
      </w:r>
      <w:r w:rsidRPr="00A6218A">
        <w:rPr>
          <w:rFonts w:eastAsia="Calibri"/>
          <w:szCs w:val="28"/>
        </w:rPr>
        <w:t xml:space="preserve"> и </w:t>
      </w:r>
      <w:r w:rsidR="009B14A2" w:rsidRPr="00A6218A">
        <w:rPr>
          <w:rFonts w:eastAsia="Calibri"/>
          <w:szCs w:val="28"/>
        </w:rPr>
        <w:t>34</w:t>
      </w:r>
      <w:r w:rsidRPr="00A6218A">
        <w:rPr>
          <w:rFonts w:eastAsia="Calibri"/>
          <w:szCs w:val="28"/>
        </w:rPr>
        <w:t>. Образцы W-1, WC-3, W</w:t>
      </w:r>
      <w:r w:rsidRPr="00A6218A">
        <w:rPr>
          <w:rFonts w:eastAsia="Calibri"/>
          <w:szCs w:val="28"/>
          <w:vertAlign w:val="subscript"/>
        </w:rPr>
        <w:t>2</w:t>
      </w:r>
      <w:r w:rsidRPr="00A6218A">
        <w:rPr>
          <w:rFonts w:eastAsia="Calibri"/>
          <w:szCs w:val="28"/>
        </w:rPr>
        <w:t xml:space="preserve">C-5, облученные гелиевой плазмой при температуре ~905 °С характеризуются светло-серым матовым оттенком с наличием локальных участков с </w:t>
      </w:r>
      <w:proofErr w:type="spellStart"/>
      <w:r w:rsidRPr="00A6218A">
        <w:rPr>
          <w:rFonts w:eastAsia="Calibri"/>
          <w:szCs w:val="28"/>
        </w:rPr>
        <w:t>зеренной</w:t>
      </w:r>
      <w:proofErr w:type="spellEnd"/>
      <w:r w:rsidRPr="00A6218A">
        <w:rPr>
          <w:rFonts w:eastAsia="Calibri"/>
          <w:szCs w:val="28"/>
        </w:rPr>
        <w:t xml:space="preserve"> структурой. Для образца W-1, без карбидного слоя, данная структура имеет четкое очертание в виде кольца с шириной 1,5 мм (внутренний Ø = 5,5 мм и наружный Ø = 7 мм). </w:t>
      </w:r>
    </w:p>
    <w:p w14:paraId="19AEDCDF" w14:textId="77777777" w:rsidR="00CC1796" w:rsidRPr="00A6218A" w:rsidRDefault="00CC1796" w:rsidP="00743239">
      <w:pPr>
        <w:widowControl w:val="0"/>
        <w:rPr>
          <w:rFonts w:eastAsia="Calibri"/>
          <w:szCs w:val="28"/>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2"/>
        <w:gridCol w:w="3119"/>
        <w:gridCol w:w="3107"/>
      </w:tblGrid>
      <w:tr w:rsidR="00D64B3D" w:rsidRPr="00A6218A" w14:paraId="09B1D2EB" w14:textId="77777777" w:rsidTr="00C30FB5">
        <w:tc>
          <w:tcPr>
            <w:tcW w:w="3402" w:type="dxa"/>
          </w:tcPr>
          <w:p w14:paraId="2B6095E9" w14:textId="77777777" w:rsidR="00C30FB5" w:rsidRPr="00A6218A" w:rsidRDefault="00C30FB5" w:rsidP="00743239">
            <w:pPr>
              <w:ind w:firstLine="0"/>
              <w:jc w:val="center"/>
              <w:rPr>
                <w:rFonts w:eastAsia="Calibri"/>
                <w:szCs w:val="28"/>
              </w:rPr>
            </w:pPr>
            <w:r w:rsidRPr="00A6218A">
              <w:rPr>
                <w:noProof/>
                <w:szCs w:val="28"/>
              </w:rPr>
              <w:drawing>
                <wp:inline distT="0" distB="0" distL="0" distR="0" wp14:anchorId="4B01B543" wp14:editId="37217796">
                  <wp:extent cx="1467832" cy="1440000"/>
                  <wp:effectExtent l="0" t="0" r="0" b="8255"/>
                  <wp:docPr id="1797058815" name="Рисунок 1797058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screen">
                            <a:extLst>
                              <a:ext uri="{28A0092B-C50C-407E-A947-70E740481C1C}">
                                <a14:useLocalDpi xmlns:a14="http://schemas.microsoft.com/office/drawing/2010/main"/>
                              </a:ext>
                            </a:extLst>
                          </a:blip>
                          <a:srcRect/>
                          <a:stretch/>
                        </pic:blipFill>
                        <pic:spPr bwMode="auto">
                          <a:xfrm>
                            <a:off x="0" y="0"/>
                            <a:ext cx="1467832" cy="1440000"/>
                          </a:xfrm>
                          <a:prstGeom prst="rect">
                            <a:avLst/>
                          </a:prstGeom>
                          <a:ln>
                            <a:noFill/>
                          </a:ln>
                          <a:extLst>
                            <a:ext uri="{53640926-AAD7-44D8-BBD7-CCE9431645EC}">
                              <a14:shadowObscured xmlns:a14="http://schemas.microsoft.com/office/drawing/2010/main"/>
                            </a:ext>
                          </a:extLst>
                        </pic:spPr>
                      </pic:pic>
                    </a:graphicData>
                  </a:graphic>
                </wp:inline>
              </w:drawing>
            </w:r>
          </w:p>
        </w:tc>
        <w:tc>
          <w:tcPr>
            <w:tcW w:w="3119" w:type="dxa"/>
          </w:tcPr>
          <w:p w14:paraId="3363D7FF" w14:textId="77777777" w:rsidR="00C30FB5" w:rsidRPr="00A6218A" w:rsidRDefault="00C30FB5" w:rsidP="00743239">
            <w:pPr>
              <w:ind w:firstLine="0"/>
              <w:jc w:val="center"/>
              <w:rPr>
                <w:rFonts w:eastAsia="Calibri"/>
                <w:szCs w:val="28"/>
              </w:rPr>
            </w:pPr>
            <w:r w:rsidRPr="00A6218A">
              <w:rPr>
                <w:noProof/>
                <w:szCs w:val="28"/>
              </w:rPr>
              <w:drawing>
                <wp:inline distT="0" distB="0" distL="0" distR="0" wp14:anchorId="0BFAD2F4" wp14:editId="2F4BA28A">
                  <wp:extent cx="1467832" cy="1440000"/>
                  <wp:effectExtent l="0" t="0" r="0" b="8255"/>
                  <wp:docPr id="1797058816" name="Рисунок 1797058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screen">
                            <a:extLst>
                              <a:ext uri="{28A0092B-C50C-407E-A947-70E740481C1C}">
                                <a14:useLocalDpi xmlns:a14="http://schemas.microsoft.com/office/drawing/2010/main"/>
                              </a:ext>
                            </a:extLst>
                          </a:blip>
                          <a:srcRect/>
                          <a:stretch/>
                        </pic:blipFill>
                        <pic:spPr bwMode="auto">
                          <a:xfrm>
                            <a:off x="0" y="0"/>
                            <a:ext cx="1467832" cy="1440000"/>
                          </a:xfrm>
                          <a:prstGeom prst="rect">
                            <a:avLst/>
                          </a:prstGeom>
                          <a:ln>
                            <a:noFill/>
                          </a:ln>
                          <a:extLst>
                            <a:ext uri="{53640926-AAD7-44D8-BBD7-CCE9431645EC}">
                              <a14:shadowObscured xmlns:a14="http://schemas.microsoft.com/office/drawing/2010/main"/>
                            </a:ext>
                          </a:extLst>
                        </pic:spPr>
                      </pic:pic>
                    </a:graphicData>
                  </a:graphic>
                </wp:inline>
              </w:drawing>
            </w:r>
          </w:p>
        </w:tc>
        <w:tc>
          <w:tcPr>
            <w:tcW w:w="3107" w:type="dxa"/>
          </w:tcPr>
          <w:p w14:paraId="18622F00" w14:textId="77777777" w:rsidR="00C30FB5" w:rsidRPr="00A6218A" w:rsidRDefault="00C30FB5" w:rsidP="00743239">
            <w:pPr>
              <w:ind w:firstLine="0"/>
              <w:jc w:val="center"/>
              <w:rPr>
                <w:rFonts w:eastAsia="Calibri"/>
                <w:szCs w:val="28"/>
              </w:rPr>
            </w:pPr>
            <w:r w:rsidRPr="00A6218A">
              <w:rPr>
                <w:noProof/>
                <w:szCs w:val="28"/>
              </w:rPr>
              <w:drawing>
                <wp:inline distT="0" distB="0" distL="0" distR="0" wp14:anchorId="0F1EE58A" wp14:editId="6A902921">
                  <wp:extent cx="1467832" cy="1440000"/>
                  <wp:effectExtent l="0" t="0" r="0" b="8255"/>
                  <wp:docPr id="1797058817" name="Рисунок 1797058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screen">
                            <a:extLst>
                              <a:ext uri="{28A0092B-C50C-407E-A947-70E740481C1C}">
                                <a14:useLocalDpi xmlns:a14="http://schemas.microsoft.com/office/drawing/2010/main"/>
                              </a:ext>
                            </a:extLst>
                          </a:blip>
                          <a:srcRect t="-18" r="-723"/>
                          <a:stretch/>
                        </pic:blipFill>
                        <pic:spPr bwMode="auto">
                          <a:xfrm>
                            <a:off x="0" y="0"/>
                            <a:ext cx="1467832" cy="1440000"/>
                          </a:xfrm>
                          <a:prstGeom prst="rect">
                            <a:avLst/>
                          </a:prstGeom>
                          <a:ln>
                            <a:noFill/>
                          </a:ln>
                          <a:extLst>
                            <a:ext uri="{53640926-AAD7-44D8-BBD7-CCE9431645EC}">
                              <a14:shadowObscured xmlns:a14="http://schemas.microsoft.com/office/drawing/2010/main"/>
                            </a:ext>
                          </a:extLst>
                        </pic:spPr>
                      </pic:pic>
                    </a:graphicData>
                  </a:graphic>
                </wp:inline>
              </w:drawing>
            </w:r>
          </w:p>
        </w:tc>
      </w:tr>
      <w:tr w:rsidR="00D64B3D" w:rsidRPr="00A6218A" w14:paraId="59DE158D" w14:textId="77777777" w:rsidTr="00C30FB5">
        <w:tc>
          <w:tcPr>
            <w:tcW w:w="3402" w:type="dxa"/>
          </w:tcPr>
          <w:p w14:paraId="05F53287" w14:textId="3B4856CB" w:rsidR="00C30FB5" w:rsidRPr="00A6218A" w:rsidRDefault="00CC1796" w:rsidP="00743239">
            <w:pPr>
              <w:ind w:firstLine="0"/>
              <w:jc w:val="center"/>
              <w:rPr>
                <w:rFonts w:eastAsia="Calibri"/>
                <w:sz w:val="24"/>
              </w:rPr>
            </w:pPr>
            <w:r w:rsidRPr="00A6218A">
              <w:rPr>
                <w:bCs/>
                <w:sz w:val="24"/>
              </w:rPr>
              <w:t xml:space="preserve">а) </w:t>
            </w:r>
            <w:r w:rsidR="00C30FB5" w:rsidRPr="00A6218A">
              <w:rPr>
                <w:bCs/>
                <w:sz w:val="24"/>
              </w:rPr>
              <w:t>Вольфрам без карбидного слоя W-1</w:t>
            </w:r>
          </w:p>
        </w:tc>
        <w:tc>
          <w:tcPr>
            <w:tcW w:w="3119" w:type="dxa"/>
          </w:tcPr>
          <w:p w14:paraId="2AA01E84" w14:textId="5C9E8FD1" w:rsidR="00C30FB5" w:rsidRPr="00A6218A" w:rsidRDefault="00CC1796" w:rsidP="00743239">
            <w:pPr>
              <w:ind w:firstLine="0"/>
              <w:jc w:val="center"/>
              <w:rPr>
                <w:rFonts w:eastAsia="Calibri"/>
                <w:sz w:val="24"/>
              </w:rPr>
            </w:pPr>
            <w:r w:rsidRPr="00A6218A">
              <w:rPr>
                <w:bCs/>
                <w:sz w:val="24"/>
              </w:rPr>
              <w:t>б)</w:t>
            </w:r>
            <w:r w:rsidRPr="00A6218A">
              <w:t xml:space="preserve"> </w:t>
            </w:r>
            <w:r w:rsidR="00C30FB5" w:rsidRPr="00A6218A">
              <w:rPr>
                <w:bCs/>
                <w:sz w:val="24"/>
              </w:rPr>
              <w:t>Вольфрам с карбидным слоем WC-3</w:t>
            </w:r>
          </w:p>
        </w:tc>
        <w:tc>
          <w:tcPr>
            <w:tcW w:w="3107" w:type="dxa"/>
          </w:tcPr>
          <w:p w14:paraId="5BBF6DA4" w14:textId="48C057FD" w:rsidR="00C30FB5" w:rsidRPr="00A6218A" w:rsidRDefault="00CC1796" w:rsidP="00743239">
            <w:pPr>
              <w:ind w:firstLine="0"/>
              <w:jc w:val="center"/>
              <w:rPr>
                <w:rFonts w:eastAsia="Calibri"/>
                <w:sz w:val="24"/>
              </w:rPr>
            </w:pPr>
            <w:r w:rsidRPr="00A6218A">
              <w:rPr>
                <w:bCs/>
                <w:sz w:val="24"/>
              </w:rPr>
              <w:t>в)</w:t>
            </w:r>
            <w:r w:rsidRPr="00A6218A">
              <w:t xml:space="preserve"> </w:t>
            </w:r>
            <w:r w:rsidR="00C30FB5" w:rsidRPr="00A6218A">
              <w:rPr>
                <w:bCs/>
                <w:sz w:val="24"/>
              </w:rPr>
              <w:t xml:space="preserve">Вольфрам с карбидным слоем </w:t>
            </w:r>
            <w:r w:rsidR="00C30FB5" w:rsidRPr="00A6218A">
              <w:rPr>
                <w:rFonts w:eastAsia="Calibri"/>
                <w:sz w:val="24"/>
              </w:rPr>
              <w:t>W</w:t>
            </w:r>
            <w:r w:rsidR="00C30FB5" w:rsidRPr="00A6218A">
              <w:rPr>
                <w:rFonts w:eastAsia="Calibri"/>
                <w:sz w:val="24"/>
                <w:vertAlign w:val="subscript"/>
              </w:rPr>
              <w:t>2</w:t>
            </w:r>
            <w:r w:rsidR="00C30FB5" w:rsidRPr="00A6218A">
              <w:rPr>
                <w:rFonts w:eastAsia="Calibri"/>
                <w:sz w:val="24"/>
              </w:rPr>
              <w:t>C-5</w:t>
            </w:r>
          </w:p>
        </w:tc>
      </w:tr>
      <w:tr w:rsidR="00C30FB5" w:rsidRPr="00A6218A" w14:paraId="344923CD" w14:textId="77777777" w:rsidTr="00EF611D">
        <w:tc>
          <w:tcPr>
            <w:tcW w:w="9628" w:type="dxa"/>
            <w:gridSpan w:val="3"/>
          </w:tcPr>
          <w:p w14:paraId="37EDAE6C" w14:textId="25913334" w:rsidR="00C30FB5" w:rsidRPr="00A6218A" w:rsidRDefault="00C30FB5" w:rsidP="00DD53A0">
            <w:pPr>
              <w:spacing w:before="120"/>
              <w:ind w:firstLine="0"/>
              <w:jc w:val="center"/>
              <w:rPr>
                <w:rFonts w:eastAsia="Calibri"/>
                <w:szCs w:val="28"/>
              </w:rPr>
            </w:pPr>
            <w:r w:rsidRPr="00A6218A">
              <w:rPr>
                <w:rFonts w:eastAsia="Calibri"/>
                <w:szCs w:val="28"/>
              </w:rPr>
              <w:t xml:space="preserve">Рисунок </w:t>
            </w:r>
            <w:r w:rsidR="00B41DC0" w:rsidRPr="00A6218A">
              <w:rPr>
                <w:rFonts w:eastAsia="Calibri"/>
                <w:szCs w:val="28"/>
              </w:rPr>
              <w:t>3</w:t>
            </w:r>
            <w:r w:rsidR="009B14A2" w:rsidRPr="00A6218A">
              <w:rPr>
                <w:rFonts w:eastAsia="Calibri"/>
                <w:szCs w:val="28"/>
              </w:rPr>
              <w:t>3</w:t>
            </w:r>
            <w:r w:rsidRPr="00A6218A">
              <w:rPr>
                <w:rFonts w:eastAsia="Calibri"/>
                <w:szCs w:val="28"/>
              </w:rPr>
              <w:t xml:space="preserve"> – Внешний вид облученной гелиевой плазмой поверхности образцов вольфрама при </w:t>
            </w:r>
            <w:r w:rsidRPr="00A6218A">
              <w:rPr>
                <w:bCs/>
                <w:szCs w:val="28"/>
              </w:rPr>
              <w:t>~</w:t>
            </w:r>
            <w:r w:rsidRPr="00A6218A">
              <w:rPr>
                <w:rFonts w:eastAsia="Calibri"/>
                <w:szCs w:val="28"/>
              </w:rPr>
              <w:t>905 </w:t>
            </w:r>
            <w:r w:rsidRPr="00A6218A">
              <w:rPr>
                <w:bCs/>
                <w:szCs w:val="28"/>
              </w:rPr>
              <w:t>°С</w:t>
            </w:r>
          </w:p>
        </w:tc>
      </w:tr>
    </w:tbl>
    <w:p w14:paraId="64FEE8F3" w14:textId="77777777" w:rsidR="00A40E47" w:rsidRPr="00A6218A" w:rsidRDefault="00A40E47" w:rsidP="00743239">
      <w:pPr>
        <w:widowControl w:val="0"/>
        <w:rPr>
          <w:rFonts w:eastAsia="Calibri"/>
          <w:szCs w:val="28"/>
        </w:rPr>
      </w:pPr>
    </w:p>
    <w:p w14:paraId="18F68998" w14:textId="58B362E3" w:rsidR="00C30FB5" w:rsidRPr="00A6218A" w:rsidRDefault="00C30FB5" w:rsidP="00743239">
      <w:pPr>
        <w:widowControl w:val="0"/>
        <w:rPr>
          <w:rFonts w:eastAsia="Calibri"/>
          <w:szCs w:val="28"/>
        </w:rPr>
      </w:pPr>
      <w:r w:rsidRPr="00A6218A">
        <w:rPr>
          <w:rFonts w:eastAsia="Calibri"/>
          <w:szCs w:val="28"/>
        </w:rPr>
        <w:t>Поверхност</w:t>
      </w:r>
      <w:r w:rsidR="00BD7EE7" w:rsidRPr="00A6218A">
        <w:rPr>
          <w:rFonts w:eastAsia="Calibri"/>
          <w:szCs w:val="28"/>
        </w:rPr>
        <w:t>ям</w:t>
      </w:r>
      <w:r w:rsidRPr="00A6218A">
        <w:rPr>
          <w:rFonts w:eastAsia="Calibri"/>
          <w:szCs w:val="28"/>
        </w:rPr>
        <w:t xml:space="preserve"> образцов W-2, WC-4, W</w:t>
      </w:r>
      <w:r w:rsidRPr="00A6218A">
        <w:rPr>
          <w:rFonts w:eastAsia="Calibri"/>
          <w:szCs w:val="28"/>
          <w:vertAlign w:val="subscript"/>
        </w:rPr>
        <w:t>2</w:t>
      </w:r>
      <w:r w:rsidRPr="00A6218A">
        <w:rPr>
          <w:rFonts w:eastAsia="Calibri"/>
          <w:szCs w:val="28"/>
        </w:rPr>
        <w:t xml:space="preserve">C-6, облученных при ~1750 °С, характерна сплошная </w:t>
      </w:r>
      <w:proofErr w:type="spellStart"/>
      <w:r w:rsidRPr="00A6218A">
        <w:rPr>
          <w:rFonts w:eastAsia="Calibri"/>
          <w:szCs w:val="28"/>
        </w:rPr>
        <w:t>зеренная</w:t>
      </w:r>
      <w:proofErr w:type="spellEnd"/>
      <w:r w:rsidRPr="00A6218A">
        <w:rPr>
          <w:rFonts w:eastAsia="Calibri"/>
          <w:szCs w:val="28"/>
        </w:rPr>
        <w:t xml:space="preserve"> структура</w:t>
      </w:r>
      <w:r w:rsidR="00BD7EE7" w:rsidRPr="00A6218A">
        <w:rPr>
          <w:rFonts w:eastAsia="Calibri"/>
          <w:szCs w:val="28"/>
        </w:rPr>
        <w:t>.</w:t>
      </w:r>
      <w:r w:rsidRPr="00A6218A">
        <w:rPr>
          <w:rFonts w:eastAsia="Calibri"/>
          <w:szCs w:val="28"/>
        </w:rPr>
        <w:t xml:space="preserve"> </w:t>
      </w:r>
      <w:r w:rsidR="00BD7EE7" w:rsidRPr="00A6218A">
        <w:rPr>
          <w:rFonts w:eastAsia="Calibri"/>
          <w:szCs w:val="28"/>
        </w:rPr>
        <w:t>П</w:t>
      </w:r>
      <w:r w:rsidRPr="00A6218A">
        <w:rPr>
          <w:rFonts w:eastAsia="Calibri"/>
          <w:szCs w:val="28"/>
        </w:rPr>
        <w:t>ри этом на периферии поверхности образцов W-2 и W</w:t>
      </w:r>
      <w:r w:rsidRPr="00A6218A">
        <w:rPr>
          <w:rFonts w:eastAsia="Calibri"/>
          <w:szCs w:val="28"/>
          <w:vertAlign w:val="subscript"/>
        </w:rPr>
        <w:t>2</w:t>
      </w:r>
      <w:r w:rsidRPr="00A6218A">
        <w:rPr>
          <w:rFonts w:eastAsia="Calibri"/>
          <w:szCs w:val="28"/>
        </w:rPr>
        <w:t>C-6 наблюдается наличие крупных зерен (рис</w:t>
      </w:r>
      <w:r w:rsidR="007C282A" w:rsidRPr="00A6218A">
        <w:rPr>
          <w:rFonts w:eastAsia="Calibri"/>
          <w:szCs w:val="28"/>
        </w:rPr>
        <w:t xml:space="preserve">унок </w:t>
      </w:r>
      <w:r w:rsidR="009B14A2" w:rsidRPr="00A6218A">
        <w:rPr>
          <w:rFonts w:eastAsia="Calibri"/>
          <w:szCs w:val="28"/>
        </w:rPr>
        <w:t>34</w:t>
      </w:r>
      <w:r w:rsidRPr="00A6218A">
        <w:rPr>
          <w:rFonts w:eastAsia="Calibri"/>
          <w:szCs w:val="28"/>
        </w:rPr>
        <w:t>). Образец WC-4 имеет равномерную мелкозернистую структуру.</w:t>
      </w:r>
    </w:p>
    <w:p w14:paraId="0BEA2CFA" w14:textId="77777777" w:rsidR="00806619" w:rsidRPr="00A6218A" w:rsidRDefault="00806619" w:rsidP="00743239">
      <w:pPr>
        <w:widowControl w:val="0"/>
        <w:rPr>
          <w:rFonts w:eastAsia="Calibri"/>
          <w:szCs w:val="28"/>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9"/>
        <w:gridCol w:w="3312"/>
        <w:gridCol w:w="3107"/>
      </w:tblGrid>
      <w:tr w:rsidR="00D64B3D" w:rsidRPr="00A6218A" w14:paraId="34E3B915" w14:textId="77777777" w:rsidTr="00C30FB5">
        <w:tc>
          <w:tcPr>
            <w:tcW w:w="3209" w:type="dxa"/>
          </w:tcPr>
          <w:p w14:paraId="4509453D" w14:textId="77777777" w:rsidR="00C30FB5" w:rsidRPr="00A6218A" w:rsidRDefault="00C30FB5" w:rsidP="00743239">
            <w:pPr>
              <w:ind w:firstLine="0"/>
              <w:jc w:val="center"/>
              <w:rPr>
                <w:rFonts w:eastAsia="Calibri"/>
                <w:szCs w:val="28"/>
              </w:rPr>
            </w:pPr>
            <w:r w:rsidRPr="00A6218A">
              <w:rPr>
                <w:noProof/>
                <w:szCs w:val="28"/>
              </w:rPr>
              <w:drawing>
                <wp:inline distT="0" distB="0" distL="0" distR="0" wp14:anchorId="74BAF3CE" wp14:editId="0EAF1009">
                  <wp:extent cx="1525547" cy="1440000"/>
                  <wp:effectExtent l="0" t="0" r="0" b="8255"/>
                  <wp:docPr id="1797058818" name="Рисунок 1797058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cstate="screen">
                            <a:extLst>
                              <a:ext uri="{28A0092B-C50C-407E-A947-70E740481C1C}">
                                <a14:useLocalDpi xmlns:a14="http://schemas.microsoft.com/office/drawing/2010/main"/>
                              </a:ext>
                            </a:extLst>
                          </a:blip>
                          <a:srcRect/>
                          <a:stretch/>
                        </pic:blipFill>
                        <pic:spPr bwMode="auto">
                          <a:xfrm>
                            <a:off x="0" y="0"/>
                            <a:ext cx="1525547" cy="1440000"/>
                          </a:xfrm>
                          <a:prstGeom prst="rect">
                            <a:avLst/>
                          </a:prstGeom>
                          <a:ln>
                            <a:noFill/>
                          </a:ln>
                          <a:extLst>
                            <a:ext uri="{53640926-AAD7-44D8-BBD7-CCE9431645EC}">
                              <a14:shadowObscured xmlns:a14="http://schemas.microsoft.com/office/drawing/2010/main"/>
                            </a:ext>
                          </a:extLst>
                        </pic:spPr>
                      </pic:pic>
                    </a:graphicData>
                  </a:graphic>
                </wp:inline>
              </w:drawing>
            </w:r>
          </w:p>
        </w:tc>
        <w:tc>
          <w:tcPr>
            <w:tcW w:w="3312" w:type="dxa"/>
          </w:tcPr>
          <w:p w14:paraId="0FB217C5" w14:textId="77777777" w:rsidR="00C30FB5" w:rsidRPr="00A6218A" w:rsidRDefault="00C30FB5" w:rsidP="00743239">
            <w:pPr>
              <w:ind w:firstLine="0"/>
              <w:jc w:val="center"/>
              <w:rPr>
                <w:rFonts w:eastAsia="Calibri"/>
                <w:szCs w:val="28"/>
              </w:rPr>
            </w:pPr>
            <w:r w:rsidRPr="00A6218A">
              <w:rPr>
                <w:noProof/>
                <w:szCs w:val="28"/>
              </w:rPr>
              <w:drawing>
                <wp:inline distT="0" distB="0" distL="0" distR="0" wp14:anchorId="75B2A61A" wp14:editId="3CF59051">
                  <wp:extent cx="1525548" cy="1440000"/>
                  <wp:effectExtent l="0" t="0" r="0" b="8255"/>
                  <wp:docPr id="1797058819" name="Рисунок 1797058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screen">
                            <a:extLst>
                              <a:ext uri="{28A0092B-C50C-407E-A947-70E740481C1C}">
                                <a14:useLocalDpi xmlns:a14="http://schemas.microsoft.com/office/drawing/2010/main"/>
                              </a:ext>
                            </a:extLst>
                          </a:blip>
                          <a:srcRect t="-352"/>
                          <a:stretch/>
                        </pic:blipFill>
                        <pic:spPr bwMode="auto">
                          <a:xfrm>
                            <a:off x="0" y="0"/>
                            <a:ext cx="1525548" cy="1440000"/>
                          </a:xfrm>
                          <a:prstGeom prst="rect">
                            <a:avLst/>
                          </a:prstGeom>
                          <a:ln>
                            <a:noFill/>
                          </a:ln>
                          <a:extLst>
                            <a:ext uri="{53640926-AAD7-44D8-BBD7-CCE9431645EC}">
                              <a14:shadowObscured xmlns:a14="http://schemas.microsoft.com/office/drawing/2010/main"/>
                            </a:ext>
                          </a:extLst>
                        </pic:spPr>
                      </pic:pic>
                    </a:graphicData>
                  </a:graphic>
                </wp:inline>
              </w:drawing>
            </w:r>
          </w:p>
        </w:tc>
        <w:tc>
          <w:tcPr>
            <w:tcW w:w="3107" w:type="dxa"/>
          </w:tcPr>
          <w:p w14:paraId="3E46958B" w14:textId="77777777" w:rsidR="00C30FB5" w:rsidRPr="00A6218A" w:rsidRDefault="00C30FB5" w:rsidP="00743239">
            <w:pPr>
              <w:ind w:firstLine="0"/>
              <w:jc w:val="center"/>
              <w:rPr>
                <w:rFonts w:eastAsia="Calibri"/>
                <w:szCs w:val="28"/>
              </w:rPr>
            </w:pPr>
            <w:r w:rsidRPr="00A6218A">
              <w:rPr>
                <w:noProof/>
                <w:szCs w:val="28"/>
              </w:rPr>
              <w:drawing>
                <wp:inline distT="0" distB="0" distL="0" distR="0" wp14:anchorId="18B1E94B" wp14:editId="3B7F2692">
                  <wp:extent cx="1525547" cy="1440000"/>
                  <wp:effectExtent l="0" t="0" r="0" b="8255"/>
                  <wp:docPr id="1797058820" name="Рисунок 1797058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cstate="screen">
                            <a:extLst>
                              <a:ext uri="{28A0092B-C50C-407E-A947-70E740481C1C}">
                                <a14:useLocalDpi xmlns:a14="http://schemas.microsoft.com/office/drawing/2010/main"/>
                              </a:ext>
                            </a:extLst>
                          </a:blip>
                          <a:srcRect t="-530" r="-801"/>
                          <a:stretch/>
                        </pic:blipFill>
                        <pic:spPr bwMode="auto">
                          <a:xfrm>
                            <a:off x="0" y="0"/>
                            <a:ext cx="1525547" cy="1440000"/>
                          </a:xfrm>
                          <a:prstGeom prst="rect">
                            <a:avLst/>
                          </a:prstGeom>
                          <a:ln>
                            <a:noFill/>
                          </a:ln>
                          <a:extLst>
                            <a:ext uri="{53640926-AAD7-44D8-BBD7-CCE9431645EC}">
                              <a14:shadowObscured xmlns:a14="http://schemas.microsoft.com/office/drawing/2010/main"/>
                            </a:ext>
                          </a:extLst>
                        </pic:spPr>
                      </pic:pic>
                    </a:graphicData>
                  </a:graphic>
                </wp:inline>
              </w:drawing>
            </w:r>
          </w:p>
        </w:tc>
      </w:tr>
      <w:tr w:rsidR="00D64B3D" w:rsidRPr="00A6218A" w14:paraId="6BE25164" w14:textId="77777777" w:rsidTr="00C30FB5">
        <w:tc>
          <w:tcPr>
            <w:tcW w:w="3209" w:type="dxa"/>
          </w:tcPr>
          <w:p w14:paraId="1F402E53" w14:textId="4CC5DDCD" w:rsidR="00C30FB5" w:rsidRPr="00A6218A" w:rsidRDefault="00CC1796" w:rsidP="00743239">
            <w:pPr>
              <w:ind w:firstLine="0"/>
              <w:jc w:val="center"/>
              <w:rPr>
                <w:rFonts w:eastAsia="Calibri"/>
                <w:sz w:val="24"/>
              </w:rPr>
            </w:pPr>
            <w:r w:rsidRPr="00A6218A">
              <w:rPr>
                <w:bCs/>
                <w:sz w:val="24"/>
              </w:rPr>
              <w:t xml:space="preserve">а) </w:t>
            </w:r>
            <w:r w:rsidR="00C30FB5" w:rsidRPr="00A6218A">
              <w:rPr>
                <w:bCs/>
                <w:sz w:val="24"/>
              </w:rPr>
              <w:t>Вольфрам без карбидного слоя W-2</w:t>
            </w:r>
          </w:p>
        </w:tc>
        <w:tc>
          <w:tcPr>
            <w:tcW w:w="3312" w:type="dxa"/>
          </w:tcPr>
          <w:p w14:paraId="7C3DFBDE" w14:textId="6F056132" w:rsidR="00C30FB5" w:rsidRPr="00A6218A" w:rsidRDefault="00CC1796" w:rsidP="00743239">
            <w:pPr>
              <w:ind w:firstLine="0"/>
              <w:jc w:val="center"/>
              <w:rPr>
                <w:rFonts w:eastAsia="Calibri"/>
                <w:sz w:val="24"/>
              </w:rPr>
            </w:pPr>
            <w:r w:rsidRPr="00A6218A">
              <w:rPr>
                <w:bCs/>
                <w:sz w:val="24"/>
              </w:rPr>
              <w:t xml:space="preserve">б) </w:t>
            </w:r>
            <w:r w:rsidR="00C30FB5" w:rsidRPr="00A6218A">
              <w:rPr>
                <w:bCs/>
                <w:sz w:val="24"/>
              </w:rPr>
              <w:t>Вольфрам с карбидным слоем WC-4</w:t>
            </w:r>
          </w:p>
        </w:tc>
        <w:tc>
          <w:tcPr>
            <w:tcW w:w="3107" w:type="dxa"/>
          </w:tcPr>
          <w:p w14:paraId="70F46C0E" w14:textId="58242E31" w:rsidR="00C30FB5" w:rsidRPr="00A6218A" w:rsidRDefault="00CC1796" w:rsidP="00743239">
            <w:pPr>
              <w:ind w:firstLine="0"/>
              <w:jc w:val="center"/>
              <w:rPr>
                <w:rFonts w:eastAsia="Calibri"/>
                <w:sz w:val="24"/>
              </w:rPr>
            </w:pPr>
            <w:r w:rsidRPr="00A6218A">
              <w:rPr>
                <w:bCs/>
                <w:sz w:val="24"/>
              </w:rPr>
              <w:t xml:space="preserve">в) </w:t>
            </w:r>
            <w:r w:rsidR="00C30FB5" w:rsidRPr="00A6218A">
              <w:rPr>
                <w:bCs/>
                <w:sz w:val="24"/>
              </w:rPr>
              <w:t xml:space="preserve">Вольфрам с </w:t>
            </w:r>
            <w:bookmarkStart w:id="96" w:name="_Hlk132361814"/>
            <w:r w:rsidR="00C30FB5" w:rsidRPr="00A6218A">
              <w:rPr>
                <w:bCs/>
                <w:sz w:val="24"/>
              </w:rPr>
              <w:t>карбидным слоем</w:t>
            </w:r>
            <w:bookmarkEnd w:id="96"/>
            <w:r w:rsidR="00C30FB5" w:rsidRPr="00A6218A">
              <w:rPr>
                <w:bCs/>
                <w:sz w:val="24"/>
              </w:rPr>
              <w:t xml:space="preserve"> </w:t>
            </w:r>
            <w:r w:rsidR="00C30FB5" w:rsidRPr="00A6218A">
              <w:rPr>
                <w:rFonts w:eastAsia="Calibri"/>
                <w:sz w:val="24"/>
              </w:rPr>
              <w:t>W</w:t>
            </w:r>
            <w:r w:rsidR="00C30FB5" w:rsidRPr="00A6218A">
              <w:rPr>
                <w:rFonts w:eastAsia="Calibri"/>
                <w:sz w:val="24"/>
                <w:vertAlign w:val="subscript"/>
              </w:rPr>
              <w:t>2</w:t>
            </w:r>
            <w:r w:rsidR="00C30FB5" w:rsidRPr="00A6218A">
              <w:rPr>
                <w:rFonts w:eastAsia="Calibri"/>
                <w:sz w:val="24"/>
              </w:rPr>
              <w:t>C-6</w:t>
            </w:r>
          </w:p>
        </w:tc>
      </w:tr>
      <w:tr w:rsidR="00C30FB5" w:rsidRPr="00A6218A" w14:paraId="516C839B" w14:textId="77777777" w:rsidTr="00EF611D">
        <w:tc>
          <w:tcPr>
            <w:tcW w:w="9628" w:type="dxa"/>
            <w:gridSpan w:val="3"/>
          </w:tcPr>
          <w:p w14:paraId="6459505A" w14:textId="3DCE5774" w:rsidR="00C30FB5" w:rsidRPr="00A6218A" w:rsidRDefault="00C30FB5" w:rsidP="00DD53A0">
            <w:pPr>
              <w:spacing w:before="120"/>
              <w:ind w:firstLine="0"/>
              <w:jc w:val="center"/>
              <w:rPr>
                <w:rFonts w:eastAsia="Calibri"/>
                <w:szCs w:val="28"/>
              </w:rPr>
            </w:pPr>
            <w:r w:rsidRPr="00A6218A">
              <w:rPr>
                <w:rFonts w:eastAsia="Calibri"/>
                <w:szCs w:val="28"/>
              </w:rPr>
              <w:t xml:space="preserve">Рисунок </w:t>
            </w:r>
            <w:r w:rsidR="007C282A" w:rsidRPr="00A6218A">
              <w:rPr>
                <w:rFonts w:eastAsia="Calibri"/>
                <w:szCs w:val="28"/>
              </w:rPr>
              <w:t>3</w:t>
            </w:r>
            <w:r w:rsidR="009B14A2" w:rsidRPr="00A6218A">
              <w:rPr>
                <w:rFonts w:eastAsia="Calibri"/>
                <w:szCs w:val="28"/>
              </w:rPr>
              <w:t>4</w:t>
            </w:r>
            <w:r w:rsidRPr="00A6218A">
              <w:rPr>
                <w:rFonts w:eastAsia="Calibri"/>
                <w:szCs w:val="28"/>
              </w:rPr>
              <w:t xml:space="preserve"> – Внешний вид облученной гелиевой плазмой поверхности образцов вольфрама при </w:t>
            </w:r>
            <w:r w:rsidRPr="00A6218A">
              <w:rPr>
                <w:bCs/>
                <w:szCs w:val="28"/>
              </w:rPr>
              <w:t>~</w:t>
            </w:r>
            <w:r w:rsidRPr="00A6218A">
              <w:rPr>
                <w:rFonts w:eastAsia="Calibri"/>
                <w:szCs w:val="28"/>
              </w:rPr>
              <w:t>1750 °С</w:t>
            </w:r>
          </w:p>
        </w:tc>
      </w:tr>
    </w:tbl>
    <w:p w14:paraId="10032C42" w14:textId="77777777" w:rsidR="00806619" w:rsidRPr="00A6218A" w:rsidRDefault="00806619" w:rsidP="00743239">
      <w:pPr>
        <w:pStyle w:val="afff1"/>
        <w:spacing w:before="0" w:beforeAutospacing="0" w:after="0" w:afterAutospacing="0"/>
        <w:ind w:left="567" w:firstLine="0"/>
        <w:rPr>
          <w:b/>
          <w:bCs/>
          <w:szCs w:val="28"/>
        </w:rPr>
      </w:pPr>
      <w:bookmarkStart w:id="97" w:name="_Hlk111106819"/>
      <w:bookmarkStart w:id="98" w:name="_Hlk1111068191"/>
      <w:bookmarkStart w:id="99" w:name="_Toc118734588"/>
      <w:bookmarkStart w:id="100" w:name="_Hlk111106890"/>
      <w:bookmarkEnd w:id="97"/>
      <w:bookmarkEnd w:id="98"/>
    </w:p>
    <w:p w14:paraId="17A05914" w14:textId="1DCF257D" w:rsidR="009B06F2" w:rsidRPr="00A6218A" w:rsidRDefault="006D4596" w:rsidP="00A00363">
      <w:pPr>
        <w:pStyle w:val="2"/>
        <w:pageBreakBefore w:val="0"/>
        <w:numPr>
          <w:ilvl w:val="1"/>
          <w:numId w:val="27"/>
        </w:numPr>
        <w:tabs>
          <w:tab w:val="left" w:pos="1134"/>
        </w:tabs>
        <w:spacing w:after="0"/>
        <w:ind w:left="0" w:firstLine="567"/>
        <w:rPr>
          <w:rFonts w:ascii="Times New Roman" w:eastAsia="Calibri" w:hAnsi="Times New Roman"/>
          <w:bCs w:val="0"/>
          <w:iCs w:val="0"/>
          <w:caps w:val="0"/>
          <w:lang w:val="x-none" w:eastAsia="x-none"/>
        </w:rPr>
      </w:pPr>
      <w:r w:rsidRPr="00A6218A">
        <w:rPr>
          <w:rFonts w:ascii="Times New Roman" w:eastAsia="Calibri" w:hAnsi="Times New Roman"/>
          <w:bCs w:val="0"/>
          <w:iCs w:val="0"/>
          <w:caps w:val="0"/>
          <w:lang w:val="x-none" w:eastAsia="x-none"/>
        </w:rPr>
        <w:lastRenderedPageBreak/>
        <w:t xml:space="preserve"> </w:t>
      </w:r>
      <w:bookmarkStart w:id="101" w:name="_Toc158476729"/>
      <w:r w:rsidR="00D354E4" w:rsidRPr="00A6218A">
        <w:rPr>
          <w:rFonts w:ascii="Times New Roman" w:eastAsia="Calibri" w:hAnsi="Times New Roman"/>
          <w:bCs w:val="0"/>
          <w:iCs w:val="0"/>
          <w:caps w:val="0"/>
          <w:lang w:eastAsia="x-none"/>
        </w:rPr>
        <w:t xml:space="preserve">Исследование микроструктуры </w:t>
      </w:r>
      <w:r w:rsidR="00C81DB2" w:rsidRPr="00A6218A">
        <w:rPr>
          <w:rFonts w:ascii="Times New Roman" w:eastAsia="Calibri" w:hAnsi="Times New Roman"/>
          <w:bCs w:val="0"/>
          <w:iCs w:val="0"/>
          <w:caps w:val="0"/>
          <w:lang w:val="x-none" w:eastAsia="x-none"/>
        </w:rPr>
        <w:t xml:space="preserve">поверхности </w:t>
      </w:r>
      <w:r w:rsidRPr="00A6218A">
        <w:rPr>
          <w:rFonts w:ascii="Times New Roman" w:eastAsia="Calibri" w:hAnsi="Times New Roman"/>
          <w:bCs w:val="0"/>
          <w:iCs w:val="0"/>
          <w:caps w:val="0"/>
          <w:lang w:val="x-none" w:eastAsia="x-none"/>
        </w:rPr>
        <w:t>вольфрама</w:t>
      </w:r>
      <w:r w:rsidR="00D354E4" w:rsidRPr="00A6218A">
        <w:rPr>
          <w:rFonts w:ascii="Times New Roman" w:eastAsia="Calibri" w:hAnsi="Times New Roman"/>
          <w:bCs w:val="0"/>
          <w:iCs w:val="0"/>
          <w:caps w:val="0"/>
          <w:lang w:eastAsia="x-none"/>
        </w:rPr>
        <w:t xml:space="preserve"> без карбидного слоя</w:t>
      </w:r>
      <w:r w:rsidR="00C81DB2" w:rsidRPr="00A6218A">
        <w:rPr>
          <w:rFonts w:ascii="Times New Roman" w:eastAsia="Calibri" w:hAnsi="Times New Roman"/>
          <w:bCs w:val="0"/>
          <w:iCs w:val="0"/>
          <w:caps w:val="0"/>
          <w:lang w:val="x-none" w:eastAsia="x-none"/>
        </w:rPr>
        <w:t xml:space="preserve"> после облучения гелиевой плазмой</w:t>
      </w:r>
      <w:bookmarkEnd w:id="99"/>
      <w:bookmarkEnd w:id="101"/>
    </w:p>
    <w:p w14:paraId="4B28633D" w14:textId="293BB2B0" w:rsidR="00C81DB2" w:rsidRPr="00A6218A" w:rsidRDefault="00C81DB2" w:rsidP="00743239">
      <w:pPr>
        <w:pStyle w:val="afff1"/>
        <w:spacing w:before="0" w:beforeAutospacing="0" w:after="0" w:afterAutospacing="0"/>
        <w:rPr>
          <w:rFonts w:eastAsia="Calibri"/>
          <w:szCs w:val="28"/>
        </w:rPr>
      </w:pPr>
      <w:bookmarkStart w:id="102" w:name="_Hlk112228219"/>
      <w:r w:rsidRPr="00A6218A">
        <w:rPr>
          <w:rFonts w:eastAsia="Calibri"/>
          <w:szCs w:val="28"/>
        </w:rPr>
        <w:t xml:space="preserve">Для сравнительного анализа было проведено облучение гелиевой плазмой двух образцов вольфрама </w:t>
      </w:r>
      <w:r w:rsidR="00E53064" w:rsidRPr="00A6218A">
        <w:rPr>
          <w:rFonts w:eastAsia="Calibri"/>
          <w:szCs w:val="28"/>
        </w:rPr>
        <w:t xml:space="preserve">без карбидного слоя </w:t>
      </w:r>
      <w:r w:rsidRPr="00A6218A">
        <w:rPr>
          <w:rFonts w:eastAsia="Calibri"/>
          <w:szCs w:val="28"/>
        </w:rPr>
        <w:t>при температурах ~905 °С</w:t>
      </w:r>
      <w:r w:rsidR="002C0A63" w:rsidRPr="00A6218A">
        <w:rPr>
          <w:rFonts w:eastAsia="Calibri"/>
          <w:szCs w:val="28"/>
        </w:rPr>
        <w:t xml:space="preserve"> и</w:t>
      </w:r>
      <w:r w:rsidR="00B37700" w:rsidRPr="00A6218A">
        <w:rPr>
          <w:rFonts w:eastAsia="Calibri"/>
          <w:szCs w:val="28"/>
        </w:rPr>
        <w:t xml:space="preserve"> </w:t>
      </w:r>
      <w:r w:rsidRPr="00A6218A">
        <w:rPr>
          <w:rFonts w:eastAsia="Calibri"/>
          <w:szCs w:val="28"/>
        </w:rPr>
        <w:t xml:space="preserve">~1750 °С. </w:t>
      </w:r>
      <w:r w:rsidR="008D1AD9" w:rsidRPr="00A6218A">
        <w:rPr>
          <w:rFonts w:eastAsia="Calibri"/>
          <w:szCs w:val="28"/>
        </w:rPr>
        <w:t>Элементный анализ</w:t>
      </w:r>
      <w:r w:rsidRPr="00A6218A">
        <w:rPr>
          <w:rFonts w:eastAsia="Calibri"/>
          <w:szCs w:val="28"/>
        </w:rPr>
        <w:t xml:space="preserve"> облученной поверхности обеих образцов показывает характерный чистый спектр W, в дополнение к слабому пику кислорода (Таблица </w:t>
      </w:r>
      <w:r w:rsidR="00605042" w:rsidRPr="00A6218A">
        <w:rPr>
          <w:rFonts w:eastAsia="Calibri"/>
          <w:szCs w:val="28"/>
        </w:rPr>
        <w:t>10</w:t>
      </w:r>
      <w:r w:rsidRPr="00A6218A">
        <w:rPr>
          <w:rFonts w:eastAsia="Calibri"/>
          <w:szCs w:val="28"/>
        </w:rPr>
        <w:t xml:space="preserve">). </w:t>
      </w:r>
      <w:r w:rsidR="003142F9" w:rsidRPr="00A6218A">
        <w:rPr>
          <w:rFonts w:eastAsia="Calibri"/>
          <w:szCs w:val="28"/>
        </w:rPr>
        <w:t>Предположительно</w:t>
      </w:r>
      <w:r w:rsidRPr="00A6218A">
        <w:rPr>
          <w:rFonts w:eastAsia="Calibri"/>
          <w:szCs w:val="28"/>
        </w:rPr>
        <w:t xml:space="preserve"> присутствие кислорода на поверхности образца связано с адсорбцией воды, которая могла произойти в вакуумной камере после процесса облучения ионами </w:t>
      </w:r>
      <w:proofErr w:type="spellStart"/>
      <w:r w:rsidRPr="00A6218A">
        <w:rPr>
          <w:rFonts w:eastAsia="Calibri"/>
          <w:szCs w:val="28"/>
        </w:rPr>
        <w:t>He</w:t>
      </w:r>
      <w:proofErr w:type="spellEnd"/>
      <w:r w:rsidRPr="00A6218A">
        <w:rPr>
          <w:rFonts w:eastAsia="Calibri"/>
          <w:szCs w:val="28"/>
          <w:vertAlign w:val="superscript"/>
        </w:rPr>
        <w:t>+</w:t>
      </w:r>
      <w:r w:rsidRPr="00A6218A">
        <w:rPr>
          <w:rFonts w:eastAsia="Calibri"/>
          <w:szCs w:val="28"/>
        </w:rPr>
        <w:t>.</w:t>
      </w:r>
      <w:bookmarkStart w:id="103" w:name="_Hlk112228247"/>
      <w:bookmarkEnd w:id="102"/>
    </w:p>
    <w:p w14:paraId="02BD4291" w14:textId="77777777" w:rsidR="00806619" w:rsidRPr="00A6218A" w:rsidRDefault="00806619" w:rsidP="00743239">
      <w:pPr>
        <w:pStyle w:val="afff1"/>
        <w:spacing w:before="0" w:beforeAutospacing="0" w:after="0" w:afterAutospacing="0"/>
        <w:rPr>
          <w:rFonts w:eastAsia="Calibri"/>
          <w:szCs w:val="28"/>
        </w:rPr>
      </w:pPr>
    </w:p>
    <w:p w14:paraId="6728EB8F" w14:textId="6253D626" w:rsidR="00C81DB2" w:rsidRPr="00A6218A" w:rsidRDefault="00C81DB2" w:rsidP="004A13CB">
      <w:pPr>
        <w:pStyle w:val="afff1"/>
        <w:spacing w:before="0" w:beforeAutospacing="0" w:after="0" w:afterAutospacing="0"/>
        <w:ind w:firstLine="0"/>
        <w:rPr>
          <w:rFonts w:eastAsia="Calibri"/>
          <w:szCs w:val="28"/>
        </w:rPr>
      </w:pPr>
      <w:r w:rsidRPr="00A6218A">
        <w:rPr>
          <w:rFonts w:eastAsia="Calibri"/>
          <w:szCs w:val="28"/>
        </w:rPr>
        <w:t xml:space="preserve">Таблица </w:t>
      </w:r>
      <w:r w:rsidR="00605042" w:rsidRPr="00A6218A">
        <w:rPr>
          <w:rFonts w:eastAsia="Calibri"/>
          <w:szCs w:val="28"/>
        </w:rPr>
        <w:t>10</w:t>
      </w:r>
      <w:r w:rsidRPr="00A6218A">
        <w:rPr>
          <w:rFonts w:eastAsia="Calibri"/>
          <w:szCs w:val="28"/>
        </w:rPr>
        <w:t xml:space="preserve"> – Результаты ЭДС-анализа поверхности образцов вольфрама</w:t>
      </w:r>
    </w:p>
    <w:tbl>
      <w:tblPr>
        <w:tblStyle w:val="ab"/>
        <w:tblW w:w="0" w:type="auto"/>
        <w:jc w:val="center"/>
        <w:tblLayout w:type="fixed"/>
        <w:tblLook w:val="04A0" w:firstRow="1" w:lastRow="0" w:firstColumn="1" w:lastColumn="0" w:noHBand="0" w:noVBand="1"/>
      </w:tblPr>
      <w:tblGrid>
        <w:gridCol w:w="1707"/>
        <w:gridCol w:w="1842"/>
        <w:gridCol w:w="1843"/>
        <w:gridCol w:w="2147"/>
        <w:gridCol w:w="1959"/>
      </w:tblGrid>
      <w:tr w:rsidR="00D64B3D" w:rsidRPr="00F71AC7" w14:paraId="3F6C6D2D" w14:textId="77777777" w:rsidTr="00F877FA">
        <w:trPr>
          <w:jc w:val="center"/>
        </w:trPr>
        <w:tc>
          <w:tcPr>
            <w:tcW w:w="1707" w:type="dxa"/>
            <w:vAlign w:val="center"/>
          </w:tcPr>
          <w:p w14:paraId="27E1A9DD" w14:textId="77777777" w:rsidR="00C81DB2" w:rsidRPr="00F71AC7" w:rsidRDefault="00C81DB2" w:rsidP="00743239">
            <w:pPr>
              <w:pStyle w:val="afff1"/>
              <w:spacing w:before="0" w:beforeAutospacing="0" w:after="0" w:afterAutospacing="0"/>
              <w:ind w:firstLine="0"/>
              <w:jc w:val="center"/>
              <w:rPr>
                <w:sz w:val="24"/>
              </w:rPr>
            </w:pPr>
            <w:bookmarkStart w:id="104" w:name="_Hlk116463492"/>
            <w:r w:rsidRPr="00F71AC7">
              <w:rPr>
                <w:sz w:val="24"/>
              </w:rPr>
              <w:t>Образец</w:t>
            </w:r>
          </w:p>
        </w:tc>
        <w:tc>
          <w:tcPr>
            <w:tcW w:w="1842" w:type="dxa"/>
            <w:vAlign w:val="center"/>
          </w:tcPr>
          <w:p w14:paraId="173E3FC1" w14:textId="77777777" w:rsidR="00C81DB2" w:rsidRPr="00F71AC7" w:rsidRDefault="00C81DB2" w:rsidP="00743239">
            <w:pPr>
              <w:pStyle w:val="afff1"/>
              <w:spacing w:before="0" w:beforeAutospacing="0" w:after="0" w:afterAutospacing="0"/>
              <w:ind w:firstLine="0"/>
              <w:jc w:val="center"/>
              <w:rPr>
                <w:sz w:val="24"/>
              </w:rPr>
            </w:pPr>
            <w:r w:rsidRPr="00F71AC7">
              <w:rPr>
                <w:sz w:val="24"/>
              </w:rPr>
              <w:t>С</w:t>
            </w:r>
          </w:p>
        </w:tc>
        <w:tc>
          <w:tcPr>
            <w:tcW w:w="1843" w:type="dxa"/>
            <w:vAlign w:val="center"/>
          </w:tcPr>
          <w:p w14:paraId="4A2098FE" w14:textId="77777777" w:rsidR="00C81DB2" w:rsidRPr="00F71AC7" w:rsidRDefault="00C81DB2" w:rsidP="00743239">
            <w:pPr>
              <w:pStyle w:val="afff1"/>
              <w:spacing w:before="0" w:beforeAutospacing="0" w:after="0" w:afterAutospacing="0"/>
              <w:ind w:firstLine="0"/>
              <w:jc w:val="center"/>
              <w:rPr>
                <w:sz w:val="24"/>
              </w:rPr>
            </w:pPr>
            <w:r w:rsidRPr="00F71AC7">
              <w:rPr>
                <w:sz w:val="24"/>
              </w:rPr>
              <w:t>O</w:t>
            </w:r>
          </w:p>
        </w:tc>
        <w:tc>
          <w:tcPr>
            <w:tcW w:w="2147" w:type="dxa"/>
            <w:vAlign w:val="center"/>
          </w:tcPr>
          <w:p w14:paraId="5F9A25DB" w14:textId="77777777" w:rsidR="00C81DB2" w:rsidRPr="00F71AC7" w:rsidRDefault="00C81DB2" w:rsidP="00743239">
            <w:pPr>
              <w:pStyle w:val="afff1"/>
              <w:spacing w:before="0" w:beforeAutospacing="0" w:after="0" w:afterAutospacing="0"/>
              <w:ind w:firstLine="0"/>
              <w:jc w:val="center"/>
              <w:rPr>
                <w:sz w:val="24"/>
              </w:rPr>
            </w:pPr>
            <w:r w:rsidRPr="00F71AC7">
              <w:rPr>
                <w:sz w:val="24"/>
              </w:rPr>
              <w:t>W</w:t>
            </w:r>
          </w:p>
        </w:tc>
        <w:tc>
          <w:tcPr>
            <w:tcW w:w="1959" w:type="dxa"/>
            <w:vAlign w:val="center"/>
          </w:tcPr>
          <w:p w14:paraId="37AB3DBE" w14:textId="77777777" w:rsidR="00C81DB2" w:rsidRPr="00F71AC7" w:rsidRDefault="00C81DB2" w:rsidP="00743239">
            <w:pPr>
              <w:pStyle w:val="afff1"/>
              <w:spacing w:before="0" w:beforeAutospacing="0" w:after="0" w:afterAutospacing="0"/>
              <w:ind w:firstLine="0"/>
              <w:jc w:val="center"/>
              <w:rPr>
                <w:sz w:val="24"/>
              </w:rPr>
            </w:pPr>
            <w:r w:rsidRPr="00F71AC7">
              <w:rPr>
                <w:sz w:val="24"/>
              </w:rPr>
              <w:t>Сумма</w:t>
            </w:r>
          </w:p>
        </w:tc>
      </w:tr>
      <w:tr w:rsidR="00D64B3D" w:rsidRPr="00F71AC7" w14:paraId="066DE3D4" w14:textId="77777777" w:rsidTr="00F877FA">
        <w:trPr>
          <w:jc w:val="center"/>
        </w:trPr>
        <w:tc>
          <w:tcPr>
            <w:tcW w:w="9498" w:type="dxa"/>
            <w:gridSpan w:val="5"/>
            <w:vAlign w:val="center"/>
          </w:tcPr>
          <w:p w14:paraId="3DA5384E" w14:textId="77777777" w:rsidR="00C81DB2" w:rsidRPr="00F71AC7" w:rsidRDefault="00C81DB2" w:rsidP="00743239">
            <w:pPr>
              <w:pStyle w:val="afff1"/>
              <w:spacing w:before="0" w:beforeAutospacing="0" w:after="0" w:afterAutospacing="0"/>
              <w:ind w:firstLine="0"/>
              <w:jc w:val="center"/>
              <w:rPr>
                <w:sz w:val="24"/>
              </w:rPr>
            </w:pPr>
            <w:r w:rsidRPr="00F71AC7">
              <w:rPr>
                <w:sz w:val="24"/>
              </w:rPr>
              <w:t xml:space="preserve">Образцы до облучения, </w:t>
            </w:r>
            <w:proofErr w:type="gramStart"/>
            <w:r w:rsidRPr="00F71AC7">
              <w:rPr>
                <w:sz w:val="24"/>
              </w:rPr>
              <w:t>масс.%</w:t>
            </w:r>
            <w:proofErr w:type="gramEnd"/>
          </w:p>
        </w:tc>
      </w:tr>
      <w:tr w:rsidR="00D64B3D" w:rsidRPr="00F71AC7" w14:paraId="057C320B" w14:textId="77777777" w:rsidTr="00F877FA">
        <w:trPr>
          <w:jc w:val="center"/>
        </w:trPr>
        <w:tc>
          <w:tcPr>
            <w:tcW w:w="1707" w:type="dxa"/>
          </w:tcPr>
          <w:p w14:paraId="40C9E72D" w14:textId="3BA7E67B" w:rsidR="00C81DB2" w:rsidRPr="00F71AC7" w:rsidRDefault="00C81DB2" w:rsidP="00743239">
            <w:pPr>
              <w:pStyle w:val="afff1"/>
              <w:spacing w:before="0" w:beforeAutospacing="0" w:after="0" w:afterAutospacing="0"/>
              <w:ind w:firstLine="0"/>
              <w:jc w:val="center"/>
              <w:rPr>
                <w:sz w:val="24"/>
              </w:rPr>
            </w:pPr>
            <w:r w:rsidRPr="00F71AC7">
              <w:rPr>
                <w:sz w:val="24"/>
              </w:rPr>
              <w:t>W</w:t>
            </w:r>
            <w:r w:rsidR="006C6DE6" w:rsidRPr="00F71AC7">
              <w:rPr>
                <w:sz w:val="24"/>
              </w:rPr>
              <w:t>-1</w:t>
            </w:r>
          </w:p>
        </w:tc>
        <w:tc>
          <w:tcPr>
            <w:tcW w:w="1842" w:type="dxa"/>
            <w:vAlign w:val="center"/>
          </w:tcPr>
          <w:p w14:paraId="1CB674CE" w14:textId="77777777" w:rsidR="00C81DB2" w:rsidRPr="00F71AC7" w:rsidRDefault="00C81DB2" w:rsidP="00743239">
            <w:pPr>
              <w:pStyle w:val="afff1"/>
              <w:spacing w:before="0" w:beforeAutospacing="0" w:after="0" w:afterAutospacing="0"/>
              <w:ind w:firstLine="0"/>
              <w:jc w:val="center"/>
              <w:rPr>
                <w:sz w:val="24"/>
              </w:rPr>
            </w:pPr>
            <w:r w:rsidRPr="00F71AC7">
              <w:rPr>
                <w:sz w:val="24"/>
              </w:rPr>
              <w:t>-</w:t>
            </w:r>
          </w:p>
        </w:tc>
        <w:tc>
          <w:tcPr>
            <w:tcW w:w="1843" w:type="dxa"/>
            <w:vAlign w:val="center"/>
          </w:tcPr>
          <w:p w14:paraId="1EABB2F1" w14:textId="77777777" w:rsidR="00C81DB2" w:rsidRPr="00F71AC7" w:rsidRDefault="00C81DB2" w:rsidP="00743239">
            <w:pPr>
              <w:pStyle w:val="afff1"/>
              <w:spacing w:before="0" w:beforeAutospacing="0" w:after="0" w:afterAutospacing="0"/>
              <w:ind w:firstLine="0"/>
              <w:jc w:val="center"/>
              <w:rPr>
                <w:sz w:val="24"/>
              </w:rPr>
            </w:pPr>
            <w:r w:rsidRPr="00F71AC7">
              <w:rPr>
                <w:sz w:val="24"/>
              </w:rPr>
              <w:t>-</w:t>
            </w:r>
          </w:p>
        </w:tc>
        <w:tc>
          <w:tcPr>
            <w:tcW w:w="2147" w:type="dxa"/>
            <w:vAlign w:val="center"/>
          </w:tcPr>
          <w:p w14:paraId="3BFC928E" w14:textId="1C41F724" w:rsidR="00C81DB2" w:rsidRPr="00F71AC7" w:rsidRDefault="00C81DB2" w:rsidP="00743239">
            <w:pPr>
              <w:pStyle w:val="afff1"/>
              <w:spacing w:before="0" w:beforeAutospacing="0" w:after="0" w:afterAutospacing="0"/>
              <w:ind w:firstLine="0"/>
              <w:jc w:val="center"/>
              <w:rPr>
                <w:sz w:val="24"/>
              </w:rPr>
            </w:pPr>
            <w:r w:rsidRPr="00F71AC7">
              <w:rPr>
                <w:sz w:val="24"/>
              </w:rPr>
              <w:t>100</w:t>
            </w:r>
            <w:r w:rsidR="00CC1796" w:rsidRPr="00F71AC7">
              <w:rPr>
                <w:sz w:val="24"/>
                <w:lang w:val="en-US"/>
              </w:rPr>
              <w:t>,</w:t>
            </w:r>
            <w:r w:rsidRPr="00F71AC7">
              <w:rPr>
                <w:sz w:val="24"/>
              </w:rPr>
              <w:t>00</w:t>
            </w:r>
          </w:p>
        </w:tc>
        <w:tc>
          <w:tcPr>
            <w:tcW w:w="1959" w:type="dxa"/>
            <w:vAlign w:val="center"/>
          </w:tcPr>
          <w:p w14:paraId="638F249B" w14:textId="3AD22160" w:rsidR="00C81DB2" w:rsidRPr="00F71AC7" w:rsidRDefault="00C81DB2" w:rsidP="00743239">
            <w:pPr>
              <w:pStyle w:val="afff1"/>
              <w:spacing w:before="0" w:beforeAutospacing="0" w:after="0" w:afterAutospacing="0"/>
              <w:ind w:firstLine="0"/>
              <w:jc w:val="center"/>
              <w:rPr>
                <w:sz w:val="24"/>
              </w:rPr>
            </w:pPr>
            <w:r w:rsidRPr="00F71AC7">
              <w:rPr>
                <w:sz w:val="24"/>
              </w:rPr>
              <w:t>100</w:t>
            </w:r>
            <w:r w:rsidR="00EC42CD" w:rsidRPr="00F71AC7">
              <w:rPr>
                <w:sz w:val="24"/>
              </w:rPr>
              <w:t>,</w:t>
            </w:r>
            <w:r w:rsidRPr="00F71AC7">
              <w:rPr>
                <w:sz w:val="24"/>
              </w:rPr>
              <w:t>00</w:t>
            </w:r>
          </w:p>
        </w:tc>
      </w:tr>
      <w:tr w:rsidR="00D64B3D" w:rsidRPr="00F71AC7" w14:paraId="3002E859" w14:textId="77777777" w:rsidTr="00F877FA">
        <w:trPr>
          <w:jc w:val="center"/>
        </w:trPr>
        <w:tc>
          <w:tcPr>
            <w:tcW w:w="1707" w:type="dxa"/>
          </w:tcPr>
          <w:p w14:paraId="08987A69" w14:textId="1431E580" w:rsidR="00C81DB2" w:rsidRPr="00F71AC7" w:rsidRDefault="00C81DB2" w:rsidP="00743239">
            <w:pPr>
              <w:pStyle w:val="afff1"/>
              <w:spacing w:before="0" w:beforeAutospacing="0" w:after="0" w:afterAutospacing="0"/>
              <w:ind w:firstLine="0"/>
              <w:jc w:val="center"/>
              <w:rPr>
                <w:sz w:val="24"/>
              </w:rPr>
            </w:pPr>
            <w:r w:rsidRPr="00F71AC7">
              <w:rPr>
                <w:sz w:val="24"/>
              </w:rPr>
              <w:t>W</w:t>
            </w:r>
            <w:r w:rsidR="006C6DE6" w:rsidRPr="00F71AC7">
              <w:rPr>
                <w:sz w:val="24"/>
              </w:rPr>
              <w:t>-2</w:t>
            </w:r>
          </w:p>
        </w:tc>
        <w:tc>
          <w:tcPr>
            <w:tcW w:w="1842" w:type="dxa"/>
            <w:vAlign w:val="center"/>
          </w:tcPr>
          <w:p w14:paraId="5C9CBA47" w14:textId="77777777" w:rsidR="00C81DB2" w:rsidRPr="00F71AC7" w:rsidRDefault="00C81DB2" w:rsidP="00743239">
            <w:pPr>
              <w:pStyle w:val="afff1"/>
              <w:spacing w:before="0" w:beforeAutospacing="0" w:after="0" w:afterAutospacing="0"/>
              <w:ind w:firstLine="0"/>
              <w:jc w:val="center"/>
              <w:rPr>
                <w:sz w:val="24"/>
              </w:rPr>
            </w:pPr>
            <w:r w:rsidRPr="00F71AC7">
              <w:rPr>
                <w:sz w:val="24"/>
              </w:rPr>
              <w:t>-</w:t>
            </w:r>
          </w:p>
        </w:tc>
        <w:tc>
          <w:tcPr>
            <w:tcW w:w="1843" w:type="dxa"/>
            <w:vAlign w:val="center"/>
          </w:tcPr>
          <w:p w14:paraId="03A30F1D" w14:textId="77777777" w:rsidR="00C81DB2" w:rsidRPr="00F71AC7" w:rsidRDefault="00C81DB2" w:rsidP="00743239">
            <w:pPr>
              <w:pStyle w:val="afff1"/>
              <w:spacing w:before="0" w:beforeAutospacing="0" w:after="0" w:afterAutospacing="0"/>
              <w:ind w:firstLine="0"/>
              <w:jc w:val="center"/>
              <w:rPr>
                <w:sz w:val="24"/>
              </w:rPr>
            </w:pPr>
            <w:r w:rsidRPr="00F71AC7">
              <w:rPr>
                <w:sz w:val="24"/>
              </w:rPr>
              <w:t>-</w:t>
            </w:r>
          </w:p>
        </w:tc>
        <w:tc>
          <w:tcPr>
            <w:tcW w:w="2147" w:type="dxa"/>
            <w:vAlign w:val="center"/>
          </w:tcPr>
          <w:p w14:paraId="21876C6E" w14:textId="508C90AA" w:rsidR="00C81DB2" w:rsidRPr="00F71AC7" w:rsidRDefault="00C81DB2" w:rsidP="00743239">
            <w:pPr>
              <w:pStyle w:val="afff1"/>
              <w:spacing w:before="0" w:beforeAutospacing="0" w:after="0" w:afterAutospacing="0"/>
              <w:ind w:firstLine="0"/>
              <w:jc w:val="center"/>
              <w:rPr>
                <w:sz w:val="24"/>
              </w:rPr>
            </w:pPr>
            <w:r w:rsidRPr="00F71AC7">
              <w:rPr>
                <w:sz w:val="24"/>
              </w:rPr>
              <w:t>100</w:t>
            </w:r>
            <w:r w:rsidR="00CC1796" w:rsidRPr="00F71AC7">
              <w:rPr>
                <w:sz w:val="24"/>
                <w:lang w:val="en-US"/>
              </w:rPr>
              <w:t>,</w:t>
            </w:r>
            <w:r w:rsidRPr="00F71AC7">
              <w:rPr>
                <w:sz w:val="24"/>
              </w:rPr>
              <w:t>00</w:t>
            </w:r>
          </w:p>
        </w:tc>
        <w:tc>
          <w:tcPr>
            <w:tcW w:w="1959" w:type="dxa"/>
            <w:vAlign w:val="center"/>
          </w:tcPr>
          <w:p w14:paraId="635787D5" w14:textId="70F1A045" w:rsidR="00C81DB2" w:rsidRPr="00F71AC7" w:rsidRDefault="00C81DB2" w:rsidP="00743239">
            <w:pPr>
              <w:pStyle w:val="afff1"/>
              <w:spacing w:before="0" w:beforeAutospacing="0" w:after="0" w:afterAutospacing="0"/>
              <w:ind w:firstLine="0"/>
              <w:jc w:val="center"/>
              <w:rPr>
                <w:sz w:val="24"/>
              </w:rPr>
            </w:pPr>
            <w:r w:rsidRPr="00F71AC7">
              <w:rPr>
                <w:sz w:val="24"/>
              </w:rPr>
              <w:t>100</w:t>
            </w:r>
            <w:r w:rsidR="00EC42CD" w:rsidRPr="00F71AC7">
              <w:rPr>
                <w:sz w:val="24"/>
              </w:rPr>
              <w:t>,</w:t>
            </w:r>
            <w:r w:rsidRPr="00F71AC7">
              <w:rPr>
                <w:sz w:val="24"/>
              </w:rPr>
              <w:t>00</w:t>
            </w:r>
          </w:p>
        </w:tc>
      </w:tr>
      <w:tr w:rsidR="00D64B3D" w:rsidRPr="00F71AC7" w14:paraId="45C4DFA7" w14:textId="77777777" w:rsidTr="00F877FA">
        <w:trPr>
          <w:jc w:val="center"/>
        </w:trPr>
        <w:tc>
          <w:tcPr>
            <w:tcW w:w="1707" w:type="dxa"/>
            <w:vAlign w:val="center"/>
          </w:tcPr>
          <w:p w14:paraId="7A985C5F" w14:textId="1312611E" w:rsidR="00C81DB2" w:rsidRPr="00F71AC7" w:rsidRDefault="00C81DB2" w:rsidP="00743239">
            <w:pPr>
              <w:pStyle w:val="afff1"/>
              <w:spacing w:before="0" w:beforeAutospacing="0" w:after="0" w:afterAutospacing="0"/>
              <w:ind w:firstLine="0"/>
              <w:jc w:val="center"/>
              <w:rPr>
                <w:sz w:val="24"/>
              </w:rPr>
            </w:pPr>
            <w:r w:rsidRPr="00F71AC7">
              <w:rPr>
                <w:sz w:val="24"/>
              </w:rPr>
              <w:t>WC</w:t>
            </w:r>
            <w:r w:rsidR="006C6DE6" w:rsidRPr="00F71AC7">
              <w:rPr>
                <w:sz w:val="24"/>
              </w:rPr>
              <w:t>-3</w:t>
            </w:r>
          </w:p>
        </w:tc>
        <w:tc>
          <w:tcPr>
            <w:tcW w:w="1842" w:type="dxa"/>
            <w:vAlign w:val="center"/>
          </w:tcPr>
          <w:p w14:paraId="421C91A3" w14:textId="7AE9F414" w:rsidR="00C81DB2" w:rsidRPr="00F71AC7" w:rsidRDefault="00C81DB2" w:rsidP="00743239">
            <w:pPr>
              <w:pStyle w:val="afff1"/>
              <w:spacing w:before="0" w:beforeAutospacing="0" w:after="0" w:afterAutospacing="0"/>
              <w:ind w:firstLine="0"/>
              <w:jc w:val="center"/>
              <w:rPr>
                <w:sz w:val="24"/>
              </w:rPr>
            </w:pPr>
            <w:r w:rsidRPr="00F71AC7">
              <w:rPr>
                <w:sz w:val="24"/>
              </w:rPr>
              <w:t>98</w:t>
            </w:r>
            <w:r w:rsidR="00CC1796" w:rsidRPr="00F71AC7">
              <w:rPr>
                <w:sz w:val="24"/>
                <w:lang w:val="en-US"/>
              </w:rPr>
              <w:t>,</w:t>
            </w:r>
            <w:r w:rsidRPr="00F71AC7">
              <w:rPr>
                <w:sz w:val="24"/>
              </w:rPr>
              <w:t>43</w:t>
            </w:r>
          </w:p>
        </w:tc>
        <w:tc>
          <w:tcPr>
            <w:tcW w:w="1843" w:type="dxa"/>
            <w:vAlign w:val="center"/>
          </w:tcPr>
          <w:p w14:paraId="5D0BEE0F" w14:textId="30A17A8D" w:rsidR="00C81DB2" w:rsidRPr="00F71AC7" w:rsidRDefault="00C81DB2" w:rsidP="00743239">
            <w:pPr>
              <w:pStyle w:val="afff1"/>
              <w:spacing w:before="0" w:beforeAutospacing="0" w:after="0" w:afterAutospacing="0"/>
              <w:ind w:firstLine="0"/>
              <w:jc w:val="center"/>
              <w:rPr>
                <w:sz w:val="24"/>
              </w:rPr>
            </w:pPr>
            <w:r w:rsidRPr="00F71AC7">
              <w:rPr>
                <w:sz w:val="24"/>
              </w:rPr>
              <w:t>0</w:t>
            </w:r>
            <w:r w:rsidR="00E53064" w:rsidRPr="00F71AC7">
              <w:rPr>
                <w:sz w:val="24"/>
              </w:rPr>
              <w:t>,</w:t>
            </w:r>
            <w:r w:rsidRPr="00F71AC7">
              <w:rPr>
                <w:sz w:val="24"/>
              </w:rPr>
              <w:t>35</w:t>
            </w:r>
          </w:p>
        </w:tc>
        <w:tc>
          <w:tcPr>
            <w:tcW w:w="2147" w:type="dxa"/>
            <w:vAlign w:val="center"/>
          </w:tcPr>
          <w:p w14:paraId="2DB8991B" w14:textId="14F3977C" w:rsidR="00C81DB2" w:rsidRPr="00F71AC7" w:rsidRDefault="00C81DB2" w:rsidP="00743239">
            <w:pPr>
              <w:pStyle w:val="afff1"/>
              <w:spacing w:before="0" w:beforeAutospacing="0" w:after="0" w:afterAutospacing="0"/>
              <w:ind w:firstLine="0"/>
              <w:jc w:val="center"/>
              <w:rPr>
                <w:sz w:val="24"/>
              </w:rPr>
            </w:pPr>
            <w:r w:rsidRPr="00F71AC7">
              <w:rPr>
                <w:sz w:val="24"/>
              </w:rPr>
              <w:t>1</w:t>
            </w:r>
            <w:r w:rsidR="00CC1796" w:rsidRPr="00F71AC7">
              <w:rPr>
                <w:sz w:val="24"/>
                <w:lang w:val="en-US"/>
              </w:rPr>
              <w:t>,</w:t>
            </w:r>
            <w:r w:rsidRPr="00F71AC7">
              <w:rPr>
                <w:sz w:val="24"/>
              </w:rPr>
              <w:t>21</w:t>
            </w:r>
          </w:p>
        </w:tc>
        <w:tc>
          <w:tcPr>
            <w:tcW w:w="1959" w:type="dxa"/>
            <w:vAlign w:val="center"/>
          </w:tcPr>
          <w:p w14:paraId="1DD66A9E" w14:textId="565311DA" w:rsidR="00C81DB2" w:rsidRPr="00F71AC7" w:rsidRDefault="00C81DB2" w:rsidP="00743239">
            <w:pPr>
              <w:pStyle w:val="afff1"/>
              <w:spacing w:before="0" w:beforeAutospacing="0" w:after="0" w:afterAutospacing="0"/>
              <w:ind w:firstLine="0"/>
              <w:jc w:val="center"/>
              <w:rPr>
                <w:sz w:val="24"/>
              </w:rPr>
            </w:pPr>
            <w:r w:rsidRPr="00F71AC7">
              <w:rPr>
                <w:sz w:val="24"/>
              </w:rPr>
              <w:t>100</w:t>
            </w:r>
            <w:r w:rsidR="00EC42CD" w:rsidRPr="00F71AC7">
              <w:rPr>
                <w:sz w:val="24"/>
              </w:rPr>
              <w:t>,</w:t>
            </w:r>
            <w:r w:rsidRPr="00F71AC7">
              <w:rPr>
                <w:sz w:val="24"/>
              </w:rPr>
              <w:t>00</w:t>
            </w:r>
          </w:p>
        </w:tc>
      </w:tr>
      <w:tr w:rsidR="00D64B3D" w:rsidRPr="00F71AC7" w14:paraId="2646E98E" w14:textId="77777777" w:rsidTr="00F877FA">
        <w:trPr>
          <w:jc w:val="center"/>
        </w:trPr>
        <w:tc>
          <w:tcPr>
            <w:tcW w:w="1707" w:type="dxa"/>
            <w:vAlign w:val="center"/>
          </w:tcPr>
          <w:p w14:paraId="2CC4E29C" w14:textId="355555F7" w:rsidR="00C81DB2" w:rsidRPr="00F71AC7" w:rsidRDefault="00C81DB2" w:rsidP="00743239">
            <w:pPr>
              <w:pStyle w:val="afff1"/>
              <w:spacing w:before="0" w:beforeAutospacing="0" w:after="0" w:afterAutospacing="0"/>
              <w:ind w:firstLine="0"/>
              <w:jc w:val="center"/>
              <w:rPr>
                <w:sz w:val="24"/>
              </w:rPr>
            </w:pPr>
            <w:r w:rsidRPr="00F71AC7">
              <w:rPr>
                <w:rFonts w:eastAsia="Calibri"/>
                <w:sz w:val="24"/>
              </w:rPr>
              <w:t>WC</w:t>
            </w:r>
            <w:r w:rsidR="006C6DE6" w:rsidRPr="00F71AC7">
              <w:rPr>
                <w:rFonts w:eastAsia="Calibri"/>
                <w:sz w:val="24"/>
              </w:rPr>
              <w:t>-4</w:t>
            </w:r>
          </w:p>
        </w:tc>
        <w:tc>
          <w:tcPr>
            <w:tcW w:w="1842" w:type="dxa"/>
            <w:vAlign w:val="center"/>
          </w:tcPr>
          <w:p w14:paraId="18364574" w14:textId="40A32059" w:rsidR="00C81DB2" w:rsidRPr="00F71AC7" w:rsidRDefault="00C81DB2" w:rsidP="00743239">
            <w:pPr>
              <w:pStyle w:val="afff1"/>
              <w:spacing w:before="0" w:beforeAutospacing="0" w:after="0" w:afterAutospacing="0"/>
              <w:ind w:firstLine="0"/>
              <w:jc w:val="center"/>
              <w:rPr>
                <w:sz w:val="24"/>
              </w:rPr>
            </w:pPr>
            <w:r w:rsidRPr="00F71AC7">
              <w:rPr>
                <w:sz w:val="24"/>
              </w:rPr>
              <w:t>97</w:t>
            </w:r>
            <w:r w:rsidR="00CC1796" w:rsidRPr="00F71AC7">
              <w:rPr>
                <w:sz w:val="24"/>
                <w:lang w:val="en-US"/>
              </w:rPr>
              <w:t>,</w:t>
            </w:r>
            <w:r w:rsidRPr="00F71AC7">
              <w:rPr>
                <w:sz w:val="24"/>
              </w:rPr>
              <w:t>18</w:t>
            </w:r>
          </w:p>
        </w:tc>
        <w:tc>
          <w:tcPr>
            <w:tcW w:w="1843" w:type="dxa"/>
            <w:vAlign w:val="center"/>
          </w:tcPr>
          <w:p w14:paraId="75133141" w14:textId="0F197358" w:rsidR="00C81DB2" w:rsidRPr="00F71AC7" w:rsidRDefault="00C81DB2" w:rsidP="00743239">
            <w:pPr>
              <w:pStyle w:val="afff1"/>
              <w:spacing w:before="0" w:beforeAutospacing="0" w:after="0" w:afterAutospacing="0"/>
              <w:ind w:firstLine="0"/>
              <w:jc w:val="center"/>
              <w:rPr>
                <w:sz w:val="24"/>
              </w:rPr>
            </w:pPr>
            <w:r w:rsidRPr="00F71AC7">
              <w:rPr>
                <w:sz w:val="24"/>
              </w:rPr>
              <w:t>1</w:t>
            </w:r>
            <w:r w:rsidR="00CC1796" w:rsidRPr="00F71AC7">
              <w:rPr>
                <w:sz w:val="24"/>
                <w:lang w:val="en-US"/>
              </w:rPr>
              <w:t>,</w:t>
            </w:r>
            <w:r w:rsidRPr="00F71AC7">
              <w:rPr>
                <w:sz w:val="24"/>
              </w:rPr>
              <w:t>07</w:t>
            </w:r>
          </w:p>
        </w:tc>
        <w:tc>
          <w:tcPr>
            <w:tcW w:w="2147" w:type="dxa"/>
            <w:vAlign w:val="center"/>
          </w:tcPr>
          <w:p w14:paraId="7C557AB4" w14:textId="0D5218B3" w:rsidR="00C81DB2" w:rsidRPr="00F71AC7" w:rsidRDefault="00C81DB2" w:rsidP="00743239">
            <w:pPr>
              <w:pStyle w:val="afff1"/>
              <w:spacing w:before="0" w:beforeAutospacing="0" w:after="0" w:afterAutospacing="0"/>
              <w:ind w:firstLine="0"/>
              <w:jc w:val="center"/>
              <w:rPr>
                <w:sz w:val="24"/>
              </w:rPr>
            </w:pPr>
            <w:r w:rsidRPr="00F71AC7">
              <w:rPr>
                <w:sz w:val="24"/>
              </w:rPr>
              <w:t>1</w:t>
            </w:r>
            <w:r w:rsidR="00CC1796" w:rsidRPr="00F71AC7">
              <w:rPr>
                <w:sz w:val="24"/>
                <w:lang w:val="en-US"/>
              </w:rPr>
              <w:t>,</w:t>
            </w:r>
            <w:r w:rsidRPr="00F71AC7">
              <w:rPr>
                <w:sz w:val="24"/>
              </w:rPr>
              <w:t>76</w:t>
            </w:r>
          </w:p>
        </w:tc>
        <w:tc>
          <w:tcPr>
            <w:tcW w:w="1959" w:type="dxa"/>
            <w:vAlign w:val="center"/>
          </w:tcPr>
          <w:p w14:paraId="76514166" w14:textId="0879651F" w:rsidR="00C81DB2" w:rsidRPr="00F71AC7" w:rsidRDefault="00C81DB2" w:rsidP="00743239">
            <w:pPr>
              <w:pStyle w:val="afff1"/>
              <w:spacing w:before="0" w:beforeAutospacing="0" w:after="0" w:afterAutospacing="0"/>
              <w:ind w:firstLine="0"/>
              <w:jc w:val="center"/>
              <w:rPr>
                <w:sz w:val="24"/>
              </w:rPr>
            </w:pPr>
            <w:r w:rsidRPr="00F71AC7">
              <w:rPr>
                <w:sz w:val="24"/>
              </w:rPr>
              <w:t>100</w:t>
            </w:r>
            <w:r w:rsidR="00EC42CD" w:rsidRPr="00F71AC7">
              <w:rPr>
                <w:sz w:val="24"/>
              </w:rPr>
              <w:t>,</w:t>
            </w:r>
            <w:r w:rsidRPr="00F71AC7">
              <w:rPr>
                <w:sz w:val="24"/>
              </w:rPr>
              <w:t>00</w:t>
            </w:r>
          </w:p>
        </w:tc>
      </w:tr>
      <w:tr w:rsidR="00D64B3D" w:rsidRPr="00F71AC7" w14:paraId="2C166E65" w14:textId="77777777" w:rsidTr="00F877FA">
        <w:trPr>
          <w:jc w:val="center"/>
        </w:trPr>
        <w:tc>
          <w:tcPr>
            <w:tcW w:w="1707" w:type="dxa"/>
            <w:vAlign w:val="center"/>
          </w:tcPr>
          <w:p w14:paraId="097ABE09" w14:textId="23FBF40D" w:rsidR="00C81DB2" w:rsidRPr="00F71AC7" w:rsidRDefault="00C81DB2" w:rsidP="00743239">
            <w:pPr>
              <w:pStyle w:val="afff1"/>
              <w:spacing w:before="0" w:beforeAutospacing="0" w:after="0" w:afterAutospacing="0"/>
              <w:ind w:firstLine="0"/>
              <w:jc w:val="center"/>
              <w:rPr>
                <w:sz w:val="24"/>
              </w:rPr>
            </w:pPr>
            <w:r w:rsidRPr="00F71AC7">
              <w:rPr>
                <w:rFonts w:eastAsia="Calibri"/>
                <w:sz w:val="24"/>
              </w:rPr>
              <w:t>W</w:t>
            </w:r>
            <w:r w:rsidRPr="00F71AC7">
              <w:rPr>
                <w:rFonts w:eastAsia="Calibri"/>
                <w:sz w:val="24"/>
                <w:vertAlign w:val="subscript"/>
              </w:rPr>
              <w:t>2</w:t>
            </w:r>
            <w:r w:rsidRPr="00F71AC7">
              <w:rPr>
                <w:rFonts w:eastAsia="Calibri"/>
                <w:sz w:val="24"/>
              </w:rPr>
              <w:t>C</w:t>
            </w:r>
            <w:r w:rsidR="006C6DE6" w:rsidRPr="00F71AC7">
              <w:rPr>
                <w:rFonts w:eastAsia="Calibri"/>
                <w:sz w:val="24"/>
              </w:rPr>
              <w:t>-5</w:t>
            </w:r>
          </w:p>
        </w:tc>
        <w:tc>
          <w:tcPr>
            <w:tcW w:w="1842" w:type="dxa"/>
            <w:vAlign w:val="center"/>
          </w:tcPr>
          <w:p w14:paraId="44D923C1" w14:textId="66484FB2" w:rsidR="00C81DB2" w:rsidRPr="00F71AC7" w:rsidRDefault="00C81DB2" w:rsidP="00743239">
            <w:pPr>
              <w:pStyle w:val="afff1"/>
              <w:spacing w:before="0" w:beforeAutospacing="0" w:after="0" w:afterAutospacing="0"/>
              <w:ind w:firstLine="0"/>
              <w:jc w:val="center"/>
              <w:rPr>
                <w:sz w:val="24"/>
              </w:rPr>
            </w:pPr>
            <w:r w:rsidRPr="00F71AC7">
              <w:rPr>
                <w:sz w:val="24"/>
              </w:rPr>
              <w:t>30</w:t>
            </w:r>
            <w:r w:rsidR="00CC1796" w:rsidRPr="00F71AC7">
              <w:rPr>
                <w:sz w:val="24"/>
                <w:lang w:val="en-US"/>
              </w:rPr>
              <w:t>,</w:t>
            </w:r>
            <w:r w:rsidRPr="00F71AC7">
              <w:rPr>
                <w:sz w:val="24"/>
              </w:rPr>
              <w:t>54</w:t>
            </w:r>
          </w:p>
        </w:tc>
        <w:tc>
          <w:tcPr>
            <w:tcW w:w="1843" w:type="dxa"/>
            <w:vAlign w:val="center"/>
          </w:tcPr>
          <w:p w14:paraId="593D7DB3" w14:textId="7F8E7773" w:rsidR="00C81DB2" w:rsidRPr="00F71AC7" w:rsidRDefault="00C81DB2" w:rsidP="00743239">
            <w:pPr>
              <w:pStyle w:val="afff1"/>
              <w:spacing w:before="0" w:beforeAutospacing="0" w:after="0" w:afterAutospacing="0"/>
              <w:ind w:firstLine="0"/>
              <w:jc w:val="center"/>
              <w:rPr>
                <w:sz w:val="24"/>
              </w:rPr>
            </w:pPr>
            <w:r w:rsidRPr="00F71AC7">
              <w:rPr>
                <w:sz w:val="24"/>
              </w:rPr>
              <w:t>1</w:t>
            </w:r>
            <w:r w:rsidR="00CC1796" w:rsidRPr="00F71AC7">
              <w:rPr>
                <w:sz w:val="24"/>
                <w:lang w:val="en-US"/>
              </w:rPr>
              <w:t>,</w:t>
            </w:r>
            <w:r w:rsidRPr="00F71AC7">
              <w:rPr>
                <w:sz w:val="24"/>
              </w:rPr>
              <w:t>49</w:t>
            </w:r>
          </w:p>
        </w:tc>
        <w:tc>
          <w:tcPr>
            <w:tcW w:w="2147" w:type="dxa"/>
            <w:vAlign w:val="center"/>
          </w:tcPr>
          <w:p w14:paraId="270C2D05" w14:textId="503EE484" w:rsidR="00C81DB2" w:rsidRPr="00F71AC7" w:rsidRDefault="00C81DB2" w:rsidP="00743239">
            <w:pPr>
              <w:pStyle w:val="afff1"/>
              <w:spacing w:before="0" w:beforeAutospacing="0" w:after="0" w:afterAutospacing="0"/>
              <w:ind w:firstLine="0"/>
              <w:jc w:val="center"/>
              <w:rPr>
                <w:sz w:val="24"/>
              </w:rPr>
            </w:pPr>
            <w:r w:rsidRPr="00F71AC7">
              <w:rPr>
                <w:sz w:val="24"/>
              </w:rPr>
              <w:t>67</w:t>
            </w:r>
            <w:r w:rsidR="00CC1796" w:rsidRPr="00F71AC7">
              <w:rPr>
                <w:sz w:val="24"/>
                <w:lang w:val="en-US"/>
              </w:rPr>
              <w:t>,</w:t>
            </w:r>
            <w:r w:rsidRPr="00F71AC7">
              <w:rPr>
                <w:sz w:val="24"/>
              </w:rPr>
              <w:t>97</w:t>
            </w:r>
          </w:p>
        </w:tc>
        <w:tc>
          <w:tcPr>
            <w:tcW w:w="1959" w:type="dxa"/>
            <w:vAlign w:val="center"/>
          </w:tcPr>
          <w:p w14:paraId="1927EF5C" w14:textId="260E21D5" w:rsidR="00C81DB2" w:rsidRPr="00F71AC7" w:rsidRDefault="00C81DB2" w:rsidP="00743239">
            <w:pPr>
              <w:pStyle w:val="afff1"/>
              <w:spacing w:before="0" w:beforeAutospacing="0" w:after="0" w:afterAutospacing="0"/>
              <w:ind w:firstLine="0"/>
              <w:jc w:val="center"/>
              <w:rPr>
                <w:sz w:val="24"/>
              </w:rPr>
            </w:pPr>
            <w:r w:rsidRPr="00F71AC7">
              <w:rPr>
                <w:sz w:val="24"/>
              </w:rPr>
              <w:t>100</w:t>
            </w:r>
            <w:r w:rsidR="00EC42CD" w:rsidRPr="00F71AC7">
              <w:rPr>
                <w:sz w:val="24"/>
              </w:rPr>
              <w:t>,</w:t>
            </w:r>
            <w:r w:rsidRPr="00F71AC7">
              <w:rPr>
                <w:sz w:val="24"/>
              </w:rPr>
              <w:t>00</w:t>
            </w:r>
          </w:p>
        </w:tc>
      </w:tr>
      <w:tr w:rsidR="00D64B3D" w:rsidRPr="00F71AC7" w14:paraId="13674B94" w14:textId="77777777" w:rsidTr="00F877FA">
        <w:trPr>
          <w:jc w:val="center"/>
        </w:trPr>
        <w:tc>
          <w:tcPr>
            <w:tcW w:w="1707" w:type="dxa"/>
            <w:vAlign w:val="center"/>
          </w:tcPr>
          <w:p w14:paraId="7395E797" w14:textId="6ABDD79C" w:rsidR="00C81DB2" w:rsidRPr="00F71AC7" w:rsidRDefault="00C81DB2" w:rsidP="00743239">
            <w:pPr>
              <w:pStyle w:val="afff1"/>
              <w:spacing w:before="0" w:beforeAutospacing="0" w:after="0" w:afterAutospacing="0"/>
              <w:ind w:firstLine="0"/>
              <w:jc w:val="center"/>
              <w:rPr>
                <w:sz w:val="24"/>
              </w:rPr>
            </w:pPr>
            <w:r w:rsidRPr="00F71AC7">
              <w:rPr>
                <w:rFonts w:eastAsia="Calibri"/>
                <w:sz w:val="24"/>
              </w:rPr>
              <w:t>W</w:t>
            </w:r>
            <w:r w:rsidRPr="00F71AC7">
              <w:rPr>
                <w:rFonts w:eastAsia="Calibri"/>
                <w:sz w:val="24"/>
                <w:vertAlign w:val="subscript"/>
              </w:rPr>
              <w:t>2</w:t>
            </w:r>
            <w:r w:rsidRPr="00F71AC7">
              <w:rPr>
                <w:rFonts w:eastAsia="Calibri"/>
                <w:sz w:val="24"/>
              </w:rPr>
              <w:t>C</w:t>
            </w:r>
            <w:r w:rsidR="006C6DE6" w:rsidRPr="00F71AC7">
              <w:rPr>
                <w:rFonts w:eastAsia="Calibri"/>
                <w:sz w:val="24"/>
              </w:rPr>
              <w:t>-6</w:t>
            </w:r>
          </w:p>
        </w:tc>
        <w:tc>
          <w:tcPr>
            <w:tcW w:w="1842" w:type="dxa"/>
            <w:vAlign w:val="center"/>
          </w:tcPr>
          <w:p w14:paraId="58E26FF5" w14:textId="5ADCFE38" w:rsidR="00C81DB2" w:rsidRPr="00F71AC7" w:rsidRDefault="00C81DB2" w:rsidP="00743239">
            <w:pPr>
              <w:pStyle w:val="afff1"/>
              <w:spacing w:before="0" w:beforeAutospacing="0" w:after="0" w:afterAutospacing="0"/>
              <w:ind w:firstLine="0"/>
              <w:jc w:val="center"/>
              <w:rPr>
                <w:sz w:val="24"/>
              </w:rPr>
            </w:pPr>
            <w:r w:rsidRPr="00F71AC7">
              <w:rPr>
                <w:sz w:val="24"/>
              </w:rPr>
              <w:t>31</w:t>
            </w:r>
            <w:r w:rsidR="00CC1796" w:rsidRPr="00F71AC7">
              <w:rPr>
                <w:sz w:val="24"/>
                <w:lang w:val="en-US"/>
              </w:rPr>
              <w:t>,</w:t>
            </w:r>
            <w:r w:rsidRPr="00F71AC7">
              <w:rPr>
                <w:sz w:val="24"/>
              </w:rPr>
              <w:t>31</w:t>
            </w:r>
          </w:p>
        </w:tc>
        <w:tc>
          <w:tcPr>
            <w:tcW w:w="1843" w:type="dxa"/>
            <w:vAlign w:val="center"/>
          </w:tcPr>
          <w:p w14:paraId="01EDFD9F" w14:textId="35B0C2A1" w:rsidR="00C81DB2" w:rsidRPr="00F71AC7" w:rsidRDefault="00C81DB2" w:rsidP="00743239">
            <w:pPr>
              <w:pStyle w:val="afff1"/>
              <w:spacing w:before="0" w:beforeAutospacing="0" w:after="0" w:afterAutospacing="0"/>
              <w:ind w:firstLine="0"/>
              <w:jc w:val="center"/>
              <w:rPr>
                <w:sz w:val="24"/>
              </w:rPr>
            </w:pPr>
            <w:r w:rsidRPr="00F71AC7">
              <w:rPr>
                <w:sz w:val="24"/>
              </w:rPr>
              <w:t>1</w:t>
            </w:r>
            <w:r w:rsidR="00CC1796" w:rsidRPr="00F71AC7">
              <w:rPr>
                <w:sz w:val="24"/>
                <w:lang w:val="en-US"/>
              </w:rPr>
              <w:t>,</w:t>
            </w:r>
            <w:r w:rsidRPr="00F71AC7">
              <w:rPr>
                <w:sz w:val="24"/>
              </w:rPr>
              <w:t>36</w:t>
            </w:r>
          </w:p>
        </w:tc>
        <w:tc>
          <w:tcPr>
            <w:tcW w:w="2147" w:type="dxa"/>
            <w:vAlign w:val="center"/>
          </w:tcPr>
          <w:p w14:paraId="22277AA8" w14:textId="5B83A8B1" w:rsidR="00C81DB2" w:rsidRPr="00F71AC7" w:rsidRDefault="00C81DB2" w:rsidP="00743239">
            <w:pPr>
              <w:pStyle w:val="afff1"/>
              <w:spacing w:before="0" w:beforeAutospacing="0" w:after="0" w:afterAutospacing="0"/>
              <w:ind w:firstLine="0"/>
              <w:jc w:val="center"/>
              <w:rPr>
                <w:sz w:val="24"/>
              </w:rPr>
            </w:pPr>
            <w:r w:rsidRPr="00F71AC7">
              <w:rPr>
                <w:sz w:val="24"/>
              </w:rPr>
              <w:t>67</w:t>
            </w:r>
            <w:r w:rsidR="00CC1796" w:rsidRPr="00F71AC7">
              <w:rPr>
                <w:sz w:val="24"/>
                <w:lang w:val="en-US"/>
              </w:rPr>
              <w:t>,</w:t>
            </w:r>
            <w:r w:rsidRPr="00F71AC7">
              <w:rPr>
                <w:sz w:val="24"/>
              </w:rPr>
              <w:t>33</w:t>
            </w:r>
          </w:p>
        </w:tc>
        <w:tc>
          <w:tcPr>
            <w:tcW w:w="1959" w:type="dxa"/>
            <w:vAlign w:val="center"/>
          </w:tcPr>
          <w:p w14:paraId="5F9933DB" w14:textId="0CA7400E" w:rsidR="00C81DB2" w:rsidRPr="00F71AC7" w:rsidRDefault="00C81DB2" w:rsidP="00743239">
            <w:pPr>
              <w:pStyle w:val="afff1"/>
              <w:spacing w:before="0" w:beforeAutospacing="0" w:after="0" w:afterAutospacing="0"/>
              <w:ind w:firstLine="0"/>
              <w:jc w:val="center"/>
              <w:rPr>
                <w:sz w:val="24"/>
              </w:rPr>
            </w:pPr>
            <w:r w:rsidRPr="00F71AC7">
              <w:rPr>
                <w:sz w:val="24"/>
              </w:rPr>
              <w:t>100</w:t>
            </w:r>
            <w:r w:rsidR="00EC42CD" w:rsidRPr="00F71AC7">
              <w:rPr>
                <w:sz w:val="24"/>
              </w:rPr>
              <w:t>,</w:t>
            </w:r>
            <w:r w:rsidRPr="00F71AC7">
              <w:rPr>
                <w:sz w:val="24"/>
              </w:rPr>
              <w:t>00</w:t>
            </w:r>
          </w:p>
        </w:tc>
      </w:tr>
      <w:tr w:rsidR="00D64B3D" w:rsidRPr="00F71AC7" w14:paraId="1695683A" w14:textId="77777777" w:rsidTr="00F877FA">
        <w:trPr>
          <w:jc w:val="center"/>
        </w:trPr>
        <w:tc>
          <w:tcPr>
            <w:tcW w:w="9498" w:type="dxa"/>
            <w:gridSpan w:val="5"/>
            <w:vAlign w:val="center"/>
          </w:tcPr>
          <w:p w14:paraId="7CCB1945" w14:textId="77777777" w:rsidR="00C81DB2" w:rsidRPr="00F71AC7" w:rsidRDefault="00C81DB2" w:rsidP="00743239">
            <w:pPr>
              <w:pStyle w:val="afff1"/>
              <w:spacing w:before="0" w:beforeAutospacing="0" w:after="0" w:afterAutospacing="0"/>
              <w:ind w:firstLine="0"/>
              <w:jc w:val="center"/>
              <w:rPr>
                <w:sz w:val="24"/>
              </w:rPr>
            </w:pPr>
            <w:r w:rsidRPr="00F71AC7">
              <w:rPr>
                <w:sz w:val="24"/>
              </w:rPr>
              <w:t xml:space="preserve">Образцы после облучения гелиевой плазмой, </w:t>
            </w:r>
            <w:proofErr w:type="gramStart"/>
            <w:r w:rsidRPr="00F71AC7">
              <w:rPr>
                <w:sz w:val="24"/>
              </w:rPr>
              <w:t>масс.%</w:t>
            </w:r>
            <w:proofErr w:type="gramEnd"/>
          </w:p>
        </w:tc>
      </w:tr>
      <w:tr w:rsidR="00D64B3D" w:rsidRPr="00F71AC7" w14:paraId="564165A0" w14:textId="77777777" w:rsidTr="00F877FA">
        <w:trPr>
          <w:jc w:val="center"/>
        </w:trPr>
        <w:tc>
          <w:tcPr>
            <w:tcW w:w="1707" w:type="dxa"/>
          </w:tcPr>
          <w:p w14:paraId="7CCC2BCB" w14:textId="01B8D4B5" w:rsidR="006C6DE6" w:rsidRPr="00F71AC7" w:rsidRDefault="006C6DE6" w:rsidP="006C6DE6">
            <w:pPr>
              <w:pStyle w:val="afff1"/>
              <w:spacing w:before="0" w:beforeAutospacing="0" w:after="0" w:afterAutospacing="0"/>
              <w:ind w:firstLine="0"/>
              <w:jc w:val="center"/>
              <w:rPr>
                <w:sz w:val="24"/>
              </w:rPr>
            </w:pPr>
            <w:r w:rsidRPr="00F71AC7">
              <w:rPr>
                <w:sz w:val="24"/>
              </w:rPr>
              <w:t>W-1</w:t>
            </w:r>
          </w:p>
        </w:tc>
        <w:tc>
          <w:tcPr>
            <w:tcW w:w="1842" w:type="dxa"/>
            <w:vAlign w:val="center"/>
          </w:tcPr>
          <w:p w14:paraId="3FB909D3" w14:textId="77777777" w:rsidR="006C6DE6" w:rsidRPr="00F71AC7" w:rsidRDefault="006C6DE6" w:rsidP="006C6DE6">
            <w:pPr>
              <w:pStyle w:val="afff1"/>
              <w:spacing w:before="0" w:beforeAutospacing="0" w:after="0" w:afterAutospacing="0"/>
              <w:ind w:firstLine="0"/>
              <w:jc w:val="center"/>
              <w:rPr>
                <w:sz w:val="24"/>
              </w:rPr>
            </w:pPr>
            <w:r w:rsidRPr="00F71AC7">
              <w:rPr>
                <w:sz w:val="24"/>
              </w:rPr>
              <w:t>-</w:t>
            </w:r>
          </w:p>
        </w:tc>
        <w:tc>
          <w:tcPr>
            <w:tcW w:w="1843" w:type="dxa"/>
            <w:vAlign w:val="center"/>
          </w:tcPr>
          <w:p w14:paraId="38BABFE4" w14:textId="7236F1F9" w:rsidR="006C6DE6" w:rsidRPr="00F71AC7" w:rsidRDefault="006C6DE6" w:rsidP="006C6DE6">
            <w:pPr>
              <w:pStyle w:val="afff1"/>
              <w:spacing w:before="0" w:beforeAutospacing="0" w:after="0" w:afterAutospacing="0"/>
              <w:ind w:firstLine="0"/>
              <w:jc w:val="center"/>
              <w:rPr>
                <w:sz w:val="24"/>
              </w:rPr>
            </w:pPr>
            <w:r w:rsidRPr="00F71AC7">
              <w:rPr>
                <w:sz w:val="24"/>
              </w:rPr>
              <w:t>6</w:t>
            </w:r>
            <w:r w:rsidRPr="00F71AC7">
              <w:rPr>
                <w:sz w:val="24"/>
                <w:lang w:val="en-US"/>
              </w:rPr>
              <w:t>,</w:t>
            </w:r>
            <w:r w:rsidRPr="00F71AC7">
              <w:rPr>
                <w:sz w:val="24"/>
              </w:rPr>
              <w:t>75</w:t>
            </w:r>
          </w:p>
        </w:tc>
        <w:tc>
          <w:tcPr>
            <w:tcW w:w="2147" w:type="dxa"/>
            <w:vAlign w:val="center"/>
          </w:tcPr>
          <w:p w14:paraId="6F60584E" w14:textId="1FAF97FE" w:rsidR="006C6DE6" w:rsidRPr="00F71AC7" w:rsidRDefault="006C6DE6" w:rsidP="006C6DE6">
            <w:pPr>
              <w:pStyle w:val="afff1"/>
              <w:spacing w:before="0" w:beforeAutospacing="0" w:after="0" w:afterAutospacing="0"/>
              <w:ind w:firstLine="0"/>
              <w:jc w:val="center"/>
              <w:rPr>
                <w:sz w:val="24"/>
              </w:rPr>
            </w:pPr>
            <w:r w:rsidRPr="00F71AC7">
              <w:rPr>
                <w:sz w:val="24"/>
              </w:rPr>
              <w:t>93</w:t>
            </w:r>
            <w:r w:rsidRPr="00F71AC7">
              <w:rPr>
                <w:sz w:val="24"/>
                <w:lang w:val="en-US"/>
              </w:rPr>
              <w:t>,</w:t>
            </w:r>
            <w:r w:rsidRPr="00F71AC7">
              <w:rPr>
                <w:sz w:val="24"/>
              </w:rPr>
              <w:t>25</w:t>
            </w:r>
          </w:p>
        </w:tc>
        <w:tc>
          <w:tcPr>
            <w:tcW w:w="1959" w:type="dxa"/>
            <w:vAlign w:val="center"/>
          </w:tcPr>
          <w:p w14:paraId="5E28974E" w14:textId="4D21ED8D" w:rsidR="006C6DE6" w:rsidRPr="00F71AC7" w:rsidRDefault="006C6DE6" w:rsidP="006C6DE6">
            <w:pPr>
              <w:pStyle w:val="afff1"/>
              <w:spacing w:before="0" w:beforeAutospacing="0" w:after="0" w:afterAutospacing="0"/>
              <w:ind w:firstLine="0"/>
              <w:jc w:val="center"/>
              <w:rPr>
                <w:sz w:val="24"/>
              </w:rPr>
            </w:pPr>
            <w:r w:rsidRPr="00F71AC7">
              <w:rPr>
                <w:sz w:val="24"/>
              </w:rPr>
              <w:t>100,00</w:t>
            </w:r>
          </w:p>
        </w:tc>
      </w:tr>
      <w:tr w:rsidR="00D64B3D" w:rsidRPr="00F71AC7" w14:paraId="0947FA92" w14:textId="77777777" w:rsidTr="00F877FA">
        <w:trPr>
          <w:jc w:val="center"/>
        </w:trPr>
        <w:tc>
          <w:tcPr>
            <w:tcW w:w="1707" w:type="dxa"/>
          </w:tcPr>
          <w:p w14:paraId="25E4803F" w14:textId="5AEF5636" w:rsidR="006C6DE6" w:rsidRPr="00F71AC7" w:rsidRDefault="006C6DE6" w:rsidP="006C6DE6">
            <w:pPr>
              <w:pStyle w:val="afff1"/>
              <w:spacing w:before="0" w:beforeAutospacing="0" w:after="0" w:afterAutospacing="0"/>
              <w:ind w:firstLine="0"/>
              <w:jc w:val="center"/>
              <w:rPr>
                <w:sz w:val="24"/>
              </w:rPr>
            </w:pPr>
            <w:r w:rsidRPr="00F71AC7">
              <w:rPr>
                <w:sz w:val="24"/>
              </w:rPr>
              <w:t>W-2</w:t>
            </w:r>
          </w:p>
        </w:tc>
        <w:tc>
          <w:tcPr>
            <w:tcW w:w="1842" w:type="dxa"/>
            <w:vAlign w:val="center"/>
          </w:tcPr>
          <w:p w14:paraId="4A18B18D" w14:textId="77777777" w:rsidR="006C6DE6" w:rsidRPr="00F71AC7" w:rsidRDefault="006C6DE6" w:rsidP="006C6DE6">
            <w:pPr>
              <w:pStyle w:val="afff1"/>
              <w:spacing w:before="0" w:beforeAutospacing="0" w:after="0" w:afterAutospacing="0"/>
              <w:ind w:firstLine="0"/>
              <w:jc w:val="center"/>
              <w:rPr>
                <w:sz w:val="24"/>
              </w:rPr>
            </w:pPr>
            <w:r w:rsidRPr="00F71AC7">
              <w:rPr>
                <w:sz w:val="24"/>
              </w:rPr>
              <w:t>-</w:t>
            </w:r>
          </w:p>
        </w:tc>
        <w:tc>
          <w:tcPr>
            <w:tcW w:w="1843" w:type="dxa"/>
            <w:vAlign w:val="center"/>
          </w:tcPr>
          <w:p w14:paraId="30603EB2" w14:textId="5754B009" w:rsidR="006C6DE6" w:rsidRPr="00F71AC7" w:rsidRDefault="006C6DE6" w:rsidP="006C6DE6">
            <w:pPr>
              <w:pStyle w:val="afff1"/>
              <w:spacing w:before="0" w:beforeAutospacing="0" w:after="0" w:afterAutospacing="0"/>
              <w:ind w:firstLine="0"/>
              <w:jc w:val="center"/>
              <w:rPr>
                <w:sz w:val="24"/>
              </w:rPr>
            </w:pPr>
            <w:r w:rsidRPr="00F71AC7">
              <w:rPr>
                <w:sz w:val="24"/>
              </w:rPr>
              <w:t>5</w:t>
            </w:r>
            <w:r w:rsidRPr="00F71AC7">
              <w:rPr>
                <w:sz w:val="24"/>
                <w:lang w:val="en-US"/>
              </w:rPr>
              <w:t>,</w:t>
            </w:r>
            <w:r w:rsidRPr="00F71AC7">
              <w:rPr>
                <w:sz w:val="24"/>
              </w:rPr>
              <w:t>60</w:t>
            </w:r>
          </w:p>
        </w:tc>
        <w:tc>
          <w:tcPr>
            <w:tcW w:w="2147" w:type="dxa"/>
            <w:vAlign w:val="center"/>
          </w:tcPr>
          <w:p w14:paraId="77520FA6" w14:textId="36CA4509" w:rsidR="006C6DE6" w:rsidRPr="00F71AC7" w:rsidRDefault="006C6DE6" w:rsidP="006C6DE6">
            <w:pPr>
              <w:pStyle w:val="afff1"/>
              <w:spacing w:before="0" w:beforeAutospacing="0" w:after="0" w:afterAutospacing="0"/>
              <w:ind w:firstLine="0"/>
              <w:jc w:val="center"/>
              <w:rPr>
                <w:sz w:val="24"/>
              </w:rPr>
            </w:pPr>
            <w:r w:rsidRPr="00F71AC7">
              <w:rPr>
                <w:sz w:val="24"/>
              </w:rPr>
              <w:t>94</w:t>
            </w:r>
            <w:r w:rsidRPr="00F71AC7">
              <w:rPr>
                <w:sz w:val="24"/>
                <w:lang w:val="en-US"/>
              </w:rPr>
              <w:t>,</w:t>
            </w:r>
            <w:r w:rsidRPr="00F71AC7">
              <w:rPr>
                <w:sz w:val="24"/>
              </w:rPr>
              <w:t>40</w:t>
            </w:r>
          </w:p>
        </w:tc>
        <w:tc>
          <w:tcPr>
            <w:tcW w:w="1959" w:type="dxa"/>
            <w:vAlign w:val="center"/>
          </w:tcPr>
          <w:p w14:paraId="222F3D1B" w14:textId="705C7A72" w:rsidR="006C6DE6" w:rsidRPr="00F71AC7" w:rsidRDefault="006C6DE6" w:rsidP="006C6DE6">
            <w:pPr>
              <w:pStyle w:val="afff1"/>
              <w:spacing w:before="0" w:beforeAutospacing="0" w:after="0" w:afterAutospacing="0"/>
              <w:ind w:firstLine="0"/>
              <w:jc w:val="center"/>
              <w:rPr>
                <w:sz w:val="24"/>
              </w:rPr>
            </w:pPr>
            <w:r w:rsidRPr="00F71AC7">
              <w:rPr>
                <w:sz w:val="24"/>
              </w:rPr>
              <w:t>100,00</w:t>
            </w:r>
          </w:p>
        </w:tc>
      </w:tr>
      <w:tr w:rsidR="00D64B3D" w:rsidRPr="00F71AC7" w14:paraId="2A482D37" w14:textId="77777777" w:rsidTr="00F877FA">
        <w:trPr>
          <w:jc w:val="center"/>
        </w:trPr>
        <w:tc>
          <w:tcPr>
            <w:tcW w:w="1707" w:type="dxa"/>
            <w:vAlign w:val="center"/>
          </w:tcPr>
          <w:p w14:paraId="29646AA3" w14:textId="538323A9" w:rsidR="006C6DE6" w:rsidRPr="00F71AC7" w:rsidRDefault="006C6DE6" w:rsidP="006C6DE6">
            <w:pPr>
              <w:pStyle w:val="afff1"/>
              <w:spacing w:before="0" w:beforeAutospacing="0" w:after="0" w:afterAutospacing="0"/>
              <w:ind w:firstLine="0"/>
              <w:jc w:val="center"/>
              <w:rPr>
                <w:sz w:val="24"/>
              </w:rPr>
            </w:pPr>
            <w:r w:rsidRPr="00F71AC7">
              <w:rPr>
                <w:sz w:val="24"/>
              </w:rPr>
              <w:t>WC-3</w:t>
            </w:r>
          </w:p>
        </w:tc>
        <w:tc>
          <w:tcPr>
            <w:tcW w:w="1842" w:type="dxa"/>
            <w:vAlign w:val="center"/>
          </w:tcPr>
          <w:p w14:paraId="0C5BC084" w14:textId="77777777" w:rsidR="006C6DE6" w:rsidRPr="00F71AC7" w:rsidRDefault="006C6DE6" w:rsidP="006C6DE6">
            <w:pPr>
              <w:pStyle w:val="afff1"/>
              <w:spacing w:before="0" w:beforeAutospacing="0" w:after="0" w:afterAutospacing="0"/>
              <w:ind w:firstLine="0"/>
              <w:jc w:val="center"/>
              <w:rPr>
                <w:sz w:val="24"/>
              </w:rPr>
            </w:pPr>
            <w:r w:rsidRPr="00F71AC7">
              <w:rPr>
                <w:sz w:val="24"/>
              </w:rPr>
              <w:t>-</w:t>
            </w:r>
          </w:p>
        </w:tc>
        <w:tc>
          <w:tcPr>
            <w:tcW w:w="1843" w:type="dxa"/>
            <w:vAlign w:val="center"/>
          </w:tcPr>
          <w:p w14:paraId="36F53E80" w14:textId="73078380" w:rsidR="006C6DE6" w:rsidRPr="00F71AC7" w:rsidRDefault="006C6DE6" w:rsidP="006C6DE6">
            <w:pPr>
              <w:pStyle w:val="afff1"/>
              <w:spacing w:before="0" w:beforeAutospacing="0" w:after="0" w:afterAutospacing="0"/>
              <w:ind w:firstLine="0"/>
              <w:jc w:val="center"/>
              <w:rPr>
                <w:sz w:val="24"/>
              </w:rPr>
            </w:pPr>
            <w:r w:rsidRPr="00F71AC7">
              <w:rPr>
                <w:sz w:val="24"/>
              </w:rPr>
              <w:t>7</w:t>
            </w:r>
            <w:r w:rsidRPr="00F71AC7">
              <w:rPr>
                <w:sz w:val="24"/>
                <w:lang w:val="en-US"/>
              </w:rPr>
              <w:t>,</w:t>
            </w:r>
            <w:r w:rsidRPr="00F71AC7">
              <w:rPr>
                <w:sz w:val="24"/>
              </w:rPr>
              <w:t>60</w:t>
            </w:r>
          </w:p>
        </w:tc>
        <w:tc>
          <w:tcPr>
            <w:tcW w:w="2147" w:type="dxa"/>
            <w:vAlign w:val="center"/>
          </w:tcPr>
          <w:p w14:paraId="796B9754" w14:textId="606CEDC1" w:rsidR="006C6DE6" w:rsidRPr="00F71AC7" w:rsidRDefault="006C6DE6" w:rsidP="006C6DE6">
            <w:pPr>
              <w:pStyle w:val="afff1"/>
              <w:spacing w:before="0" w:beforeAutospacing="0" w:after="0" w:afterAutospacing="0"/>
              <w:ind w:firstLine="0"/>
              <w:jc w:val="center"/>
              <w:rPr>
                <w:sz w:val="24"/>
              </w:rPr>
            </w:pPr>
            <w:r w:rsidRPr="00F71AC7">
              <w:rPr>
                <w:sz w:val="24"/>
              </w:rPr>
              <w:t>92</w:t>
            </w:r>
            <w:r w:rsidRPr="00F71AC7">
              <w:rPr>
                <w:sz w:val="24"/>
                <w:lang w:val="en-US"/>
              </w:rPr>
              <w:t>,</w:t>
            </w:r>
            <w:r w:rsidRPr="00F71AC7">
              <w:rPr>
                <w:sz w:val="24"/>
              </w:rPr>
              <w:t>40</w:t>
            </w:r>
          </w:p>
        </w:tc>
        <w:tc>
          <w:tcPr>
            <w:tcW w:w="1959" w:type="dxa"/>
            <w:vAlign w:val="center"/>
          </w:tcPr>
          <w:p w14:paraId="2F9961C2" w14:textId="719BA19B" w:rsidR="006C6DE6" w:rsidRPr="00F71AC7" w:rsidRDefault="006C6DE6" w:rsidP="006C6DE6">
            <w:pPr>
              <w:pStyle w:val="afff1"/>
              <w:spacing w:before="0" w:beforeAutospacing="0" w:after="0" w:afterAutospacing="0"/>
              <w:ind w:firstLine="0"/>
              <w:jc w:val="center"/>
              <w:rPr>
                <w:sz w:val="24"/>
              </w:rPr>
            </w:pPr>
            <w:r w:rsidRPr="00F71AC7">
              <w:rPr>
                <w:sz w:val="24"/>
              </w:rPr>
              <w:t>100,00</w:t>
            </w:r>
          </w:p>
        </w:tc>
      </w:tr>
      <w:tr w:rsidR="00D64B3D" w:rsidRPr="00F71AC7" w14:paraId="71BCE956" w14:textId="77777777" w:rsidTr="00F877FA">
        <w:trPr>
          <w:jc w:val="center"/>
        </w:trPr>
        <w:tc>
          <w:tcPr>
            <w:tcW w:w="1707" w:type="dxa"/>
            <w:vAlign w:val="center"/>
          </w:tcPr>
          <w:p w14:paraId="2DFB5360" w14:textId="255821FA" w:rsidR="006C6DE6" w:rsidRPr="00F71AC7" w:rsidRDefault="006C6DE6" w:rsidP="006C6DE6">
            <w:pPr>
              <w:pStyle w:val="afff1"/>
              <w:spacing w:before="0" w:beforeAutospacing="0" w:after="0" w:afterAutospacing="0"/>
              <w:ind w:firstLine="0"/>
              <w:jc w:val="center"/>
              <w:rPr>
                <w:sz w:val="24"/>
              </w:rPr>
            </w:pPr>
            <w:r w:rsidRPr="00F71AC7">
              <w:rPr>
                <w:rFonts w:eastAsia="Calibri"/>
                <w:sz w:val="24"/>
              </w:rPr>
              <w:t>WC-4</w:t>
            </w:r>
          </w:p>
        </w:tc>
        <w:tc>
          <w:tcPr>
            <w:tcW w:w="1842" w:type="dxa"/>
            <w:vAlign w:val="center"/>
          </w:tcPr>
          <w:p w14:paraId="1DBA4CCA" w14:textId="77777777" w:rsidR="006C6DE6" w:rsidRPr="00F71AC7" w:rsidRDefault="006C6DE6" w:rsidP="006C6DE6">
            <w:pPr>
              <w:pStyle w:val="afff1"/>
              <w:spacing w:before="0" w:beforeAutospacing="0" w:after="0" w:afterAutospacing="0"/>
              <w:ind w:firstLine="0"/>
              <w:jc w:val="center"/>
              <w:rPr>
                <w:sz w:val="24"/>
              </w:rPr>
            </w:pPr>
            <w:r w:rsidRPr="00F71AC7">
              <w:rPr>
                <w:sz w:val="24"/>
              </w:rPr>
              <w:t>-</w:t>
            </w:r>
          </w:p>
        </w:tc>
        <w:tc>
          <w:tcPr>
            <w:tcW w:w="1843" w:type="dxa"/>
            <w:vAlign w:val="center"/>
          </w:tcPr>
          <w:p w14:paraId="0F209CBB" w14:textId="77777777" w:rsidR="006C6DE6" w:rsidRPr="00F71AC7" w:rsidRDefault="006C6DE6" w:rsidP="006C6DE6">
            <w:pPr>
              <w:pStyle w:val="afff1"/>
              <w:spacing w:before="0" w:beforeAutospacing="0" w:after="0" w:afterAutospacing="0"/>
              <w:ind w:firstLine="0"/>
              <w:jc w:val="center"/>
              <w:rPr>
                <w:sz w:val="24"/>
              </w:rPr>
            </w:pPr>
            <w:r w:rsidRPr="00F71AC7">
              <w:rPr>
                <w:sz w:val="24"/>
              </w:rPr>
              <w:t>-</w:t>
            </w:r>
          </w:p>
        </w:tc>
        <w:tc>
          <w:tcPr>
            <w:tcW w:w="2147" w:type="dxa"/>
            <w:vAlign w:val="center"/>
          </w:tcPr>
          <w:p w14:paraId="71296003" w14:textId="239BDFF7" w:rsidR="006C6DE6" w:rsidRPr="00F71AC7" w:rsidRDefault="006C6DE6" w:rsidP="006C6DE6">
            <w:pPr>
              <w:pStyle w:val="afff1"/>
              <w:spacing w:before="0" w:beforeAutospacing="0" w:after="0" w:afterAutospacing="0"/>
              <w:ind w:firstLine="0"/>
              <w:jc w:val="center"/>
              <w:rPr>
                <w:sz w:val="24"/>
              </w:rPr>
            </w:pPr>
            <w:r w:rsidRPr="00F71AC7">
              <w:rPr>
                <w:sz w:val="24"/>
              </w:rPr>
              <w:t>100</w:t>
            </w:r>
            <w:r w:rsidRPr="00F71AC7">
              <w:rPr>
                <w:sz w:val="24"/>
                <w:lang w:val="en-US"/>
              </w:rPr>
              <w:t>,</w:t>
            </w:r>
            <w:r w:rsidRPr="00F71AC7">
              <w:rPr>
                <w:sz w:val="24"/>
              </w:rPr>
              <w:t>00</w:t>
            </w:r>
          </w:p>
        </w:tc>
        <w:tc>
          <w:tcPr>
            <w:tcW w:w="1959" w:type="dxa"/>
            <w:vAlign w:val="center"/>
          </w:tcPr>
          <w:p w14:paraId="5B554820" w14:textId="1069C8F6" w:rsidR="006C6DE6" w:rsidRPr="00F71AC7" w:rsidRDefault="006C6DE6" w:rsidP="006C6DE6">
            <w:pPr>
              <w:pStyle w:val="afff1"/>
              <w:spacing w:before="0" w:beforeAutospacing="0" w:after="0" w:afterAutospacing="0"/>
              <w:ind w:firstLine="0"/>
              <w:jc w:val="center"/>
              <w:rPr>
                <w:sz w:val="24"/>
              </w:rPr>
            </w:pPr>
            <w:r w:rsidRPr="00F71AC7">
              <w:rPr>
                <w:sz w:val="24"/>
              </w:rPr>
              <w:t>100,00</w:t>
            </w:r>
          </w:p>
        </w:tc>
      </w:tr>
      <w:tr w:rsidR="00D64B3D" w:rsidRPr="00F71AC7" w14:paraId="2BBC0145" w14:textId="77777777" w:rsidTr="00F877FA">
        <w:trPr>
          <w:jc w:val="center"/>
        </w:trPr>
        <w:tc>
          <w:tcPr>
            <w:tcW w:w="1707" w:type="dxa"/>
            <w:vAlign w:val="center"/>
          </w:tcPr>
          <w:p w14:paraId="77506FCA" w14:textId="7110B549" w:rsidR="006C6DE6" w:rsidRPr="00F71AC7" w:rsidRDefault="006C6DE6" w:rsidP="006C6DE6">
            <w:pPr>
              <w:pStyle w:val="afff1"/>
              <w:spacing w:before="0" w:beforeAutospacing="0" w:after="0" w:afterAutospacing="0"/>
              <w:ind w:firstLine="0"/>
              <w:jc w:val="center"/>
              <w:rPr>
                <w:sz w:val="24"/>
              </w:rPr>
            </w:pPr>
            <w:r w:rsidRPr="00F71AC7">
              <w:rPr>
                <w:rFonts w:eastAsia="Calibri"/>
                <w:sz w:val="24"/>
              </w:rPr>
              <w:t>W</w:t>
            </w:r>
            <w:r w:rsidRPr="00F71AC7">
              <w:rPr>
                <w:rFonts w:eastAsia="Calibri"/>
                <w:sz w:val="24"/>
                <w:vertAlign w:val="subscript"/>
              </w:rPr>
              <w:t>2</w:t>
            </w:r>
            <w:r w:rsidRPr="00F71AC7">
              <w:rPr>
                <w:rFonts w:eastAsia="Calibri"/>
                <w:sz w:val="24"/>
              </w:rPr>
              <w:t>C-5</w:t>
            </w:r>
          </w:p>
        </w:tc>
        <w:tc>
          <w:tcPr>
            <w:tcW w:w="1842" w:type="dxa"/>
            <w:vAlign w:val="center"/>
          </w:tcPr>
          <w:p w14:paraId="63DD99C8" w14:textId="77777777" w:rsidR="006C6DE6" w:rsidRPr="00F71AC7" w:rsidRDefault="006C6DE6" w:rsidP="006C6DE6">
            <w:pPr>
              <w:pStyle w:val="afff1"/>
              <w:spacing w:before="0" w:beforeAutospacing="0" w:after="0" w:afterAutospacing="0"/>
              <w:ind w:firstLine="0"/>
              <w:jc w:val="center"/>
              <w:rPr>
                <w:sz w:val="24"/>
              </w:rPr>
            </w:pPr>
            <w:r w:rsidRPr="00F71AC7">
              <w:rPr>
                <w:sz w:val="24"/>
              </w:rPr>
              <w:t>-</w:t>
            </w:r>
          </w:p>
        </w:tc>
        <w:tc>
          <w:tcPr>
            <w:tcW w:w="1843" w:type="dxa"/>
            <w:vAlign w:val="center"/>
          </w:tcPr>
          <w:p w14:paraId="4761822B" w14:textId="791417B4" w:rsidR="006C6DE6" w:rsidRPr="00F71AC7" w:rsidRDefault="006C6DE6" w:rsidP="006C6DE6">
            <w:pPr>
              <w:pStyle w:val="afff1"/>
              <w:spacing w:before="0" w:beforeAutospacing="0" w:after="0" w:afterAutospacing="0"/>
              <w:ind w:firstLine="0"/>
              <w:jc w:val="center"/>
              <w:rPr>
                <w:sz w:val="24"/>
              </w:rPr>
            </w:pPr>
            <w:r w:rsidRPr="00F71AC7">
              <w:rPr>
                <w:sz w:val="24"/>
              </w:rPr>
              <w:t>8</w:t>
            </w:r>
            <w:r w:rsidRPr="00F71AC7">
              <w:rPr>
                <w:sz w:val="24"/>
                <w:lang w:val="en-US"/>
              </w:rPr>
              <w:t>,</w:t>
            </w:r>
            <w:r w:rsidRPr="00F71AC7">
              <w:rPr>
                <w:sz w:val="24"/>
              </w:rPr>
              <w:t>59</w:t>
            </w:r>
          </w:p>
        </w:tc>
        <w:tc>
          <w:tcPr>
            <w:tcW w:w="2147" w:type="dxa"/>
            <w:vAlign w:val="center"/>
          </w:tcPr>
          <w:p w14:paraId="02CB96C6" w14:textId="4A0AF5A1" w:rsidR="006C6DE6" w:rsidRPr="00F71AC7" w:rsidRDefault="006C6DE6" w:rsidP="006C6DE6">
            <w:pPr>
              <w:pStyle w:val="afff1"/>
              <w:spacing w:before="0" w:beforeAutospacing="0" w:after="0" w:afterAutospacing="0"/>
              <w:ind w:firstLine="0"/>
              <w:jc w:val="center"/>
              <w:rPr>
                <w:sz w:val="24"/>
              </w:rPr>
            </w:pPr>
            <w:r w:rsidRPr="00F71AC7">
              <w:rPr>
                <w:sz w:val="24"/>
              </w:rPr>
              <w:t>91</w:t>
            </w:r>
            <w:r w:rsidRPr="00F71AC7">
              <w:rPr>
                <w:sz w:val="24"/>
                <w:lang w:val="en-US"/>
              </w:rPr>
              <w:t>,</w:t>
            </w:r>
            <w:r w:rsidRPr="00F71AC7">
              <w:rPr>
                <w:sz w:val="24"/>
              </w:rPr>
              <w:t>41</w:t>
            </w:r>
          </w:p>
        </w:tc>
        <w:tc>
          <w:tcPr>
            <w:tcW w:w="1959" w:type="dxa"/>
            <w:vAlign w:val="center"/>
          </w:tcPr>
          <w:p w14:paraId="5763D3AA" w14:textId="0EA2E159" w:rsidR="006C6DE6" w:rsidRPr="00F71AC7" w:rsidRDefault="006C6DE6" w:rsidP="006C6DE6">
            <w:pPr>
              <w:pStyle w:val="afff1"/>
              <w:spacing w:before="0" w:beforeAutospacing="0" w:after="0" w:afterAutospacing="0"/>
              <w:ind w:firstLine="0"/>
              <w:jc w:val="center"/>
              <w:rPr>
                <w:sz w:val="24"/>
              </w:rPr>
            </w:pPr>
            <w:r w:rsidRPr="00F71AC7">
              <w:rPr>
                <w:sz w:val="24"/>
              </w:rPr>
              <w:t>100,00</w:t>
            </w:r>
          </w:p>
        </w:tc>
      </w:tr>
      <w:tr w:rsidR="00F71AC7" w:rsidRPr="00F71AC7" w14:paraId="6720DB35" w14:textId="77777777" w:rsidTr="00F877FA">
        <w:trPr>
          <w:jc w:val="center"/>
        </w:trPr>
        <w:tc>
          <w:tcPr>
            <w:tcW w:w="1707" w:type="dxa"/>
            <w:vAlign w:val="center"/>
          </w:tcPr>
          <w:p w14:paraId="66897CBF" w14:textId="26680179" w:rsidR="006C6DE6" w:rsidRPr="00F71AC7" w:rsidRDefault="006C6DE6" w:rsidP="006C6DE6">
            <w:pPr>
              <w:pStyle w:val="afff1"/>
              <w:spacing w:before="0" w:beforeAutospacing="0" w:after="0" w:afterAutospacing="0"/>
              <w:ind w:firstLine="0"/>
              <w:jc w:val="center"/>
              <w:rPr>
                <w:sz w:val="24"/>
              </w:rPr>
            </w:pPr>
            <w:r w:rsidRPr="00F71AC7">
              <w:rPr>
                <w:rFonts w:eastAsia="Calibri"/>
                <w:sz w:val="24"/>
              </w:rPr>
              <w:t>W</w:t>
            </w:r>
            <w:r w:rsidRPr="00F71AC7">
              <w:rPr>
                <w:rFonts w:eastAsia="Calibri"/>
                <w:sz w:val="24"/>
                <w:vertAlign w:val="subscript"/>
              </w:rPr>
              <w:t>2</w:t>
            </w:r>
            <w:r w:rsidRPr="00F71AC7">
              <w:rPr>
                <w:rFonts w:eastAsia="Calibri"/>
                <w:sz w:val="24"/>
              </w:rPr>
              <w:t>C-6</w:t>
            </w:r>
          </w:p>
        </w:tc>
        <w:tc>
          <w:tcPr>
            <w:tcW w:w="1842" w:type="dxa"/>
            <w:vAlign w:val="center"/>
          </w:tcPr>
          <w:p w14:paraId="43838C92" w14:textId="77777777" w:rsidR="006C6DE6" w:rsidRPr="00F71AC7" w:rsidRDefault="006C6DE6" w:rsidP="006C6DE6">
            <w:pPr>
              <w:pStyle w:val="afff1"/>
              <w:spacing w:before="0" w:beforeAutospacing="0" w:after="0" w:afterAutospacing="0"/>
              <w:ind w:firstLine="0"/>
              <w:jc w:val="center"/>
              <w:rPr>
                <w:sz w:val="24"/>
              </w:rPr>
            </w:pPr>
            <w:r w:rsidRPr="00F71AC7">
              <w:rPr>
                <w:sz w:val="24"/>
              </w:rPr>
              <w:t>-</w:t>
            </w:r>
          </w:p>
        </w:tc>
        <w:tc>
          <w:tcPr>
            <w:tcW w:w="1843" w:type="dxa"/>
            <w:vAlign w:val="center"/>
          </w:tcPr>
          <w:p w14:paraId="28B48712" w14:textId="77777777" w:rsidR="006C6DE6" w:rsidRPr="00F71AC7" w:rsidRDefault="006C6DE6" w:rsidP="006C6DE6">
            <w:pPr>
              <w:pStyle w:val="afff1"/>
              <w:spacing w:before="0" w:beforeAutospacing="0" w:after="0" w:afterAutospacing="0"/>
              <w:ind w:firstLine="0"/>
              <w:jc w:val="center"/>
              <w:rPr>
                <w:sz w:val="24"/>
              </w:rPr>
            </w:pPr>
            <w:r w:rsidRPr="00F71AC7">
              <w:rPr>
                <w:sz w:val="24"/>
              </w:rPr>
              <w:t>-</w:t>
            </w:r>
          </w:p>
        </w:tc>
        <w:tc>
          <w:tcPr>
            <w:tcW w:w="2147" w:type="dxa"/>
            <w:vAlign w:val="center"/>
          </w:tcPr>
          <w:p w14:paraId="30AE82B3" w14:textId="77777777" w:rsidR="006C6DE6" w:rsidRPr="00F71AC7" w:rsidRDefault="006C6DE6" w:rsidP="006C6DE6">
            <w:pPr>
              <w:pStyle w:val="afff1"/>
              <w:spacing w:before="0" w:beforeAutospacing="0" w:after="0" w:afterAutospacing="0"/>
              <w:ind w:firstLine="0"/>
              <w:jc w:val="center"/>
              <w:rPr>
                <w:sz w:val="24"/>
              </w:rPr>
            </w:pPr>
            <w:r w:rsidRPr="00F71AC7">
              <w:rPr>
                <w:sz w:val="24"/>
              </w:rPr>
              <w:t>100.00</w:t>
            </w:r>
          </w:p>
        </w:tc>
        <w:tc>
          <w:tcPr>
            <w:tcW w:w="1959" w:type="dxa"/>
            <w:vAlign w:val="center"/>
          </w:tcPr>
          <w:p w14:paraId="31D8D99B" w14:textId="6C9814A5" w:rsidR="006C6DE6" w:rsidRPr="00F71AC7" w:rsidRDefault="006C6DE6" w:rsidP="006C6DE6">
            <w:pPr>
              <w:pStyle w:val="afff1"/>
              <w:spacing w:before="0" w:beforeAutospacing="0" w:after="0" w:afterAutospacing="0"/>
              <w:ind w:firstLine="0"/>
              <w:jc w:val="center"/>
              <w:rPr>
                <w:sz w:val="24"/>
              </w:rPr>
            </w:pPr>
            <w:r w:rsidRPr="00F71AC7">
              <w:rPr>
                <w:sz w:val="24"/>
              </w:rPr>
              <w:t>100,00</w:t>
            </w:r>
          </w:p>
        </w:tc>
      </w:tr>
      <w:bookmarkEnd w:id="100"/>
      <w:bookmarkEnd w:id="103"/>
      <w:bookmarkEnd w:id="104"/>
    </w:tbl>
    <w:p w14:paraId="310D4C80" w14:textId="77777777" w:rsidR="002C0A63" w:rsidRPr="00A6218A" w:rsidRDefault="002C0A63" w:rsidP="00093D4B">
      <w:pPr>
        <w:rPr>
          <w:rFonts w:eastAsia="Calibri"/>
        </w:rPr>
      </w:pPr>
    </w:p>
    <w:p w14:paraId="7576A579" w14:textId="3915F4CC" w:rsidR="00C34E88" w:rsidRPr="00A6218A" w:rsidRDefault="00C34E88" w:rsidP="00C34E88">
      <w:pPr>
        <w:rPr>
          <w:rFonts w:eastAsia="Calibri"/>
          <w:i/>
        </w:rPr>
      </w:pPr>
      <w:r w:rsidRPr="00A6218A">
        <w:rPr>
          <w:rFonts w:eastAsia="Calibri"/>
        </w:rPr>
        <w:t xml:space="preserve">На рисунке 35 представлены СЭМ-изображения микроструктуры поверхности образцов исходного вольфрама после воздействия гелиевой плазмой. Поверхность вольфрама, облученного при температуре ~905 °С, характеризуется образованием хаотично расположенных гелиевых пузырьков микронного и субмикронного размеров (рисунок 35а). </w:t>
      </w:r>
    </w:p>
    <w:p w14:paraId="63B6F795" w14:textId="77777777" w:rsidR="00C34E88" w:rsidRPr="00A6218A" w:rsidRDefault="00C34E88" w:rsidP="00C34E88">
      <w:pPr>
        <w:rPr>
          <w:rFonts w:eastAsia="Calibri"/>
          <w:i/>
          <w:iCs/>
        </w:rPr>
      </w:pPr>
    </w:p>
    <w:tbl>
      <w:tblPr>
        <w:tblStyle w:val="ab"/>
        <w:tblpPr w:leftFromText="180" w:rightFromText="180" w:vertAnchor="text" w:horzAnchor="margin" w:tblpY="8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9"/>
        <w:gridCol w:w="4809"/>
      </w:tblGrid>
      <w:tr w:rsidR="00D64B3D" w:rsidRPr="00A6218A" w14:paraId="3716C2D3" w14:textId="77777777" w:rsidTr="00C8514D">
        <w:tc>
          <w:tcPr>
            <w:tcW w:w="4829" w:type="dxa"/>
            <w:vAlign w:val="center"/>
          </w:tcPr>
          <w:p w14:paraId="7D450D3B" w14:textId="77777777" w:rsidR="00C34E88" w:rsidRPr="00A6218A" w:rsidRDefault="00C34E88" w:rsidP="00C8514D">
            <w:pPr>
              <w:ind w:firstLine="0"/>
              <w:jc w:val="center"/>
              <w:rPr>
                <w:rFonts w:eastAsia="Calibri"/>
                <w:i/>
                <w:iCs/>
              </w:rPr>
            </w:pPr>
            <w:r w:rsidRPr="00A6218A">
              <w:rPr>
                <w:rFonts w:eastAsia="Calibri"/>
                <w:i/>
                <w:iCs/>
                <w:noProof/>
              </w:rPr>
              <w:drawing>
                <wp:inline distT="0" distB="0" distL="0" distR="0" wp14:anchorId="6A42CF0D" wp14:editId="6DF798F6">
                  <wp:extent cx="2546624" cy="1925760"/>
                  <wp:effectExtent l="0" t="0" r="6350" b="0"/>
                  <wp:docPr id="1797058821" name="Рисунок 1797058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0" y="0"/>
                            <a:ext cx="2561961" cy="1937358"/>
                          </a:xfrm>
                          <a:prstGeom prst="rect">
                            <a:avLst/>
                          </a:prstGeom>
                          <a:noFill/>
                        </pic:spPr>
                      </pic:pic>
                    </a:graphicData>
                  </a:graphic>
                </wp:inline>
              </w:drawing>
            </w:r>
          </w:p>
        </w:tc>
        <w:tc>
          <w:tcPr>
            <w:tcW w:w="4809" w:type="dxa"/>
            <w:vAlign w:val="center"/>
          </w:tcPr>
          <w:p w14:paraId="5D19852C" w14:textId="77777777" w:rsidR="00C34E88" w:rsidRPr="00A6218A" w:rsidRDefault="00C34E88" w:rsidP="00C8514D">
            <w:pPr>
              <w:ind w:firstLine="0"/>
              <w:jc w:val="center"/>
              <w:rPr>
                <w:rFonts w:eastAsia="Calibri"/>
                <w:i/>
                <w:iCs/>
              </w:rPr>
            </w:pPr>
            <w:r w:rsidRPr="00A6218A">
              <w:rPr>
                <w:rFonts w:eastAsia="Calibri"/>
                <w:i/>
                <w:iCs/>
                <w:noProof/>
              </w:rPr>
              <w:drawing>
                <wp:inline distT="0" distB="0" distL="0" distR="0" wp14:anchorId="587EA17E" wp14:editId="70BFD0A3">
                  <wp:extent cx="2551334" cy="1923536"/>
                  <wp:effectExtent l="0" t="0" r="1905" b="63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0" y="0"/>
                            <a:ext cx="2563558" cy="1932752"/>
                          </a:xfrm>
                          <a:prstGeom prst="rect">
                            <a:avLst/>
                          </a:prstGeom>
                          <a:noFill/>
                        </pic:spPr>
                      </pic:pic>
                    </a:graphicData>
                  </a:graphic>
                </wp:inline>
              </w:drawing>
            </w:r>
          </w:p>
        </w:tc>
      </w:tr>
      <w:tr w:rsidR="00D64B3D" w:rsidRPr="00A6218A" w14:paraId="29BCE1CC" w14:textId="77777777" w:rsidTr="00C8514D">
        <w:tc>
          <w:tcPr>
            <w:tcW w:w="4829" w:type="dxa"/>
            <w:vAlign w:val="center"/>
          </w:tcPr>
          <w:p w14:paraId="7F3CEA52" w14:textId="77777777" w:rsidR="00C34E88" w:rsidRPr="00A6218A" w:rsidRDefault="00C34E88" w:rsidP="00C8514D">
            <w:pPr>
              <w:ind w:firstLine="0"/>
              <w:jc w:val="center"/>
              <w:rPr>
                <w:rFonts w:eastAsia="Calibri"/>
                <w:i/>
                <w:iCs/>
                <w:sz w:val="24"/>
                <w:szCs w:val="22"/>
              </w:rPr>
            </w:pPr>
            <w:r w:rsidRPr="00A6218A">
              <w:rPr>
                <w:rFonts w:eastAsia="Calibri"/>
                <w:iCs/>
                <w:sz w:val="24"/>
                <w:szCs w:val="22"/>
              </w:rPr>
              <w:t>а) W-1 (</w:t>
            </w:r>
            <w:r w:rsidRPr="00A6218A">
              <w:rPr>
                <w:rFonts w:eastAsia="Calibri"/>
                <w:sz w:val="24"/>
                <w:szCs w:val="22"/>
              </w:rPr>
              <w:t>~</w:t>
            </w:r>
            <w:r w:rsidRPr="00A6218A">
              <w:rPr>
                <w:rFonts w:eastAsia="Calibri"/>
                <w:iCs/>
                <w:sz w:val="24"/>
                <w:szCs w:val="22"/>
              </w:rPr>
              <w:t>905 °С)</w:t>
            </w:r>
          </w:p>
        </w:tc>
        <w:tc>
          <w:tcPr>
            <w:tcW w:w="4809" w:type="dxa"/>
            <w:vAlign w:val="center"/>
          </w:tcPr>
          <w:p w14:paraId="5EF64B8A" w14:textId="77777777" w:rsidR="00C34E88" w:rsidRPr="00A6218A" w:rsidRDefault="00C34E88" w:rsidP="00C8514D">
            <w:pPr>
              <w:ind w:firstLine="0"/>
              <w:jc w:val="center"/>
              <w:rPr>
                <w:rFonts w:eastAsia="Calibri"/>
                <w:i/>
                <w:iCs/>
                <w:sz w:val="24"/>
                <w:szCs w:val="22"/>
              </w:rPr>
            </w:pPr>
            <w:r w:rsidRPr="00A6218A">
              <w:rPr>
                <w:rFonts w:eastAsia="Calibri"/>
                <w:iCs/>
                <w:sz w:val="24"/>
                <w:szCs w:val="22"/>
              </w:rPr>
              <w:t>б) W-2 (</w:t>
            </w:r>
            <w:r w:rsidRPr="00A6218A">
              <w:rPr>
                <w:rFonts w:eastAsia="Calibri"/>
                <w:sz w:val="24"/>
                <w:szCs w:val="22"/>
              </w:rPr>
              <w:t>~</w:t>
            </w:r>
            <w:r w:rsidRPr="00A6218A">
              <w:rPr>
                <w:rFonts w:eastAsia="Calibri"/>
                <w:iCs/>
                <w:sz w:val="24"/>
                <w:szCs w:val="22"/>
              </w:rPr>
              <w:t>1750 °С)</w:t>
            </w:r>
          </w:p>
        </w:tc>
      </w:tr>
      <w:tr w:rsidR="00D64B3D" w:rsidRPr="00A6218A" w14:paraId="0131B03D" w14:textId="77777777" w:rsidTr="00C8514D">
        <w:tc>
          <w:tcPr>
            <w:tcW w:w="9638" w:type="dxa"/>
            <w:gridSpan w:val="2"/>
            <w:vAlign w:val="center"/>
          </w:tcPr>
          <w:p w14:paraId="4E2F21D4" w14:textId="77777777" w:rsidR="00C34E88" w:rsidRPr="00A6218A" w:rsidRDefault="00C34E88" w:rsidP="00C8514D">
            <w:pPr>
              <w:spacing w:before="120"/>
              <w:ind w:firstLine="0"/>
              <w:jc w:val="center"/>
              <w:rPr>
                <w:rFonts w:eastAsia="Calibri"/>
                <w:i/>
                <w:iCs/>
              </w:rPr>
            </w:pPr>
            <w:r w:rsidRPr="00A6218A">
              <w:rPr>
                <w:rFonts w:eastAsia="Calibri"/>
                <w:iCs/>
              </w:rPr>
              <w:t>Рисунок 35 – Микроструктура вольфрама без карбидного слоя после воздействия гелиевой плазмой</w:t>
            </w:r>
          </w:p>
        </w:tc>
      </w:tr>
    </w:tbl>
    <w:p w14:paraId="38514C1B" w14:textId="0676DF8F" w:rsidR="00C34E88" w:rsidRPr="00A6218A" w:rsidRDefault="00C34E88" w:rsidP="00C34E88">
      <w:pPr>
        <w:rPr>
          <w:rFonts w:eastAsia="Calibri"/>
          <w:i/>
        </w:rPr>
      </w:pPr>
      <w:r w:rsidRPr="00A6218A">
        <w:rPr>
          <w:rFonts w:eastAsia="Calibri"/>
        </w:rPr>
        <w:lastRenderedPageBreak/>
        <w:t>При</w:t>
      </w:r>
      <w:r w:rsidRPr="00A6218A">
        <w:t xml:space="preserve"> </w:t>
      </w:r>
      <w:r w:rsidRPr="00A6218A">
        <w:rPr>
          <w:rFonts w:eastAsia="Calibri"/>
        </w:rPr>
        <w:t xml:space="preserve">высокотемпературном режиме облучения основную роль в росте пузырьков играет их </w:t>
      </w:r>
      <w:proofErr w:type="spellStart"/>
      <w:r w:rsidRPr="00A6218A">
        <w:rPr>
          <w:rFonts w:eastAsia="Calibri"/>
        </w:rPr>
        <w:t>коалесценция</w:t>
      </w:r>
      <w:proofErr w:type="spellEnd"/>
      <w:r w:rsidRPr="00A6218A">
        <w:rPr>
          <w:rFonts w:eastAsia="Calibri"/>
        </w:rPr>
        <w:t xml:space="preserve"> в результате процесса термической миграции, а высокая температура облучения привела к образованию пузырьков размером до 10 мкм. В тоже время благодаря очень высокой энергии связи с гелием пузырьки на поверхности образца сохранились.</w:t>
      </w:r>
    </w:p>
    <w:p w14:paraId="64391B36" w14:textId="1A04B6B5" w:rsidR="00093D4B" w:rsidRPr="00A6218A" w:rsidRDefault="00093D4B" w:rsidP="00093D4B">
      <w:pPr>
        <w:rPr>
          <w:rFonts w:eastAsia="Calibri"/>
        </w:rPr>
      </w:pPr>
      <w:r w:rsidRPr="00A6218A">
        <w:rPr>
          <w:rFonts w:eastAsia="Calibri"/>
        </w:rPr>
        <w:t>Еще одной важной особенностью микроструктуры поверхности вольфрамового образца является наличие объемной волнистой структуры</w:t>
      </w:r>
      <w:r w:rsidR="007E2928" w:rsidRPr="00A6218A">
        <w:rPr>
          <w:rFonts w:eastAsia="Calibri"/>
        </w:rPr>
        <w:t xml:space="preserve"> (рисунок 3</w:t>
      </w:r>
      <w:r w:rsidR="009B14A2" w:rsidRPr="00A6218A">
        <w:rPr>
          <w:rFonts w:eastAsia="Calibri"/>
        </w:rPr>
        <w:t>6</w:t>
      </w:r>
      <w:r w:rsidR="007E2928" w:rsidRPr="00A6218A">
        <w:rPr>
          <w:rFonts w:eastAsia="Calibri"/>
        </w:rPr>
        <w:t>)</w:t>
      </w:r>
      <w:r w:rsidRPr="00A6218A">
        <w:rPr>
          <w:rFonts w:eastAsia="Calibri"/>
        </w:rPr>
        <w:t xml:space="preserve">. В целом формирование подобной смешанной структуры (гелиевые </w:t>
      </w:r>
      <w:r w:rsidR="0079533F" w:rsidRPr="00A6218A">
        <w:rPr>
          <w:rFonts w:eastAsia="Calibri"/>
        </w:rPr>
        <w:t>пузырьки</w:t>
      </w:r>
      <w:r w:rsidRPr="00A6218A">
        <w:rPr>
          <w:rFonts w:eastAsia="Calibri"/>
        </w:rPr>
        <w:t xml:space="preserve"> и ориентированная волнистость) на поверхности образц</w:t>
      </w:r>
      <w:r w:rsidR="002C0A63" w:rsidRPr="00A6218A">
        <w:rPr>
          <w:rFonts w:eastAsia="Calibri"/>
        </w:rPr>
        <w:t>а</w:t>
      </w:r>
      <w:r w:rsidRPr="00A6218A">
        <w:rPr>
          <w:rFonts w:eastAsia="Calibri"/>
        </w:rPr>
        <w:t>, скорее всего, зависит от</w:t>
      </w:r>
      <w:r w:rsidR="002C0A63" w:rsidRPr="00A6218A">
        <w:rPr>
          <w:rFonts w:eastAsia="Calibri"/>
        </w:rPr>
        <w:t xml:space="preserve"> наличи</w:t>
      </w:r>
      <w:r w:rsidR="00337C40" w:rsidRPr="00A6218A">
        <w:rPr>
          <w:rFonts w:eastAsia="Calibri"/>
        </w:rPr>
        <w:t>я</w:t>
      </w:r>
      <w:r w:rsidR="002C0A63" w:rsidRPr="00A6218A">
        <w:rPr>
          <w:rFonts w:eastAsia="Calibri"/>
        </w:rPr>
        <w:t xml:space="preserve"> равномерно распределенных зерен вольфрама с разной</w:t>
      </w:r>
      <w:r w:rsidRPr="00A6218A">
        <w:rPr>
          <w:rFonts w:eastAsia="Calibri"/>
        </w:rPr>
        <w:t xml:space="preserve"> ориентаци</w:t>
      </w:r>
      <w:r w:rsidR="002C0A63" w:rsidRPr="00A6218A">
        <w:rPr>
          <w:rFonts w:eastAsia="Calibri"/>
        </w:rPr>
        <w:t>ей</w:t>
      </w:r>
      <w:r w:rsidRPr="00A6218A">
        <w:rPr>
          <w:rFonts w:eastAsia="Calibri"/>
        </w:rPr>
        <w:t xml:space="preserve">. Это подтверждается тем, что формы и размеры как крупных микронных </w:t>
      </w:r>
      <w:r w:rsidR="0079533F" w:rsidRPr="00A6218A">
        <w:rPr>
          <w:rFonts w:eastAsia="Calibri"/>
        </w:rPr>
        <w:t>пузырьков</w:t>
      </w:r>
      <w:r w:rsidRPr="00A6218A">
        <w:rPr>
          <w:rFonts w:eastAsia="Calibri"/>
        </w:rPr>
        <w:t xml:space="preserve"> гелия, так и участков с волнистой структурой практически полностью повторяют очертания зерен W и имеют </w:t>
      </w:r>
      <w:r w:rsidR="002C0A63" w:rsidRPr="00A6218A">
        <w:rPr>
          <w:rFonts w:eastAsia="Calibri"/>
        </w:rPr>
        <w:t xml:space="preserve">четкие многогранные </w:t>
      </w:r>
      <w:r w:rsidRPr="00A6218A">
        <w:rPr>
          <w:rFonts w:eastAsia="Calibri"/>
        </w:rPr>
        <w:t>границы. Согласно авторам работы [1</w:t>
      </w:r>
      <w:r w:rsidR="007566BE" w:rsidRPr="00A6218A">
        <w:rPr>
          <w:rFonts w:eastAsia="Calibri"/>
        </w:rPr>
        <w:t>92</w:t>
      </w:r>
      <w:r w:rsidRPr="00A6218A">
        <w:rPr>
          <w:rFonts w:eastAsia="Calibri"/>
        </w:rPr>
        <w:t xml:space="preserve">] многогранная форма гелиевых </w:t>
      </w:r>
      <w:r w:rsidR="0079533F" w:rsidRPr="00A6218A">
        <w:rPr>
          <w:rFonts w:eastAsia="Calibri"/>
        </w:rPr>
        <w:t>пузырьков</w:t>
      </w:r>
      <w:r w:rsidRPr="00A6218A">
        <w:rPr>
          <w:rFonts w:eastAsia="Calibri"/>
        </w:rPr>
        <w:t xml:space="preserve"> указывает на то, что давление газообразного гелия внутри </w:t>
      </w:r>
      <w:r w:rsidR="0079533F" w:rsidRPr="00A6218A">
        <w:rPr>
          <w:rFonts w:eastAsia="Calibri"/>
        </w:rPr>
        <w:t>пузырьков</w:t>
      </w:r>
      <w:r w:rsidRPr="00A6218A">
        <w:rPr>
          <w:rFonts w:eastAsia="Calibri"/>
        </w:rPr>
        <w:t xml:space="preserve"> ниже, чем </w:t>
      </w:r>
      <w:r w:rsidR="00FC7245" w:rsidRPr="00A6218A">
        <w:rPr>
          <w:rFonts w:eastAsia="Calibri"/>
        </w:rPr>
        <w:t>энергия</w:t>
      </w:r>
      <w:r w:rsidRPr="00A6218A">
        <w:rPr>
          <w:rFonts w:eastAsia="Calibri"/>
        </w:rPr>
        <w:t>, котор</w:t>
      </w:r>
      <w:r w:rsidR="00FC7245" w:rsidRPr="00A6218A">
        <w:rPr>
          <w:rFonts w:eastAsia="Calibri"/>
        </w:rPr>
        <w:t>ая</w:t>
      </w:r>
      <w:r w:rsidRPr="00A6218A">
        <w:rPr>
          <w:rFonts w:eastAsia="Calibri"/>
        </w:rPr>
        <w:t xml:space="preserve"> определяется поверхностной энергией. То есть, чем ниже давление газа внутри </w:t>
      </w:r>
      <w:r w:rsidR="0079533F" w:rsidRPr="00A6218A">
        <w:rPr>
          <w:rFonts w:eastAsia="Calibri"/>
        </w:rPr>
        <w:t>пузырьков</w:t>
      </w:r>
      <w:r w:rsidRPr="00A6218A">
        <w:rPr>
          <w:rFonts w:eastAsia="Calibri"/>
        </w:rPr>
        <w:t xml:space="preserve">, тем меньше происходит отслаивание. В </w:t>
      </w:r>
      <w:r w:rsidR="0079533F" w:rsidRPr="00A6218A">
        <w:rPr>
          <w:rFonts w:eastAsia="Calibri"/>
        </w:rPr>
        <w:t xml:space="preserve">данном </w:t>
      </w:r>
      <w:r w:rsidRPr="00A6218A">
        <w:rPr>
          <w:rFonts w:eastAsia="Calibri"/>
        </w:rPr>
        <w:t xml:space="preserve">случае вскрытие гелиевых </w:t>
      </w:r>
      <w:r w:rsidR="0079533F" w:rsidRPr="00A6218A">
        <w:rPr>
          <w:rFonts w:eastAsia="Calibri"/>
        </w:rPr>
        <w:t>пузырьков</w:t>
      </w:r>
      <w:r w:rsidRPr="00A6218A">
        <w:rPr>
          <w:rFonts w:eastAsia="Calibri"/>
        </w:rPr>
        <w:t xml:space="preserve"> не наблюдается.</w:t>
      </w:r>
    </w:p>
    <w:p w14:paraId="7C97CC12" w14:textId="77777777" w:rsidR="00CC1796" w:rsidRPr="00A6218A" w:rsidRDefault="00CC1796" w:rsidP="00743239">
      <w:pPr>
        <w:rPr>
          <w:rFonts w:eastAsia="Calibri"/>
        </w:rPr>
      </w:pPr>
    </w:p>
    <w:tbl>
      <w:tblPr>
        <w:tblStyle w:val="ab"/>
        <w:tblW w:w="9516" w:type="dxa"/>
        <w:jc w:val="center"/>
        <w:tblLook w:val="04A0" w:firstRow="1" w:lastRow="0" w:firstColumn="1" w:lastColumn="0" w:noHBand="0" w:noVBand="1"/>
      </w:tblPr>
      <w:tblGrid>
        <w:gridCol w:w="9516"/>
      </w:tblGrid>
      <w:tr w:rsidR="00D64B3D" w:rsidRPr="00A6218A" w14:paraId="06E755F6" w14:textId="77777777" w:rsidTr="007E2928">
        <w:trPr>
          <w:jc w:val="center"/>
        </w:trPr>
        <w:tc>
          <w:tcPr>
            <w:tcW w:w="9516" w:type="dxa"/>
            <w:tcBorders>
              <w:top w:val="nil"/>
              <w:left w:val="nil"/>
              <w:bottom w:val="nil"/>
              <w:right w:val="nil"/>
            </w:tcBorders>
            <w:shd w:val="clear" w:color="auto" w:fill="auto"/>
            <w:vAlign w:val="center"/>
          </w:tcPr>
          <w:p w14:paraId="1CD733B5" w14:textId="25AF1D09" w:rsidR="00C81DB2" w:rsidRPr="00A6218A" w:rsidRDefault="007E2928" w:rsidP="00743239">
            <w:pPr>
              <w:ind w:firstLine="0"/>
              <w:jc w:val="center"/>
              <w:rPr>
                <w:bCs/>
              </w:rPr>
            </w:pPr>
            <w:bookmarkStart w:id="105" w:name="_Toc118734589"/>
            <w:r w:rsidRPr="00A6218A">
              <w:rPr>
                <w:bCs/>
                <w:noProof/>
              </w:rPr>
              <mc:AlternateContent>
                <mc:Choice Requires="wps">
                  <w:drawing>
                    <wp:anchor distT="45720" distB="45720" distL="114300" distR="114300" simplePos="0" relativeHeight="251664453" behindDoc="0" locked="0" layoutInCell="1" allowOverlap="1" wp14:anchorId="332B5224" wp14:editId="2811CF21">
                      <wp:simplePos x="0" y="0"/>
                      <wp:positionH relativeFrom="column">
                        <wp:posOffset>2013585</wp:posOffset>
                      </wp:positionH>
                      <wp:positionV relativeFrom="paragraph">
                        <wp:posOffset>2371725</wp:posOffset>
                      </wp:positionV>
                      <wp:extent cx="1361440" cy="188595"/>
                      <wp:effectExtent l="0" t="0" r="0" b="1905"/>
                      <wp:wrapNone/>
                      <wp:docPr id="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1440" cy="188595"/>
                              </a:xfrm>
                              <a:prstGeom prst="rect">
                                <a:avLst/>
                              </a:prstGeom>
                              <a:solidFill>
                                <a:schemeClr val="bg1">
                                  <a:lumMod val="50000"/>
                                </a:schemeClr>
                              </a:solidFill>
                              <a:ln w="9525">
                                <a:noFill/>
                                <a:miter lim="800000"/>
                                <a:headEnd/>
                                <a:tailEnd/>
                              </a:ln>
                            </wps:spPr>
                            <wps:txbx>
                              <w:txbxContent>
                                <w:p w14:paraId="31A1DE2A" w14:textId="54F7FE71" w:rsidR="00CD0033" w:rsidRPr="0061322E" w:rsidRDefault="00CD0033" w:rsidP="00CD0033">
                                  <w:pPr>
                                    <w:spacing w:line="192" w:lineRule="auto"/>
                                    <w:ind w:firstLine="0"/>
                                    <w:jc w:val="center"/>
                                    <w:rPr>
                                      <w:color w:val="FFFF00"/>
                                      <w:sz w:val="14"/>
                                      <w:szCs w:val="12"/>
                                    </w:rPr>
                                  </w:pPr>
                                  <w:r>
                                    <w:rPr>
                                      <w:color w:val="FFFF00"/>
                                      <w:sz w:val="14"/>
                                      <w:szCs w:val="12"/>
                                    </w:rPr>
                                    <w:t>субмикронные формирования</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2B5224" id="Надпись 2" o:spid="_x0000_s2013" type="#_x0000_t202" style="position:absolute;left:0;text-align:left;margin-left:158.55pt;margin-top:186.75pt;width:107.2pt;height:14.85pt;z-index:25166445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" fillcolor="#7f7f7f [1612]" stroked="f">
                      <v:textbox>
                        <w:txbxContent>
                          <w:p w14:paraId="31A1DE2A" w14:textId="54F7FE71" w:rsidR="00CD0033" w:rsidRPr="0061322E" w:rsidRDefault="00CD0033" w:rsidP="00CD0033">
                            <w:pPr>
                              <w:spacing w:line="192" w:lineRule="auto"/>
                              <w:ind w:firstLine="0"/>
                              <w:jc w:val="center"/>
                              <w:rPr>
                                <w:color w:val="FFFF00"/>
                                <w:sz w:val="14"/>
                                <w:szCs w:val="12"/>
                              </w:rPr>
                            </w:pPr>
                            <w:r>
                              <w:rPr>
                                <w:color w:val="FFFF00"/>
                                <w:sz w:val="14"/>
                                <w:szCs w:val="12"/>
                              </w:rPr>
                              <w:t>субмикронные формирования</w:t>
                            </w:r>
                          </w:p>
                        </w:txbxContent>
                      </v:textbox>
                    </v:shape>
                  </w:pict>
                </mc:Fallback>
              </mc:AlternateContent>
            </w:r>
            <w:r w:rsidRPr="00A6218A">
              <w:rPr>
                <w:bCs/>
                <w:noProof/>
              </w:rPr>
              <mc:AlternateContent>
                <mc:Choice Requires="wps">
                  <w:drawing>
                    <wp:anchor distT="45720" distB="45720" distL="114300" distR="114300" simplePos="0" relativeHeight="251666501" behindDoc="0" locked="0" layoutInCell="1" allowOverlap="1" wp14:anchorId="3312AF81" wp14:editId="73CEA09A">
                      <wp:simplePos x="0" y="0"/>
                      <wp:positionH relativeFrom="column">
                        <wp:posOffset>4046855</wp:posOffset>
                      </wp:positionH>
                      <wp:positionV relativeFrom="paragraph">
                        <wp:posOffset>2125980</wp:posOffset>
                      </wp:positionV>
                      <wp:extent cx="1022985" cy="188595"/>
                      <wp:effectExtent l="0" t="0" r="5715" b="1905"/>
                      <wp:wrapNone/>
                      <wp:docPr id="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2985" cy="188595"/>
                              </a:xfrm>
                              <a:prstGeom prst="rect">
                                <a:avLst/>
                              </a:prstGeom>
                              <a:solidFill>
                                <a:schemeClr val="bg1">
                                  <a:lumMod val="50000"/>
                                </a:schemeClr>
                              </a:solidFill>
                              <a:ln w="9525">
                                <a:noFill/>
                                <a:miter lim="800000"/>
                                <a:headEnd/>
                                <a:tailEnd/>
                              </a:ln>
                            </wps:spPr>
                            <wps:txbx>
                              <w:txbxContent>
                                <w:p w14:paraId="01ECF045" w14:textId="17AFE9DA" w:rsidR="00CD0033" w:rsidRPr="0061322E" w:rsidRDefault="00CD0033" w:rsidP="00CD0033">
                                  <w:pPr>
                                    <w:spacing w:line="192" w:lineRule="auto"/>
                                    <w:ind w:firstLine="0"/>
                                    <w:jc w:val="center"/>
                                    <w:rPr>
                                      <w:color w:val="FFFF00"/>
                                      <w:sz w:val="14"/>
                                      <w:szCs w:val="12"/>
                                    </w:rPr>
                                  </w:pPr>
                                  <w:r>
                                    <w:rPr>
                                      <w:color w:val="FFFF00"/>
                                      <w:sz w:val="14"/>
                                      <w:szCs w:val="12"/>
                                    </w:rPr>
                                    <w:t>микронные пузырьки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12AF81" id="_x0000_s2014" type="#_x0000_t202" style="position:absolute;left:0;text-align:left;margin-left:318.65pt;margin-top:167.4pt;width:80.55pt;height:14.85pt;z-index:25166650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" fillcolor="#7f7f7f [1612]" stroked="f">
                      <v:textbox>
                        <w:txbxContent>
                          <w:p w14:paraId="01ECF045" w14:textId="17AFE9DA" w:rsidR="00CD0033" w:rsidRPr="0061322E" w:rsidRDefault="00CD0033" w:rsidP="00CD0033">
                            <w:pPr>
                              <w:spacing w:line="192" w:lineRule="auto"/>
                              <w:ind w:firstLine="0"/>
                              <w:jc w:val="center"/>
                              <w:rPr>
                                <w:color w:val="FFFF00"/>
                                <w:sz w:val="14"/>
                                <w:szCs w:val="12"/>
                              </w:rPr>
                            </w:pPr>
                            <w:r>
                              <w:rPr>
                                <w:color w:val="FFFF00"/>
                                <w:sz w:val="14"/>
                                <w:szCs w:val="12"/>
                              </w:rPr>
                              <w:t>микронные пузырьки</w:t>
                            </w:r>
                          </w:p>
                        </w:txbxContent>
                      </v:textbox>
                    </v:shape>
                  </w:pict>
                </mc:Fallback>
              </mc:AlternateContent>
            </w:r>
            <w:r w:rsidRPr="00A6218A">
              <w:rPr>
                <w:bCs/>
                <w:noProof/>
              </w:rPr>
              <mc:AlternateContent>
                <mc:Choice Requires="wps">
                  <w:drawing>
                    <wp:anchor distT="45720" distB="45720" distL="114300" distR="114300" simplePos="0" relativeHeight="251662405" behindDoc="0" locked="0" layoutInCell="1" allowOverlap="1" wp14:anchorId="2318821E" wp14:editId="30A946A5">
                      <wp:simplePos x="0" y="0"/>
                      <wp:positionH relativeFrom="column">
                        <wp:posOffset>2588260</wp:posOffset>
                      </wp:positionH>
                      <wp:positionV relativeFrom="paragraph">
                        <wp:posOffset>1236980</wp:posOffset>
                      </wp:positionV>
                      <wp:extent cx="1003300" cy="159385"/>
                      <wp:effectExtent l="0" t="0" r="6350" b="0"/>
                      <wp:wrapNone/>
                      <wp:docPr id="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3300" cy="159385"/>
                              </a:xfrm>
                              <a:prstGeom prst="rect">
                                <a:avLst/>
                              </a:prstGeom>
                              <a:solidFill>
                                <a:schemeClr val="bg1">
                                  <a:lumMod val="50000"/>
                                </a:schemeClr>
                              </a:solidFill>
                              <a:ln w="9525">
                                <a:noFill/>
                                <a:miter lim="800000"/>
                                <a:headEnd/>
                                <a:tailEnd/>
                              </a:ln>
                            </wps:spPr>
                            <wps:txbx>
                              <w:txbxContent>
                                <w:p w14:paraId="3EAFF9CE" w14:textId="7450FCC6" w:rsidR="0061322E" w:rsidRPr="0061322E" w:rsidRDefault="00CD0033" w:rsidP="0061322E">
                                  <w:pPr>
                                    <w:spacing w:line="120" w:lineRule="auto"/>
                                    <w:ind w:firstLine="0"/>
                                    <w:jc w:val="center"/>
                                    <w:rPr>
                                      <w:color w:val="FFFF00"/>
                                      <w:sz w:val="14"/>
                                      <w:szCs w:val="12"/>
                                    </w:rPr>
                                  </w:pPr>
                                  <w:r>
                                    <w:rPr>
                                      <w:color w:val="FFFF00"/>
                                      <w:sz w:val="14"/>
                                      <w:szCs w:val="12"/>
                                    </w:rPr>
                                    <w:t>коралловая текстура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18821E" id="_x0000_s2015" type="#_x0000_t202" style="position:absolute;left:0;text-align:left;margin-left:203.8pt;margin-top:97.4pt;width:79pt;height:12.55pt;z-index:25166240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" fillcolor="#7f7f7f [1612]" stroked="f">
                      <v:textbox>
                        <w:txbxContent>
                          <w:p w14:paraId="3EAFF9CE" w14:textId="7450FCC6" w:rsidR="0061322E" w:rsidRPr="0061322E" w:rsidRDefault="00CD0033" w:rsidP="0061322E">
                            <w:pPr>
                              <w:spacing w:line="120" w:lineRule="auto"/>
                              <w:ind w:firstLine="0"/>
                              <w:jc w:val="center"/>
                              <w:rPr>
                                <w:color w:val="FFFF00"/>
                                <w:sz w:val="14"/>
                                <w:szCs w:val="12"/>
                              </w:rPr>
                            </w:pPr>
                            <w:r>
                              <w:rPr>
                                <w:color w:val="FFFF00"/>
                                <w:sz w:val="14"/>
                                <w:szCs w:val="12"/>
                              </w:rPr>
                              <w:t>коралловая текстура</w:t>
                            </w:r>
                          </w:p>
                        </w:txbxContent>
                      </v:textbox>
                    </v:shape>
                  </w:pict>
                </mc:Fallback>
              </mc:AlternateContent>
            </w:r>
            <w:r w:rsidRPr="00A6218A">
              <w:rPr>
                <w:bCs/>
                <w:noProof/>
              </w:rPr>
              <mc:AlternateContent>
                <mc:Choice Requires="wps">
                  <w:drawing>
                    <wp:anchor distT="45720" distB="45720" distL="114300" distR="114300" simplePos="0" relativeHeight="251660357" behindDoc="0" locked="0" layoutInCell="1" allowOverlap="1" wp14:anchorId="6E2110CF" wp14:editId="1287B1CC">
                      <wp:simplePos x="0" y="0"/>
                      <wp:positionH relativeFrom="column">
                        <wp:posOffset>3848735</wp:posOffset>
                      </wp:positionH>
                      <wp:positionV relativeFrom="paragraph">
                        <wp:posOffset>469265</wp:posOffset>
                      </wp:positionV>
                      <wp:extent cx="763905" cy="159385"/>
                      <wp:effectExtent l="0" t="0" r="0" b="0"/>
                      <wp:wrapNone/>
                      <wp:docPr id="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3905" cy="159385"/>
                              </a:xfrm>
                              <a:prstGeom prst="rect">
                                <a:avLst/>
                              </a:prstGeom>
                              <a:solidFill>
                                <a:schemeClr val="bg1">
                                  <a:lumMod val="50000"/>
                                </a:schemeClr>
                              </a:solidFill>
                              <a:ln w="9525">
                                <a:noFill/>
                                <a:miter lim="800000"/>
                                <a:headEnd/>
                                <a:tailEnd/>
                              </a:ln>
                            </wps:spPr>
                            <wps:txbx>
                              <w:txbxContent>
                                <w:p w14:paraId="03C57B16" w14:textId="1D9BA298" w:rsidR="003F406A" w:rsidRPr="0061322E" w:rsidRDefault="0061322E" w:rsidP="0061322E">
                                  <w:pPr>
                                    <w:spacing w:line="120" w:lineRule="auto"/>
                                    <w:ind w:firstLine="0"/>
                                    <w:jc w:val="center"/>
                                    <w:rPr>
                                      <w:color w:val="FFFF00"/>
                                      <w:sz w:val="14"/>
                                      <w:szCs w:val="12"/>
                                    </w:rPr>
                                  </w:pPr>
                                  <w:r w:rsidRPr="0061322E">
                                    <w:rPr>
                                      <w:color w:val="FFFF00"/>
                                      <w:sz w:val="14"/>
                                      <w:szCs w:val="12"/>
                                    </w:rPr>
                                    <w:t>г</w:t>
                                  </w:r>
                                  <w:r w:rsidR="00272977" w:rsidRPr="0061322E">
                                    <w:rPr>
                                      <w:color w:val="FFFF00"/>
                                      <w:sz w:val="14"/>
                                      <w:szCs w:val="12"/>
                                    </w:rPr>
                                    <w:t>раница зерен</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2110CF" id="_x0000_s2016" type="#_x0000_t202" style="position:absolute;left:0;text-align:left;margin-left:303.05pt;margin-top:36.95pt;width:60.15pt;height:12.55pt;z-index:25166035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" fillcolor="#7f7f7f [1612]" stroked="f">
                      <v:textbox>
                        <w:txbxContent>
                          <w:p w14:paraId="03C57B16" w14:textId="1D9BA298" w:rsidR="003F406A" w:rsidRPr="0061322E" w:rsidRDefault="0061322E" w:rsidP="0061322E">
                            <w:pPr>
                              <w:spacing w:line="120" w:lineRule="auto"/>
                              <w:ind w:firstLine="0"/>
                              <w:jc w:val="center"/>
                              <w:rPr>
                                <w:color w:val="FFFF00"/>
                                <w:sz w:val="14"/>
                                <w:szCs w:val="12"/>
                              </w:rPr>
                            </w:pPr>
                            <w:r w:rsidRPr="0061322E">
                              <w:rPr>
                                <w:color w:val="FFFF00"/>
                                <w:sz w:val="14"/>
                                <w:szCs w:val="12"/>
                              </w:rPr>
                              <w:t>г</w:t>
                            </w:r>
                            <w:r w:rsidR="00272977" w:rsidRPr="0061322E">
                              <w:rPr>
                                <w:color w:val="FFFF00"/>
                                <w:sz w:val="14"/>
                                <w:szCs w:val="12"/>
                              </w:rPr>
                              <w:t>раница зерен</w:t>
                            </w:r>
                          </w:p>
                        </w:txbxContent>
                      </v:textbox>
                    </v:shape>
                  </w:pict>
                </mc:Fallback>
              </mc:AlternateContent>
            </w:r>
            <w:r w:rsidR="00C81DB2" w:rsidRPr="00A6218A">
              <w:rPr>
                <w:noProof/>
              </w:rPr>
              <w:drawing>
                <wp:inline distT="0" distB="0" distL="0" distR="0" wp14:anchorId="523CF0EA" wp14:editId="548E5F87">
                  <wp:extent cx="5898499" cy="3332135"/>
                  <wp:effectExtent l="0" t="0" r="7620" b="1905"/>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cstate="screen">
                            <a:extLst>
                              <a:ext uri="{BEBA8EAE-BF5A-486C-A8C5-ECC9F3942E4B}">
                                <a14:imgProps xmlns:a14="http://schemas.microsoft.com/office/drawing/2010/main">
                                  <a14:imgLayer r:embed="rId83">
                                    <a14:imgEffect>
                                      <a14:sharpenSoften amount="25000"/>
                                    </a14:imgEffect>
                                  </a14:imgLayer>
                                </a14:imgProps>
                              </a:ext>
                              <a:ext uri="{28A0092B-C50C-407E-A947-70E740481C1C}">
                                <a14:useLocalDpi xmlns:a14="http://schemas.microsoft.com/office/drawing/2010/main"/>
                              </a:ext>
                            </a:extLst>
                          </a:blip>
                          <a:srcRect/>
                          <a:stretch/>
                        </pic:blipFill>
                        <pic:spPr bwMode="auto">
                          <a:xfrm>
                            <a:off x="0" y="0"/>
                            <a:ext cx="5927558" cy="3348551"/>
                          </a:xfrm>
                          <a:prstGeom prst="rect">
                            <a:avLst/>
                          </a:prstGeom>
                          <a:ln>
                            <a:noFill/>
                          </a:ln>
                          <a:extLst>
                            <a:ext uri="{53640926-AAD7-44D8-BBD7-CCE9431645EC}">
                              <a14:shadowObscured xmlns:a14="http://schemas.microsoft.com/office/drawing/2010/main"/>
                            </a:ext>
                          </a:extLst>
                        </pic:spPr>
                      </pic:pic>
                    </a:graphicData>
                  </a:graphic>
                </wp:inline>
              </w:drawing>
            </w:r>
            <w:bookmarkEnd w:id="105"/>
          </w:p>
        </w:tc>
      </w:tr>
    </w:tbl>
    <w:p w14:paraId="73D98279" w14:textId="5C3295F8" w:rsidR="00C81DB2" w:rsidRPr="00A6218A" w:rsidRDefault="00C81DB2" w:rsidP="004A13CB">
      <w:pPr>
        <w:ind w:firstLine="0"/>
        <w:jc w:val="center"/>
        <w:rPr>
          <w:bCs/>
        </w:rPr>
      </w:pPr>
      <w:bookmarkStart w:id="106" w:name="_Toc118734590"/>
      <w:r w:rsidRPr="00A6218A">
        <w:t xml:space="preserve">Рисунок </w:t>
      </w:r>
      <w:r w:rsidR="007C282A" w:rsidRPr="00A6218A">
        <w:t>3</w:t>
      </w:r>
      <w:r w:rsidR="009B14A2" w:rsidRPr="00A6218A">
        <w:t>6</w:t>
      </w:r>
      <w:r w:rsidRPr="00A6218A">
        <w:t xml:space="preserve"> – Микроструктура </w:t>
      </w:r>
      <w:r w:rsidRPr="00A6218A">
        <w:rPr>
          <w:bCs/>
        </w:rPr>
        <w:t xml:space="preserve">поверхности образца </w:t>
      </w:r>
      <w:r w:rsidR="004D7205" w:rsidRPr="00A6218A">
        <w:rPr>
          <w:bCs/>
          <w:lang w:val="en-US"/>
        </w:rPr>
        <w:t>W</w:t>
      </w:r>
      <w:r w:rsidR="004D7205" w:rsidRPr="00A6218A">
        <w:rPr>
          <w:bCs/>
        </w:rPr>
        <w:t>-</w:t>
      </w:r>
      <w:r w:rsidRPr="00A6218A">
        <w:rPr>
          <w:bCs/>
        </w:rPr>
        <w:t>1 после облучения гелиевой плазмой при ~905</w:t>
      </w:r>
      <w:r w:rsidR="0027797B" w:rsidRPr="00A6218A">
        <w:rPr>
          <w:bCs/>
        </w:rPr>
        <w:t> </w:t>
      </w:r>
      <w:r w:rsidRPr="00A6218A">
        <w:rPr>
          <w:bCs/>
        </w:rPr>
        <w:t>°С</w:t>
      </w:r>
      <w:bookmarkEnd w:id="106"/>
    </w:p>
    <w:p w14:paraId="4600F39E" w14:textId="77777777" w:rsidR="009B06F2" w:rsidRPr="00A6218A" w:rsidRDefault="009B06F2" w:rsidP="00743239">
      <w:pPr>
        <w:ind w:firstLine="0"/>
        <w:jc w:val="center"/>
        <w:rPr>
          <w:bCs/>
        </w:rPr>
      </w:pPr>
    </w:p>
    <w:p w14:paraId="536ADBB0" w14:textId="5DE32C3E" w:rsidR="00A31B55" w:rsidRPr="00A6218A" w:rsidRDefault="00A31B55" w:rsidP="00743239">
      <w:pPr>
        <w:rPr>
          <w:rFonts w:eastAsia="Calibri"/>
          <w:i/>
          <w:iCs/>
        </w:rPr>
      </w:pPr>
      <w:r w:rsidRPr="00A6218A">
        <w:rPr>
          <w:rFonts w:eastAsia="Calibri"/>
        </w:rPr>
        <w:t>Таким образом, физический механизм образования гелиевых пузырей заключается в захвате атомов гелия вакансиями, генерируемыми при высокой температуре поверхности материала.</w:t>
      </w:r>
      <w:r w:rsidR="007E2928" w:rsidRPr="00A6218A">
        <w:rPr>
          <w:rFonts w:eastAsia="Calibri"/>
          <w:iCs/>
        </w:rPr>
        <w:t xml:space="preserve"> Однако, подобный механизм образования пузырей не наблюдался при температуре облучения </w:t>
      </w:r>
      <w:r w:rsidR="007E2928" w:rsidRPr="00A6218A">
        <w:rPr>
          <w:rFonts w:eastAsia="Calibri"/>
        </w:rPr>
        <w:t>~</w:t>
      </w:r>
      <w:r w:rsidR="007E2928" w:rsidRPr="00A6218A">
        <w:rPr>
          <w:rFonts w:eastAsia="Calibri"/>
          <w:iCs/>
        </w:rPr>
        <w:t>1750</w:t>
      </w:r>
      <w:r w:rsidR="007E2928" w:rsidRPr="00A6218A">
        <w:rPr>
          <w:rFonts w:eastAsia="Calibri"/>
        </w:rPr>
        <w:t> °С.</w:t>
      </w:r>
    </w:p>
    <w:p w14:paraId="255B02EE" w14:textId="63013AC5" w:rsidR="007F0581" w:rsidRPr="00A6218A" w:rsidRDefault="007E2928" w:rsidP="007F0581">
      <w:pPr>
        <w:rPr>
          <w:rFonts w:eastAsia="Calibri"/>
        </w:rPr>
      </w:pPr>
      <w:r w:rsidRPr="00A6218A">
        <w:rPr>
          <w:rFonts w:eastAsia="Calibri"/>
        </w:rPr>
        <w:t xml:space="preserve">Облучение гелиевой плазмой вольфрама при температуре ~1750 °С привело к образованию различных поверхностных повреждений </w:t>
      </w:r>
      <w:r w:rsidR="00093D4B" w:rsidRPr="00A6218A">
        <w:rPr>
          <w:rFonts w:eastAsia="Calibri"/>
          <w:iCs/>
        </w:rPr>
        <w:t>(рисунок 3</w:t>
      </w:r>
      <w:r w:rsidR="009B14A2" w:rsidRPr="00A6218A">
        <w:rPr>
          <w:rFonts w:eastAsia="Calibri"/>
          <w:iCs/>
        </w:rPr>
        <w:t>7</w:t>
      </w:r>
      <w:r w:rsidR="00093D4B" w:rsidRPr="00A6218A">
        <w:rPr>
          <w:rFonts w:eastAsia="Calibri"/>
          <w:iCs/>
        </w:rPr>
        <w:t xml:space="preserve">). </w:t>
      </w:r>
      <w:r w:rsidR="007F0581" w:rsidRPr="00A6218A">
        <w:rPr>
          <w:rFonts w:eastAsia="Calibri"/>
        </w:rPr>
        <w:t xml:space="preserve">Главной </w:t>
      </w:r>
      <w:r w:rsidR="007F0581" w:rsidRPr="00A6218A">
        <w:rPr>
          <w:rFonts w:eastAsia="Calibri"/>
        </w:rPr>
        <w:lastRenderedPageBreak/>
        <w:t>особенностью структуры поверхности образца является наличие развитой коралловой структуры, с большой концентрацией на их поверхностях отверстии размером не более 1 мкм. При этом морфология и ориентация коралловой структуры меняется от зерна к зерну (рисунок 3</w:t>
      </w:r>
      <w:r w:rsidR="009B14A2" w:rsidRPr="00A6218A">
        <w:rPr>
          <w:rFonts w:eastAsia="Calibri"/>
        </w:rPr>
        <w:t>7</w:t>
      </w:r>
      <w:r w:rsidR="007F0581" w:rsidRPr="00A6218A">
        <w:rPr>
          <w:rFonts w:eastAsia="Calibri"/>
        </w:rPr>
        <w:t xml:space="preserve"> а, б), </w:t>
      </w:r>
      <w:r w:rsidR="007F0581" w:rsidRPr="00A6218A">
        <w:rPr>
          <w:rFonts w:eastAsia="Calibri"/>
          <w:iCs/>
        </w:rPr>
        <w:t xml:space="preserve">с наличием определенной ориентированности в пределах каждого зерна. </w:t>
      </w:r>
      <w:r w:rsidR="007F0581" w:rsidRPr="00A6218A">
        <w:rPr>
          <w:rFonts w:eastAsia="Calibri"/>
        </w:rPr>
        <w:t>Границы зерен вольфрама имеют четкие очертания и характеризуются во всем объеме образца крупными размерами (±150 мкм). В теле и на границах зерен вольфрама наблюдается образования гелиевых пузырьков, размер которых варьируется в широком интервале значений и может доходить до 20 мкм (рисунок 3</w:t>
      </w:r>
      <w:r w:rsidR="009B14A2" w:rsidRPr="00A6218A">
        <w:rPr>
          <w:rFonts w:eastAsia="Calibri"/>
        </w:rPr>
        <w:t>7</w:t>
      </w:r>
      <w:r w:rsidR="007F0581" w:rsidRPr="00A6218A">
        <w:rPr>
          <w:rFonts w:eastAsia="Calibri"/>
        </w:rPr>
        <w:t>г, д).</w:t>
      </w:r>
    </w:p>
    <w:p w14:paraId="1C752159" w14:textId="77777777" w:rsidR="00A31B55" w:rsidRPr="00A6218A" w:rsidRDefault="00A31B55" w:rsidP="00A31B55">
      <w:pPr>
        <w:rPr>
          <w:rFonts w:eastAsia="Calibri"/>
        </w:rPr>
      </w:pPr>
      <w:bookmarkStart w:id="107" w:name="_Hlk111107718"/>
      <w:bookmarkEnd w:id="107"/>
    </w:p>
    <w:tbl>
      <w:tblPr>
        <w:tblStyle w:val="ab"/>
        <w:tblW w:w="9911" w:type="dxa"/>
        <w:jc w:val="center"/>
        <w:tblLook w:val="04A0" w:firstRow="1" w:lastRow="0" w:firstColumn="1" w:lastColumn="0" w:noHBand="0" w:noVBand="1"/>
      </w:tblPr>
      <w:tblGrid>
        <w:gridCol w:w="9911"/>
      </w:tblGrid>
      <w:tr w:rsidR="00D64B3D" w:rsidRPr="00A6218A" w14:paraId="424DB93B" w14:textId="77777777" w:rsidTr="00C8514D">
        <w:trPr>
          <w:jc w:val="center"/>
        </w:trPr>
        <w:tc>
          <w:tcPr>
            <w:tcW w:w="9911" w:type="dxa"/>
            <w:tcBorders>
              <w:top w:val="nil"/>
              <w:left w:val="nil"/>
              <w:bottom w:val="nil"/>
              <w:right w:val="nil"/>
            </w:tcBorders>
            <w:shd w:val="clear" w:color="auto" w:fill="auto"/>
            <w:vAlign w:val="center"/>
          </w:tcPr>
          <w:p w14:paraId="548D0D8D" w14:textId="77777777" w:rsidR="00A31B55" w:rsidRPr="00A6218A" w:rsidRDefault="00A31B55" w:rsidP="00C8514D">
            <w:pPr>
              <w:ind w:firstLine="0"/>
              <w:jc w:val="center"/>
              <w:rPr>
                <w:bCs/>
              </w:rPr>
            </w:pPr>
            <w:bookmarkStart w:id="108" w:name="_Toc118734591"/>
            <w:r w:rsidRPr="00A6218A">
              <w:rPr>
                <w:bCs/>
                <w:noProof/>
              </w:rPr>
              <mc:AlternateContent>
                <mc:Choice Requires="wps">
                  <w:drawing>
                    <wp:anchor distT="45720" distB="45720" distL="114300" distR="114300" simplePos="0" relativeHeight="251672645" behindDoc="0" locked="0" layoutInCell="1" allowOverlap="1" wp14:anchorId="631FDDE7" wp14:editId="5890CC38">
                      <wp:simplePos x="0" y="0"/>
                      <wp:positionH relativeFrom="column">
                        <wp:posOffset>4770120</wp:posOffset>
                      </wp:positionH>
                      <wp:positionV relativeFrom="paragraph">
                        <wp:posOffset>1409065</wp:posOffset>
                      </wp:positionV>
                      <wp:extent cx="342900" cy="233680"/>
                      <wp:effectExtent l="0" t="0" r="0" b="0"/>
                      <wp:wrapNone/>
                      <wp:docPr id="9273797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33680"/>
                              </a:xfrm>
                              <a:prstGeom prst="rect">
                                <a:avLst/>
                              </a:prstGeom>
                              <a:solidFill>
                                <a:schemeClr val="bg1">
                                  <a:lumMod val="50000"/>
                                </a:schemeClr>
                              </a:solidFill>
                              <a:ln w="9525">
                                <a:noFill/>
                                <a:miter lim="800000"/>
                                <a:headEnd/>
                                <a:tailEnd/>
                              </a:ln>
                            </wps:spPr>
                            <wps:txbx>
                              <w:txbxContent>
                                <w:p w14:paraId="208F4409" w14:textId="77777777" w:rsidR="00A31B55" w:rsidRPr="00337C40" w:rsidRDefault="00A31B55" w:rsidP="00A31B55">
                                  <w:pPr>
                                    <w:spacing w:line="192" w:lineRule="auto"/>
                                    <w:ind w:firstLine="0"/>
                                    <w:jc w:val="center"/>
                                    <w:rPr>
                                      <w:color w:val="FFFFFF" w:themeColor="background1"/>
                                      <w:sz w:val="24"/>
                                      <w:szCs w:val="22"/>
                                    </w:rPr>
                                  </w:pPr>
                                  <w:r>
                                    <w:rPr>
                                      <w:color w:val="FFFFFF" w:themeColor="background1"/>
                                      <w:sz w:val="24"/>
                                      <w:szCs w:val="22"/>
                                    </w:rPr>
                                    <w:t>д</w:t>
                                  </w:r>
                                  <w:r w:rsidRPr="00337C40">
                                    <w:rPr>
                                      <w:color w:val="FFFFFF" w:themeColor="background1"/>
                                      <w:sz w:val="24"/>
                                      <w:szCs w:val="2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1FDDE7" id="_x0000_s2017" type="#_x0000_t202" style="position:absolute;left:0;text-align:left;margin-left:375.6pt;margin-top:110.95pt;width:27pt;height:18.4pt;z-index:25167264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" fillcolor="#7f7f7f [1612]" stroked="f">
                      <v:textbox>
                        <w:txbxContent>
                          <w:p w14:paraId="208F4409" w14:textId="77777777" w:rsidR="00A31B55" w:rsidRPr="00337C40" w:rsidRDefault="00A31B55" w:rsidP="00A31B55">
                            <w:pPr>
                              <w:spacing w:line="192" w:lineRule="auto"/>
                              <w:ind w:firstLine="0"/>
                              <w:jc w:val="center"/>
                              <w:rPr>
                                <w:color w:val="FFFFFF" w:themeColor="background1"/>
                                <w:sz w:val="24"/>
                                <w:szCs w:val="22"/>
                              </w:rPr>
                            </w:pPr>
                            <w:r>
                              <w:rPr>
                                <w:color w:val="FFFFFF" w:themeColor="background1"/>
                                <w:sz w:val="24"/>
                                <w:szCs w:val="22"/>
                              </w:rPr>
                              <w:t>д</w:t>
                            </w:r>
                            <w:r w:rsidRPr="00337C40">
                              <w:rPr>
                                <w:color w:val="FFFFFF" w:themeColor="background1"/>
                                <w:sz w:val="24"/>
                                <w:szCs w:val="22"/>
                              </w:rPr>
                              <w:t>)</w:t>
                            </w:r>
                          </w:p>
                        </w:txbxContent>
                      </v:textbox>
                    </v:shape>
                  </w:pict>
                </mc:Fallback>
              </mc:AlternateContent>
            </w:r>
            <w:r w:rsidRPr="00A6218A">
              <w:rPr>
                <w:bCs/>
                <w:noProof/>
              </w:rPr>
              <mc:AlternateContent>
                <mc:Choice Requires="wps">
                  <w:drawing>
                    <wp:anchor distT="45720" distB="45720" distL="114300" distR="114300" simplePos="0" relativeHeight="251671621" behindDoc="0" locked="0" layoutInCell="1" allowOverlap="1" wp14:anchorId="45F7705D" wp14:editId="409E6877">
                      <wp:simplePos x="0" y="0"/>
                      <wp:positionH relativeFrom="column">
                        <wp:posOffset>4776470</wp:posOffset>
                      </wp:positionH>
                      <wp:positionV relativeFrom="paragraph">
                        <wp:posOffset>53340</wp:posOffset>
                      </wp:positionV>
                      <wp:extent cx="342900" cy="233680"/>
                      <wp:effectExtent l="0" t="0" r="0" b="0"/>
                      <wp:wrapNone/>
                      <wp:docPr id="9273797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33680"/>
                              </a:xfrm>
                              <a:prstGeom prst="rect">
                                <a:avLst/>
                              </a:prstGeom>
                              <a:solidFill>
                                <a:schemeClr val="bg1">
                                  <a:lumMod val="50000"/>
                                </a:schemeClr>
                              </a:solidFill>
                              <a:ln w="9525">
                                <a:noFill/>
                                <a:miter lim="800000"/>
                                <a:headEnd/>
                                <a:tailEnd/>
                              </a:ln>
                            </wps:spPr>
                            <wps:txbx>
                              <w:txbxContent>
                                <w:p w14:paraId="3331CBC3" w14:textId="77777777" w:rsidR="00A31B55" w:rsidRPr="00337C40" w:rsidRDefault="00A31B55" w:rsidP="00A31B55">
                                  <w:pPr>
                                    <w:spacing w:line="192" w:lineRule="auto"/>
                                    <w:ind w:firstLine="0"/>
                                    <w:jc w:val="center"/>
                                    <w:rPr>
                                      <w:color w:val="FFFFFF" w:themeColor="background1"/>
                                      <w:sz w:val="24"/>
                                      <w:szCs w:val="22"/>
                                    </w:rPr>
                                  </w:pPr>
                                  <w:r>
                                    <w:rPr>
                                      <w:color w:val="FFFFFF" w:themeColor="background1"/>
                                      <w:sz w:val="24"/>
                                      <w:szCs w:val="22"/>
                                    </w:rPr>
                                    <w:t>г</w:t>
                                  </w:r>
                                  <w:r w:rsidRPr="00337C40">
                                    <w:rPr>
                                      <w:color w:val="FFFFFF" w:themeColor="background1"/>
                                      <w:sz w:val="24"/>
                                      <w:szCs w:val="2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F7705D" id="_x0000_s2018" type="#_x0000_t202" style="position:absolute;left:0;text-align:left;margin-left:376.1pt;margin-top:4.2pt;width:27pt;height:18.4pt;z-index:25167162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" fillcolor="#7f7f7f [1612]" stroked="f">
                      <v:textbox>
                        <w:txbxContent>
                          <w:p w14:paraId="3331CBC3" w14:textId="77777777" w:rsidR="00A31B55" w:rsidRPr="00337C40" w:rsidRDefault="00A31B55" w:rsidP="00A31B55">
                            <w:pPr>
                              <w:spacing w:line="192" w:lineRule="auto"/>
                              <w:ind w:firstLine="0"/>
                              <w:jc w:val="center"/>
                              <w:rPr>
                                <w:color w:val="FFFFFF" w:themeColor="background1"/>
                                <w:sz w:val="24"/>
                                <w:szCs w:val="22"/>
                              </w:rPr>
                            </w:pPr>
                            <w:r>
                              <w:rPr>
                                <w:color w:val="FFFFFF" w:themeColor="background1"/>
                                <w:sz w:val="24"/>
                                <w:szCs w:val="22"/>
                              </w:rPr>
                              <w:t>г</w:t>
                            </w:r>
                            <w:r w:rsidRPr="00337C40">
                              <w:rPr>
                                <w:color w:val="FFFFFF" w:themeColor="background1"/>
                                <w:sz w:val="24"/>
                                <w:szCs w:val="22"/>
                              </w:rPr>
                              <w:t>)</w:t>
                            </w:r>
                          </w:p>
                        </w:txbxContent>
                      </v:textbox>
                    </v:shape>
                  </w:pict>
                </mc:Fallback>
              </mc:AlternateContent>
            </w:r>
            <w:r w:rsidRPr="00A6218A">
              <w:rPr>
                <w:bCs/>
                <w:noProof/>
              </w:rPr>
              <mc:AlternateContent>
                <mc:Choice Requires="wps">
                  <w:drawing>
                    <wp:anchor distT="45720" distB="45720" distL="114300" distR="114300" simplePos="0" relativeHeight="251670597" behindDoc="0" locked="0" layoutInCell="1" allowOverlap="1" wp14:anchorId="181A7E6A" wp14:editId="4B707289">
                      <wp:simplePos x="0" y="0"/>
                      <wp:positionH relativeFrom="column">
                        <wp:posOffset>52705</wp:posOffset>
                      </wp:positionH>
                      <wp:positionV relativeFrom="paragraph">
                        <wp:posOffset>1413510</wp:posOffset>
                      </wp:positionV>
                      <wp:extent cx="342900" cy="233680"/>
                      <wp:effectExtent l="0" t="0" r="0" b="0"/>
                      <wp:wrapNone/>
                      <wp:docPr id="9273797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33680"/>
                              </a:xfrm>
                              <a:prstGeom prst="rect">
                                <a:avLst/>
                              </a:prstGeom>
                              <a:solidFill>
                                <a:schemeClr val="bg1">
                                  <a:lumMod val="50000"/>
                                </a:schemeClr>
                              </a:solidFill>
                              <a:ln w="9525">
                                <a:noFill/>
                                <a:miter lim="800000"/>
                                <a:headEnd/>
                                <a:tailEnd/>
                              </a:ln>
                            </wps:spPr>
                            <wps:txbx>
                              <w:txbxContent>
                                <w:p w14:paraId="1862BE0D" w14:textId="77777777" w:rsidR="00A31B55" w:rsidRPr="00337C40" w:rsidRDefault="00A31B55" w:rsidP="00A31B55">
                                  <w:pPr>
                                    <w:spacing w:line="192" w:lineRule="auto"/>
                                    <w:ind w:firstLine="0"/>
                                    <w:jc w:val="center"/>
                                    <w:rPr>
                                      <w:color w:val="FFFFFF" w:themeColor="background1"/>
                                      <w:sz w:val="24"/>
                                      <w:szCs w:val="22"/>
                                    </w:rPr>
                                  </w:pPr>
                                  <w:r>
                                    <w:rPr>
                                      <w:color w:val="FFFFFF" w:themeColor="background1"/>
                                      <w:sz w:val="24"/>
                                      <w:szCs w:val="22"/>
                                    </w:rPr>
                                    <w:t>в</w:t>
                                  </w:r>
                                  <w:r w:rsidRPr="00337C40">
                                    <w:rPr>
                                      <w:color w:val="FFFFFF" w:themeColor="background1"/>
                                      <w:sz w:val="24"/>
                                      <w:szCs w:val="2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1A7E6A" id="_x0000_s2019" type="#_x0000_t202" style="position:absolute;left:0;text-align:left;margin-left:4.15pt;margin-top:111.3pt;width:27pt;height:18.4pt;z-index:25167059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" fillcolor="#7f7f7f [1612]" stroked="f">
                      <v:textbox>
                        <w:txbxContent>
                          <w:p w14:paraId="1862BE0D" w14:textId="77777777" w:rsidR="00A31B55" w:rsidRPr="00337C40" w:rsidRDefault="00A31B55" w:rsidP="00A31B55">
                            <w:pPr>
                              <w:spacing w:line="192" w:lineRule="auto"/>
                              <w:ind w:firstLine="0"/>
                              <w:jc w:val="center"/>
                              <w:rPr>
                                <w:color w:val="FFFFFF" w:themeColor="background1"/>
                                <w:sz w:val="24"/>
                                <w:szCs w:val="22"/>
                              </w:rPr>
                            </w:pPr>
                            <w:r>
                              <w:rPr>
                                <w:color w:val="FFFFFF" w:themeColor="background1"/>
                                <w:sz w:val="24"/>
                                <w:szCs w:val="22"/>
                              </w:rPr>
                              <w:t>в</w:t>
                            </w:r>
                            <w:r w:rsidRPr="00337C40">
                              <w:rPr>
                                <w:color w:val="FFFFFF" w:themeColor="background1"/>
                                <w:sz w:val="24"/>
                                <w:szCs w:val="22"/>
                              </w:rPr>
                              <w:t>)</w:t>
                            </w:r>
                          </w:p>
                        </w:txbxContent>
                      </v:textbox>
                    </v:shape>
                  </w:pict>
                </mc:Fallback>
              </mc:AlternateContent>
            </w:r>
            <w:r w:rsidRPr="00A6218A">
              <w:rPr>
                <w:bCs/>
                <w:noProof/>
              </w:rPr>
              <mc:AlternateContent>
                <mc:Choice Requires="wps">
                  <w:drawing>
                    <wp:anchor distT="45720" distB="45720" distL="114300" distR="114300" simplePos="0" relativeHeight="251668549" behindDoc="0" locked="0" layoutInCell="1" allowOverlap="1" wp14:anchorId="33E6DD4B" wp14:editId="3AC452D3">
                      <wp:simplePos x="0" y="0"/>
                      <wp:positionH relativeFrom="column">
                        <wp:posOffset>64135</wp:posOffset>
                      </wp:positionH>
                      <wp:positionV relativeFrom="paragraph">
                        <wp:posOffset>58420</wp:posOffset>
                      </wp:positionV>
                      <wp:extent cx="342900" cy="233680"/>
                      <wp:effectExtent l="0" t="0" r="0" b="0"/>
                      <wp:wrapNone/>
                      <wp:docPr id="1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33680"/>
                              </a:xfrm>
                              <a:prstGeom prst="rect">
                                <a:avLst/>
                              </a:prstGeom>
                              <a:solidFill>
                                <a:schemeClr val="bg1">
                                  <a:lumMod val="50000"/>
                                </a:schemeClr>
                              </a:solidFill>
                              <a:ln w="9525">
                                <a:noFill/>
                                <a:miter lim="800000"/>
                                <a:headEnd/>
                                <a:tailEnd/>
                              </a:ln>
                            </wps:spPr>
                            <wps:txbx>
                              <w:txbxContent>
                                <w:p w14:paraId="1F21B3C5" w14:textId="77777777" w:rsidR="00A31B55" w:rsidRPr="00337C40" w:rsidRDefault="00A31B55" w:rsidP="00A31B55">
                                  <w:pPr>
                                    <w:spacing w:line="192" w:lineRule="auto"/>
                                    <w:ind w:firstLine="0"/>
                                    <w:jc w:val="center"/>
                                    <w:rPr>
                                      <w:color w:val="FFFFFF" w:themeColor="background1"/>
                                      <w:sz w:val="24"/>
                                      <w:szCs w:val="22"/>
                                    </w:rPr>
                                  </w:pPr>
                                  <w:r>
                                    <w:rPr>
                                      <w:color w:val="FFFFFF" w:themeColor="background1"/>
                                      <w:sz w:val="24"/>
                                      <w:szCs w:val="22"/>
                                    </w:rPr>
                                    <w:t>б</w:t>
                                  </w:r>
                                  <w:r w:rsidRPr="00337C40">
                                    <w:rPr>
                                      <w:color w:val="FFFFFF" w:themeColor="background1"/>
                                      <w:sz w:val="24"/>
                                      <w:szCs w:val="2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E6DD4B" id="_x0000_s2020" type="#_x0000_t202" style="position:absolute;left:0;text-align:left;margin-left:5.05pt;margin-top:4.6pt;width:27pt;height:18.4pt;z-index:25166854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" fillcolor="#7f7f7f [1612]" stroked="f">
                      <v:textbox>
                        <w:txbxContent>
                          <w:p w14:paraId="1F21B3C5" w14:textId="77777777" w:rsidR="00A31B55" w:rsidRPr="00337C40" w:rsidRDefault="00A31B55" w:rsidP="00A31B55">
                            <w:pPr>
                              <w:spacing w:line="192" w:lineRule="auto"/>
                              <w:ind w:firstLine="0"/>
                              <w:jc w:val="center"/>
                              <w:rPr>
                                <w:color w:val="FFFFFF" w:themeColor="background1"/>
                                <w:sz w:val="24"/>
                                <w:szCs w:val="22"/>
                              </w:rPr>
                            </w:pPr>
                            <w:r>
                              <w:rPr>
                                <w:color w:val="FFFFFF" w:themeColor="background1"/>
                                <w:sz w:val="24"/>
                                <w:szCs w:val="22"/>
                              </w:rPr>
                              <w:t>б</w:t>
                            </w:r>
                            <w:r w:rsidRPr="00337C40">
                              <w:rPr>
                                <w:color w:val="FFFFFF" w:themeColor="background1"/>
                                <w:sz w:val="24"/>
                                <w:szCs w:val="22"/>
                              </w:rPr>
                              <w:t>)</w:t>
                            </w:r>
                          </w:p>
                        </w:txbxContent>
                      </v:textbox>
                    </v:shape>
                  </w:pict>
                </mc:Fallback>
              </mc:AlternateContent>
            </w:r>
            <w:r w:rsidRPr="00A6218A">
              <w:rPr>
                <w:bCs/>
                <w:noProof/>
              </w:rPr>
              <mc:AlternateContent>
                <mc:Choice Requires="wps">
                  <w:drawing>
                    <wp:anchor distT="45720" distB="45720" distL="114300" distR="114300" simplePos="0" relativeHeight="251669573" behindDoc="0" locked="0" layoutInCell="1" allowOverlap="1" wp14:anchorId="18AA348F" wp14:editId="54AF0580">
                      <wp:simplePos x="0" y="0"/>
                      <wp:positionH relativeFrom="column">
                        <wp:posOffset>1603375</wp:posOffset>
                      </wp:positionH>
                      <wp:positionV relativeFrom="paragraph">
                        <wp:posOffset>64770</wp:posOffset>
                      </wp:positionV>
                      <wp:extent cx="315595" cy="250190"/>
                      <wp:effectExtent l="0" t="0" r="8255" b="0"/>
                      <wp:wrapNone/>
                      <wp:docPr id="3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595" cy="250190"/>
                              </a:xfrm>
                              <a:prstGeom prst="rect">
                                <a:avLst/>
                              </a:prstGeom>
                              <a:solidFill>
                                <a:schemeClr val="bg1">
                                  <a:lumMod val="50000"/>
                                </a:schemeClr>
                              </a:solidFill>
                              <a:ln w="9525">
                                <a:noFill/>
                                <a:miter lim="800000"/>
                                <a:headEnd/>
                                <a:tailEnd/>
                              </a:ln>
                            </wps:spPr>
                            <wps:txbx>
                              <w:txbxContent>
                                <w:p w14:paraId="6AFA4523" w14:textId="77777777" w:rsidR="00A31B55" w:rsidRPr="00337C40" w:rsidRDefault="00A31B55" w:rsidP="00A31B55">
                                  <w:pPr>
                                    <w:spacing w:line="192" w:lineRule="auto"/>
                                    <w:ind w:firstLine="0"/>
                                    <w:jc w:val="center"/>
                                    <w:rPr>
                                      <w:color w:val="FFFFFF" w:themeColor="background1"/>
                                      <w:sz w:val="24"/>
                                      <w:szCs w:val="22"/>
                                    </w:rPr>
                                  </w:pPr>
                                  <w:r w:rsidRPr="00337C40">
                                    <w:rPr>
                                      <w:color w:val="FFFFFF" w:themeColor="background1"/>
                                      <w:sz w:val="24"/>
                                      <w:szCs w:val="22"/>
                                    </w:rPr>
                                    <w:t>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AA348F" id="_x0000_s2021" type="#_x0000_t202" style="position:absolute;left:0;text-align:left;margin-left:126.25pt;margin-top:5.1pt;width:24.85pt;height:19.7pt;z-index:25166957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" fillcolor="#7f7f7f [1612]" stroked="f">
                      <v:textbox>
                        <w:txbxContent>
                          <w:p w14:paraId="6AFA4523" w14:textId="77777777" w:rsidR="00A31B55" w:rsidRPr="00337C40" w:rsidRDefault="00A31B55" w:rsidP="00A31B55">
                            <w:pPr>
                              <w:spacing w:line="192" w:lineRule="auto"/>
                              <w:ind w:firstLine="0"/>
                              <w:jc w:val="center"/>
                              <w:rPr>
                                <w:color w:val="FFFFFF" w:themeColor="background1"/>
                                <w:sz w:val="24"/>
                                <w:szCs w:val="22"/>
                              </w:rPr>
                            </w:pPr>
                            <w:r w:rsidRPr="00337C40">
                              <w:rPr>
                                <w:color w:val="FFFFFF" w:themeColor="background1"/>
                                <w:sz w:val="24"/>
                                <w:szCs w:val="22"/>
                              </w:rPr>
                              <w:t>а)</w:t>
                            </w:r>
                          </w:p>
                        </w:txbxContent>
                      </v:textbox>
                    </v:shape>
                  </w:pict>
                </mc:Fallback>
              </mc:AlternateContent>
            </w:r>
            <w:r w:rsidRPr="00A6218A">
              <w:rPr>
                <w:noProof/>
              </w:rPr>
              <w:drawing>
                <wp:inline distT="0" distB="0" distL="0" distR="0" wp14:anchorId="5972D824" wp14:editId="25DAB259">
                  <wp:extent cx="6096844" cy="2774197"/>
                  <wp:effectExtent l="0" t="0" r="0" b="762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cstate="screen">
                            <a:extLst>
                              <a:ext uri="{28A0092B-C50C-407E-A947-70E740481C1C}">
                                <a14:useLocalDpi xmlns:a14="http://schemas.microsoft.com/office/drawing/2010/main"/>
                              </a:ext>
                            </a:extLst>
                          </a:blip>
                          <a:srcRect/>
                          <a:stretch/>
                        </pic:blipFill>
                        <pic:spPr bwMode="auto">
                          <a:xfrm>
                            <a:off x="0" y="0"/>
                            <a:ext cx="6110395" cy="2780363"/>
                          </a:xfrm>
                          <a:prstGeom prst="rect">
                            <a:avLst/>
                          </a:prstGeom>
                          <a:ln>
                            <a:noFill/>
                          </a:ln>
                          <a:extLst>
                            <a:ext uri="{53640926-AAD7-44D8-BBD7-CCE9431645EC}">
                              <a14:shadowObscured xmlns:a14="http://schemas.microsoft.com/office/drawing/2010/main"/>
                            </a:ext>
                          </a:extLst>
                        </pic:spPr>
                      </pic:pic>
                    </a:graphicData>
                  </a:graphic>
                </wp:inline>
              </w:drawing>
            </w:r>
            <w:bookmarkEnd w:id="108"/>
          </w:p>
        </w:tc>
      </w:tr>
    </w:tbl>
    <w:p w14:paraId="23B147E5" w14:textId="3134C87C" w:rsidR="00A31B55" w:rsidRPr="00A6218A" w:rsidRDefault="00A31B55" w:rsidP="009B14A2">
      <w:pPr>
        <w:ind w:firstLine="0"/>
        <w:jc w:val="center"/>
        <w:rPr>
          <w:bCs/>
        </w:rPr>
      </w:pPr>
      <w:r w:rsidRPr="00A6218A">
        <w:t>Рисунок 3</w:t>
      </w:r>
      <w:r w:rsidR="009B14A2" w:rsidRPr="00A6218A">
        <w:t>7</w:t>
      </w:r>
      <w:r w:rsidRPr="00A6218A">
        <w:t xml:space="preserve"> – Микроструктура </w:t>
      </w:r>
      <w:r w:rsidRPr="00A6218A">
        <w:rPr>
          <w:bCs/>
        </w:rPr>
        <w:t xml:space="preserve">поверхности образца вольфрама </w:t>
      </w:r>
      <w:r w:rsidR="006C6DE6" w:rsidRPr="00A6218A">
        <w:rPr>
          <w:lang w:val="en-US"/>
        </w:rPr>
        <w:t>W</w:t>
      </w:r>
      <w:r w:rsidR="006C6DE6" w:rsidRPr="00A6218A">
        <w:t>-2</w:t>
      </w:r>
      <w:r w:rsidRPr="00A6218A">
        <w:t xml:space="preserve"> </w:t>
      </w:r>
      <w:r w:rsidRPr="00A6218A">
        <w:rPr>
          <w:bCs/>
        </w:rPr>
        <w:t>после облучения гелиевой плазмой при ~1750 °С</w:t>
      </w:r>
      <w:bookmarkStart w:id="109" w:name="_Hlk111107767"/>
      <w:bookmarkEnd w:id="109"/>
      <w:r w:rsidRPr="00A6218A">
        <w:rPr>
          <w:bCs/>
        </w:rPr>
        <w:t xml:space="preserve"> (красными стрелками отмечены </w:t>
      </w:r>
      <w:r w:rsidRPr="00A6218A">
        <w:rPr>
          <w:rFonts w:eastAsia="Calibri"/>
        </w:rPr>
        <w:t>образованные гелиевые пузырьки</w:t>
      </w:r>
      <w:r w:rsidRPr="00A6218A">
        <w:rPr>
          <w:bCs/>
        </w:rPr>
        <w:t xml:space="preserve">, синими стрелками отмечены зерна с </w:t>
      </w:r>
      <w:r w:rsidRPr="00A6218A">
        <w:rPr>
          <w:rFonts w:eastAsia="Calibri"/>
        </w:rPr>
        <w:t>наличием протяженных ориентированных выступов</w:t>
      </w:r>
      <w:r w:rsidRPr="00A6218A">
        <w:rPr>
          <w:bCs/>
        </w:rPr>
        <w:t>, зелеными</w:t>
      </w:r>
      <w:r w:rsidRPr="00A6218A">
        <w:rPr>
          <w:rFonts w:eastAsia="Calibri"/>
        </w:rPr>
        <w:t xml:space="preserve"> </w:t>
      </w:r>
      <w:r w:rsidRPr="00A6218A">
        <w:rPr>
          <w:bCs/>
        </w:rPr>
        <w:t xml:space="preserve">стрелками отмечены зерна с </w:t>
      </w:r>
      <w:r w:rsidRPr="00A6218A">
        <w:rPr>
          <w:rFonts w:eastAsia="Calibri"/>
        </w:rPr>
        <w:t>наличием бугристой структуры</w:t>
      </w:r>
      <w:r w:rsidRPr="00A6218A">
        <w:rPr>
          <w:bCs/>
        </w:rPr>
        <w:t>)</w:t>
      </w:r>
    </w:p>
    <w:p w14:paraId="2BCFC37C" w14:textId="5C8B2DFB" w:rsidR="00A31B55" w:rsidRPr="00A6218A" w:rsidRDefault="00A31B55" w:rsidP="00093D4B">
      <w:pPr>
        <w:rPr>
          <w:rFonts w:eastAsia="Calibri"/>
          <w:iCs/>
        </w:rPr>
      </w:pPr>
    </w:p>
    <w:p w14:paraId="4ED75372" w14:textId="382BFF76" w:rsidR="007F0581" w:rsidRPr="00A6218A" w:rsidRDefault="007F0581" w:rsidP="007F0581">
      <w:pPr>
        <w:rPr>
          <w:rFonts w:eastAsia="Calibri"/>
          <w:iCs/>
        </w:rPr>
      </w:pPr>
      <w:bookmarkStart w:id="110" w:name="_Hlk144147741"/>
      <w:r w:rsidRPr="00A6218A">
        <w:rPr>
          <w:rFonts w:eastAsia="Calibri"/>
          <w:iCs/>
        </w:rPr>
        <w:t>Как известно [</w:t>
      </w:r>
      <w:r w:rsidR="00150A5A" w:rsidRPr="00A6218A">
        <w:rPr>
          <w:rFonts w:eastAsia="Calibri"/>
          <w:iCs/>
        </w:rPr>
        <w:t>193</w:t>
      </w:r>
      <w:r w:rsidRPr="00A6218A">
        <w:rPr>
          <w:rFonts w:eastAsia="Calibri"/>
          <w:iCs/>
        </w:rPr>
        <w:t>] сопротивление поверхности вольфрама к различным видам воздействия напрямую зависят от ориентации каждого отдельного зерна.</w:t>
      </w:r>
      <w:bookmarkEnd w:id="110"/>
      <w:r w:rsidRPr="00A6218A">
        <w:rPr>
          <w:rFonts w:eastAsia="Calibri"/>
          <w:iCs/>
        </w:rPr>
        <w:t xml:space="preserve"> Соответственно, подобные изменения поверхности образца является следствием эволюции морфологии, которую наблюдаем также на образце облученном при </w:t>
      </w:r>
      <w:r w:rsidRPr="00A6218A">
        <w:rPr>
          <w:rFonts w:eastAsia="Calibri"/>
        </w:rPr>
        <w:t>~</w:t>
      </w:r>
      <w:r w:rsidRPr="00A6218A">
        <w:rPr>
          <w:rFonts w:eastAsia="Calibri"/>
          <w:iCs/>
        </w:rPr>
        <w:t>905</w:t>
      </w:r>
      <w:r w:rsidRPr="00A6218A">
        <w:rPr>
          <w:rFonts w:eastAsia="Calibri"/>
        </w:rPr>
        <w:t> °С</w:t>
      </w:r>
      <w:r w:rsidRPr="00A6218A">
        <w:rPr>
          <w:rFonts w:eastAsia="Calibri"/>
          <w:iCs/>
        </w:rPr>
        <w:t xml:space="preserve">. Связано это с образованием пузырьков гелия, верхняя часть которых разрушается, образуя пустоты или отверстия, диаметр которых достигают (9,5±2,3) </w:t>
      </w:r>
      <w:proofErr w:type="spellStart"/>
      <w:r w:rsidRPr="00A6218A">
        <w:rPr>
          <w:rFonts w:eastAsia="Calibri"/>
          <w:iCs/>
        </w:rPr>
        <w:t>нм</w:t>
      </w:r>
      <w:proofErr w:type="spellEnd"/>
      <w:r w:rsidRPr="00A6218A">
        <w:rPr>
          <w:rFonts w:eastAsia="Calibri"/>
          <w:iCs/>
        </w:rPr>
        <w:t>.</w:t>
      </w:r>
    </w:p>
    <w:p w14:paraId="2D1198D5" w14:textId="79CCE57D" w:rsidR="00C81DB2" w:rsidRPr="00A6218A" w:rsidRDefault="00C81DB2" w:rsidP="00743239">
      <w:pPr>
        <w:rPr>
          <w:rFonts w:eastAsia="Calibri"/>
        </w:rPr>
      </w:pPr>
      <w:r w:rsidRPr="00A6218A">
        <w:rPr>
          <w:rFonts w:eastAsia="Calibri"/>
        </w:rPr>
        <w:t>Вышеприведенные экспериментальные результаты показали зависимость изменения морфологии от кристаллографической ориентации зерен. Согласно результатам работы [</w:t>
      </w:r>
      <w:r w:rsidR="00150A5A" w:rsidRPr="00A6218A">
        <w:rPr>
          <w:rFonts w:eastAsia="Calibri"/>
        </w:rPr>
        <w:t>194</w:t>
      </w:r>
      <w:r w:rsidRPr="00A6218A">
        <w:rPr>
          <w:rFonts w:eastAsia="Calibri"/>
        </w:rPr>
        <w:t>] зерна вольфрама в зависимости от морфологии раздел</w:t>
      </w:r>
      <w:r w:rsidR="00512CCE" w:rsidRPr="00A6218A">
        <w:rPr>
          <w:rFonts w:eastAsia="Calibri"/>
        </w:rPr>
        <w:t>яются</w:t>
      </w:r>
      <w:r w:rsidRPr="00A6218A">
        <w:rPr>
          <w:rFonts w:eastAsia="Calibri"/>
        </w:rPr>
        <w:t xml:space="preserve"> на два типа: </w:t>
      </w:r>
    </w:p>
    <w:p w14:paraId="1720F86D" w14:textId="77777777" w:rsidR="00C81DB2" w:rsidRPr="00A6218A" w:rsidRDefault="00C81DB2" w:rsidP="00743239">
      <w:pPr>
        <w:rPr>
          <w:rFonts w:eastAsia="Calibri"/>
        </w:rPr>
      </w:pPr>
      <w:r w:rsidRPr="00A6218A">
        <w:rPr>
          <w:rFonts w:eastAsia="Calibri"/>
        </w:rPr>
        <w:t xml:space="preserve">– кристаллические зерна с ориентацией {1 0 1}, {0 0 1}, {1 1 2} и {1 1 1} имеющие структуру с большим количеством протяженных ориентированных выступов; </w:t>
      </w:r>
    </w:p>
    <w:p w14:paraId="62F08687" w14:textId="7E155D4C" w:rsidR="001D4A44" w:rsidRPr="00A6218A" w:rsidRDefault="00C81DB2" w:rsidP="00D354E4">
      <w:pPr>
        <w:rPr>
          <w:rFonts w:eastAsia="Calibri"/>
        </w:rPr>
      </w:pPr>
      <w:r w:rsidRPr="00A6218A">
        <w:rPr>
          <w:rFonts w:eastAsia="Calibri"/>
        </w:rPr>
        <w:lastRenderedPageBreak/>
        <w:t>– кристаллические зерна с ориентацией {1 0 3}, {1 0 2}, {4 0 7} и {2 0 3} характеризуется наличием бугристой структуры с большим количеством вертикально вверх ориентированных выступов относительно поверхности.</w:t>
      </w:r>
    </w:p>
    <w:p w14:paraId="7A38F5FC" w14:textId="77777777" w:rsidR="007F0581" w:rsidRPr="00A6218A" w:rsidRDefault="007F0581" w:rsidP="007F0581">
      <w:pPr>
        <w:rPr>
          <w:rFonts w:eastAsia="Calibri"/>
          <w:iCs/>
        </w:rPr>
      </w:pPr>
      <w:r w:rsidRPr="00A6218A">
        <w:rPr>
          <w:rFonts w:eastAsia="Calibri"/>
        </w:rPr>
        <w:t>Согласно полученным результатам установлено, что локальные крупные гелиевые пузырьки в основном сконцентрированы в теле зерен вольфрама, тогда как на границах скапливаются более мелкие гелиевые пузырьки. Важно отметить, что поверхностям гелиевых пузырьков, вне зависимости от размеров, характерна коралловая структура без определенной морфологии.</w:t>
      </w:r>
    </w:p>
    <w:p w14:paraId="6F393824" w14:textId="77777777" w:rsidR="00B37700" w:rsidRPr="00A6218A" w:rsidRDefault="00B37700" w:rsidP="00743239">
      <w:pPr>
        <w:rPr>
          <w:rFonts w:eastAsia="Calibri"/>
        </w:rPr>
      </w:pPr>
    </w:p>
    <w:p w14:paraId="4CDB3CD7" w14:textId="66318FBA" w:rsidR="00C81DB2" w:rsidRPr="00A6218A" w:rsidRDefault="00C81DB2" w:rsidP="00A00363">
      <w:pPr>
        <w:pStyle w:val="2"/>
        <w:pageBreakBefore w:val="0"/>
        <w:numPr>
          <w:ilvl w:val="1"/>
          <w:numId w:val="27"/>
        </w:numPr>
        <w:tabs>
          <w:tab w:val="left" w:pos="1134"/>
        </w:tabs>
        <w:spacing w:after="0"/>
        <w:ind w:left="0" w:firstLine="567"/>
        <w:rPr>
          <w:rFonts w:ascii="Times New Roman" w:eastAsia="Calibri" w:hAnsi="Times New Roman"/>
          <w:bCs w:val="0"/>
          <w:iCs w:val="0"/>
          <w:caps w:val="0"/>
          <w:lang w:val="x-none" w:eastAsia="x-none"/>
        </w:rPr>
      </w:pPr>
      <w:bookmarkStart w:id="111" w:name="_Toc118734593"/>
      <w:bookmarkStart w:id="112" w:name="_Toc158476730"/>
      <w:r w:rsidRPr="00A6218A">
        <w:rPr>
          <w:rFonts w:ascii="Times New Roman" w:eastAsia="Calibri" w:hAnsi="Times New Roman"/>
          <w:bCs w:val="0"/>
          <w:iCs w:val="0"/>
          <w:caps w:val="0"/>
          <w:lang w:val="x-none" w:eastAsia="x-none"/>
        </w:rPr>
        <w:t>Микроструктура поверхности образцов вольфрама c карбидным слоем на основе WC</w:t>
      </w:r>
      <w:r w:rsidR="007F0581" w:rsidRPr="00A6218A">
        <w:rPr>
          <w:rFonts w:ascii="Times New Roman" w:eastAsia="Calibri" w:hAnsi="Times New Roman"/>
          <w:bCs w:val="0"/>
          <w:iCs w:val="0"/>
          <w:caps w:val="0"/>
          <w:lang w:eastAsia="x-none"/>
        </w:rPr>
        <w:t>-</w:t>
      </w:r>
      <w:r w:rsidRPr="00A6218A">
        <w:rPr>
          <w:rFonts w:ascii="Times New Roman" w:eastAsia="Calibri" w:hAnsi="Times New Roman"/>
          <w:bCs w:val="0"/>
          <w:iCs w:val="0"/>
          <w:caps w:val="0"/>
          <w:lang w:val="x-none" w:eastAsia="x-none"/>
        </w:rPr>
        <w:t>фазы после облучения гелиевой плазмой</w:t>
      </w:r>
      <w:bookmarkEnd w:id="111"/>
      <w:bookmarkEnd w:id="112"/>
    </w:p>
    <w:p w14:paraId="11B9E0B8" w14:textId="4A811FC4" w:rsidR="00C81DB2" w:rsidRPr="00A6218A" w:rsidRDefault="00C81DB2" w:rsidP="006C6DE6">
      <w:pPr>
        <w:pStyle w:val="afff1"/>
        <w:spacing w:before="0" w:beforeAutospacing="0" w:after="0" w:afterAutospacing="0"/>
        <w:rPr>
          <w:rFonts w:eastAsia="Calibri"/>
          <w:szCs w:val="28"/>
        </w:rPr>
      </w:pPr>
      <w:r w:rsidRPr="00A6218A">
        <w:rPr>
          <w:rFonts w:eastAsia="Calibri"/>
          <w:szCs w:val="28"/>
        </w:rPr>
        <w:t>Облучения гелиевой плазмой образцов вольфрама, имеющих карбидный слой на основе WC, проводились при аналогичных условиях, как и для исходных образцов, то есть при энергии ионов 2 </w:t>
      </w:r>
      <w:proofErr w:type="spellStart"/>
      <w:r w:rsidRPr="00A6218A">
        <w:rPr>
          <w:rFonts w:eastAsia="Calibri"/>
          <w:szCs w:val="28"/>
        </w:rPr>
        <w:t>кЭв</w:t>
      </w:r>
      <w:proofErr w:type="spellEnd"/>
      <w:r w:rsidRPr="00A6218A">
        <w:rPr>
          <w:rFonts w:eastAsia="Calibri"/>
          <w:szCs w:val="28"/>
        </w:rPr>
        <w:t xml:space="preserve"> и температурах ~905</w:t>
      </w:r>
      <w:r w:rsidR="00F950EE" w:rsidRPr="00A6218A">
        <w:rPr>
          <w:rFonts w:eastAsia="Calibri"/>
          <w:szCs w:val="28"/>
        </w:rPr>
        <w:t> </w:t>
      </w:r>
      <w:r w:rsidRPr="00A6218A">
        <w:rPr>
          <w:rFonts w:eastAsia="Calibri"/>
          <w:szCs w:val="28"/>
        </w:rPr>
        <w:t>°С (</w:t>
      </w:r>
      <w:r w:rsidR="00E96544" w:rsidRPr="00A6218A">
        <w:rPr>
          <w:rFonts w:eastAsia="Calibri"/>
          <w:szCs w:val="28"/>
        </w:rPr>
        <w:t xml:space="preserve">образец </w:t>
      </w:r>
      <w:r w:rsidR="006C6DE6" w:rsidRPr="00A6218A">
        <w:rPr>
          <w:rFonts w:eastAsia="Calibri"/>
          <w:szCs w:val="28"/>
        </w:rPr>
        <w:t>WC-3</w:t>
      </w:r>
      <w:r w:rsidRPr="00A6218A">
        <w:rPr>
          <w:rFonts w:eastAsia="Calibri"/>
          <w:szCs w:val="28"/>
        </w:rPr>
        <w:t>),</w:t>
      </w:r>
      <w:r w:rsidR="00F950EE" w:rsidRPr="00A6218A">
        <w:rPr>
          <w:rFonts w:eastAsia="Calibri"/>
          <w:szCs w:val="28"/>
        </w:rPr>
        <w:t xml:space="preserve"> </w:t>
      </w:r>
      <w:r w:rsidRPr="00A6218A">
        <w:rPr>
          <w:rFonts w:eastAsia="Calibri"/>
          <w:szCs w:val="28"/>
        </w:rPr>
        <w:t>~1750</w:t>
      </w:r>
      <w:r w:rsidR="00F950EE" w:rsidRPr="00A6218A">
        <w:rPr>
          <w:rFonts w:eastAsia="Calibri"/>
          <w:szCs w:val="28"/>
        </w:rPr>
        <w:t> </w:t>
      </w:r>
      <w:r w:rsidRPr="00A6218A">
        <w:rPr>
          <w:rFonts w:eastAsia="Calibri"/>
          <w:szCs w:val="28"/>
        </w:rPr>
        <w:t>°С (</w:t>
      </w:r>
      <w:r w:rsidR="00E96544" w:rsidRPr="00A6218A">
        <w:rPr>
          <w:rFonts w:eastAsia="Calibri"/>
          <w:szCs w:val="28"/>
        </w:rPr>
        <w:t xml:space="preserve">образец </w:t>
      </w:r>
      <w:r w:rsidR="006C6DE6" w:rsidRPr="00A6218A">
        <w:rPr>
          <w:rFonts w:eastAsia="Calibri"/>
          <w:szCs w:val="28"/>
        </w:rPr>
        <w:t>WC-</w:t>
      </w:r>
      <w:r w:rsidRPr="00A6218A">
        <w:rPr>
          <w:rFonts w:eastAsia="Calibri"/>
          <w:szCs w:val="28"/>
        </w:rPr>
        <w:t>4). ЭДС</w:t>
      </w:r>
      <w:r w:rsidR="00E96544" w:rsidRPr="00A6218A">
        <w:rPr>
          <w:rFonts w:eastAsia="Calibri"/>
          <w:szCs w:val="28"/>
        </w:rPr>
        <w:t>-анализ</w:t>
      </w:r>
      <w:r w:rsidRPr="00A6218A">
        <w:rPr>
          <w:rFonts w:eastAsia="Calibri"/>
          <w:szCs w:val="28"/>
        </w:rPr>
        <w:t xml:space="preserve"> облученной поверхности обеих образцов показывает типичный чистый спектр W (Таблица </w:t>
      </w:r>
      <w:r w:rsidR="00281261" w:rsidRPr="00A6218A">
        <w:rPr>
          <w:rFonts w:eastAsia="Calibri"/>
          <w:szCs w:val="28"/>
        </w:rPr>
        <w:t>10</w:t>
      </w:r>
      <w:r w:rsidRPr="00A6218A">
        <w:rPr>
          <w:rFonts w:eastAsia="Calibri"/>
          <w:szCs w:val="28"/>
        </w:rPr>
        <w:t>). До облучения на поверхности образца кроме карбидного слоя на основе WC присутствовала углеродная пленка, однако</w:t>
      </w:r>
      <w:r w:rsidR="00C65D59" w:rsidRPr="00A6218A">
        <w:rPr>
          <w:rFonts w:eastAsia="Calibri"/>
          <w:szCs w:val="28"/>
        </w:rPr>
        <w:t>,</w:t>
      </w:r>
      <w:r w:rsidRPr="00A6218A">
        <w:rPr>
          <w:rFonts w:eastAsia="Calibri"/>
          <w:szCs w:val="28"/>
        </w:rPr>
        <w:t xml:space="preserve"> после облучения наличие углерода не обнаружено. Вероятнее всего длительное воздействие высокой энергии ионов и температуры приводит к полному распылению углерода на поверхности вольфрама. </w:t>
      </w:r>
    </w:p>
    <w:p w14:paraId="22EEB9CE" w14:textId="74CA5C83" w:rsidR="00C81DB2" w:rsidRPr="00A6218A" w:rsidRDefault="00C81DB2" w:rsidP="00743239">
      <w:pPr>
        <w:pStyle w:val="afff1"/>
        <w:spacing w:before="0" w:beforeAutospacing="0" w:after="0" w:afterAutospacing="0"/>
        <w:rPr>
          <w:rFonts w:eastAsia="Calibri"/>
          <w:szCs w:val="28"/>
        </w:rPr>
      </w:pPr>
      <w:r w:rsidRPr="00A6218A">
        <w:rPr>
          <w:rFonts w:eastAsia="Calibri"/>
          <w:szCs w:val="28"/>
        </w:rPr>
        <w:t xml:space="preserve">После испытаний поверхность обоих образцов вне зависимости от температуры воздействия имеет коралловидную структуру c большим количеством гелиевых </w:t>
      </w:r>
      <w:r w:rsidR="0079533F" w:rsidRPr="00A6218A">
        <w:rPr>
          <w:rFonts w:eastAsia="Calibri"/>
          <w:szCs w:val="28"/>
        </w:rPr>
        <w:t>пузырьков</w:t>
      </w:r>
      <w:r w:rsidRPr="00A6218A">
        <w:rPr>
          <w:rFonts w:eastAsia="Calibri"/>
          <w:szCs w:val="28"/>
        </w:rPr>
        <w:t xml:space="preserve">. Отличительной чертой микроструктуры образцов, облученных при различных температурах, является то, что: </w:t>
      </w:r>
    </w:p>
    <w:p w14:paraId="3B5AC7D6" w14:textId="4607DD77" w:rsidR="00C81DB2" w:rsidRPr="00A6218A" w:rsidRDefault="00C81DB2" w:rsidP="00743239">
      <w:pPr>
        <w:pStyle w:val="afff1"/>
        <w:spacing w:before="0" w:beforeAutospacing="0" w:after="0" w:afterAutospacing="0"/>
        <w:rPr>
          <w:rFonts w:eastAsia="Calibri"/>
          <w:szCs w:val="28"/>
        </w:rPr>
      </w:pPr>
      <w:r w:rsidRPr="00A6218A">
        <w:rPr>
          <w:rFonts w:eastAsia="Calibri"/>
          <w:szCs w:val="28"/>
        </w:rPr>
        <w:t>– при температуре облучения ~905</w:t>
      </w:r>
      <w:r w:rsidR="00F950EE" w:rsidRPr="00A6218A">
        <w:rPr>
          <w:rFonts w:eastAsia="Calibri"/>
          <w:szCs w:val="28"/>
        </w:rPr>
        <w:t> </w:t>
      </w:r>
      <w:r w:rsidRPr="00A6218A">
        <w:rPr>
          <w:rFonts w:eastAsia="Calibri"/>
          <w:szCs w:val="28"/>
        </w:rPr>
        <w:t xml:space="preserve">°С (рисунок </w:t>
      </w:r>
      <w:r w:rsidR="008B406C" w:rsidRPr="00A6218A">
        <w:rPr>
          <w:rFonts w:eastAsia="Calibri"/>
          <w:szCs w:val="28"/>
        </w:rPr>
        <w:t>3</w:t>
      </w:r>
      <w:r w:rsidR="009B14A2" w:rsidRPr="00A6218A">
        <w:rPr>
          <w:rFonts w:eastAsia="Calibri"/>
          <w:szCs w:val="28"/>
        </w:rPr>
        <w:t>8</w:t>
      </w:r>
      <w:r w:rsidRPr="00A6218A">
        <w:rPr>
          <w:rFonts w:eastAsia="Calibri"/>
          <w:szCs w:val="28"/>
        </w:rPr>
        <w:t xml:space="preserve">а) образец сохраняет </w:t>
      </w:r>
      <w:proofErr w:type="spellStart"/>
      <w:r w:rsidRPr="00A6218A">
        <w:rPr>
          <w:rFonts w:eastAsia="Calibri"/>
          <w:szCs w:val="28"/>
        </w:rPr>
        <w:t>зеренную</w:t>
      </w:r>
      <w:proofErr w:type="spellEnd"/>
      <w:r w:rsidRPr="00A6218A">
        <w:rPr>
          <w:rFonts w:eastAsia="Calibri"/>
          <w:szCs w:val="28"/>
        </w:rPr>
        <w:t xml:space="preserve"> структуру, однако</w:t>
      </w:r>
      <w:r w:rsidR="00C65D59" w:rsidRPr="00A6218A">
        <w:rPr>
          <w:rFonts w:eastAsia="Calibri"/>
          <w:szCs w:val="28"/>
        </w:rPr>
        <w:t>,</w:t>
      </w:r>
      <w:r w:rsidRPr="00A6218A">
        <w:rPr>
          <w:rFonts w:eastAsia="Calibri"/>
          <w:szCs w:val="28"/>
        </w:rPr>
        <w:t xml:space="preserve"> размеры зерна увеличиваются, </w:t>
      </w:r>
      <w:r w:rsidR="00C65D59" w:rsidRPr="00A6218A">
        <w:rPr>
          <w:rFonts w:eastAsia="Calibri"/>
          <w:szCs w:val="28"/>
        </w:rPr>
        <w:t xml:space="preserve">а </w:t>
      </w:r>
      <w:r w:rsidRPr="00A6218A">
        <w:rPr>
          <w:rFonts w:eastAsia="Calibri"/>
          <w:szCs w:val="28"/>
        </w:rPr>
        <w:t xml:space="preserve">сама структура образца </w:t>
      </w:r>
      <w:r w:rsidR="006C6DE6" w:rsidRPr="00A6218A">
        <w:rPr>
          <w:rFonts w:eastAsia="Calibri"/>
          <w:szCs w:val="28"/>
        </w:rPr>
        <w:t>WC-3</w:t>
      </w:r>
      <w:r w:rsidRPr="00A6218A">
        <w:rPr>
          <w:rFonts w:eastAsia="Calibri"/>
          <w:szCs w:val="28"/>
        </w:rPr>
        <w:t xml:space="preserve"> очень близка к структуре исходного образца после облучения при ~1750</w:t>
      </w:r>
      <w:r w:rsidR="00F950EE" w:rsidRPr="00A6218A">
        <w:rPr>
          <w:rFonts w:eastAsia="Calibri"/>
          <w:szCs w:val="28"/>
        </w:rPr>
        <w:t> </w:t>
      </w:r>
      <w:r w:rsidRPr="00A6218A">
        <w:rPr>
          <w:rFonts w:eastAsia="Calibri"/>
          <w:szCs w:val="28"/>
        </w:rPr>
        <w:t>°С. За некоторое отличие можно принять визуальную однородность оттенка зерен W.</w:t>
      </w:r>
    </w:p>
    <w:p w14:paraId="24B138D5" w14:textId="19A8A6AF" w:rsidR="00C81DB2" w:rsidRPr="00A6218A" w:rsidRDefault="00C81DB2" w:rsidP="00743239">
      <w:pPr>
        <w:pStyle w:val="afff1"/>
        <w:spacing w:before="0" w:beforeAutospacing="0" w:after="0" w:afterAutospacing="0"/>
        <w:rPr>
          <w:rFonts w:eastAsia="Calibri"/>
          <w:szCs w:val="28"/>
        </w:rPr>
      </w:pPr>
      <w:r w:rsidRPr="00A6218A">
        <w:rPr>
          <w:rFonts w:eastAsia="Calibri"/>
          <w:szCs w:val="28"/>
        </w:rPr>
        <w:t>– при температуре облучения ~1750</w:t>
      </w:r>
      <w:r w:rsidR="00F950EE" w:rsidRPr="00A6218A">
        <w:rPr>
          <w:rFonts w:eastAsia="Calibri"/>
          <w:szCs w:val="28"/>
        </w:rPr>
        <w:t> </w:t>
      </w:r>
      <w:r w:rsidRPr="00A6218A">
        <w:rPr>
          <w:rFonts w:eastAsia="Calibri"/>
          <w:szCs w:val="28"/>
        </w:rPr>
        <w:t xml:space="preserve">°С (рисунок </w:t>
      </w:r>
      <w:r w:rsidR="008B406C" w:rsidRPr="00A6218A">
        <w:rPr>
          <w:rFonts w:eastAsia="Calibri"/>
          <w:szCs w:val="28"/>
        </w:rPr>
        <w:t>3</w:t>
      </w:r>
      <w:r w:rsidR="009B14A2" w:rsidRPr="00A6218A">
        <w:rPr>
          <w:rFonts w:eastAsia="Calibri"/>
          <w:szCs w:val="28"/>
        </w:rPr>
        <w:t>8</w:t>
      </w:r>
      <w:r w:rsidRPr="00A6218A">
        <w:rPr>
          <w:rFonts w:eastAsia="Calibri"/>
          <w:szCs w:val="28"/>
        </w:rPr>
        <w:t xml:space="preserve">б) на поверхности образца полностью отсутствует </w:t>
      </w:r>
      <w:proofErr w:type="spellStart"/>
      <w:r w:rsidRPr="00A6218A">
        <w:rPr>
          <w:rFonts w:eastAsia="Calibri"/>
          <w:szCs w:val="28"/>
        </w:rPr>
        <w:t>зеренная</w:t>
      </w:r>
      <w:proofErr w:type="spellEnd"/>
      <w:r w:rsidRPr="00A6218A">
        <w:rPr>
          <w:rFonts w:eastAsia="Calibri"/>
          <w:szCs w:val="28"/>
        </w:rPr>
        <w:t xml:space="preserve"> структура. При этом в отличии от образцов </w:t>
      </w:r>
      <w:r w:rsidR="006C6DE6" w:rsidRPr="00A6218A">
        <w:rPr>
          <w:rFonts w:eastAsia="Calibri"/>
          <w:szCs w:val="28"/>
          <w:lang w:val="en-US"/>
        </w:rPr>
        <w:t>W</w:t>
      </w:r>
      <w:r w:rsidR="006C6DE6" w:rsidRPr="00A6218A">
        <w:rPr>
          <w:rFonts w:eastAsia="Calibri"/>
          <w:szCs w:val="28"/>
        </w:rPr>
        <w:t>-</w:t>
      </w:r>
      <w:r w:rsidRPr="00A6218A">
        <w:rPr>
          <w:rFonts w:eastAsia="Calibri"/>
          <w:szCs w:val="28"/>
        </w:rPr>
        <w:t xml:space="preserve">2 и </w:t>
      </w:r>
      <w:r w:rsidR="006C6DE6" w:rsidRPr="00A6218A">
        <w:rPr>
          <w:rFonts w:eastAsia="Calibri"/>
          <w:szCs w:val="28"/>
        </w:rPr>
        <w:t>WC-3</w:t>
      </w:r>
      <w:r w:rsidRPr="00A6218A">
        <w:rPr>
          <w:rFonts w:eastAsia="Calibri"/>
          <w:szCs w:val="28"/>
        </w:rPr>
        <w:t xml:space="preserve"> в данном образце отсутствует корреляция с ориентацией зерна W, и по всей поверхности структура характеризуется бугристой структурой и вертикально вверх направленными выступами. </w:t>
      </w:r>
    </w:p>
    <w:p w14:paraId="3DDDFFEC" w14:textId="6022DAEB" w:rsidR="00C81DB2" w:rsidRPr="00A6218A" w:rsidRDefault="00C81DB2" w:rsidP="00743239">
      <w:pPr>
        <w:pStyle w:val="afff1"/>
        <w:spacing w:before="0" w:beforeAutospacing="0" w:after="0" w:afterAutospacing="0"/>
        <w:rPr>
          <w:rFonts w:eastAsia="Calibri"/>
          <w:szCs w:val="28"/>
        </w:rPr>
      </w:pPr>
      <w:r w:rsidRPr="00A6218A">
        <w:rPr>
          <w:rFonts w:eastAsia="Calibri"/>
          <w:szCs w:val="28"/>
        </w:rPr>
        <w:t>После облучения поверхность вольфрама с карбидным слоем WC имеет схожую морфологию с исходным вольфрамом, облученным при ~1750 °</w:t>
      </w:r>
      <w:proofErr w:type="gramStart"/>
      <w:r w:rsidRPr="00A6218A">
        <w:rPr>
          <w:rFonts w:eastAsia="Calibri"/>
          <w:szCs w:val="28"/>
        </w:rPr>
        <w:t>С. Сравнительный анализ результатов исходного вольфрама и вольфрама с карбидным слоем</w:t>
      </w:r>
      <w:proofErr w:type="gramEnd"/>
      <w:r w:rsidRPr="00A6218A">
        <w:rPr>
          <w:rFonts w:eastAsia="Calibri"/>
          <w:szCs w:val="28"/>
        </w:rPr>
        <w:t xml:space="preserve"> показал, что карбидный слой на основе WC отрицательно влияет на свойства поверхности вольфрама. То есть при наличии карбидного слоя на основе WC достаточно уже ~905</w:t>
      </w:r>
      <w:r w:rsidR="00F950EE" w:rsidRPr="00A6218A">
        <w:rPr>
          <w:rFonts w:eastAsia="Calibri"/>
          <w:szCs w:val="28"/>
        </w:rPr>
        <w:t> </w:t>
      </w:r>
      <w:r w:rsidRPr="00A6218A">
        <w:rPr>
          <w:rFonts w:eastAsia="Calibri"/>
          <w:szCs w:val="28"/>
        </w:rPr>
        <w:t>°С для образовани</w:t>
      </w:r>
      <w:r w:rsidR="00512CCE" w:rsidRPr="00A6218A">
        <w:rPr>
          <w:rFonts w:eastAsia="Calibri"/>
          <w:szCs w:val="28"/>
        </w:rPr>
        <w:t>я</w:t>
      </w:r>
      <w:r w:rsidRPr="00A6218A">
        <w:rPr>
          <w:rFonts w:eastAsia="Calibri"/>
          <w:szCs w:val="28"/>
        </w:rPr>
        <w:t xml:space="preserve"> наблюдаемой коралловой структуры. Последующее увеличение температуры облучения до ~1750</w:t>
      </w:r>
      <w:r w:rsidR="00F950EE" w:rsidRPr="00A6218A">
        <w:rPr>
          <w:rFonts w:eastAsia="Calibri"/>
          <w:szCs w:val="28"/>
        </w:rPr>
        <w:t> </w:t>
      </w:r>
      <w:r w:rsidRPr="00A6218A">
        <w:rPr>
          <w:rFonts w:eastAsia="Calibri"/>
          <w:szCs w:val="28"/>
        </w:rPr>
        <w:t xml:space="preserve">°С для образца </w:t>
      </w:r>
      <w:r w:rsidR="006C6DE6" w:rsidRPr="00A6218A">
        <w:rPr>
          <w:rFonts w:eastAsia="Calibri"/>
          <w:szCs w:val="28"/>
        </w:rPr>
        <w:t>WC-</w:t>
      </w:r>
      <w:r w:rsidRPr="00A6218A">
        <w:rPr>
          <w:rFonts w:eastAsia="Calibri"/>
          <w:szCs w:val="28"/>
        </w:rPr>
        <w:t>4 приводит к преобладанию повреждающе</w:t>
      </w:r>
      <w:r w:rsidR="00E96544" w:rsidRPr="00A6218A">
        <w:rPr>
          <w:rFonts w:eastAsia="Calibri"/>
          <w:szCs w:val="28"/>
        </w:rPr>
        <w:t>го уровня воздействия</w:t>
      </w:r>
      <w:r w:rsidRPr="00A6218A">
        <w:rPr>
          <w:rFonts w:eastAsia="Calibri"/>
          <w:szCs w:val="28"/>
        </w:rPr>
        <w:t xml:space="preserve"> над ориентацией зерна, и на поверхности наблюдаются уже только коралловые выступы, направленные вертикально вверх, что подтверждает </w:t>
      </w:r>
      <w:r w:rsidRPr="00A6218A">
        <w:rPr>
          <w:rFonts w:eastAsia="Calibri"/>
          <w:szCs w:val="28"/>
        </w:rPr>
        <w:lastRenderedPageBreak/>
        <w:t>низкую сопротивляемость зерен с ориентации W{1 0 3}, {1 0 2}, {4 0 7} и {2 0 3} к повреждению в процессе воздействия гелия. Скорее всего при увеличении температуры воздействия или энергии ионов для исходного образца облученного при ~1750</w:t>
      </w:r>
      <w:r w:rsidR="00F950EE" w:rsidRPr="00A6218A">
        <w:rPr>
          <w:rFonts w:eastAsia="Calibri"/>
          <w:szCs w:val="28"/>
        </w:rPr>
        <w:t> </w:t>
      </w:r>
      <w:r w:rsidRPr="00A6218A">
        <w:rPr>
          <w:rFonts w:eastAsia="Calibri"/>
          <w:szCs w:val="28"/>
        </w:rPr>
        <w:t xml:space="preserve">°С мы бы наблюдали подобную эволюцию структуры, как и для образца </w:t>
      </w:r>
      <w:r w:rsidR="006C6DE6" w:rsidRPr="00A6218A">
        <w:rPr>
          <w:rFonts w:eastAsia="Calibri"/>
          <w:szCs w:val="28"/>
        </w:rPr>
        <w:t>WC-</w:t>
      </w:r>
      <w:r w:rsidRPr="00A6218A">
        <w:rPr>
          <w:rFonts w:eastAsia="Calibri"/>
          <w:szCs w:val="28"/>
        </w:rPr>
        <w:t>4.</w:t>
      </w:r>
    </w:p>
    <w:p w14:paraId="2A7C9832" w14:textId="77777777" w:rsidR="00742442" w:rsidRPr="00A6218A" w:rsidRDefault="00742442" w:rsidP="00743239">
      <w:pPr>
        <w:pStyle w:val="afff1"/>
        <w:spacing w:before="0" w:beforeAutospacing="0" w:after="0" w:afterAutospacing="0"/>
        <w:rPr>
          <w:rFonts w:eastAsia="Calibri"/>
          <w:szCs w:val="28"/>
        </w:rPr>
      </w:pPr>
    </w:p>
    <w:tbl>
      <w:tblPr>
        <w:tblStyle w:val="ab"/>
        <w:tblW w:w="7632" w:type="dxa"/>
        <w:jc w:val="center"/>
        <w:tblLook w:val="04A0" w:firstRow="1" w:lastRow="0" w:firstColumn="1" w:lastColumn="0" w:noHBand="0" w:noVBand="1"/>
      </w:tblPr>
      <w:tblGrid>
        <w:gridCol w:w="9131"/>
      </w:tblGrid>
      <w:tr w:rsidR="00D64B3D" w:rsidRPr="00A6218A" w14:paraId="5C081A98" w14:textId="77777777" w:rsidTr="002E4526">
        <w:trPr>
          <w:jc w:val="center"/>
        </w:trPr>
        <w:tc>
          <w:tcPr>
            <w:tcW w:w="7632" w:type="dxa"/>
            <w:tcBorders>
              <w:top w:val="nil"/>
              <w:left w:val="nil"/>
              <w:bottom w:val="nil"/>
              <w:right w:val="nil"/>
            </w:tcBorders>
            <w:shd w:val="clear" w:color="auto" w:fill="auto"/>
            <w:vAlign w:val="center"/>
          </w:tcPr>
          <w:p w14:paraId="08AFD196" w14:textId="77777777" w:rsidR="00C81DB2" w:rsidRPr="00A6218A" w:rsidRDefault="00C81DB2" w:rsidP="00743239">
            <w:pPr>
              <w:pStyle w:val="afff1"/>
              <w:spacing w:before="0" w:beforeAutospacing="0" w:after="0" w:afterAutospacing="0"/>
              <w:ind w:firstLine="0"/>
              <w:jc w:val="center"/>
              <w:rPr>
                <w:b/>
                <w:bCs/>
                <w:szCs w:val="28"/>
              </w:rPr>
            </w:pPr>
            <w:bookmarkStart w:id="113" w:name="_Toc118734594"/>
            <w:r w:rsidRPr="00A6218A">
              <w:rPr>
                <w:noProof/>
                <w:szCs w:val="28"/>
              </w:rPr>
              <w:drawing>
                <wp:inline distT="0" distB="0" distL="0" distR="0" wp14:anchorId="689B843C" wp14:editId="0532A9A3">
                  <wp:extent cx="5174235" cy="3140242"/>
                  <wp:effectExtent l="0" t="0" r="7620" b="3175"/>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cstate="screen">
                            <a:extLst>
                              <a:ext uri="{28A0092B-C50C-407E-A947-70E740481C1C}">
                                <a14:useLocalDpi xmlns:a14="http://schemas.microsoft.com/office/drawing/2010/main"/>
                              </a:ext>
                            </a:extLst>
                          </a:blip>
                          <a:srcRect/>
                          <a:stretch/>
                        </pic:blipFill>
                        <pic:spPr bwMode="auto">
                          <a:xfrm>
                            <a:off x="0" y="0"/>
                            <a:ext cx="5249851" cy="3186133"/>
                          </a:xfrm>
                          <a:prstGeom prst="rect">
                            <a:avLst/>
                          </a:prstGeom>
                          <a:ln>
                            <a:noFill/>
                          </a:ln>
                          <a:extLst>
                            <a:ext uri="{53640926-AAD7-44D8-BBD7-CCE9431645EC}">
                              <a14:shadowObscured xmlns:a14="http://schemas.microsoft.com/office/drawing/2010/main"/>
                            </a:ext>
                          </a:extLst>
                        </pic:spPr>
                      </pic:pic>
                    </a:graphicData>
                  </a:graphic>
                </wp:inline>
              </w:drawing>
            </w:r>
            <w:bookmarkEnd w:id="113"/>
          </w:p>
        </w:tc>
      </w:tr>
      <w:tr w:rsidR="00D64B3D" w:rsidRPr="00A6218A" w14:paraId="63C2C023" w14:textId="77777777" w:rsidTr="002E4526">
        <w:trPr>
          <w:jc w:val="center"/>
        </w:trPr>
        <w:tc>
          <w:tcPr>
            <w:tcW w:w="7632" w:type="dxa"/>
            <w:tcBorders>
              <w:top w:val="nil"/>
              <w:left w:val="nil"/>
              <w:bottom w:val="nil"/>
              <w:right w:val="nil"/>
            </w:tcBorders>
            <w:shd w:val="clear" w:color="auto" w:fill="auto"/>
            <w:vAlign w:val="center"/>
          </w:tcPr>
          <w:p w14:paraId="3DF10E6A" w14:textId="13D50D43" w:rsidR="00C81DB2" w:rsidRPr="00A6218A" w:rsidRDefault="00C81DB2" w:rsidP="00743239">
            <w:pPr>
              <w:pStyle w:val="afff1"/>
              <w:spacing w:before="0" w:beforeAutospacing="0" w:after="0" w:afterAutospacing="0"/>
              <w:ind w:firstLine="0"/>
              <w:jc w:val="center"/>
              <w:rPr>
                <w:szCs w:val="28"/>
              </w:rPr>
            </w:pPr>
            <w:bookmarkStart w:id="114" w:name="_Toc118734595"/>
            <w:r w:rsidRPr="00A6218A">
              <w:rPr>
                <w:sz w:val="24"/>
              </w:rPr>
              <w:t xml:space="preserve">а) </w:t>
            </w:r>
            <w:r w:rsidR="006C6DE6" w:rsidRPr="00A6218A">
              <w:rPr>
                <w:rFonts w:eastAsia="Calibri"/>
                <w:sz w:val="24"/>
              </w:rPr>
              <w:t>WC-3</w:t>
            </w:r>
            <w:r w:rsidRPr="00A6218A">
              <w:rPr>
                <w:sz w:val="22"/>
                <w:szCs w:val="22"/>
              </w:rPr>
              <w:t xml:space="preserve"> </w:t>
            </w:r>
            <w:r w:rsidRPr="00A6218A">
              <w:rPr>
                <w:sz w:val="24"/>
              </w:rPr>
              <w:t>~905</w:t>
            </w:r>
            <w:r w:rsidR="00F950EE" w:rsidRPr="00A6218A">
              <w:rPr>
                <w:sz w:val="24"/>
              </w:rPr>
              <w:t> </w:t>
            </w:r>
            <w:r w:rsidRPr="00A6218A">
              <w:rPr>
                <w:sz w:val="24"/>
              </w:rPr>
              <w:t>°С</w:t>
            </w:r>
            <w:bookmarkEnd w:id="114"/>
          </w:p>
        </w:tc>
      </w:tr>
      <w:tr w:rsidR="00D64B3D" w:rsidRPr="00A6218A" w14:paraId="7FA7E651" w14:textId="77777777" w:rsidTr="002E4526">
        <w:trPr>
          <w:jc w:val="center"/>
        </w:trPr>
        <w:tc>
          <w:tcPr>
            <w:tcW w:w="7632" w:type="dxa"/>
            <w:tcBorders>
              <w:top w:val="nil"/>
              <w:left w:val="nil"/>
              <w:bottom w:val="nil"/>
              <w:right w:val="nil"/>
            </w:tcBorders>
            <w:shd w:val="clear" w:color="auto" w:fill="auto"/>
          </w:tcPr>
          <w:p w14:paraId="4151F16E" w14:textId="77777777" w:rsidR="00C81DB2" w:rsidRPr="00A6218A" w:rsidRDefault="00C81DB2" w:rsidP="00743239">
            <w:pPr>
              <w:pStyle w:val="afff1"/>
              <w:spacing w:before="0" w:beforeAutospacing="0" w:after="0" w:afterAutospacing="0"/>
              <w:ind w:firstLine="0"/>
              <w:jc w:val="center"/>
              <w:rPr>
                <w:b/>
                <w:bCs/>
                <w:szCs w:val="28"/>
              </w:rPr>
            </w:pPr>
            <w:bookmarkStart w:id="115" w:name="_Toc118734596"/>
            <w:r w:rsidRPr="00A6218A">
              <w:rPr>
                <w:noProof/>
                <w:szCs w:val="28"/>
              </w:rPr>
              <w:drawing>
                <wp:inline distT="0" distB="0" distL="0" distR="0" wp14:anchorId="1FAC70F5" wp14:editId="683839E2">
                  <wp:extent cx="5661078" cy="2432957"/>
                  <wp:effectExtent l="0" t="0" r="0" b="5715"/>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cstate="screen">
                            <a:extLst>
                              <a:ext uri="{28A0092B-C50C-407E-A947-70E740481C1C}">
                                <a14:useLocalDpi xmlns:a14="http://schemas.microsoft.com/office/drawing/2010/main"/>
                              </a:ext>
                            </a:extLst>
                          </a:blip>
                          <a:srcRect/>
                          <a:stretch/>
                        </pic:blipFill>
                        <pic:spPr bwMode="auto">
                          <a:xfrm>
                            <a:off x="0" y="0"/>
                            <a:ext cx="5678182" cy="2440308"/>
                          </a:xfrm>
                          <a:prstGeom prst="rect">
                            <a:avLst/>
                          </a:prstGeom>
                          <a:ln>
                            <a:noFill/>
                          </a:ln>
                          <a:extLst>
                            <a:ext uri="{53640926-AAD7-44D8-BBD7-CCE9431645EC}">
                              <a14:shadowObscured xmlns:a14="http://schemas.microsoft.com/office/drawing/2010/main"/>
                            </a:ext>
                          </a:extLst>
                        </pic:spPr>
                      </pic:pic>
                    </a:graphicData>
                  </a:graphic>
                </wp:inline>
              </w:drawing>
            </w:r>
            <w:bookmarkEnd w:id="115"/>
          </w:p>
        </w:tc>
      </w:tr>
      <w:tr w:rsidR="00D64B3D" w:rsidRPr="00A6218A" w14:paraId="79F769C4" w14:textId="77777777" w:rsidTr="002E4526">
        <w:trPr>
          <w:jc w:val="center"/>
        </w:trPr>
        <w:tc>
          <w:tcPr>
            <w:tcW w:w="7632" w:type="dxa"/>
            <w:tcBorders>
              <w:top w:val="nil"/>
              <w:left w:val="nil"/>
              <w:bottom w:val="nil"/>
              <w:right w:val="nil"/>
            </w:tcBorders>
            <w:shd w:val="clear" w:color="auto" w:fill="auto"/>
          </w:tcPr>
          <w:p w14:paraId="673BBE10" w14:textId="0B0A1A89" w:rsidR="00C81DB2" w:rsidRPr="00A6218A" w:rsidRDefault="00C81DB2" w:rsidP="00743239">
            <w:pPr>
              <w:pStyle w:val="afff1"/>
              <w:spacing w:before="0" w:beforeAutospacing="0" w:after="0" w:afterAutospacing="0"/>
              <w:ind w:firstLine="0"/>
              <w:jc w:val="center"/>
              <w:rPr>
                <w:szCs w:val="28"/>
              </w:rPr>
            </w:pPr>
            <w:bookmarkStart w:id="116" w:name="_Toc118734597"/>
            <w:r w:rsidRPr="00A6218A">
              <w:rPr>
                <w:sz w:val="24"/>
              </w:rPr>
              <w:t xml:space="preserve">б) </w:t>
            </w:r>
            <w:r w:rsidR="006C6DE6" w:rsidRPr="00A6218A">
              <w:rPr>
                <w:sz w:val="24"/>
              </w:rPr>
              <w:t>WC-</w:t>
            </w:r>
            <w:r w:rsidR="006C6DE6" w:rsidRPr="00A6218A">
              <w:rPr>
                <w:sz w:val="24"/>
                <w:lang w:val="en-US"/>
              </w:rPr>
              <w:t>4</w:t>
            </w:r>
            <w:r w:rsidRPr="00A6218A">
              <w:rPr>
                <w:sz w:val="24"/>
              </w:rPr>
              <w:t xml:space="preserve"> ~1750</w:t>
            </w:r>
            <w:r w:rsidR="00F950EE" w:rsidRPr="00A6218A">
              <w:rPr>
                <w:sz w:val="24"/>
              </w:rPr>
              <w:t> </w:t>
            </w:r>
            <w:r w:rsidRPr="00A6218A">
              <w:rPr>
                <w:sz w:val="24"/>
              </w:rPr>
              <w:t>°С</w:t>
            </w:r>
            <w:bookmarkEnd w:id="116"/>
          </w:p>
        </w:tc>
      </w:tr>
    </w:tbl>
    <w:p w14:paraId="23A16B02" w14:textId="3A88783B" w:rsidR="00C81DB2" w:rsidRPr="00A6218A" w:rsidRDefault="00C81DB2" w:rsidP="00F950EE">
      <w:pPr>
        <w:pStyle w:val="afff1"/>
        <w:spacing w:before="120" w:beforeAutospacing="0" w:after="0" w:afterAutospacing="0"/>
        <w:ind w:firstLine="0"/>
        <w:jc w:val="center"/>
        <w:rPr>
          <w:szCs w:val="28"/>
        </w:rPr>
      </w:pPr>
      <w:bookmarkStart w:id="117" w:name="_Toc118734598"/>
      <w:r w:rsidRPr="00A6218A">
        <w:rPr>
          <w:szCs w:val="28"/>
        </w:rPr>
        <w:t xml:space="preserve">Рисунок </w:t>
      </w:r>
      <w:r w:rsidR="008B406C" w:rsidRPr="00A6218A">
        <w:rPr>
          <w:szCs w:val="28"/>
        </w:rPr>
        <w:t>3</w:t>
      </w:r>
      <w:r w:rsidR="009B14A2" w:rsidRPr="00A6218A">
        <w:rPr>
          <w:szCs w:val="28"/>
        </w:rPr>
        <w:t>8</w:t>
      </w:r>
      <w:r w:rsidRPr="00A6218A">
        <w:rPr>
          <w:szCs w:val="28"/>
        </w:rPr>
        <w:t xml:space="preserve"> – Микроструктура поверхности образцов вольфрама c карбидной поверхностью на основе WC- фазы после облучения гелиевой плазмой при разных температурах (красными стрелками отмечены образованные в процессе облучения </w:t>
      </w:r>
      <w:r w:rsidRPr="00A6218A">
        <w:rPr>
          <w:rFonts w:eastAsia="Calibri"/>
          <w:szCs w:val="28"/>
        </w:rPr>
        <w:t>крупные поры</w:t>
      </w:r>
      <w:r w:rsidRPr="00A6218A">
        <w:rPr>
          <w:szCs w:val="28"/>
        </w:rPr>
        <w:t>)</w:t>
      </w:r>
      <w:bookmarkEnd w:id="117"/>
    </w:p>
    <w:p w14:paraId="34DD0A8E" w14:textId="77777777" w:rsidR="00742442" w:rsidRPr="00A6218A" w:rsidRDefault="00742442" w:rsidP="00743239">
      <w:pPr>
        <w:pStyle w:val="afff1"/>
        <w:spacing w:before="0" w:beforeAutospacing="0" w:after="0" w:afterAutospacing="0"/>
        <w:ind w:firstLine="0"/>
        <w:jc w:val="center"/>
        <w:rPr>
          <w:szCs w:val="28"/>
        </w:rPr>
      </w:pPr>
    </w:p>
    <w:p w14:paraId="58C01198" w14:textId="64D7F850" w:rsidR="00C81DB2" w:rsidRPr="00A6218A" w:rsidRDefault="00C81DB2" w:rsidP="00743239">
      <w:pPr>
        <w:pStyle w:val="afff1"/>
        <w:spacing w:before="0" w:beforeAutospacing="0" w:after="0" w:afterAutospacing="0"/>
        <w:rPr>
          <w:rFonts w:eastAsia="Calibri"/>
          <w:szCs w:val="28"/>
        </w:rPr>
      </w:pPr>
      <w:r w:rsidRPr="00A6218A">
        <w:rPr>
          <w:rFonts w:eastAsia="Calibri"/>
          <w:szCs w:val="28"/>
        </w:rPr>
        <w:t xml:space="preserve">Необходимо отметить, что если ранее на образце </w:t>
      </w:r>
      <w:r w:rsidR="006C6DE6" w:rsidRPr="00A6218A">
        <w:rPr>
          <w:rFonts w:eastAsia="Calibri"/>
          <w:szCs w:val="28"/>
          <w:lang w:val="en-US"/>
        </w:rPr>
        <w:t>W</w:t>
      </w:r>
      <w:r w:rsidR="006C6DE6" w:rsidRPr="00A6218A">
        <w:rPr>
          <w:rFonts w:eastAsia="Calibri"/>
          <w:szCs w:val="28"/>
        </w:rPr>
        <w:t>-</w:t>
      </w:r>
      <w:r w:rsidRPr="00A6218A">
        <w:rPr>
          <w:rFonts w:eastAsia="Calibri"/>
          <w:szCs w:val="28"/>
        </w:rPr>
        <w:t xml:space="preserve">1 после облучения </w:t>
      </w:r>
      <w:proofErr w:type="spellStart"/>
      <w:r w:rsidRPr="00A6218A">
        <w:rPr>
          <w:rFonts w:eastAsia="Calibri"/>
          <w:szCs w:val="28"/>
        </w:rPr>
        <w:t>наноразмерные</w:t>
      </w:r>
      <w:proofErr w:type="spellEnd"/>
      <w:r w:rsidRPr="00A6218A">
        <w:rPr>
          <w:rFonts w:eastAsia="Calibri"/>
          <w:szCs w:val="28"/>
        </w:rPr>
        <w:t xml:space="preserve"> отверстия на поверхности образцов характеризовались преимущественно сферическими формами, то на образце </w:t>
      </w:r>
      <w:r w:rsidR="006C6DE6" w:rsidRPr="00A6218A">
        <w:rPr>
          <w:rFonts w:eastAsia="Calibri"/>
          <w:szCs w:val="28"/>
        </w:rPr>
        <w:t xml:space="preserve">WC-3 </w:t>
      </w:r>
      <w:r w:rsidRPr="00A6218A">
        <w:rPr>
          <w:rFonts w:eastAsia="Calibri"/>
          <w:szCs w:val="28"/>
        </w:rPr>
        <w:t xml:space="preserve">с карбидным слоем WC наблюдается появление объемного количества вытянутых </w:t>
      </w:r>
      <w:r w:rsidRPr="00A6218A">
        <w:rPr>
          <w:rFonts w:eastAsia="Calibri"/>
          <w:szCs w:val="28"/>
        </w:rPr>
        <w:lastRenderedPageBreak/>
        <w:t xml:space="preserve">неправильной формы ямок (рисунок </w:t>
      </w:r>
      <w:r w:rsidR="008B406C" w:rsidRPr="00A6218A">
        <w:rPr>
          <w:rFonts w:eastAsia="Calibri"/>
          <w:szCs w:val="28"/>
        </w:rPr>
        <w:t>3</w:t>
      </w:r>
      <w:r w:rsidR="009B14A2" w:rsidRPr="00A6218A">
        <w:rPr>
          <w:rFonts w:eastAsia="Calibri"/>
          <w:szCs w:val="28"/>
        </w:rPr>
        <w:t>8</w:t>
      </w:r>
      <w:r w:rsidRPr="00A6218A">
        <w:rPr>
          <w:rFonts w:eastAsia="Calibri"/>
          <w:szCs w:val="28"/>
        </w:rPr>
        <w:t xml:space="preserve">а, обведено желтым цветом). Это вызвано слиянием более мелких близко расположенных ямок. То есть мы наблюдаем изменение в наноструктуре материала, где у нас увеличивается количество и концентрация </w:t>
      </w:r>
      <w:proofErr w:type="spellStart"/>
      <w:r w:rsidRPr="00A6218A">
        <w:rPr>
          <w:rFonts w:eastAsia="Calibri"/>
          <w:szCs w:val="28"/>
        </w:rPr>
        <w:t>наноразмерных</w:t>
      </w:r>
      <w:proofErr w:type="spellEnd"/>
      <w:r w:rsidRPr="00A6218A">
        <w:rPr>
          <w:rFonts w:eastAsia="Calibri"/>
          <w:szCs w:val="28"/>
        </w:rPr>
        <w:t xml:space="preserve"> ямок под воздействием более низкой температуры (905</w:t>
      </w:r>
      <w:r w:rsidR="00A33DA3" w:rsidRPr="00A6218A">
        <w:rPr>
          <w:rFonts w:eastAsia="Calibri"/>
          <w:szCs w:val="28"/>
        </w:rPr>
        <w:t> </w:t>
      </w:r>
      <w:r w:rsidRPr="00A6218A">
        <w:rPr>
          <w:rFonts w:eastAsia="Calibri"/>
          <w:szCs w:val="28"/>
        </w:rPr>
        <w:t>°С) на вольфрам с карбидным слоем WC.</w:t>
      </w:r>
    </w:p>
    <w:p w14:paraId="5B6FDCE5" w14:textId="7A5670F9" w:rsidR="00C81DB2" w:rsidRPr="00A6218A" w:rsidRDefault="00C81DB2" w:rsidP="00743239">
      <w:pPr>
        <w:pStyle w:val="afff1"/>
        <w:spacing w:before="0" w:beforeAutospacing="0" w:after="0" w:afterAutospacing="0"/>
        <w:rPr>
          <w:rFonts w:eastAsia="Calibri"/>
          <w:szCs w:val="28"/>
        </w:rPr>
      </w:pPr>
      <w:r w:rsidRPr="00A6218A">
        <w:rPr>
          <w:rFonts w:eastAsia="Calibri"/>
          <w:szCs w:val="28"/>
        </w:rPr>
        <w:t>Тогда как увеличение температуры облучения 1750</w:t>
      </w:r>
      <w:r w:rsidR="00A33DA3" w:rsidRPr="00A6218A">
        <w:rPr>
          <w:rFonts w:eastAsia="Calibri"/>
          <w:szCs w:val="28"/>
        </w:rPr>
        <w:t> </w:t>
      </w:r>
      <w:r w:rsidRPr="00A6218A">
        <w:rPr>
          <w:rFonts w:eastAsia="Calibri"/>
          <w:szCs w:val="28"/>
        </w:rPr>
        <w:t xml:space="preserve">°С для образца </w:t>
      </w:r>
      <w:r w:rsidR="006C6DE6" w:rsidRPr="00A6218A">
        <w:rPr>
          <w:rFonts w:eastAsia="Calibri"/>
          <w:szCs w:val="28"/>
        </w:rPr>
        <w:t xml:space="preserve">WC-4 </w:t>
      </w:r>
      <w:r w:rsidRPr="00A6218A">
        <w:rPr>
          <w:rFonts w:eastAsia="Calibri"/>
          <w:szCs w:val="28"/>
        </w:rPr>
        <w:t xml:space="preserve">привело к появлению относительно крупных отверстии правильной формы виде параллелепипедов (рисунок </w:t>
      </w:r>
      <w:r w:rsidR="008B406C" w:rsidRPr="00A6218A">
        <w:rPr>
          <w:rFonts w:eastAsia="Calibri"/>
          <w:szCs w:val="28"/>
        </w:rPr>
        <w:t>3</w:t>
      </w:r>
      <w:r w:rsidR="009B14A2" w:rsidRPr="00A6218A">
        <w:rPr>
          <w:rFonts w:eastAsia="Calibri"/>
          <w:szCs w:val="28"/>
        </w:rPr>
        <w:t>8</w:t>
      </w:r>
      <w:r w:rsidRPr="00A6218A">
        <w:rPr>
          <w:rFonts w:eastAsia="Calibri"/>
          <w:szCs w:val="28"/>
        </w:rPr>
        <w:t xml:space="preserve">б, красные стрелки). Вместе с тем, формы коралловых выступов также изменились и приобрели правильную форму с четкими гранями. На высоких точках данных выступов можно наблюдать наличие </w:t>
      </w:r>
      <w:proofErr w:type="spellStart"/>
      <w:r w:rsidRPr="00A6218A">
        <w:rPr>
          <w:rFonts w:eastAsia="Calibri"/>
          <w:szCs w:val="28"/>
        </w:rPr>
        <w:t>оплавлений</w:t>
      </w:r>
      <w:proofErr w:type="spellEnd"/>
      <w:r w:rsidRPr="00A6218A">
        <w:rPr>
          <w:rFonts w:eastAsia="Calibri"/>
          <w:szCs w:val="28"/>
        </w:rPr>
        <w:t xml:space="preserve"> сферической формы. </w:t>
      </w:r>
    </w:p>
    <w:p w14:paraId="6D7A2484" w14:textId="2BFC83FB" w:rsidR="00C81DB2" w:rsidRPr="00A6218A" w:rsidRDefault="00C81DB2" w:rsidP="00743239">
      <w:pPr>
        <w:pStyle w:val="afff1"/>
        <w:spacing w:before="0" w:beforeAutospacing="0" w:after="0" w:afterAutospacing="0"/>
        <w:rPr>
          <w:rFonts w:eastAsia="Calibri"/>
          <w:szCs w:val="28"/>
        </w:rPr>
      </w:pPr>
      <w:r w:rsidRPr="00A6218A">
        <w:rPr>
          <w:rFonts w:eastAsia="Calibri"/>
          <w:szCs w:val="28"/>
        </w:rPr>
        <w:t>Связано это с тем, что малый объем выступов с учетом их тепловых свойств при высоких температурах имеет значительно более низкую теплопроводность, чем объемный вольфрам [</w:t>
      </w:r>
      <w:r w:rsidR="00025DD6" w:rsidRPr="00A6218A">
        <w:rPr>
          <w:rFonts w:eastAsia="Calibri"/>
          <w:szCs w:val="28"/>
        </w:rPr>
        <w:t>1</w:t>
      </w:r>
      <w:r w:rsidR="00150A5A" w:rsidRPr="00A6218A">
        <w:rPr>
          <w:rFonts w:eastAsia="Calibri"/>
          <w:szCs w:val="28"/>
        </w:rPr>
        <w:t>95</w:t>
      </w:r>
      <w:r w:rsidRPr="00A6218A">
        <w:rPr>
          <w:rFonts w:eastAsia="Calibri"/>
          <w:szCs w:val="28"/>
        </w:rPr>
        <w:t xml:space="preserve">]. Это означает, что выступы нагреваются сильнее, чем основа вольфрамового образца. Это приводит к оплавлению и рекристаллизации выступов под воздействием температуры и высоких энергий ионов, чем и объясняется правильная форма выступов с четкими гранями. Образцам </w:t>
      </w:r>
      <w:r w:rsidR="006C6DE6" w:rsidRPr="00A6218A">
        <w:rPr>
          <w:rFonts w:eastAsia="Calibri"/>
          <w:szCs w:val="28"/>
          <w:lang w:val="en-US"/>
        </w:rPr>
        <w:t>W</w:t>
      </w:r>
      <w:r w:rsidR="006C6DE6" w:rsidRPr="00A6218A">
        <w:rPr>
          <w:rFonts w:eastAsia="Calibri"/>
          <w:szCs w:val="28"/>
        </w:rPr>
        <w:t>-</w:t>
      </w:r>
      <w:r w:rsidRPr="00A6218A">
        <w:rPr>
          <w:rFonts w:eastAsia="Calibri"/>
          <w:szCs w:val="28"/>
        </w:rPr>
        <w:t xml:space="preserve">2 и </w:t>
      </w:r>
      <w:r w:rsidR="006C6DE6" w:rsidRPr="00A6218A">
        <w:rPr>
          <w:rFonts w:eastAsia="Calibri"/>
          <w:szCs w:val="28"/>
        </w:rPr>
        <w:t>WC-3</w:t>
      </w:r>
      <w:r w:rsidRPr="00A6218A">
        <w:rPr>
          <w:rFonts w:eastAsia="Calibri"/>
          <w:szCs w:val="28"/>
        </w:rPr>
        <w:t xml:space="preserve"> после облучения тоже характерно такое поведение, однако количество таких выступов очень мала. </w:t>
      </w:r>
    </w:p>
    <w:p w14:paraId="01D7C84E" w14:textId="71D2AFF6" w:rsidR="00C81DB2" w:rsidRPr="00A6218A" w:rsidRDefault="00512CCE" w:rsidP="00743239">
      <w:pPr>
        <w:pStyle w:val="afff1"/>
        <w:spacing w:before="0" w:beforeAutospacing="0" w:after="0" w:afterAutospacing="0"/>
        <w:rPr>
          <w:rFonts w:eastAsia="Calibri"/>
          <w:szCs w:val="28"/>
        </w:rPr>
      </w:pPr>
      <w:r w:rsidRPr="00A6218A">
        <w:rPr>
          <w:rFonts w:eastAsia="Calibri"/>
          <w:szCs w:val="28"/>
        </w:rPr>
        <w:t>Таким образом</w:t>
      </w:r>
      <w:r w:rsidR="00C81DB2" w:rsidRPr="00A6218A">
        <w:rPr>
          <w:rFonts w:eastAsia="Calibri"/>
          <w:szCs w:val="28"/>
        </w:rPr>
        <w:t xml:space="preserve"> эволюци</w:t>
      </w:r>
      <w:r w:rsidRPr="00A6218A">
        <w:rPr>
          <w:rFonts w:eastAsia="Calibri"/>
          <w:szCs w:val="28"/>
        </w:rPr>
        <w:t>ю</w:t>
      </w:r>
      <w:r w:rsidR="00C81DB2" w:rsidRPr="00A6218A">
        <w:rPr>
          <w:rFonts w:eastAsia="Calibri"/>
          <w:szCs w:val="28"/>
        </w:rPr>
        <w:t xml:space="preserve"> повреждений структуры поверхности вольфрамовых образцов можно описать в следующем порядке</w:t>
      </w:r>
      <w:r w:rsidRPr="00A6218A">
        <w:rPr>
          <w:rFonts w:eastAsia="Calibri"/>
          <w:szCs w:val="28"/>
        </w:rPr>
        <w:t xml:space="preserve"> образцов</w:t>
      </w:r>
      <w:r w:rsidR="00C81DB2" w:rsidRPr="00A6218A">
        <w:rPr>
          <w:rFonts w:eastAsia="Calibri"/>
          <w:szCs w:val="28"/>
        </w:rPr>
        <w:t xml:space="preserve">: </w:t>
      </w:r>
      <w:r w:rsidR="004D7205" w:rsidRPr="00A6218A">
        <w:rPr>
          <w:rFonts w:eastAsia="Calibri"/>
          <w:szCs w:val="28"/>
          <w:lang w:val="en-US"/>
        </w:rPr>
        <w:t>W</w:t>
      </w:r>
      <w:r w:rsidR="004D7205" w:rsidRPr="00A6218A">
        <w:rPr>
          <w:rFonts w:eastAsia="Calibri"/>
          <w:szCs w:val="28"/>
        </w:rPr>
        <w:t>-</w:t>
      </w:r>
      <w:r w:rsidR="00C81DB2" w:rsidRPr="00A6218A">
        <w:rPr>
          <w:rFonts w:eastAsia="Calibri"/>
          <w:szCs w:val="28"/>
        </w:rPr>
        <w:t xml:space="preserve">1 → </w:t>
      </w:r>
      <w:r w:rsidR="004D7205" w:rsidRPr="00A6218A">
        <w:rPr>
          <w:rFonts w:eastAsia="Calibri"/>
          <w:szCs w:val="28"/>
          <w:lang w:val="en-US"/>
        </w:rPr>
        <w:t>W</w:t>
      </w:r>
      <w:r w:rsidR="004D7205" w:rsidRPr="00A6218A">
        <w:rPr>
          <w:rFonts w:eastAsia="Calibri"/>
          <w:szCs w:val="28"/>
        </w:rPr>
        <w:t>-</w:t>
      </w:r>
      <w:r w:rsidR="00C81DB2" w:rsidRPr="00A6218A">
        <w:rPr>
          <w:rFonts w:eastAsia="Calibri"/>
          <w:szCs w:val="28"/>
        </w:rPr>
        <w:t>2 →</w:t>
      </w:r>
      <w:r w:rsidR="004D7205" w:rsidRPr="00A6218A">
        <w:rPr>
          <w:rFonts w:eastAsia="Calibri"/>
          <w:szCs w:val="28"/>
        </w:rPr>
        <w:t xml:space="preserve"> WC-3</w:t>
      </w:r>
      <w:r w:rsidR="00C81DB2" w:rsidRPr="00A6218A">
        <w:rPr>
          <w:rFonts w:eastAsia="Calibri"/>
          <w:szCs w:val="28"/>
        </w:rPr>
        <w:t xml:space="preserve"> →</w:t>
      </w:r>
      <w:bookmarkStart w:id="118" w:name="_Hlk111454800"/>
      <w:r w:rsidR="004D7205" w:rsidRPr="00A6218A">
        <w:rPr>
          <w:rFonts w:eastAsia="Calibri"/>
          <w:szCs w:val="28"/>
        </w:rPr>
        <w:t xml:space="preserve"> WC-</w:t>
      </w:r>
      <w:r w:rsidR="00C81DB2" w:rsidRPr="00A6218A">
        <w:rPr>
          <w:rFonts w:eastAsia="Calibri"/>
          <w:szCs w:val="28"/>
        </w:rPr>
        <w:t>4. Где основными характерными маркерами повреждений являются:</w:t>
      </w:r>
    </w:p>
    <w:p w14:paraId="4E2BFEA0" w14:textId="74855ED4" w:rsidR="00C81DB2" w:rsidRPr="00A6218A" w:rsidRDefault="00C81DB2" w:rsidP="00743239">
      <w:pPr>
        <w:pStyle w:val="afff1"/>
        <w:spacing w:before="0" w:beforeAutospacing="0" w:after="0" w:afterAutospacing="0"/>
        <w:rPr>
          <w:rFonts w:eastAsia="Calibri"/>
          <w:szCs w:val="28"/>
        </w:rPr>
      </w:pPr>
      <w:r w:rsidRPr="00A6218A">
        <w:rPr>
          <w:rFonts w:eastAsia="Calibri"/>
          <w:szCs w:val="28"/>
        </w:rPr>
        <w:t xml:space="preserve">– появление гелиевых </w:t>
      </w:r>
      <w:r w:rsidR="0079533F" w:rsidRPr="00A6218A">
        <w:rPr>
          <w:rFonts w:eastAsia="Calibri"/>
          <w:szCs w:val="28"/>
        </w:rPr>
        <w:t>пузырьков</w:t>
      </w:r>
      <w:r w:rsidRPr="00A6218A">
        <w:rPr>
          <w:rFonts w:eastAsia="Calibri"/>
          <w:szCs w:val="28"/>
        </w:rPr>
        <w:t>;</w:t>
      </w:r>
    </w:p>
    <w:p w14:paraId="08D41300" w14:textId="099B2929" w:rsidR="00C81DB2" w:rsidRPr="00A6218A" w:rsidRDefault="00C81DB2" w:rsidP="00743239">
      <w:pPr>
        <w:pStyle w:val="afff1"/>
        <w:spacing w:before="0" w:beforeAutospacing="0" w:after="0" w:afterAutospacing="0"/>
        <w:rPr>
          <w:rFonts w:eastAsia="Calibri"/>
          <w:szCs w:val="28"/>
        </w:rPr>
      </w:pPr>
      <w:r w:rsidRPr="00A6218A">
        <w:rPr>
          <w:rFonts w:eastAsia="Calibri"/>
          <w:szCs w:val="28"/>
        </w:rPr>
        <w:t xml:space="preserve">– появление субмикронных гелиевых </w:t>
      </w:r>
      <w:r w:rsidR="0079533F" w:rsidRPr="00A6218A">
        <w:rPr>
          <w:rFonts w:eastAsia="Calibri"/>
          <w:szCs w:val="28"/>
        </w:rPr>
        <w:t>пузырьков</w:t>
      </w:r>
      <w:r w:rsidRPr="00A6218A">
        <w:rPr>
          <w:rFonts w:eastAsia="Calibri"/>
          <w:szCs w:val="28"/>
        </w:rPr>
        <w:t>;</w:t>
      </w:r>
    </w:p>
    <w:p w14:paraId="4AE9AD6F" w14:textId="77777777" w:rsidR="00C81DB2" w:rsidRPr="00A6218A" w:rsidRDefault="00C81DB2" w:rsidP="00743239">
      <w:pPr>
        <w:pStyle w:val="afff1"/>
        <w:spacing w:before="0" w:beforeAutospacing="0" w:after="0" w:afterAutospacing="0"/>
        <w:rPr>
          <w:rFonts w:eastAsia="Calibri"/>
          <w:szCs w:val="28"/>
        </w:rPr>
      </w:pPr>
      <w:r w:rsidRPr="00A6218A">
        <w:rPr>
          <w:rFonts w:eastAsia="Calibri"/>
          <w:szCs w:val="28"/>
        </w:rPr>
        <w:t>– увеличение размеров зерна вольфрама;</w:t>
      </w:r>
    </w:p>
    <w:p w14:paraId="01AF4B47" w14:textId="77777777" w:rsidR="00C81DB2" w:rsidRPr="00A6218A" w:rsidRDefault="00C81DB2" w:rsidP="00743239">
      <w:pPr>
        <w:pStyle w:val="afff1"/>
        <w:spacing w:before="0" w:beforeAutospacing="0" w:after="0" w:afterAutospacing="0"/>
        <w:rPr>
          <w:rFonts w:eastAsia="Calibri"/>
          <w:szCs w:val="28"/>
        </w:rPr>
      </w:pPr>
      <w:r w:rsidRPr="00A6218A">
        <w:rPr>
          <w:rFonts w:eastAsia="Calibri"/>
          <w:szCs w:val="28"/>
        </w:rPr>
        <w:t>– коралловая структура поверхности;</w:t>
      </w:r>
    </w:p>
    <w:p w14:paraId="3CE78F00" w14:textId="77777777" w:rsidR="00C81DB2" w:rsidRPr="00A6218A" w:rsidRDefault="00C81DB2" w:rsidP="00743239">
      <w:pPr>
        <w:pStyle w:val="afff1"/>
        <w:spacing w:before="0" w:beforeAutospacing="0" w:after="0" w:afterAutospacing="0"/>
        <w:rPr>
          <w:rFonts w:eastAsia="Calibri"/>
          <w:szCs w:val="28"/>
        </w:rPr>
      </w:pPr>
      <w:r w:rsidRPr="00A6218A">
        <w:rPr>
          <w:rFonts w:eastAsia="Calibri"/>
          <w:szCs w:val="28"/>
        </w:rPr>
        <w:t xml:space="preserve">– увеличение концентрации и количество </w:t>
      </w:r>
      <w:proofErr w:type="spellStart"/>
      <w:r w:rsidRPr="00A6218A">
        <w:rPr>
          <w:rFonts w:eastAsia="Calibri"/>
          <w:szCs w:val="28"/>
        </w:rPr>
        <w:t>наноразмерных</w:t>
      </w:r>
      <w:proofErr w:type="spellEnd"/>
      <w:r w:rsidRPr="00A6218A">
        <w:rPr>
          <w:rFonts w:eastAsia="Calibri"/>
          <w:szCs w:val="28"/>
        </w:rPr>
        <w:t xml:space="preserve"> ямок;</w:t>
      </w:r>
    </w:p>
    <w:p w14:paraId="1A65D34A" w14:textId="77777777" w:rsidR="00C81DB2" w:rsidRPr="00A6218A" w:rsidRDefault="00C81DB2" w:rsidP="00743239">
      <w:pPr>
        <w:pStyle w:val="afff1"/>
        <w:spacing w:before="0" w:beforeAutospacing="0" w:after="0" w:afterAutospacing="0"/>
        <w:rPr>
          <w:rFonts w:eastAsia="Calibri"/>
          <w:szCs w:val="28"/>
        </w:rPr>
      </w:pPr>
      <w:r w:rsidRPr="00A6218A">
        <w:rPr>
          <w:rFonts w:eastAsia="Calibri"/>
          <w:szCs w:val="28"/>
        </w:rPr>
        <w:t xml:space="preserve">– оплавление и рекристаллизация выступов на поверхности вольфрама. </w:t>
      </w:r>
    </w:p>
    <w:p w14:paraId="2ECBBA55" w14:textId="77777777" w:rsidR="00742442" w:rsidRPr="00A6218A" w:rsidRDefault="00742442" w:rsidP="00743239">
      <w:pPr>
        <w:pStyle w:val="afff1"/>
        <w:spacing w:before="0" w:beforeAutospacing="0" w:after="0" w:afterAutospacing="0"/>
        <w:rPr>
          <w:rFonts w:eastAsia="Calibri"/>
          <w:szCs w:val="28"/>
        </w:rPr>
      </w:pPr>
    </w:p>
    <w:p w14:paraId="4F6771A8" w14:textId="06A15C22" w:rsidR="00C81DB2" w:rsidRPr="00A6218A" w:rsidRDefault="00D354E4" w:rsidP="00A00363">
      <w:pPr>
        <w:pStyle w:val="2"/>
        <w:pageBreakBefore w:val="0"/>
        <w:numPr>
          <w:ilvl w:val="1"/>
          <w:numId w:val="27"/>
        </w:numPr>
        <w:tabs>
          <w:tab w:val="left" w:pos="1134"/>
        </w:tabs>
        <w:spacing w:after="0"/>
        <w:ind w:left="0" w:firstLine="567"/>
        <w:rPr>
          <w:rFonts w:ascii="Times New Roman" w:eastAsia="Calibri" w:hAnsi="Times New Roman"/>
          <w:bCs w:val="0"/>
          <w:iCs w:val="0"/>
          <w:caps w:val="0"/>
          <w:lang w:val="x-none" w:eastAsia="x-none"/>
        </w:rPr>
      </w:pPr>
      <w:bookmarkStart w:id="119" w:name="_Hlk111454955"/>
      <w:bookmarkStart w:id="120" w:name="_Toc118734599"/>
      <w:bookmarkStart w:id="121" w:name="_Toc158476731"/>
      <w:bookmarkEnd w:id="118"/>
      <w:r w:rsidRPr="00A6218A">
        <w:rPr>
          <w:rFonts w:ascii="Times New Roman" w:eastAsia="Calibri" w:hAnsi="Times New Roman"/>
          <w:bCs w:val="0"/>
          <w:iCs w:val="0"/>
          <w:caps w:val="0"/>
          <w:lang w:eastAsia="x-none"/>
        </w:rPr>
        <w:t>Изучение м</w:t>
      </w:r>
      <w:proofErr w:type="spellStart"/>
      <w:r w:rsidR="00C81DB2" w:rsidRPr="00A6218A">
        <w:rPr>
          <w:rFonts w:ascii="Times New Roman" w:eastAsia="Calibri" w:hAnsi="Times New Roman"/>
          <w:bCs w:val="0"/>
          <w:iCs w:val="0"/>
          <w:caps w:val="0"/>
          <w:lang w:val="x-none" w:eastAsia="x-none"/>
        </w:rPr>
        <w:t>икроструктур</w:t>
      </w:r>
      <w:r w:rsidRPr="00A6218A">
        <w:rPr>
          <w:rFonts w:ascii="Times New Roman" w:eastAsia="Calibri" w:hAnsi="Times New Roman"/>
          <w:bCs w:val="0"/>
          <w:iCs w:val="0"/>
          <w:caps w:val="0"/>
          <w:lang w:eastAsia="x-none"/>
        </w:rPr>
        <w:t>ы</w:t>
      </w:r>
      <w:proofErr w:type="spellEnd"/>
      <w:r w:rsidR="00C81DB2" w:rsidRPr="00A6218A">
        <w:rPr>
          <w:rFonts w:ascii="Times New Roman" w:eastAsia="Calibri" w:hAnsi="Times New Roman"/>
          <w:bCs w:val="0"/>
          <w:iCs w:val="0"/>
          <w:caps w:val="0"/>
          <w:lang w:val="x-none" w:eastAsia="x-none"/>
        </w:rPr>
        <w:t xml:space="preserve"> поверхности образцов вольфрама </w:t>
      </w:r>
      <w:bookmarkEnd w:id="119"/>
      <w:r w:rsidR="00C81DB2" w:rsidRPr="00A6218A">
        <w:rPr>
          <w:rFonts w:ascii="Times New Roman" w:eastAsia="Calibri" w:hAnsi="Times New Roman"/>
          <w:bCs w:val="0"/>
          <w:iCs w:val="0"/>
          <w:caps w:val="0"/>
          <w:lang w:val="x-none" w:eastAsia="x-none"/>
        </w:rPr>
        <w:t>c карбидным слоем на основе W</w:t>
      </w:r>
      <w:r w:rsidR="00C81DB2" w:rsidRPr="00A6218A">
        <w:rPr>
          <w:rFonts w:ascii="Times New Roman" w:eastAsia="Calibri" w:hAnsi="Times New Roman"/>
          <w:bCs w:val="0"/>
          <w:iCs w:val="0"/>
          <w:caps w:val="0"/>
          <w:vertAlign w:val="subscript"/>
          <w:lang w:val="x-none" w:eastAsia="x-none"/>
        </w:rPr>
        <w:t>2</w:t>
      </w:r>
      <w:r w:rsidR="00C81DB2" w:rsidRPr="00A6218A">
        <w:rPr>
          <w:rFonts w:ascii="Times New Roman" w:eastAsia="Calibri" w:hAnsi="Times New Roman"/>
          <w:bCs w:val="0"/>
          <w:iCs w:val="0"/>
          <w:caps w:val="0"/>
          <w:lang w:val="x-none" w:eastAsia="x-none"/>
        </w:rPr>
        <w:t>C фазы после облучения гелиевой плазмой</w:t>
      </w:r>
      <w:bookmarkEnd w:id="120"/>
      <w:bookmarkEnd w:id="121"/>
    </w:p>
    <w:p w14:paraId="4E802793" w14:textId="647632B9" w:rsidR="00C81DB2" w:rsidRPr="00A6218A" w:rsidRDefault="00C81DB2" w:rsidP="00743239">
      <w:pPr>
        <w:pStyle w:val="afff1"/>
        <w:spacing w:before="0" w:beforeAutospacing="0" w:after="0" w:afterAutospacing="0"/>
        <w:rPr>
          <w:bCs/>
          <w:iCs/>
          <w:szCs w:val="28"/>
        </w:rPr>
      </w:pPr>
      <w:bookmarkStart w:id="122" w:name="_Toc118734600"/>
      <w:r w:rsidRPr="00A6218A">
        <w:rPr>
          <w:bCs/>
          <w:iCs/>
          <w:szCs w:val="28"/>
        </w:rPr>
        <w:t>В последующем, облучению гелиевой плазмой при аналогичных параметрах подвергались образцы с карбидом вольфрама на основе W</w:t>
      </w:r>
      <w:r w:rsidRPr="00A6218A">
        <w:rPr>
          <w:bCs/>
          <w:iCs/>
          <w:szCs w:val="28"/>
          <w:vertAlign w:val="subscript"/>
        </w:rPr>
        <w:t>2</w:t>
      </w:r>
      <w:r w:rsidRPr="00A6218A">
        <w:rPr>
          <w:bCs/>
          <w:iCs/>
          <w:szCs w:val="28"/>
        </w:rPr>
        <w:t xml:space="preserve">C. Основным отличием микроструктуры поверхности </w:t>
      </w:r>
      <w:r w:rsidR="00E96544" w:rsidRPr="00A6218A">
        <w:rPr>
          <w:bCs/>
          <w:iCs/>
          <w:szCs w:val="28"/>
        </w:rPr>
        <w:t>(рисунок 3</w:t>
      </w:r>
      <w:r w:rsidR="009B14A2" w:rsidRPr="00A6218A">
        <w:rPr>
          <w:bCs/>
          <w:iCs/>
          <w:szCs w:val="28"/>
        </w:rPr>
        <w:t>9</w:t>
      </w:r>
      <w:r w:rsidR="00E96544" w:rsidRPr="00A6218A">
        <w:rPr>
          <w:bCs/>
          <w:iCs/>
          <w:szCs w:val="28"/>
        </w:rPr>
        <w:t xml:space="preserve">) </w:t>
      </w:r>
      <w:r w:rsidRPr="00A6218A">
        <w:rPr>
          <w:bCs/>
          <w:iCs/>
          <w:szCs w:val="28"/>
        </w:rPr>
        <w:t>данных образцов является отсутствие коралловой структуры. Характер повреждений в структуре образцов с карбидным слоем на основе W</w:t>
      </w:r>
      <w:r w:rsidRPr="00A6218A">
        <w:rPr>
          <w:bCs/>
          <w:iCs/>
          <w:szCs w:val="28"/>
          <w:vertAlign w:val="subscript"/>
        </w:rPr>
        <w:t>2</w:t>
      </w:r>
      <w:r w:rsidRPr="00A6218A">
        <w:rPr>
          <w:bCs/>
          <w:iCs/>
          <w:szCs w:val="28"/>
        </w:rPr>
        <w:t xml:space="preserve">C схож со структурой исходного образца </w:t>
      </w:r>
      <w:r w:rsidR="004D7205" w:rsidRPr="00A6218A">
        <w:rPr>
          <w:bCs/>
          <w:iCs/>
          <w:szCs w:val="28"/>
          <w:lang w:val="en-US"/>
        </w:rPr>
        <w:t>W</w:t>
      </w:r>
      <w:r w:rsidR="004D7205" w:rsidRPr="00A6218A">
        <w:rPr>
          <w:bCs/>
          <w:iCs/>
          <w:szCs w:val="28"/>
        </w:rPr>
        <w:t>-</w:t>
      </w:r>
      <w:r w:rsidRPr="00A6218A">
        <w:rPr>
          <w:bCs/>
          <w:iCs/>
          <w:szCs w:val="28"/>
        </w:rPr>
        <w:t>1 облученного при 905</w:t>
      </w:r>
      <w:r w:rsidR="00A33DA3" w:rsidRPr="00A6218A">
        <w:rPr>
          <w:bCs/>
          <w:iCs/>
          <w:szCs w:val="28"/>
        </w:rPr>
        <w:t> </w:t>
      </w:r>
      <w:r w:rsidRPr="00A6218A">
        <w:rPr>
          <w:bCs/>
          <w:iCs/>
          <w:szCs w:val="28"/>
        </w:rPr>
        <w:t>°С.</w:t>
      </w:r>
      <w:bookmarkEnd w:id="122"/>
    </w:p>
    <w:p w14:paraId="087CF7B5" w14:textId="77777777" w:rsidR="00A40E47" w:rsidRPr="00A6218A" w:rsidRDefault="00A40E47" w:rsidP="00743239">
      <w:pPr>
        <w:pStyle w:val="afff1"/>
        <w:spacing w:before="0" w:beforeAutospacing="0" w:after="0" w:afterAutospacing="0"/>
        <w:rPr>
          <w:szCs w:val="28"/>
        </w:rPr>
      </w:pPr>
    </w:p>
    <w:p w14:paraId="7026205D" w14:textId="77777777" w:rsidR="00FB305F" w:rsidRPr="00A6218A" w:rsidRDefault="00FB305F" w:rsidP="00E96544">
      <w:pPr>
        <w:pStyle w:val="afff1"/>
        <w:spacing w:before="0" w:beforeAutospacing="0" w:after="0" w:afterAutospacing="0"/>
        <w:ind w:firstLine="0"/>
        <w:jc w:val="center"/>
        <w:rPr>
          <w:sz w:val="24"/>
        </w:rPr>
      </w:pPr>
      <w:bookmarkStart w:id="123" w:name="_Toc118734603"/>
      <w:r w:rsidRPr="00A6218A">
        <w:rPr>
          <w:noProof/>
          <w:szCs w:val="28"/>
        </w:rPr>
        <w:lastRenderedPageBreak/>
        <w:drawing>
          <wp:inline distT="0" distB="0" distL="0" distR="0" wp14:anchorId="45C78AAC" wp14:editId="4489D15A">
            <wp:extent cx="5419613" cy="2383972"/>
            <wp:effectExtent l="0" t="0" r="0"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193"/>
                    <pic:cNvPicPr>
                      <a:picLocks noChangeAspect="1" noChangeArrowheads="1"/>
                    </pic:cNvPicPr>
                  </pic:nvPicPr>
                  <pic:blipFill>
                    <a:blip r:embed="rId87" cstate="screen">
                      <a:extLst>
                        <a:ext uri="{BEBA8EAE-BF5A-486C-A8C5-ECC9F3942E4B}">
                          <a14:imgProps xmlns:a14="http://schemas.microsoft.com/office/drawing/2010/main">
                            <a14:imgLayer r:embed="rId88">
                              <a14:imgEffect>
                                <a14:sharpenSoften amount="25000"/>
                              </a14:imgEffect>
                            </a14:imgLayer>
                          </a14:imgProps>
                        </a:ext>
                        <a:ext uri="{28A0092B-C50C-407E-A947-70E740481C1C}">
                          <a14:useLocalDpi xmlns:a14="http://schemas.microsoft.com/office/drawing/2010/main"/>
                        </a:ext>
                      </a:extLst>
                    </a:blip>
                    <a:stretch>
                      <a:fillRect/>
                    </a:stretch>
                  </pic:blipFill>
                  <pic:spPr bwMode="auto">
                    <a:xfrm>
                      <a:off x="0" y="0"/>
                      <a:ext cx="5481008" cy="2410978"/>
                    </a:xfrm>
                    <a:prstGeom prst="rect">
                      <a:avLst/>
                    </a:prstGeom>
                  </pic:spPr>
                </pic:pic>
              </a:graphicData>
            </a:graphic>
          </wp:inline>
        </w:drawing>
      </w:r>
      <w:bookmarkStart w:id="124" w:name="_Toc118734604"/>
      <w:bookmarkEnd w:id="123"/>
    </w:p>
    <w:p w14:paraId="26921FEF" w14:textId="450DD9B8" w:rsidR="00FB305F" w:rsidRPr="00A6218A" w:rsidRDefault="00FB305F" w:rsidP="00FB305F">
      <w:pPr>
        <w:pStyle w:val="afff1"/>
        <w:spacing w:before="0" w:beforeAutospacing="0" w:after="0" w:afterAutospacing="0"/>
        <w:ind w:firstLine="0"/>
        <w:jc w:val="center"/>
        <w:rPr>
          <w:sz w:val="24"/>
        </w:rPr>
      </w:pPr>
      <w:r w:rsidRPr="00A6218A">
        <w:rPr>
          <w:sz w:val="24"/>
        </w:rPr>
        <w:t xml:space="preserve">а) </w:t>
      </w:r>
      <w:r w:rsidR="004D7205" w:rsidRPr="00A6218A">
        <w:rPr>
          <w:sz w:val="24"/>
        </w:rPr>
        <w:t>W</w:t>
      </w:r>
      <w:r w:rsidR="004D7205" w:rsidRPr="00A6218A">
        <w:rPr>
          <w:sz w:val="24"/>
          <w:vertAlign w:val="subscript"/>
          <w:lang w:val="en-US"/>
        </w:rPr>
        <w:t>2</w:t>
      </w:r>
      <w:r w:rsidR="004D7205" w:rsidRPr="00A6218A">
        <w:rPr>
          <w:sz w:val="24"/>
        </w:rPr>
        <w:t>C-</w:t>
      </w:r>
      <w:r w:rsidRPr="00A6218A">
        <w:rPr>
          <w:sz w:val="24"/>
        </w:rPr>
        <w:t>5 ~905 °С</w:t>
      </w:r>
      <w:bookmarkEnd w:id="124"/>
    </w:p>
    <w:p w14:paraId="30F714FE" w14:textId="6332A4D8" w:rsidR="00FB305F" w:rsidRPr="00A6218A" w:rsidRDefault="006015E3" w:rsidP="00FB305F">
      <w:pPr>
        <w:pStyle w:val="afff1"/>
        <w:spacing w:before="0" w:beforeAutospacing="0" w:after="0" w:afterAutospacing="0"/>
        <w:ind w:firstLine="0"/>
        <w:jc w:val="center"/>
      </w:pPr>
      <w:bookmarkStart w:id="125" w:name="_Toc118734605"/>
      <w:r w:rsidRPr="00A6218A">
        <w:rPr>
          <w:noProof/>
          <w:szCs w:val="28"/>
        </w:rPr>
        <w:drawing>
          <wp:inline distT="0" distB="0" distL="0" distR="0" wp14:anchorId="28EAEDCD" wp14:editId="6420BE78">
            <wp:extent cx="4879609" cy="2879272"/>
            <wp:effectExtent l="0" t="0" r="0"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cstate="screen">
                      <a:extLst>
                        <a:ext uri="{BEBA8EAE-BF5A-486C-A8C5-ECC9F3942E4B}">
                          <a14:imgProps xmlns:a14="http://schemas.microsoft.com/office/drawing/2010/main">
                            <a14:imgLayer r:embed="rId90">
                              <a14:imgEffect>
                                <a14:sharpenSoften amount="25000"/>
                              </a14:imgEffect>
                            </a14:imgLayer>
                          </a14:imgProps>
                        </a:ext>
                        <a:ext uri="{28A0092B-C50C-407E-A947-70E740481C1C}">
                          <a14:useLocalDpi xmlns:a14="http://schemas.microsoft.com/office/drawing/2010/main"/>
                        </a:ext>
                      </a:extLst>
                    </a:blip>
                    <a:srcRect/>
                    <a:stretch/>
                  </pic:blipFill>
                  <pic:spPr bwMode="auto">
                    <a:xfrm>
                      <a:off x="0" y="0"/>
                      <a:ext cx="4900954" cy="2891867"/>
                    </a:xfrm>
                    <a:prstGeom prst="rect">
                      <a:avLst/>
                    </a:prstGeom>
                    <a:ln>
                      <a:noFill/>
                    </a:ln>
                    <a:extLst>
                      <a:ext uri="{53640926-AAD7-44D8-BBD7-CCE9431645EC}">
                        <a14:shadowObscured xmlns:a14="http://schemas.microsoft.com/office/drawing/2010/main"/>
                      </a:ext>
                    </a:extLst>
                  </pic:spPr>
                </pic:pic>
              </a:graphicData>
            </a:graphic>
          </wp:inline>
        </w:drawing>
      </w:r>
      <w:bookmarkEnd w:id="125"/>
    </w:p>
    <w:p w14:paraId="741838C2" w14:textId="4307A57B" w:rsidR="00FB305F" w:rsidRPr="00A6218A" w:rsidRDefault="006015E3" w:rsidP="004A13CB">
      <w:pPr>
        <w:pStyle w:val="afff1"/>
        <w:spacing w:before="0" w:beforeAutospacing="0" w:after="0" w:afterAutospacing="0"/>
        <w:ind w:firstLine="0"/>
        <w:jc w:val="center"/>
        <w:rPr>
          <w:szCs w:val="28"/>
        </w:rPr>
      </w:pPr>
      <w:bookmarkStart w:id="126" w:name="_Toc118734606"/>
      <w:r w:rsidRPr="00A6218A">
        <w:rPr>
          <w:sz w:val="24"/>
        </w:rPr>
        <w:t xml:space="preserve">б) </w:t>
      </w:r>
      <w:r w:rsidR="004D7205" w:rsidRPr="00A6218A">
        <w:rPr>
          <w:sz w:val="24"/>
        </w:rPr>
        <w:t>W</w:t>
      </w:r>
      <w:r w:rsidR="004D7205" w:rsidRPr="00A6218A">
        <w:rPr>
          <w:sz w:val="24"/>
          <w:vertAlign w:val="subscript"/>
        </w:rPr>
        <w:t>2</w:t>
      </w:r>
      <w:r w:rsidR="004D7205" w:rsidRPr="00A6218A">
        <w:rPr>
          <w:sz w:val="24"/>
        </w:rPr>
        <w:t>C-</w:t>
      </w:r>
      <w:r w:rsidRPr="00A6218A">
        <w:rPr>
          <w:sz w:val="24"/>
        </w:rPr>
        <w:t>6 ~1750 °С</w:t>
      </w:r>
      <w:bookmarkEnd w:id="126"/>
    </w:p>
    <w:p w14:paraId="35F746F2" w14:textId="7046E7AD" w:rsidR="00C81DB2" w:rsidRPr="00A6218A" w:rsidRDefault="00C81DB2" w:rsidP="004A13CB">
      <w:pPr>
        <w:pStyle w:val="afff1"/>
        <w:spacing w:before="120" w:beforeAutospacing="0" w:after="0" w:afterAutospacing="0"/>
        <w:ind w:firstLine="0"/>
        <w:jc w:val="center"/>
        <w:rPr>
          <w:szCs w:val="28"/>
        </w:rPr>
      </w:pPr>
      <w:bookmarkStart w:id="127" w:name="_Toc118734607"/>
      <w:r w:rsidRPr="00A6218A">
        <w:rPr>
          <w:szCs w:val="28"/>
        </w:rPr>
        <w:t xml:space="preserve">Рисунок </w:t>
      </w:r>
      <w:r w:rsidR="008B406C" w:rsidRPr="00A6218A">
        <w:rPr>
          <w:szCs w:val="28"/>
        </w:rPr>
        <w:t>3</w:t>
      </w:r>
      <w:r w:rsidR="009B14A2" w:rsidRPr="00A6218A">
        <w:rPr>
          <w:szCs w:val="28"/>
        </w:rPr>
        <w:t>9</w:t>
      </w:r>
      <w:r w:rsidRPr="00A6218A">
        <w:rPr>
          <w:szCs w:val="28"/>
        </w:rPr>
        <w:t xml:space="preserve"> – Микроструктура поверхности вольфрама c карбидным слоем W</w:t>
      </w:r>
      <w:r w:rsidRPr="00A6218A">
        <w:rPr>
          <w:szCs w:val="28"/>
          <w:vertAlign w:val="subscript"/>
        </w:rPr>
        <w:t>2</w:t>
      </w:r>
      <w:r w:rsidRPr="00A6218A">
        <w:rPr>
          <w:szCs w:val="28"/>
        </w:rPr>
        <w:t>C после облучения гелиевой плазмой при разных температурах</w:t>
      </w:r>
      <w:bookmarkEnd w:id="127"/>
    </w:p>
    <w:p w14:paraId="789969D2" w14:textId="77777777" w:rsidR="00742442" w:rsidRPr="00A6218A" w:rsidRDefault="00742442" w:rsidP="00743239">
      <w:pPr>
        <w:pStyle w:val="afff1"/>
        <w:spacing w:before="0" w:beforeAutospacing="0" w:after="0" w:afterAutospacing="0"/>
        <w:ind w:firstLine="0"/>
        <w:jc w:val="center"/>
        <w:rPr>
          <w:szCs w:val="28"/>
        </w:rPr>
      </w:pPr>
    </w:p>
    <w:p w14:paraId="51D1D995" w14:textId="343F5A74" w:rsidR="0032024B" w:rsidRPr="00A6218A" w:rsidRDefault="0032024B" w:rsidP="0032024B">
      <w:pPr>
        <w:pStyle w:val="afff1"/>
        <w:spacing w:before="0" w:beforeAutospacing="0" w:after="0" w:afterAutospacing="0"/>
        <w:rPr>
          <w:szCs w:val="28"/>
        </w:rPr>
      </w:pPr>
      <w:bookmarkStart w:id="128" w:name="_Toc118734601"/>
      <w:bookmarkStart w:id="129" w:name="_Toc118734608"/>
      <w:r w:rsidRPr="00A6218A">
        <w:rPr>
          <w:bCs/>
          <w:iCs/>
          <w:szCs w:val="28"/>
        </w:rPr>
        <w:t xml:space="preserve">Видно, что поверхность образца </w:t>
      </w:r>
      <w:r w:rsidR="004D7205" w:rsidRPr="00A6218A">
        <w:rPr>
          <w:bCs/>
          <w:iCs/>
          <w:szCs w:val="28"/>
        </w:rPr>
        <w:t>W</w:t>
      </w:r>
      <w:r w:rsidR="004D7205" w:rsidRPr="00A6218A">
        <w:rPr>
          <w:bCs/>
          <w:iCs/>
          <w:szCs w:val="28"/>
          <w:vertAlign w:val="subscript"/>
        </w:rPr>
        <w:t>2</w:t>
      </w:r>
      <w:r w:rsidR="004D7205" w:rsidRPr="00A6218A">
        <w:rPr>
          <w:bCs/>
          <w:iCs/>
          <w:szCs w:val="28"/>
        </w:rPr>
        <w:t>C-</w:t>
      </w:r>
      <w:r w:rsidRPr="00A6218A">
        <w:rPr>
          <w:bCs/>
          <w:iCs/>
          <w:szCs w:val="28"/>
        </w:rPr>
        <w:t>5 (рисунок 3</w:t>
      </w:r>
      <w:r w:rsidR="009B14A2" w:rsidRPr="00A6218A">
        <w:rPr>
          <w:bCs/>
          <w:iCs/>
          <w:szCs w:val="28"/>
        </w:rPr>
        <w:t>9</w:t>
      </w:r>
      <w:r w:rsidRPr="00A6218A">
        <w:rPr>
          <w:bCs/>
          <w:iCs/>
          <w:szCs w:val="28"/>
        </w:rPr>
        <w:t xml:space="preserve">а), облученного при ~905 °С характеризуется высокой однородностью с равномерно распределенным объемным содержанием субмикронных </w:t>
      </w:r>
      <w:r w:rsidR="0079533F" w:rsidRPr="00A6218A">
        <w:rPr>
          <w:bCs/>
          <w:iCs/>
          <w:szCs w:val="28"/>
        </w:rPr>
        <w:t>пузырьков</w:t>
      </w:r>
      <w:r w:rsidRPr="00A6218A">
        <w:rPr>
          <w:bCs/>
          <w:iCs/>
          <w:szCs w:val="28"/>
        </w:rPr>
        <w:t>. Сама поверхность имеет более темный оттенок и рельефную морфологию. Микроструктура образца</w:t>
      </w:r>
      <w:r w:rsidR="004D7205" w:rsidRPr="00A6218A">
        <w:rPr>
          <w:bCs/>
          <w:iCs/>
          <w:szCs w:val="28"/>
        </w:rPr>
        <w:br/>
        <w:t>W</w:t>
      </w:r>
      <w:r w:rsidR="004D7205" w:rsidRPr="00A6218A">
        <w:rPr>
          <w:bCs/>
          <w:iCs/>
          <w:szCs w:val="28"/>
          <w:vertAlign w:val="subscript"/>
        </w:rPr>
        <w:t>2</w:t>
      </w:r>
      <w:r w:rsidR="004D7205" w:rsidRPr="00A6218A">
        <w:rPr>
          <w:bCs/>
          <w:iCs/>
          <w:szCs w:val="28"/>
        </w:rPr>
        <w:t>C-</w:t>
      </w:r>
      <w:r w:rsidRPr="00A6218A">
        <w:rPr>
          <w:bCs/>
          <w:iCs/>
          <w:szCs w:val="28"/>
        </w:rPr>
        <w:t>6</w:t>
      </w:r>
      <w:r w:rsidR="004D7205" w:rsidRPr="00A6218A">
        <w:rPr>
          <w:bCs/>
          <w:iCs/>
          <w:szCs w:val="28"/>
        </w:rPr>
        <w:t xml:space="preserve"> </w:t>
      </w:r>
      <w:r w:rsidRPr="00A6218A">
        <w:rPr>
          <w:bCs/>
          <w:iCs/>
          <w:szCs w:val="28"/>
        </w:rPr>
        <w:t>(рисунок 3</w:t>
      </w:r>
      <w:r w:rsidR="009B14A2" w:rsidRPr="00A6218A">
        <w:rPr>
          <w:bCs/>
          <w:iCs/>
          <w:szCs w:val="28"/>
        </w:rPr>
        <w:t>9</w:t>
      </w:r>
      <w:r w:rsidRPr="00A6218A">
        <w:rPr>
          <w:bCs/>
          <w:iCs/>
          <w:szCs w:val="28"/>
        </w:rPr>
        <w:t>б), облученного при ~1750</w:t>
      </w:r>
      <w:r w:rsidR="00C00796" w:rsidRPr="00A6218A">
        <w:rPr>
          <w:bCs/>
          <w:iCs/>
          <w:szCs w:val="28"/>
        </w:rPr>
        <w:t> </w:t>
      </w:r>
      <w:r w:rsidRPr="00A6218A">
        <w:rPr>
          <w:bCs/>
          <w:iCs/>
          <w:szCs w:val="28"/>
        </w:rPr>
        <w:t xml:space="preserve">°С, характеризуется более развитой морфологией с большим количеством протяженных трещин по всей поверхности образца. Следует отметить, что после </w:t>
      </w:r>
      <w:proofErr w:type="spellStart"/>
      <w:r w:rsidRPr="00A6218A">
        <w:rPr>
          <w:bCs/>
          <w:iCs/>
          <w:szCs w:val="28"/>
        </w:rPr>
        <w:t>карбидизации</w:t>
      </w:r>
      <w:proofErr w:type="spellEnd"/>
      <w:r w:rsidRPr="00A6218A">
        <w:rPr>
          <w:bCs/>
          <w:iCs/>
          <w:szCs w:val="28"/>
        </w:rPr>
        <w:t xml:space="preserve"> поверхность также характеризуется большим количеством трещин. Однако в образце </w:t>
      </w:r>
      <w:r w:rsidR="004D7205" w:rsidRPr="00A6218A">
        <w:rPr>
          <w:bCs/>
          <w:iCs/>
          <w:szCs w:val="28"/>
        </w:rPr>
        <w:t>W</w:t>
      </w:r>
      <w:r w:rsidR="004D7205" w:rsidRPr="00A6218A">
        <w:rPr>
          <w:bCs/>
          <w:iCs/>
          <w:szCs w:val="28"/>
          <w:vertAlign w:val="subscript"/>
        </w:rPr>
        <w:t>2</w:t>
      </w:r>
      <w:r w:rsidR="004D7205" w:rsidRPr="00A6218A">
        <w:rPr>
          <w:bCs/>
          <w:iCs/>
          <w:szCs w:val="28"/>
        </w:rPr>
        <w:t>C-</w:t>
      </w:r>
      <w:r w:rsidRPr="00A6218A">
        <w:rPr>
          <w:bCs/>
          <w:iCs/>
          <w:szCs w:val="28"/>
        </w:rPr>
        <w:t xml:space="preserve">5 после облучения при более низкой температуре подобных трещин не наблюдалось. Возможно, что поверхностный слой образца вольфрама из-за высокой температуры нагрузки подвергся </w:t>
      </w:r>
      <w:proofErr w:type="spellStart"/>
      <w:r w:rsidRPr="00A6218A">
        <w:rPr>
          <w:bCs/>
          <w:iCs/>
          <w:szCs w:val="28"/>
        </w:rPr>
        <w:t>охрупчиванию</w:t>
      </w:r>
      <w:proofErr w:type="spellEnd"/>
      <w:r w:rsidRPr="00A6218A">
        <w:rPr>
          <w:bCs/>
          <w:iCs/>
          <w:szCs w:val="28"/>
        </w:rPr>
        <w:t>.</w:t>
      </w:r>
      <w:bookmarkEnd w:id="128"/>
    </w:p>
    <w:p w14:paraId="7A94FF5E" w14:textId="622852FA" w:rsidR="0032024B" w:rsidRPr="00A6218A" w:rsidRDefault="0032024B" w:rsidP="0032024B">
      <w:pPr>
        <w:pStyle w:val="afff1"/>
        <w:spacing w:before="0" w:beforeAutospacing="0" w:after="0" w:afterAutospacing="0"/>
        <w:rPr>
          <w:bCs/>
          <w:iCs/>
          <w:szCs w:val="28"/>
        </w:rPr>
      </w:pPr>
      <w:bookmarkStart w:id="130" w:name="_Toc118734602"/>
      <w:r w:rsidRPr="00A6218A">
        <w:rPr>
          <w:bCs/>
          <w:iCs/>
          <w:szCs w:val="28"/>
        </w:rPr>
        <w:t xml:space="preserve">В тоже время при этой температуре облучения поверхность сохраняется крупная </w:t>
      </w:r>
      <w:proofErr w:type="spellStart"/>
      <w:r w:rsidRPr="00A6218A">
        <w:rPr>
          <w:bCs/>
          <w:iCs/>
          <w:szCs w:val="28"/>
        </w:rPr>
        <w:t>зеренная</w:t>
      </w:r>
      <w:proofErr w:type="spellEnd"/>
      <w:r w:rsidRPr="00A6218A">
        <w:rPr>
          <w:bCs/>
          <w:iCs/>
          <w:szCs w:val="28"/>
        </w:rPr>
        <w:t xml:space="preserve"> структура. Однако выявленные субмикронные гелиевые </w:t>
      </w:r>
      <w:r w:rsidR="0079533F" w:rsidRPr="00A6218A">
        <w:rPr>
          <w:bCs/>
          <w:iCs/>
          <w:szCs w:val="28"/>
        </w:rPr>
        <w:lastRenderedPageBreak/>
        <w:t>пузырьки</w:t>
      </w:r>
      <w:r w:rsidRPr="00A6218A">
        <w:rPr>
          <w:bCs/>
          <w:iCs/>
          <w:szCs w:val="28"/>
        </w:rPr>
        <w:t xml:space="preserve"> в основной массе своей аналогичны образцу </w:t>
      </w:r>
      <w:r w:rsidR="004D7205" w:rsidRPr="00A6218A">
        <w:rPr>
          <w:bCs/>
          <w:iCs/>
          <w:szCs w:val="28"/>
        </w:rPr>
        <w:t>W</w:t>
      </w:r>
      <w:r w:rsidR="004D7205" w:rsidRPr="00A6218A">
        <w:rPr>
          <w:bCs/>
          <w:iCs/>
          <w:szCs w:val="28"/>
          <w:vertAlign w:val="subscript"/>
        </w:rPr>
        <w:t>2</w:t>
      </w:r>
      <w:r w:rsidR="004D7205" w:rsidRPr="00A6218A">
        <w:rPr>
          <w:bCs/>
          <w:iCs/>
          <w:szCs w:val="28"/>
        </w:rPr>
        <w:t>C-</w:t>
      </w:r>
      <w:r w:rsidRPr="00A6218A">
        <w:rPr>
          <w:bCs/>
          <w:iCs/>
          <w:szCs w:val="28"/>
        </w:rPr>
        <w:t xml:space="preserve">5. Вместе с тем также наблюдается присутствие большого количества более крупных многогранных </w:t>
      </w:r>
      <w:r w:rsidR="0079533F" w:rsidRPr="00A6218A">
        <w:rPr>
          <w:bCs/>
          <w:iCs/>
          <w:szCs w:val="28"/>
        </w:rPr>
        <w:t>пузырьков</w:t>
      </w:r>
      <w:r w:rsidRPr="00A6218A">
        <w:rPr>
          <w:bCs/>
          <w:iCs/>
          <w:szCs w:val="28"/>
        </w:rPr>
        <w:t xml:space="preserve">, которые образовались в процессе соединения более мелких субмикронных </w:t>
      </w:r>
      <w:r w:rsidR="0079533F" w:rsidRPr="00A6218A">
        <w:rPr>
          <w:bCs/>
          <w:iCs/>
          <w:szCs w:val="28"/>
        </w:rPr>
        <w:t>пузырьков</w:t>
      </w:r>
      <w:r w:rsidRPr="00A6218A">
        <w:rPr>
          <w:bCs/>
          <w:iCs/>
          <w:szCs w:val="28"/>
        </w:rPr>
        <w:t xml:space="preserve">. Зерна с более темным оттенком характеризуются наличием небольшого количества как крупных, так и мелких гелиевых </w:t>
      </w:r>
      <w:r w:rsidR="0079533F" w:rsidRPr="00A6218A">
        <w:rPr>
          <w:bCs/>
          <w:iCs/>
          <w:szCs w:val="28"/>
        </w:rPr>
        <w:t>пузырьков</w:t>
      </w:r>
      <w:r w:rsidRPr="00A6218A">
        <w:rPr>
          <w:bCs/>
          <w:iCs/>
          <w:szCs w:val="28"/>
        </w:rPr>
        <w:t>. Однако для данных зерен характерно появления пор, которые хаотично распределены по поверхности темных зерен (рисунок 3</w:t>
      </w:r>
      <w:r w:rsidR="009B14A2" w:rsidRPr="00A6218A">
        <w:rPr>
          <w:bCs/>
          <w:iCs/>
          <w:szCs w:val="28"/>
        </w:rPr>
        <w:t>9</w:t>
      </w:r>
      <w:r w:rsidRPr="00A6218A">
        <w:rPr>
          <w:bCs/>
          <w:iCs/>
          <w:szCs w:val="28"/>
        </w:rPr>
        <w:t>б, отмечено красным цветом).</w:t>
      </w:r>
      <w:bookmarkEnd w:id="130"/>
    </w:p>
    <w:p w14:paraId="6A6990D9" w14:textId="5737F73B" w:rsidR="00C81DB2" w:rsidRPr="00A6218A" w:rsidRDefault="00C81DB2" w:rsidP="00743239">
      <w:pPr>
        <w:pStyle w:val="afff1"/>
        <w:spacing w:before="0" w:beforeAutospacing="0" w:after="0" w:afterAutospacing="0"/>
        <w:rPr>
          <w:bCs/>
          <w:iCs/>
          <w:szCs w:val="28"/>
        </w:rPr>
      </w:pPr>
      <w:r w:rsidRPr="00A6218A">
        <w:rPr>
          <w:bCs/>
          <w:iCs/>
          <w:szCs w:val="28"/>
        </w:rPr>
        <w:t xml:space="preserve">Таким образом, образование микронных и субмикронных </w:t>
      </w:r>
      <w:r w:rsidR="0079533F" w:rsidRPr="00A6218A">
        <w:rPr>
          <w:bCs/>
          <w:iCs/>
          <w:szCs w:val="28"/>
        </w:rPr>
        <w:t>пузырьков</w:t>
      </w:r>
      <w:r w:rsidRPr="00A6218A">
        <w:rPr>
          <w:bCs/>
          <w:iCs/>
          <w:szCs w:val="28"/>
        </w:rPr>
        <w:t xml:space="preserve"> гелия на поверхности вольфрама в процессе облучения играет существенную роль в формировании в последующем коралловой структуры. Последующий рост и слияние этих </w:t>
      </w:r>
      <w:r w:rsidR="0079533F" w:rsidRPr="00A6218A">
        <w:rPr>
          <w:bCs/>
          <w:iCs/>
          <w:szCs w:val="28"/>
        </w:rPr>
        <w:t>пузырьков</w:t>
      </w:r>
      <w:r w:rsidRPr="00A6218A">
        <w:rPr>
          <w:bCs/>
          <w:iCs/>
          <w:szCs w:val="28"/>
        </w:rPr>
        <w:t xml:space="preserve"> гелия может значительно изменить форму открытой поверхности и подповерхностных областей вольфрамового образца.</w:t>
      </w:r>
      <w:bookmarkEnd w:id="129"/>
    </w:p>
    <w:p w14:paraId="19147305" w14:textId="77777777" w:rsidR="00E96544" w:rsidRPr="00A6218A" w:rsidRDefault="00E96544" w:rsidP="00743239">
      <w:pPr>
        <w:pStyle w:val="afff1"/>
        <w:spacing w:before="0" w:beforeAutospacing="0" w:after="0" w:afterAutospacing="0"/>
        <w:rPr>
          <w:bCs/>
          <w:iCs/>
          <w:szCs w:val="28"/>
        </w:rPr>
      </w:pPr>
    </w:p>
    <w:p w14:paraId="64AD6633" w14:textId="4F06B497" w:rsidR="003B6BFC" w:rsidRPr="00A6218A" w:rsidRDefault="0032024B" w:rsidP="00A00363">
      <w:pPr>
        <w:pStyle w:val="2"/>
        <w:pageBreakBefore w:val="0"/>
        <w:numPr>
          <w:ilvl w:val="1"/>
          <w:numId w:val="27"/>
        </w:numPr>
        <w:tabs>
          <w:tab w:val="left" w:pos="1134"/>
        </w:tabs>
        <w:spacing w:after="0"/>
        <w:ind w:left="0" w:firstLine="567"/>
        <w:rPr>
          <w:rFonts w:ascii="Times New Roman" w:eastAsia="Calibri" w:hAnsi="Times New Roman"/>
          <w:bCs w:val="0"/>
          <w:iCs w:val="0"/>
          <w:caps w:val="0"/>
          <w:lang w:val="x-none" w:eastAsia="x-none"/>
        </w:rPr>
      </w:pPr>
      <w:bookmarkStart w:id="131" w:name="_Toc158476732"/>
      <w:r w:rsidRPr="00A6218A">
        <w:rPr>
          <w:rFonts w:ascii="Times New Roman" w:eastAsia="Calibri" w:hAnsi="Times New Roman"/>
          <w:bCs w:val="0"/>
          <w:iCs w:val="0"/>
          <w:caps w:val="0"/>
          <w:lang w:eastAsia="x-none"/>
        </w:rPr>
        <w:t>Анализ</w:t>
      </w:r>
      <w:r w:rsidR="003B6BFC" w:rsidRPr="00A6218A">
        <w:rPr>
          <w:rFonts w:ascii="Times New Roman" w:eastAsia="Calibri" w:hAnsi="Times New Roman"/>
          <w:bCs w:val="0"/>
          <w:iCs w:val="0"/>
          <w:caps w:val="0"/>
          <w:lang w:val="x-none" w:eastAsia="x-none"/>
        </w:rPr>
        <w:t xml:space="preserve"> </w:t>
      </w:r>
      <w:r w:rsidR="006A0820" w:rsidRPr="00A6218A">
        <w:rPr>
          <w:rFonts w:ascii="Times New Roman" w:eastAsia="Calibri" w:hAnsi="Times New Roman"/>
          <w:bCs w:val="0"/>
          <w:iCs w:val="0"/>
          <w:caps w:val="0"/>
          <w:lang w:val="x-none" w:eastAsia="x-none"/>
        </w:rPr>
        <w:t>структурно</w:t>
      </w:r>
      <w:r w:rsidR="00AF069B" w:rsidRPr="00A6218A">
        <w:rPr>
          <w:rFonts w:ascii="Times New Roman" w:eastAsia="Calibri" w:hAnsi="Times New Roman"/>
          <w:bCs w:val="0"/>
          <w:iCs w:val="0"/>
          <w:caps w:val="0"/>
          <w:lang w:eastAsia="x-none"/>
        </w:rPr>
        <w:t>-фазового</w:t>
      </w:r>
      <w:r w:rsidR="006A0820" w:rsidRPr="00A6218A">
        <w:rPr>
          <w:rFonts w:ascii="Times New Roman" w:eastAsia="Calibri" w:hAnsi="Times New Roman"/>
          <w:bCs w:val="0"/>
          <w:iCs w:val="0"/>
          <w:caps w:val="0"/>
          <w:lang w:val="x-none" w:eastAsia="x-none"/>
        </w:rPr>
        <w:t xml:space="preserve"> состояния </w:t>
      </w:r>
      <w:r w:rsidRPr="00A6218A">
        <w:rPr>
          <w:rFonts w:ascii="Times New Roman" w:eastAsia="Calibri" w:hAnsi="Times New Roman"/>
          <w:bCs w:val="0"/>
          <w:iCs w:val="0"/>
          <w:caps w:val="0"/>
          <w:lang w:eastAsia="x-none"/>
        </w:rPr>
        <w:t>вольфрама с приповерхностным карбидным слоем в результате</w:t>
      </w:r>
      <w:r w:rsidR="003B6BFC" w:rsidRPr="00A6218A">
        <w:rPr>
          <w:rFonts w:ascii="Times New Roman" w:eastAsia="Calibri" w:hAnsi="Times New Roman"/>
          <w:bCs w:val="0"/>
          <w:iCs w:val="0"/>
          <w:caps w:val="0"/>
          <w:lang w:val="x-none" w:eastAsia="x-none"/>
        </w:rPr>
        <w:t xml:space="preserve"> облучения гелиевой плазмой</w:t>
      </w:r>
      <w:bookmarkEnd w:id="131"/>
    </w:p>
    <w:p w14:paraId="54553DC6" w14:textId="1EBECD6E" w:rsidR="002D22CC" w:rsidRPr="00A6218A" w:rsidRDefault="00F57F5C" w:rsidP="00743239">
      <w:pPr>
        <w:rPr>
          <w:rFonts w:eastAsia="Calibri"/>
        </w:rPr>
      </w:pPr>
      <w:r w:rsidRPr="00A6218A">
        <w:rPr>
          <w:rFonts w:eastAsia="Calibri"/>
        </w:rPr>
        <w:t xml:space="preserve">На рисунке </w:t>
      </w:r>
      <w:r w:rsidR="00ED7008" w:rsidRPr="00A6218A">
        <w:rPr>
          <w:rFonts w:eastAsia="Calibri"/>
        </w:rPr>
        <w:t>40</w:t>
      </w:r>
      <w:r w:rsidRPr="00A6218A">
        <w:rPr>
          <w:rFonts w:eastAsia="Calibri"/>
        </w:rPr>
        <w:t xml:space="preserve"> представлены СЭМ-изображения структуры поверхности образцов вольфрама с карбидными слоями двух типов (WC и W</w:t>
      </w:r>
      <w:r w:rsidRPr="00A6218A">
        <w:rPr>
          <w:rFonts w:eastAsia="Calibri"/>
          <w:vertAlign w:val="subscript"/>
        </w:rPr>
        <w:t>2</w:t>
      </w:r>
      <w:r w:rsidRPr="00A6218A">
        <w:rPr>
          <w:rFonts w:eastAsia="Calibri"/>
        </w:rPr>
        <w:t>C), облученных при температурах ~905 °С и ~1750 °С.</w:t>
      </w:r>
    </w:p>
    <w:p w14:paraId="10A8573E" w14:textId="77777777" w:rsidR="00F57F5C" w:rsidRPr="00A6218A" w:rsidRDefault="00F57F5C" w:rsidP="00743239">
      <w:pPr>
        <w:rPr>
          <w:rFonts w:eastAsia="Calibri"/>
          <w:i/>
        </w:rPr>
      </w:pP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2"/>
        <w:gridCol w:w="4806"/>
      </w:tblGrid>
      <w:tr w:rsidR="00D64B3D" w:rsidRPr="00A6218A" w14:paraId="4E9EA0FF" w14:textId="77777777" w:rsidTr="00EF611D">
        <w:trPr>
          <w:jc w:val="center"/>
        </w:trPr>
        <w:tc>
          <w:tcPr>
            <w:tcW w:w="4879" w:type="dxa"/>
            <w:vAlign w:val="center"/>
          </w:tcPr>
          <w:p w14:paraId="2527B0E7" w14:textId="77777777" w:rsidR="00F57F5C" w:rsidRPr="00A6218A" w:rsidRDefault="00F57F5C" w:rsidP="00743239">
            <w:pPr>
              <w:ind w:firstLine="0"/>
              <w:jc w:val="center"/>
              <w:rPr>
                <w:rFonts w:eastAsia="Calibri"/>
                <w:i/>
              </w:rPr>
            </w:pPr>
            <w:r w:rsidRPr="00A6218A">
              <w:rPr>
                <w:rFonts w:eastAsia="Calibri"/>
                <w:i/>
                <w:noProof/>
              </w:rPr>
              <w:drawing>
                <wp:inline distT="0" distB="0" distL="0" distR="0" wp14:anchorId="08BBC03F" wp14:editId="73F5A6ED">
                  <wp:extent cx="2840070" cy="2160000"/>
                  <wp:effectExtent l="0" t="0" r="0" b="0"/>
                  <wp:docPr id="1797058822" name="Рисунок 1797058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0" y="0"/>
                            <a:ext cx="2840070" cy="2160000"/>
                          </a:xfrm>
                          <a:prstGeom prst="rect">
                            <a:avLst/>
                          </a:prstGeom>
                          <a:noFill/>
                        </pic:spPr>
                      </pic:pic>
                    </a:graphicData>
                  </a:graphic>
                </wp:inline>
              </w:drawing>
            </w:r>
          </w:p>
        </w:tc>
        <w:tc>
          <w:tcPr>
            <w:tcW w:w="4759" w:type="dxa"/>
            <w:vAlign w:val="center"/>
          </w:tcPr>
          <w:p w14:paraId="7EBA5D6A" w14:textId="77777777" w:rsidR="00F57F5C" w:rsidRPr="00A6218A" w:rsidRDefault="00F57F5C" w:rsidP="00743239">
            <w:pPr>
              <w:ind w:firstLine="0"/>
              <w:jc w:val="center"/>
              <w:rPr>
                <w:rFonts w:eastAsia="Calibri"/>
                <w:i/>
              </w:rPr>
            </w:pPr>
            <w:r w:rsidRPr="00A6218A">
              <w:rPr>
                <w:rFonts w:eastAsia="Calibri"/>
                <w:i/>
                <w:noProof/>
              </w:rPr>
              <w:drawing>
                <wp:inline distT="0" distB="0" distL="0" distR="0" wp14:anchorId="7622D8DF" wp14:editId="1F3C3F03">
                  <wp:extent cx="2911975" cy="2160000"/>
                  <wp:effectExtent l="0" t="0" r="3175" b="0"/>
                  <wp:docPr id="1797058823" name="Рисунок 1797058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2911975" cy="2160000"/>
                          </a:xfrm>
                          <a:prstGeom prst="rect">
                            <a:avLst/>
                          </a:prstGeom>
                          <a:noFill/>
                        </pic:spPr>
                      </pic:pic>
                    </a:graphicData>
                  </a:graphic>
                </wp:inline>
              </w:drawing>
            </w:r>
          </w:p>
        </w:tc>
      </w:tr>
      <w:tr w:rsidR="00D64B3D" w:rsidRPr="00A6218A" w14:paraId="0CCDF92A" w14:textId="77777777" w:rsidTr="00EF611D">
        <w:trPr>
          <w:jc w:val="center"/>
        </w:trPr>
        <w:tc>
          <w:tcPr>
            <w:tcW w:w="4879" w:type="dxa"/>
            <w:vAlign w:val="center"/>
          </w:tcPr>
          <w:p w14:paraId="36932949" w14:textId="77777777" w:rsidR="00F57F5C" w:rsidRPr="00A6218A" w:rsidRDefault="00F57F5C" w:rsidP="00743239">
            <w:pPr>
              <w:ind w:firstLine="0"/>
              <w:jc w:val="center"/>
              <w:rPr>
                <w:rFonts w:eastAsia="Calibri"/>
                <w:i/>
              </w:rPr>
            </w:pPr>
            <w:r w:rsidRPr="00A6218A">
              <w:rPr>
                <w:rFonts w:eastAsia="Calibri"/>
                <w:i/>
                <w:noProof/>
              </w:rPr>
              <w:drawing>
                <wp:inline distT="0" distB="0" distL="0" distR="0" wp14:anchorId="03149662" wp14:editId="5D68DC52">
                  <wp:extent cx="2831671" cy="1584000"/>
                  <wp:effectExtent l="0" t="0" r="6985" b="0"/>
                  <wp:docPr id="1797058824" name="Рисунок 1797058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4508B.tmp"/>
                          <pic:cNvPicPr/>
                        </pic:nvPicPr>
                        <pic:blipFill>
                          <a:blip r:embed="rId93" cstate="screen">
                            <a:extLst>
                              <a:ext uri="{28A0092B-C50C-407E-A947-70E740481C1C}">
                                <a14:useLocalDpi xmlns:a14="http://schemas.microsoft.com/office/drawing/2010/main"/>
                              </a:ext>
                            </a:extLst>
                          </a:blip>
                          <a:stretch>
                            <a:fillRect/>
                          </a:stretch>
                        </pic:blipFill>
                        <pic:spPr>
                          <a:xfrm>
                            <a:off x="0" y="0"/>
                            <a:ext cx="2831671" cy="1584000"/>
                          </a:xfrm>
                          <a:prstGeom prst="rect">
                            <a:avLst/>
                          </a:prstGeom>
                        </pic:spPr>
                      </pic:pic>
                    </a:graphicData>
                  </a:graphic>
                </wp:inline>
              </w:drawing>
            </w:r>
          </w:p>
        </w:tc>
        <w:tc>
          <w:tcPr>
            <w:tcW w:w="4759" w:type="dxa"/>
            <w:vAlign w:val="center"/>
          </w:tcPr>
          <w:p w14:paraId="46A39668" w14:textId="77777777" w:rsidR="00F57F5C" w:rsidRPr="00A6218A" w:rsidRDefault="00F57F5C" w:rsidP="00743239">
            <w:pPr>
              <w:ind w:firstLine="0"/>
              <w:jc w:val="center"/>
              <w:rPr>
                <w:rFonts w:eastAsia="Calibri"/>
                <w:i/>
              </w:rPr>
            </w:pPr>
            <w:r w:rsidRPr="00A6218A">
              <w:rPr>
                <w:rFonts w:eastAsia="Calibri"/>
                <w:i/>
                <w:noProof/>
              </w:rPr>
              <w:drawing>
                <wp:inline distT="0" distB="0" distL="0" distR="0" wp14:anchorId="0AF04137" wp14:editId="301D72C9">
                  <wp:extent cx="2825812" cy="1584000"/>
                  <wp:effectExtent l="0" t="0" r="0" b="0"/>
                  <wp:docPr id="1797058825" name="Рисунок 1797058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450C24.tmp"/>
                          <pic:cNvPicPr/>
                        </pic:nvPicPr>
                        <pic:blipFill>
                          <a:blip r:embed="rId94" cstate="screen">
                            <a:extLst>
                              <a:ext uri="{28A0092B-C50C-407E-A947-70E740481C1C}">
                                <a14:useLocalDpi xmlns:a14="http://schemas.microsoft.com/office/drawing/2010/main"/>
                              </a:ext>
                            </a:extLst>
                          </a:blip>
                          <a:stretch>
                            <a:fillRect/>
                          </a:stretch>
                        </pic:blipFill>
                        <pic:spPr>
                          <a:xfrm>
                            <a:off x="0" y="0"/>
                            <a:ext cx="2825812" cy="1584000"/>
                          </a:xfrm>
                          <a:prstGeom prst="rect">
                            <a:avLst/>
                          </a:prstGeom>
                        </pic:spPr>
                      </pic:pic>
                    </a:graphicData>
                  </a:graphic>
                </wp:inline>
              </w:drawing>
            </w:r>
          </w:p>
        </w:tc>
      </w:tr>
      <w:tr w:rsidR="00D64B3D" w:rsidRPr="00A6218A" w14:paraId="41CC56EF" w14:textId="77777777" w:rsidTr="00EF611D">
        <w:trPr>
          <w:jc w:val="center"/>
        </w:trPr>
        <w:tc>
          <w:tcPr>
            <w:tcW w:w="4879" w:type="dxa"/>
            <w:vAlign w:val="center"/>
          </w:tcPr>
          <w:p w14:paraId="54DC6A84" w14:textId="77777777" w:rsidR="00F57F5C" w:rsidRPr="00A6218A" w:rsidRDefault="00F57F5C" w:rsidP="00743239">
            <w:pPr>
              <w:ind w:firstLine="0"/>
              <w:jc w:val="center"/>
              <w:rPr>
                <w:rFonts w:eastAsia="Calibri"/>
                <w:i/>
                <w:noProof/>
                <w:sz w:val="24"/>
                <w:szCs w:val="22"/>
              </w:rPr>
            </w:pPr>
            <w:r w:rsidRPr="00A6218A">
              <w:rPr>
                <w:rFonts w:eastAsia="Calibri"/>
                <w:sz w:val="24"/>
                <w:szCs w:val="22"/>
              </w:rPr>
              <w:t>а) WC-3 (~905 °С)</w:t>
            </w:r>
          </w:p>
        </w:tc>
        <w:tc>
          <w:tcPr>
            <w:tcW w:w="4759" w:type="dxa"/>
            <w:vAlign w:val="center"/>
          </w:tcPr>
          <w:p w14:paraId="26EF34E1" w14:textId="77777777" w:rsidR="00F57F5C" w:rsidRPr="00A6218A" w:rsidRDefault="00F57F5C" w:rsidP="00743239">
            <w:pPr>
              <w:ind w:firstLine="0"/>
              <w:jc w:val="center"/>
              <w:rPr>
                <w:rFonts w:eastAsia="Calibri"/>
                <w:i/>
                <w:sz w:val="24"/>
                <w:szCs w:val="22"/>
              </w:rPr>
            </w:pPr>
            <w:r w:rsidRPr="00A6218A">
              <w:rPr>
                <w:rFonts w:eastAsia="Calibri"/>
                <w:sz w:val="24"/>
                <w:szCs w:val="22"/>
              </w:rPr>
              <w:t>б) WC-4 (~1750 °С)</w:t>
            </w:r>
          </w:p>
        </w:tc>
      </w:tr>
    </w:tbl>
    <w:p w14:paraId="572FD555" w14:textId="67296337" w:rsidR="00F57F5C" w:rsidRPr="00A6218A" w:rsidRDefault="00F57F5C" w:rsidP="00C00796">
      <w:pPr>
        <w:spacing w:before="120"/>
        <w:ind w:firstLine="0"/>
        <w:jc w:val="center"/>
        <w:rPr>
          <w:rFonts w:eastAsia="Calibri"/>
          <w:i/>
        </w:rPr>
      </w:pPr>
      <w:r w:rsidRPr="00A6218A">
        <w:rPr>
          <w:rFonts w:eastAsia="Calibri"/>
        </w:rPr>
        <w:t xml:space="preserve">Рисунок </w:t>
      </w:r>
      <w:r w:rsidR="00ED7008" w:rsidRPr="00A6218A">
        <w:rPr>
          <w:rFonts w:eastAsia="Calibri"/>
        </w:rPr>
        <w:t>40</w:t>
      </w:r>
      <w:r w:rsidRPr="00A6218A">
        <w:rPr>
          <w:rFonts w:eastAsia="Calibri"/>
        </w:rPr>
        <w:t xml:space="preserve"> – Микроструктура и фазовый состав поверхности вольфрама с карбидным слоем на основе WC после воздействия гелиевой плазмой </w:t>
      </w:r>
      <w:r w:rsidR="00591357" w:rsidRPr="00A6218A">
        <w:rPr>
          <w:rFonts w:eastAsia="Calibri"/>
        </w:rPr>
        <w:t>(желтым цветом пики фазы WC, зеленым – W</w:t>
      </w:r>
      <w:r w:rsidR="00591357" w:rsidRPr="00A6218A">
        <w:rPr>
          <w:rFonts w:eastAsia="Calibri"/>
          <w:vertAlign w:val="subscript"/>
        </w:rPr>
        <w:t>2</w:t>
      </w:r>
      <w:r w:rsidR="00591357" w:rsidRPr="00A6218A">
        <w:rPr>
          <w:rFonts w:eastAsia="Calibri"/>
        </w:rPr>
        <w:t xml:space="preserve">C, голубым – </w:t>
      </w:r>
      <w:r w:rsidR="00591357" w:rsidRPr="00A6218A">
        <w:rPr>
          <w:rFonts w:eastAsia="Calibri"/>
          <w:lang w:val="en-US"/>
        </w:rPr>
        <w:t>W</w:t>
      </w:r>
      <w:r w:rsidR="00591357" w:rsidRPr="00A6218A">
        <w:rPr>
          <w:rFonts w:eastAsia="Calibri"/>
        </w:rPr>
        <w:t>)</w:t>
      </w:r>
    </w:p>
    <w:p w14:paraId="6117F4CB" w14:textId="77777777" w:rsidR="00F57F5C" w:rsidRPr="00A6218A" w:rsidRDefault="00F57F5C" w:rsidP="00743239">
      <w:pPr>
        <w:rPr>
          <w:rFonts w:eastAsia="Calibri"/>
          <w:i/>
        </w:rPr>
      </w:pPr>
    </w:p>
    <w:p w14:paraId="7F57E023" w14:textId="10DA9632" w:rsidR="002D22CC" w:rsidRPr="00A6218A" w:rsidRDefault="002D22CC" w:rsidP="002D22CC">
      <w:pPr>
        <w:rPr>
          <w:rFonts w:eastAsia="Calibri"/>
          <w:i/>
        </w:rPr>
      </w:pPr>
      <w:r w:rsidRPr="00A6218A">
        <w:rPr>
          <w:rFonts w:eastAsia="Calibri"/>
        </w:rPr>
        <w:lastRenderedPageBreak/>
        <w:t xml:space="preserve">Анализ результатов показал, что микроструктура образцов характеризуются развитой морфологией схожей с образцом без карбидного слоя, который облучался при ~1750 °С. Однако в случае образцов с карбидным слоем размеры отверстии на поверхности с образованием бугорков и впадин существенно меньше. При этом поверхность образца с карбидным слоем, облученного при ~905 °С, имеет аналогичный характер, как и образец </w:t>
      </w:r>
      <w:r w:rsidR="004D7205" w:rsidRPr="00A6218A">
        <w:rPr>
          <w:rFonts w:eastAsia="Calibri"/>
          <w:lang w:val="en-US"/>
        </w:rPr>
        <w:t>W</w:t>
      </w:r>
      <w:r w:rsidR="004D7205" w:rsidRPr="00A6218A">
        <w:rPr>
          <w:rFonts w:eastAsia="Calibri"/>
        </w:rPr>
        <w:t>-</w:t>
      </w:r>
      <w:r w:rsidRPr="00A6218A">
        <w:rPr>
          <w:rFonts w:eastAsia="Calibri"/>
        </w:rPr>
        <w:t xml:space="preserve">2, где все еще наблюдается </w:t>
      </w:r>
      <w:proofErr w:type="spellStart"/>
      <w:r w:rsidRPr="00A6218A">
        <w:rPr>
          <w:rFonts w:eastAsia="Calibri"/>
        </w:rPr>
        <w:t>зеренная</w:t>
      </w:r>
      <w:proofErr w:type="spellEnd"/>
      <w:r w:rsidRPr="00A6218A">
        <w:rPr>
          <w:rFonts w:eastAsia="Calibri"/>
        </w:rPr>
        <w:t xml:space="preserve"> структура. Поверхность образца </w:t>
      </w:r>
      <w:r w:rsidR="004D7205" w:rsidRPr="00A6218A">
        <w:rPr>
          <w:bCs/>
          <w:iCs/>
          <w:szCs w:val="28"/>
        </w:rPr>
        <w:t>WC-</w:t>
      </w:r>
      <w:r w:rsidRPr="00A6218A">
        <w:rPr>
          <w:rFonts w:eastAsia="Calibri"/>
        </w:rPr>
        <w:t xml:space="preserve">4, как видно из рисунка 38б, полностью потерял характерную </w:t>
      </w:r>
      <w:proofErr w:type="spellStart"/>
      <w:r w:rsidRPr="00A6218A">
        <w:rPr>
          <w:rFonts w:eastAsia="Calibri"/>
        </w:rPr>
        <w:t>зеренную</w:t>
      </w:r>
      <w:proofErr w:type="spellEnd"/>
      <w:r w:rsidRPr="00A6218A">
        <w:rPr>
          <w:rFonts w:eastAsia="Calibri"/>
        </w:rPr>
        <w:t xml:space="preserve"> структуру, то есть увеличение температуры привело к полному преодолению ориентационной зависимости зерен.</w:t>
      </w:r>
    </w:p>
    <w:p w14:paraId="6F17048F" w14:textId="216794B6" w:rsidR="00F57F5C" w:rsidRPr="00A6218A" w:rsidRDefault="00F57F5C" w:rsidP="00743239">
      <w:pPr>
        <w:rPr>
          <w:rFonts w:eastAsia="Calibri"/>
          <w:noProof/>
        </w:rPr>
      </w:pPr>
      <w:r w:rsidRPr="00A6218A">
        <w:rPr>
          <w:rFonts w:eastAsia="Calibri"/>
        </w:rPr>
        <w:t xml:space="preserve">В случае образцов с карбидным слоем из </w:t>
      </w:r>
      <w:proofErr w:type="spellStart"/>
      <w:r w:rsidRPr="00A6218A">
        <w:rPr>
          <w:rFonts w:eastAsia="Calibri"/>
        </w:rPr>
        <w:t>полукарбида</w:t>
      </w:r>
      <w:proofErr w:type="spellEnd"/>
      <w:r w:rsidRPr="00A6218A">
        <w:rPr>
          <w:rFonts w:eastAsia="Calibri"/>
        </w:rPr>
        <w:t xml:space="preserve"> вольфрама (рис</w:t>
      </w:r>
      <w:r w:rsidR="00335500" w:rsidRPr="00A6218A">
        <w:rPr>
          <w:rFonts w:eastAsia="Calibri"/>
        </w:rPr>
        <w:t>унок</w:t>
      </w:r>
      <w:r w:rsidRPr="00A6218A">
        <w:rPr>
          <w:rFonts w:eastAsia="Calibri"/>
        </w:rPr>
        <w:t xml:space="preserve"> </w:t>
      </w:r>
      <w:r w:rsidR="005A704A" w:rsidRPr="00A6218A">
        <w:rPr>
          <w:rFonts w:eastAsia="Calibri"/>
        </w:rPr>
        <w:t>39</w:t>
      </w:r>
      <w:r w:rsidRPr="00A6218A">
        <w:rPr>
          <w:rFonts w:eastAsia="Calibri"/>
        </w:rPr>
        <w:t>а,</w:t>
      </w:r>
      <w:r w:rsidR="00335500" w:rsidRPr="00A6218A">
        <w:rPr>
          <w:rFonts w:eastAsia="Calibri"/>
        </w:rPr>
        <w:t> </w:t>
      </w:r>
      <w:r w:rsidRPr="00A6218A">
        <w:rPr>
          <w:rFonts w:eastAsia="Calibri"/>
        </w:rPr>
        <w:t>б) видна схожая картина с образцом W-1</w:t>
      </w:r>
      <w:r w:rsidR="006C6DE6" w:rsidRPr="00A6218A">
        <w:rPr>
          <w:rFonts w:eastAsia="Calibri"/>
        </w:rPr>
        <w:t>,</w:t>
      </w:r>
      <w:r w:rsidRPr="00A6218A">
        <w:rPr>
          <w:rFonts w:eastAsia="Calibri"/>
        </w:rPr>
        <w:t xml:space="preserve"> но без образования микронных гелиевых пузырей, что указывает на высокое сопротивление к </w:t>
      </w:r>
      <w:proofErr w:type="spellStart"/>
      <w:r w:rsidRPr="00A6218A">
        <w:rPr>
          <w:rFonts w:eastAsia="Calibri"/>
        </w:rPr>
        <w:t>коалесценции</w:t>
      </w:r>
      <w:proofErr w:type="spellEnd"/>
      <w:r w:rsidRPr="00A6218A">
        <w:rPr>
          <w:rFonts w:eastAsia="Calibri"/>
        </w:rPr>
        <w:t xml:space="preserve"> пузырей и ограничение их миграции. </w:t>
      </w:r>
      <w:r w:rsidR="00512CCE" w:rsidRPr="00A6218A">
        <w:rPr>
          <w:rFonts w:eastAsia="Calibri"/>
        </w:rPr>
        <w:t>Очевидно, что</w:t>
      </w:r>
      <w:r w:rsidRPr="00A6218A">
        <w:rPr>
          <w:rFonts w:eastAsia="Calibri"/>
        </w:rPr>
        <w:t xml:space="preserve"> </w:t>
      </w:r>
      <w:proofErr w:type="spellStart"/>
      <w:r w:rsidRPr="00A6218A">
        <w:rPr>
          <w:rFonts w:eastAsia="Calibri"/>
        </w:rPr>
        <w:t>коалесценция</w:t>
      </w:r>
      <w:proofErr w:type="spellEnd"/>
      <w:r w:rsidRPr="00A6218A">
        <w:rPr>
          <w:rFonts w:eastAsia="Calibri"/>
        </w:rPr>
        <w:t xml:space="preserve"> пузырей гелия играют существенную роль в формировании такой своеобразной структуры. Однако</w:t>
      </w:r>
      <w:r w:rsidR="00F22350" w:rsidRPr="00A6218A">
        <w:rPr>
          <w:rFonts w:eastAsia="Calibri"/>
        </w:rPr>
        <w:t>,</w:t>
      </w:r>
      <w:r w:rsidRPr="00A6218A">
        <w:rPr>
          <w:rFonts w:eastAsia="Calibri"/>
        </w:rPr>
        <w:t xml:space="preserve"> в случае образца W</w:t>
      </w:r>
      <w:r w:rsidRPr="00A6218A">
        <w:rPr>
          <w:rFonts w:eastAsia="Calibri"/>
          <w:vertAlign w:val="subscript"/>
        </w:rPr>
        <w:t>2</w:t>
      </w:r>
      <w:r w:rsidRPr="00A6218A">
        <w:rPr>
          <w:rFonts w:eastAsia="Calibri"/>
        </w:rPr>
        <w:t xml:space="preserve">C-6 мы наблюдаем высокую концентрацию и равномерное распределение гелиевых пузырей, тогда как на поверхности образца </w:t>
      </w:r>
      <w:r w:rsidRPr="00A6218A">
        <w:rPr>
          <w:rFonts w:eastAsia="Calibri"/>
          <w:noProof/>
        </w:rPr>
        <w:t>W</w:t>
      </w:r>
      <w:r w:rsidRPr="00A6218A">
        <w:rPr>
          <w:rFonts w:eastAsia="Calibri"/>
          <w:noProof/>
          <w:vertAlign w:val="subscript"/>
        </w:rPr>
        <w:t>2</w:t>
      </w:r>
      <w:r w:rsidRPr="00A6218A">
        <w:rPr>
          <w:rFonts w:eastAsia="Calibri"/>
          <w:noProof/>
        </w:rPr>
        <w:t>C-5 такие пузыри</w:t>
      </w:r>
      <w:r w:rsidRPr="00A6218A" w:rsidDel="001B52EC">
        <w:rPr>
          <w:rFonts w:eastAsia="Calibri"/>
        </w:rPr>
        <w:t xml:space="preserve"> </w:t>
      </w:r>
      <w:r w:rsidRPr="00A6218A">
        <w:rPr>
          <w:rFonts w:eastAsia="Calibri"/>
          <w:noProof/>
        </w:rPr>
        <w:t>хаотоично расположены в меньшем количестве.</w:t>
      </w:r>
    </w:p>
    <w:p w14:paraId="5DE96B7E" w14:textId="77777777" w:rsidR="00CC1796" w:rsidRPr="00A6218A" w:rsidRDefault="00CC1796" w:rsidP="00743239">
      <w:pPr>
        <w:rPr>
          <w:rFonts w:eastAsia="Calibri"/>
          <w:i/>
          <w:noProof/>
        </w:rPr>
      </w:pP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8"/>
        <w:gridCol w:w="4730"/>
      </w:tblGrid>
      <w:tr w:rsidR="00D64B3D" w:rsidRPr="00A6218A" w14:paraId="1A158445" w14:textId="77777777" w:rsidTr="00EF611D">
        <w:trPr>
          <w:jc w:val="center"/>
        </w:trPr>
        <w:tc>
          <w:tcPr>
            <w:tcW w:w="4908" w:type="dxa"/>
            <w:vAlign w:val="center"/>
          </w:tcPr>
          <w:p w14:paraId="6116C29B" w14:textId="77777777" w:rsidR="00F57F5C" w:rsidRPr="00A6218A" w:rsidRDefault="00F57F5C" w:rsidP="00743239">
            <w:pPr>
              <w:ind w:firstLine="0"/>
              <w:jc w:val="center"/>
              <w:rPr>
                <w:rFonts w:eastAsia="Calibri"/>
                <w:i/>
              </w:rPr>
            </w:pPr>
            <w:r w:rsidRPr="00A6218A">
              <w:rPr>
                <w:rFonts w:eastAsia="Calibri"/>
                <w:i/>
                <w:noProof/>
              </w:rPr>
              <w:drawing>
                <wp:inline distT="0" distB="0" distL="0" distR="0" wp14:anchorId="00CA0B14" wp14:editId="07F5C6CB">
                  <wp:extent cx="2868838" cy="2160000"/>
                  <wp:effectExtent l="0" t="0" r="8255" b="0"/>
                  <wp:docPr id="1797058826" name="Рисунок 1797058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5" cstate="screen">
                            <a:extLst>
                              <a:ext uri="{28A0092B-C50C-407E-A947-70E740481C1C}">
                                <a14:useLocalDpi xmlns:a14="http://schemas.microsoft.com/office/drawing/2010/main"/>
                              </a:ext>
                            </a:extLst>
                          </a:blip>
                          <a:srcRect/>
                          <a:stretch>
                            <a:fillRect/>
                          </a:stretch>
                        </pic:blipFill>
                        <pic:spPr bwMode="auto">
                          <a:xfrm>
                            <a:off x="0" y="0"/>
                            <a:ext cx="2868838" cy="2160000"/>
                          </a:xfrm>
                          <a:prstGeom prst="rect">
                            <a:avLst/>
                          </a:prstGeom>
                          <a:noFill/>
                        </pic:spPr>
                      </pic:pic>
                    </a:graphicData>
                  </a:graphic>
                </wp:inline>
              </w:drawing>
            </w:r>
          </w:p>
        </w:tc>
        <w:tc>
          <w:tcPr>
            <w:tcW w:w="4730" w:type="dxa"/>
            <w:vAlign w:val="center"/>
          </w:tcPr>
          <w:p w14:paraId="41349A70" w14:textId="77777777" w:rsidR="00F57F5C" w:rsidRPr="00A6218A" w:rsidRDefault="00F57F5C" w:rsidP="00743239">
            <w:pPr>
              <w:ind w:firstLine="0"/>
              <w:jc w:val="center"/>
              <w:rPr>
                <w:rFonts w:eastAsia="Calibri"/>
                <w:i/>
              </w:rPr>
            </w:pPr>
            <w:r w:rsidRPr="00A6218A">
              <w:rPr>
                <w:rFonts w:eastAsia="Calibri"/>
                <w:i/>
                <w:noProof/>
              </w:rPr>
              <w:drawing>
                <wp:inline distT="0" distB="0" distL="0" distR="0" wp14:anchorId="43F341B6" wp14:editId="30876E46">
                  <wp:extent cx="2876995" cy="2160000"/>
                  <wp:effectExtent l="0" t="0" r="0" b="0"/>
                  <wp:docPr id="1797058827" name="Рисунок 1797058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6" cstate="screen">
                            <a:extLst>
                              <a:ext uri="{28A0092B-C50C-407E-A947-70E740481C1C}">
                                <a14:useLocalDpi xmlns:a14="http://schemas.microsoft.com/office/drawing/2010/main"/>
                              </a:ext>
                            </a:extLst>
                          </a:blip>
                          <a:srcRect/>
                          <a:stretch>
                            <a:fillRect/>
                          </a:stretch>
                        </pic:blipFill>
                        <pic:spPr bwMode="auto">
                          <a:xfrm>
                            <a:off x="0" y="0"/>
                            <a:ext cx="2876995" cy="2160000"/>
                          </a:xfrm>
                          <a:prstGeom prst="rect">
                            <a:avLst/>
                          </a:prstGeom>
                          <a:noFill/>
                        </pic:spPr>
                      </pic:pic>
                    </a:graphicData>
                  </a:graphic>
                </wp:inline>
              </w:drawing>
            </w:r>
          </w:p>
        </w:tc>
      </w:tr>
      <w:tr w:rsidR="00D64B3D" w:rsidRPr="00A6218A" w14:paraId="28379E3D" w14:textId="77777777" w:rsidTr="00EF611D">
        <w:trPr>
          <w:jc w:val="center"/>
        </w:trPr>
        <w:tc>
          <w:tcPr>
            <w:tcW w:w="4908" w:type="dxa"/>
            <w:vAlign w:val="center"/>
          </w:tcPr>
          <w:p w14:paraId="46800CC7" w14:textId="77777777" w:rsidR="00F57F5C" w:rsidRPr="00A6218A" w:rsidRDefault="00F57F5C" w:rsidP="00743239">
            <w:pPr>
              <w:ind w:firstLine="0"/>
              <w:jc w:val="center"/>
              <w:rPr>
                <w:rFonts w:eastAsia="Calibri"/>
                <w:i/>
              </w:rPr>
            </w:pPr>
            <w:r w:rsidRPr="00A6218A">
              <w:rPr>
                <w:rFonts w:eastAsia="Calibri"/>
                <w:i/>
                <w:noProof/>
              </w:rPr>
              <w:drawing>
                <wp:inline distT="0" distB="0" distL="0" distR="0" wp14:anchorId="5D7F32FE" wp14:editId="73D42AD0">
                  <wp:extent cx="3026229" cy="1711508"/>
                  <wp:effectExtent l="0" t="0" r="3175" b="3175"/>
                  <wp:docPr id="1797058828" name="Рисунок 1797058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4507F87.tmp"/>
                          <pic:cNvPicPr/>
                        </pic:nvPicPr>
                        <pic:blipFill>
                          <a:blip r:embed="rId97" cstate="screen">
                            <a:extLst>
                              <a:ext uri="{28A0092B-C50C-407E-A947-70E740481C1C}">
                                <a14:useLocalDpi xmlns:a14="http://schemas.microsoft.com/office/drawing/2010/main"/>
                              </a:ext>
                            </a:extLst>
                          </a:blip>
                          <a:stretch>
                            <a:fillRect/>
                          </a:stretch>
                        </pic:blipFill>
                        <pic:spPr>
                          <a:xfrm>
                            <a:off x="0" y="0"/>
                            <a:ext cx="3064343" cy="1733064"/>
                          </a:xfrm>
                          <a:prstGeom prst="rect">
                            <a:avLst/>
                          </a:prstGeom>
                        </pic:spPr>
                      </pic:pic>
                    </a:graphicData>
                  </a:graphic>
                </wp:inline>
              </w:drawing>
            </w:r>
          </w:p>
        </w:tc>
        <w:tc>
          <w:tcPr>
            <w:tcW w:w="4730" w:type="dxa"/>
            <w:vAlign w:val="center"/>
          </w:tcPr>
          <w:p w14:paraId="39771399" w14:textId="77777777" w:rsidR="00F57F5C" w:rsidRPr="00A6218A" w:rsidRDefault="00F57F5C" w:rsidP="00743239">
            <w:pPr>
              <w:ind w:firstLine="0"/>
              <w:jc w:val="center"/>
              <w:rPr>
                <w:rFonts w:eastAsia="Calibri"/>
                <w:i/>
              </w:rPr>
            </w:pPr>
            <w:r w:rsidRPr="00A6218A">
              <w:rPr>
                <w:rFonts w:eastAsia="Calibri"/>
                <w:i/>
                <w:noProof/>
              </w:rPr>
              <w:drawing>
                <wp:inline distT="0" distB="0" distL="0" distR="0" wp14:anchorId="2D7B6706" wp14:editId="722C1596">
                  <wp:extent cx="2905607" cy="1662513"/>
                  <wp:effectExtent l="0" t="0" r="9525" b="0"/>
                  <wp:docPr id="1797058829" name="Рисунок 1797058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45048D2.tmp"/>
                          <pic:cNvPicPr/>
                        </pic:nvPicPr>
                        <pic:blipFill>
                          <a:blip r:embed="rId98" cstate="screen">
                            <a:extLst>
                              <a:ext uri="{28A0092B-C50C-407E-A947-70E740481C1C}">
                                <a14:useLocalDpi xmlns:a14="http://schemas.microsoft.com/office/drawing/2010/main"/>
                              </a:ext>
                            </a:extLst>
                          </a:blip>
                          <a:stretch>
                            <a:fillRect/>
                          </a:stretch>
                        </pic:blipFill>
                        <pic:spPr>
                          <a:xfrm>
                            <a:off x="0" y="0"/>
                            <a:ext cx="2957079" cy="1691964"/>
                          </a:xfrm>
                          <a:prstGeom prst="rect">
                            <a:avLst/>
                          </a:prstGeom>
                        </pic:spPr>
                      </pic:pic>
                    </a:graphicData>
                  </a:graphic>
                </wp:inline>
              </w:drawing>
            </w:r>
          </w:p>
        </w:tc>
      </w:tr>
      <w:tr w:rsidR="00D64B3D" w:rsidRPr="00A6218A" w14:paraId="2A2857FD" w14:textId="77777777" w:rsidTr="00EF611D">
        <w:trPr>
          <w:jc w:val="center"/>
        </w:trPr>
        <w:tc>
          <w:tcPr>
            <w:tcW w:w="4908" w:type="dxa"/>
            <w:vAlign w:val="center"/>
          </w:tcPr>
          <w:p w14:paraId="78BE52D6" w14:textId="77777777" w:rsidR="00F57F5C" w:rsidRPr="00A6218A" w:rsidRDefault="00F57F5C" w:rsidP="00743239">
            <w:pPr>
              <w:ind w:firstLine="0"/>
              <w:jc w:val="center"/>
              <w:rPr>
                <w:rFonts w:eastAsia="Calibri"/>
                <w:i/>
                <w:noProof/>
                <w:sz w:val="24"/>
                <w:szCs w:val="22"/>
              </w:rPr>
            </w:pPr>
            <w:r w:rsidRPr="00A6218A">
              <w:rPr>
                <w:rFonts w:eastAsia="Calibri"/>
                <w:noProof/>
                <w:sz w:val="24"/>
                <w:szCs w:val="22"/>
              </w:rPr>
              <w:t>а) W</w:t>
            </w:r>
            <w:r w:rsidRPr="00A6218A">
              <w:rPr>
                <w:rFonts w:eastAsia="Calibri"/>
                <w:noProof/>
                <w:sz w:val="24"/>
                <w:szCs w:val="22"/>
                <w:vertAlign w:val="subscript"/>
              </w:rPr>
              <w:t>2</w:t>
            </w:r>
            <w:r w:rsidRPr="00A6218A">
              <w:rPr>
                <w:rFonts w:eastAsia="Calibri"/>
                <w:noProof/>
                <w:sz w:val="24"/>
                <w:szCs w:val="22"/>
              </w:rPr>
              <w:t xml:space="preserve">C-5 </w:t>
            </w:r>
            <w:r w:rsidRPr="00A6218A">
              <w:rPr>
                <w:rFonts w:eastAsia="Calibri"/>
                <w:sz w:val="24"/>
                <w:szCs w:val="22"/>
              </w:rPr>
              <w:t>(~905 °С)</w:t>
            </w:r>
          </w:p>
        </w:tc>
        <w:tc>
          <w:tcPr>
            <w:tcW w:w="4730" w:type="dxa"/>
            <w:vAlign w:val="center"/>
          </w:tcPr>
          <w:p w14:paraId="387CE34A" w14:textId="77777777" w:rsidR="00F57F5C" w:rsidRPr="00A6218A" w:rsidRDefault="00F57F5C" w:rsidP="00743239">
            <w:pPr>
              <w:ind w:firstLine="0"/>
              <w:jc w:val="center"/>
              <w:rPr>
                <w:rFonts w:eastAsia="Calibri"/>
                <w:i/>
                <w:sz w:val="24"/>
                <w:szCs w:val="22"/>
              </w:rPr>
            </w:pPr>
            <w:r w:rsidRPr="00A6218A">
              <w:rPr>
                <w:rFonts w:eastAsia="Calibri"/>
                <w:sz w:val="24"/>
                <w:szCs w:val="22"/>
              </w:rPr>
              <w:t>б) W</w:t>
            </w:r>
            <w:r w:rsidRPr="00A6218A">
              <w:rPr>
                <w:rFonts w:eastAsia="Calibri"/>
                <w:sz w:val="24"/>
                <w:szCs w:val="22"/>
                <w:vertAlign w:val="subscript"/>
              </w:rPr>
              <w:t>2</w:t>
            </w:r>
            <w:r w:rsidRPr="00A6218A">
              <w:rPr>
                <w:rFonts w:eastAsia="Calibri"/>
                <w:sz w:val="24"/>
                <w:szCs w:val="22"/>
              </w:rPr>
              <w:t>C-6 (~1750 °С)</w:t>
            </w:r>
          </w:p>
        </w:tc>
      </w:tr>
    </w:tbl>
    <w:p w14:paraId="68C45109" w14:textId="63BF64C0" w:rsidR="00F57F5C" w:rsidRPr="00A6218A" w:rsidRDefault="00F57F5C" w:rsidP="00AA5033">
      <w:pPr>
        <w:spacing w:before="120"/>
        <w:ind w:firstLine="0"/>
        <w:jc w:val="center"/>
        <w:rPr>
          <w:rFonts w:eastAsia="Calibri"/>
          <w:i/>
        </w:rPr>
      </w:pPr>
      <w:r w:rsidRPr="00A6218A">
        <w:rPr>
          <w:rFonts w:eastAsia="Calibri"/>
        </w:rPr>
        <w:t xml:space="preserve">Рисунок </w:t>
      </w:r>
      <w:r w:rsidR="00ED7008" w:rsidRPr="00A6218A">
        <w:rPr>
          <w:rFonts w:eastAsia="Calibri"/>
        </w:rPr>
        <w:t>41</w:t>
      </w:r>
      <w:r w:rsidR="005A704A" w:rsidRPr="00A6218A">
        <w:rPr>
          <w:rFonts w:eastAsia="Calibri"/>
        </w:rPr>
        <w:t xml:space="preserve"> </w:t>
      </w:r>
      <w:r w:rsidRPr="00A6218A">
        <w:rPr>
          <w:rFonts w:eastAsia="Calibri"/>
        </w:rPr>
        <w:t>– Микроструктура и фазовый состав поверхности вольфрама с карбидным слое на основе W</w:t>
      </w:r>
      <w:r w:rsidRPr="00A6218A">
        <w:rPr>
          <w:rFonts w:eastAsia="Calibri"/>
          <w:vertAlign w:val="subscript"/>
        </w:rPr>
        <w:t>2</w:t>
      </w:r>
      <w:r w:rsidRPr="00A6218A">
        <w:rPr>
          <w:rFonts w:eastAsia="Calibri"/>
        </w:rPr>
        <w:t xml:space="preserve">C после воздействия гелиевой плазмой (желтым цветом </w:t>
      </w:r>
      <w:r w:rsidR="00591357" w:rsidRPr="00A6218A">
        <w:rPr>
          <w:rFonts w:eastAsia="Calibri"/>
        </w:rPr>
        <w:t>пики</w:t>
      </w:r>
      <w:r w:rsidRPr="00A6218A">
        <w:rPr>
          <w:rFonts w:eastAsia="Calibri"/>
        </w:rPr>
        <w:t xml:space="preserve"> фазы WC, зеленым </w:t>
      </w:r>
      <w:r w:rsidR="00591357" w:rsidRPr="00A6218A">
        <w:rPr>
          <w:rFonts w:eastAsia="Calibri"/>
        </w:rPr>
        <w:t>–</w:t>
      </w:r>
      <w:r w:rsidRPr="00A6218A">
        <w:rPr>
          <w:rFonts w:eastAsia="Calibri"/>
        </w:rPr>
        <w:t xml:space="preserve"> W</w:t>
      </w:r>
      <w:r w:rsidRPr="00A6218A">
        <w:rPr>
          <w:rFonts w:eastAsia="Calibri"/>
          <w:vertAlign w:val="subscript"/>
        </w:rPr>
        <w:t>2</w:t>
      </w:r>
      <w:r w:rsidRPr="00A6218A">
        <w:rPr>
          <w:rFonts w:eastAsia="Calibri"/>
        </w:rPr>
        <w:t xml:space="preserve">C, голубым </w:t>
      </w:r>
      <w:r w:rsidR="00591357" w:rsidRPr="00A6218A">
        <w:rPr>
          <w:rFonts w:eastAsia="Calibri"/>
        </w:rPr>
        <w:t>–</w:t>
      </w:r>
      <w:r w:rsidRPr="00A6218A">
        <w:rPr>
          <w:rFonts w:eastAsia="Calibri"/>
        </w:rPr>
        <w:t xml:space="preserve"> </w:t>
      </w:r>
      <w:r w:rsidR="00591357" w:rsidRPr="00A6218A">
        <w:rPr>
          <w:rFonts w:eastAsia="Calibri"/>
          <w:lang w:val="en-US"/>
        </w:rPr>
        <w:t>W</w:t>
      </w:r>
      <w:r w:rsidRPr="00A6218A">
        <w:rPr>
          <w:rFonts w:eastAsia="Calibri"/>
        </w:rPr>
        <w:t>)</w:t>
      </w:r>
    </w:p>
    <w:p w14:paraId="4E65B517" w14:textId="77777777" w:rsidR="00F57F5C" w:rsidRPr="00A6218A" w:rsidRDefault="00F57F5C" w:rsidP="00743239">
      <w:pPr>
        <w:rPr>
          <w:rFonts w:eastAsia="Calibri"/>
          <w:i/>
        </w:rPr>
      </w:pPr>
    </w:p>
    <w:p w14:paraId="2EE0FFA2" w14:textId="36F1C6EE" w:rsidR="00F57F5C" w:rsidRPr="00A6218A" w:rsidRDefault="00F57F5C" w:rsidP="00743239">
      <w:r w:rsidRPr="00A6218A">
        <w:lastRenderedPageBreak/>
        <w:t>Воздействие гелиевой плазмы на вольфрам с карбидным слоем при температуре 905 °С</w:t>
      </w:r>
      <w:r w:rsidR="006C6DE6" w:rsidRPr="00A6218A">
        <w:t xml:space="preserve"> </w:t>
      </w:r>
      <w:r w:rsidRPr="00A6218A">
        <w:t>привело к частичному распылению карбидных сло</w:t>
      </w:r>
      <w:r w:rsidR="006C6DE6" w:rsidRPr="00A6218A">
        <w:t>я</w:t>
      </w:r>
      <w:r w:rsidRPr="00A6218A">
        <w:t>, о чем свидетельствует снижение пиков WС, W</w:t>
      </w:r>
      <w:r w:rsidRPr="00A6218A">
        <w:rPr>
          <w:vertAlign w:val="subscript"/>
        </w:rPr>
        <w:t>2</w:t>
      </w:r>
      <w:r w:rsidRPr="00A6218A">
        <w:t xml:space="preserve">C и появление пиков W. После воздействия гелиевой плазмы при температуре 1750 °С наблюдаются только пики, принадлежащие W. Это можно объяснить сложностью идентификации типа карбидных фаз, так как </w:t>
      </w:r>
      <w:proofErr w:type="spellStart"/>
      <w:r w:rsidRPr="00A6218A">
        <w:t>дифрактограммы</w:t>
      </w:r>
      <w:proofErr w:type="spellEnd"/>
      <w:r w:rsidRPr="00A6218A">
        <w:t xml:space="preserve"> несут информацию о структурном состоянии материала толщиной ~1,6 мкм (при угле 2θ ~40°) до ~4,2 мкм (при угле 2θ ~ 90°). Это указывает на то, что толщина карбидного слоя не превышает 4 мкм и при высокой температуре облучения происходит его распыление.</w:t>
      </w:r>
    </w:p>
    <w:p w14:paraId="5A0C6082" w14:textId="77777777" w:rsidR="00742442" w:rsidRPr="00A6218A" w:rsidRDefault="00742442" w:rsidP="00D21C45">
      <w:pPr>
        <w:pStyle w:val="2"/>
        <w:pageBreakBefore w:val="0"/>
        <w:tabs>
          <w:tab w:val="left" w:pos="1134"/>
        </w:tabs>
        <w:spacing w:after="0"/>
        <w:ind w:left="567" w:firstLine="0"/>
        <w:rPr>
          <w:rFonts w:ascii="Times New Roman" w:eastAsia="Calibri" w:hAnsi="Times New Roman"/>
          <w:bCs w:val="0"/>
          <w:iCs w:val="0"/>
          <w:caps w:val="0"/>
          <w:lang w:val="x-none" w:eastAsia="x-none"/>
        </w:rPr>
      </w:pPr>
    </w:p>
    <w:p w14:paraId="2BBE69C1" w14:textId="7851E8E2" w:rsidR="003B6BFC" w:rsidRPr="00A6218A" w:rsidRDefault="006A0820" w:rsidP="00A00363">
      <w:pPr>
        <w:pStyle w:val="2"/>
        <w:pageBreakBefore w:val="0"/>
        <w:numPr>
          <w:ilvl w:val="1"/>
          <w:numId w:val="27"/>
        </w:numPr>
        <w:tabs>
          <w:tab w:val="left" w:pos="1134"/>
        </w:tabs>
        <w:spacing w:after="0"/>
        <w:ind w:left="0" w:firstLine="567"/>
        <w:rPr>
          <w:rFonts w:ascii="Times New Roman" w:eastAsia="Calibri" w:hAnsi="Times New Roman"/>
          <w:bCs w:val="0"/>
          <w:iCs w:val="0"/>
          <w:caps w:val="0"/>
          <w:lang w:val="x-none" w:eastAsia="x-none"/>
        </w:rPr>
      </w:pPr>
      <w:bookmarkStart w:id="132" w:name="_Toc158476733"/>
      <w:r w:rsidRPr="00A6218A">
        <w:rPr>
          <w:rFonts w:ascii="Times New Roman" w:eastAsia="Calibri" w:hAnsi="Times New Roman"/>
          <w:bCs w:val="0"/>
          <w:iCs w:val="0"/>
          <w:caps w:val="0"/>
          <w:lang w:val="x-none" w:eastAsia="x-none"/>
        </w:rPr>
        <w:t>Изменение свойств вольфрама с карбидным слоем в результате облучения гелиевой плазмой</w:t>
      </w:r>
      <w:bookmarkEnd w:id="132"/>
    </w:p>
    <w:p w14:paraId="251074C6" w14:textId="532B9BCB" w:rsidR="006C6DE6" w:rsidRPr="00A6218A" w:rsidRDefault="00BB1A8A" w:rsidP="00743239">
      <w:pPr>
        <w:rPr>
          <w:rFonts w:eastAsia="Calibri"/>
        </w:rPr>
      </w:pPr>
      <w:r w:rsidRPr="00A6218A">
        <w:rPr>
          <w:iCs/>
        </w:rPr>
        <w:t xml:space="preserve">Микроструктура поверхности образцов с карбидным слоем на основе </w:t>
      </w:r>
      <w:r w:rsidRPr="00A6218A">
        <w:rPr>
          <w:rFonts w:eastAsia="Calibri"/>
          <w:iCs/>
        </w:rPr>
        <w:t>W</w:t>
      </w:r>
      <w:r w:rsidRPr="00A6218A">
        <w:rPr>
          <w:rFonts w:eastAsia="Calibri"/>
          <w:iCs/>
          <w:vertAlign w:val="subscript"/>
        </w:rPr>
        <w:t>2</w:t>
      </w:r>
      <w:r w:rsidRPr="00A6218A">
        <w:rPr>
          <w:rFonts w:eastAsia="Calibri"/>
          <w:iCs/>
        </w:rPr>
        <w:t xml:space="preserve">C после воздействия </w:t>
      </w:r>
      <w:r w:rsidRPr="00A6218A">
        <w:rPr>
          <w:rFonts w:eastAsia="Calibri"/>
        </w:rPr>
        <w:t xml:space="preserve">гелиевой плазмой при различных температурах имеют схожую морфологию. Результаты анализа величин зерен и их количество после плазменного облучения представлены на рисунке </w:t>
      </w:r>
      <w:r w:rsidR="00ED7008" w:rsidRPr="00A6218A">
        <w:rPr>
          <w:rFonts w:eastAsia="Calibri"/>
        </w:rPr>
        <w:t>42</w:t>
      </w:r>
      <w:r w:rsidRPr="00A6218A">
        <w:rPr>
          <w:rFonts w:eastAsia="Calibri"/>
        </w:rPr>
        <w:t xml:space="preserve"> в виде гистограмм распределения условных размеров зерен в баллах. Согласно </w:t>
      </w:r>
      <w:bookmarkStart w:id="133" w:name="_Hlk140851697"/>
      <w:r w:rsidRPr="00A6218A">
        <w:rPr>
          <w:rFonts w:eastAsia="Calibri"/>
        </w:rPr>
        <w:t>ASTM E112-13</w:t>
      </w:r>
      <w:bookmarkEnd w:id="133"/>
      <w:r w:rsidRPr="00A6218A">
        <w:rPr>
          <w:rFonts w:eastAsia="Calibri"/>
        </w:rPr>
        <w:t xml:space="preserve"> </w:t>
      </w:r>
      <w:r w:rsidR="001C4B1B" w:rsidRPr="00A6218A">
        <w:rPr>
          <w:rFonts w:eastAsia="Calibri"/>
        </w:rPr>
        <w:t>[</w:t>
      </w:r>
      <w:r w:rsidR="00470A1A" w:rsidRPr="00A6218A">
        <w:rPr>
          <w:rFonts w:eastAsia="Calibri"/>
        </w:rPr>
        <w:t>1</w:t>
      </w:r>
      <w:r w:rsidR="00150A5A" w:rsidRPr="00A6218A">
        <w:rPr>
          <w:rFonts w:eastAsia="Calibri"/>
        </w:rPr>
        <w:t>9</w:t>
      </w:r>
      <w:r w:rsidR="00372D20" w:rsidRPr="00A6218A">
        <w:rPr>
          <w:rFonts w:eastAsia="Calibri"/>
        </w:rPr>
        <w:t>6</w:t>
      </w:r>
      <w:r w:rsidRPr="00A6218A">
        <w:rPr>
          <w:rFonts w:eastAsia="Calibri"/>
        </w:rPr>
        <w:t xml:space="preserve">] меньшее значение номера зерна соответствует большему размеру зерна, а большее значение – меньшему размеру зерна (Таблица </w:t>
      </w:r>
      <w:r w:rsidR="00605042" w:rsidRPr="00A6218A">
        <w:rPr>
          <w:rFonts w:eastAsia="Calibri"/>
        </w:rPr>
        <w:t>11</w:t>
      </w:r>
      <w:r w:rsidRPr="00A6218A">
        <w:rPr>
          <w:rFonts w:eastAsia="Calibri"/>
        </w:rPr>
        <w:t>).</w:t>
      </w:r>
    </w:p>
    <w:p w14:paraId="0338D040" w14:textId="77777777" w:rsidR="006C6DE6" w:rsidRPr="00A6218A" w:rsidRDefault="006C6DE6" w:rsidP="006C6DE6">
      <w:pPr>
        <w:ind w:firstLine="0"/>
      </w:pPr>
      <w:bookmarkStart w:id="134" w:name="_Hlk140852163"/>
    </w:p>
    <w:p w14:paraId="27BFDB93" w14:textId="1C37CF34" w:rsidR="006C6DE6" w:rsidRPr="00A6218A" w:rsidRDefault="006C6DE6" w:rsidP="006C6DE6">
      <w:pPr>
        <w:ind w:firstLine="0"/>
      </w:pPr>
      <w:r w:rsidRPr="00A6218A">
        <w:t xml:space="preserve">Таблица </w:t>
      </w:r>
      <w:r w:rsidR="00605042" w:rsidRPr="00A6218A">
        <w:t>11</w:t>
      </w:r>
      <w:r w:rsidRPr="00A6218A">
        <w:t xml:space="preserve"> – Соотношение размеров зерен, рассчитанное для однородных, случайно ориентированных </w:t>
      </w:r>
      <w:proofErr w:type="spellStart"/>
      <w:r w:rsidRPr="00A6218A">
        <w:t>равноосных</w:t>
      </w:r>
      <w:proofErr w:type="spellEnd"/>
      <w:r w:rsidRPr="00A6218A">
        <w:t xml:space="preserve"> зерен.</w:t>
      </w:r>
    </w:p>
    <w:tbl>
      <w:tblPr>
        <w:tblW w:w="94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850"/>
        <w:gridCol w:w="709"/>
        <w:gridCol w:w="709"/>
        <w:gridCol w:w="708"/>
        <w:gridCol w:w="709"/>
        <w:gridCol w:w="709"/>
        <w:gridCol w:w="709"/>
        <w:gridCol w:w="708"/>
        <w:gridCol w:w="709"/>
        <w:gridCol w:w="709"/>
        <w:gridCol w:w="714"/>
      </w:tblGrid>
      <w:tr w:rsidR="00D64B3D" w:rsidRPr="00A6218A" w14:paraId="1D68EC4D" w14:textId="77777777" w:rsidTr="00A941E6">
        <w:trPr>
          <w:trHeight w:val="332"/>
          <w:jc w:val="center"/>
        </w:trPr>
        <w:tc>
          <w:tcPr>
            <w:tcW w:w="1555" w:type="dxa"/>
            <w:vAlign w:val="center"/>
            <w:hideMark/>
          </w:tcPr>
          <w:p w14:paraId="60D36AB7" w14:textId="77777777" w:rsidR="006C6DE6" w:rsidRPr="00A6218A" w:rsidRDefault="006C6DE6" w:rsidP="00A941E6">
            <w:pPr>
              <w:ind w:firstLine="0"/>
              <w:jc w:val="center"/>
              <w:rPr>
                <w:sz w:val="24"/>
              </w:rPr>
            </w:pPr>
            <w:r w:rsidRPr="00A6218A">
              <w:rPr>
                <w:sz w:val="24"/>
              </w:rPr>
              <w:t>Балл зерна</w:t>
            </w:r>
          </w:p>
        </w:tc>
        <w:tc>
          <w:tcPr>
            <w:tcW w:w="850" w:type="dxa"/>
            <w:vAlign w:val="center"/>
            <w:hideMark/>
          </w:tcPr>
          <w:p w14:paraId="29B1D55C" w14:textId="77777777" w:rsidR="006C6DE6" w:rsidRPr="00A6218A" w:rsidRDefault="006C6DE6" w:rsidP="00A941E6">
            <w:pPr>
              <w:ind w:firstLine="0"/>
              <w:jc w:val="center"/>
              <w:rPr>
                <w:sz w:val="24"/>
                <w:lang w:val="en-US"/>
              </w:rPr>
            </w:pPr>
            <w:r w:rsidRPr="00A6218A">
              <w:rPr>
                <w:sz w:val="24"/>
                <w:lang w:val="en-US"/>
              </w:rPr>
              <w:t>0</w:t>
            </w:r>
          </w:p>
        </w:tc>
        <w:tc>
          <w:tcPr>
            <w:tcW w:w="709" w:type="dxa"/>
            <w:vAlign w:val="center"/>
            <w:hideMark/>
          </w:tcPr>
          <w:p w14:paraId="2652ECF6" w14:textId="77777777" w:rsidR="006C6DE6" w:rsidRPr="00A6218A" w:rsidRDefault="006C6DE6" w:rsidP="00A941E6">
            <w:pPr>
              <w:ind w:firstLine="0"/>
              <w:jc w:val="center"/>
              <w:rPr>
                <w:sz w:val="24"/>
                <w:lang w:val="en-US"/>
              </w:rPr>
            </w:pPr>
            <w:r w:rsidRPr="00A6218A">
              <w:rPr>
                <w:sz w:val="24"/>
                <w:lang w:val="en-US"/>
              </w:rPr>
              <w:t>…</w:t>
            </w:r>
          </w:p>
        </w:tc>
        <w:tc>
          <w:tcPr>
            <w:tcW w:w="709" w:type="dxa"/>
            <w:vAlign w:val="center"/>
            <w:hideMark/>
          </w:tcPr>
          <w:p w14:paraId="5659583B" w14:textId="77777777" w:rsidR="006C6DE6" w:rsidRPr="00A6218A" w:rsidRDefault="006C6DE6" w:rsidP="00A941E6">
            <w:pPr>
              <w:ind w:firstLine="0"/>
              <w:jc w:val="center"/>
              <w:rPr>
                <w:sz w:val="24"/>
                <w:lang w:val="en-US"/>
              </w:rPr>
            </w:pPr>
            <w:r w:rsidRPr="00A6218A">
              <w:rPr>
                <w:sz w:val="24"/>
                <w:lang w:val="en-US"/>
              </w:rPr>
              <w:t>4,5</w:t>
            </w:r>
          </w:p>
        </w:tc>
        <w:tc>
          <w:tcPr>
            <w:tcW w:w="708" w:type="dxa"/>
            <w:vAlign w:val="center"/>
            <w:hideMark/>
          </w:tcPr>
          <w:p w14:paraId="3C9AB87C" w14:textId="77777777" w:rsidR="006C6DE6" w:rsidRPr="00A6218A" w:rsidRDefault="006C6DE6" w:rsidP="00A941E6">
            <w:pPr>
              <w:ind w:firstLine="0"/>
              <w:jc w:val="center"/>
              <w:rPr>
                <w:sz w:val="24"/>
                <w:lang w:val="en-US"/>
              </w:rPr>
            </w:pPr>
            <w:r w:rsidRPr="00A6218A">
              <w:rPr>
                <w:sz w:val="24"/>
                <w:lang w:val="en-US"/>
              </w:rPr>
              <w:t>5,0</w:t>
            </w:r>
          </w:p>
        </w:tc>
        <w:tc>
          <w:tcPr>
            <w:tcW w:w="709" w:type="dxa"/>
            <w:vAlign w:val="center"/>
            <w:hideMark/>
          </w:tcPr>
          <w:p w14:paraId="16A439DA" w14:textId="77777777" w:rsidR="006C6DE6" w:rsidRPr="00A6218A" w:rsidRDefault="006C6DE6" w:rsidP="00A941E6">
            <w:pPr>
              <w:ind w:firstLine="0"/>
              <w:jc w:val="center"/>
              <w:rPr>
                <w:sz w:val="24"/>
                <w:lang w:val="en-US"/>
              </w:rPr>
            </w:pPr>
            <w:r w:rsidRPr="00A6218A">
              <w:rPr>
                <w:sz w:val="24"/>
                <w:lang w:val="en-US"/>
              </w:rPr>
              <w:t>5,5</w:t>
            </w:r>
          </w:p>
        </w:tc>
        <w:tc>
          <w:tcPr>
            <w:tcW w:w="709" w:type="dxa"/>
            <w:vAlign w:val="center"/>
            <w:hideMark/>
          </w:tcPr>
          <w:p w14:paraId="354C1AA4" w14:textId="77777777" w:rsidR="006C6DE6" w:rsidRPr="00A6218A" w:rsidRDefault="006C6DE6" w:rsidP="00A941E6">
            <w:pPr>
              <w:ind w:firstLine="0"/>
              <w:jc w:val="center"/>
              <w:rPr>
                <w:sz w:val="24"/>
                <w:lang w:val="en-US"/>
              </w:rPr>
            </w:pPr>
            <w:r w:rsidRPr="00A6218A">
              <w:rPr>
                <w:sz w:val="24"/>
                <w:lang w:val="en-US"/>
              </w:rPr>
              <w:t>6,0</w:t>
            </w:r>
          </w:p>
        </w:tc>
        <w:tc>
          <w:tcPr>
            <w:tcW w:w="709" w:type="dxa"/>
            <w:vAlign w:val="center"/>
            <w:hideMark/>
          </w:tcPr>
          <w:p w14:paraId="43A6D321" w14:textId="77777777" w:rsidR="006C6DE6" w:rsidRPr="00A6218A" w:rsidRDefault="006C6DE6" w:rsidP="00A941E6">
            <w:pPr>
              <w:ind w:firstLine="0"/>
              <w:jc w:val="center"/>
              <w:rPr>
                <w:sz w:val="24"/>
                <w:lang w:val="en-US"/>
              </w:rPr>
            </w:pPr>
            <w:r w:rsidRPr="00A6218A">
              <w:rPr>
                <w:sz w:val="24"/>
                <w:lang w:val="en-US"/>
              </w:rPr>
              <w:t>6,5</w:t>
            </w:r>
          </w:p>
        </w:tc>
        <w:tc>
          <w:tcPr>
            <w:tcW w:w="708" w:type="dxa"/>
            <w:vAlign w:val="center"/>
            <w:hideMark/>
          </w:tcPr>
          <w:p w14:paraId="71FE72C0" w14:textId="77777777" w:rsidR="006C6DE6" w:rsidRPr="00A6218A" w:rsidRDefault="006C6DE6" w:rsidP="00A941E6">
            <w:pPr>
              <w:ind w:firstLine="0"/>
              <w:jc w:val="center"/>
              <w:rPr>
                <w:sz w:val="24"/>
                <w:lang w:val="en-US"/>
              </w:rPr>
            </w:pPr>
            <w:r w:rsidRPr="00A6218A">
              <w:rPr>
                <w:sz w:val="24"/>
                <w:lang w:val="en-US"/>
              </w:rPr>
              <w:t>7,0</w:t>
            </w:r>
          </w:p>
        </w:tc>
        <w:tc>
          <w:tcPr>
            <w:tcW w:w="709" w:type="dxa"/>
            <w:vAlign w:val="center"/>
            <w:hideMark/>
          </w:tcPr>
          <w:p w14:paraId="498520D1" w14:textId="77777777" w:rsidR="006C6DE6" w:rsidRPr="00A6218A" w:rsidRDefault="006C6DE6" w:rsidP="00A941E6">
            <w:pPr>
              <w:ind w:firstLine="0"/>
              <w:jc w:val="center"/>
              <w:rPr>
                <w:sz w:val="24"/>
                <w:lang w:val="en-US"/>
              </w:rPr>
            </w:pPr>
            <w:r w:rsidRPr="00A6218A">
              <w:rPr>
                <w:sz w:val="24"/>
                <w:lang w:val="en-US"/>
              </w:rPr>
              <w:t>7,5</w:t>
            </w:r>
          </w:p>
        </w:tc>
        <w:tc>
          <w:tcPr>
            <w:tcW w:w="709" w:type="dxa"/>
            <w:vAlign w:val="center"/>
            <w:hideMark/>
          </w:tcPr>
          <w:p w14:paraId="1348CF84" w14:textId="77777777" w:rsidR="006C6DE6" w:rsidRPr="00A6218A" w:rsidRDefault="006C6DE6" w:rsidP="00A941E6">
            <w:pPr>
              <w:ind w:firstLine="0"/>
              <w:jc w:val="center"/>
              <w:rPr>
                <w:sz w:val="24"/>
                <w:lang w:val="en-US"/>
              </w:rPr>
            </w:pPr>
            <w:r w:rsidRPr="00A6218A">
              <w:rPr>
                <w:sz w:val="24"/>
                <w:lang w:val="en-US"/>
              </w:rPr>
              <w:t>8,0</w:t>
            </w:r>
          </w:p>
        </w:tc>
        <w:tc>
          <w:tcPr>
            <w:tcW w:w="714" w:type="dxa"/>
            <w:vAlign w:val="center"/>
            <w:hideMark/>
          </w:tcPr>
          <w:p w14:paraId="6B4DA968" w14:textId="77777777" w:rsidR="006C6DE6" w:rsidRPr="00A6218A" w:rsidRDefault="006C6DE6" w:rsidP="00A941E6">
            <w:pPr>
              <w:ind w:firstLine="0"/>
              <w:jc w:val="center"/>
              <w:rPr>
                <w:sz w:val="24"/>
                <w:lang w:val="en-US"/>
              </w:rPr>
            </w:pPr>
            <w:r w:rsidRPr="00A6218A">
              <w:rPr>
                <w:sz w:val="24"/>
                <w:lang w:val="en-US"/>
              </w:rPr>
              <w:t>8,5</w:t>
            </w:r>
          </w:p>
        </w:tc>
      </w:tr>
      <w:tr w:rsidR="00D64B3D" w:rsidRPr="00A6218A" w14:paraId="32448BB2" w14:textId="77777777" w:rsidTr="00A941E6">
        <w:trPr>
          <w:trHeight w:val="12"/>
          <w:jc w:val="center"/>
        </w:trPr>
        <w:tc>
          <w:tcPr>
            <w:tcW w:w="1555" w:type="dxa"/>
            <w:hideMark/>
          </w:tcPr>
          <w:p w14:paraId="5D3E00A4" w14:textId="77777777" w:rsidR="006C6DE6" w:rsidRPr="00A6218A" w:rsidRDefault="006C6DE6" w:rsidP="00A941E6">
            <w:pPr>
              <w:ind w:firstLine="0"/>
              <w:jc w:val="center"/>
              <w:rPr>
                <w:sz w:val="24"/>
              </w:rPr>
            </w:pPr>
            <w:proofErr w:type="spellStart"/>
            <w:proofErr w:type="gramStart"/>
            <w:r w:rsidRPr="00A6218A">
              <w:rPr>
                <w:sz w:val="24"/>
              </w:rPr>
              <w:t>Ср.диаметр</w:t>
            </w:r>
            <w:proofErr w:type="spellEnd"/>
            <w:proofErr w:type="gramEnd"/>
          </w:p>
        </w:tc>
        <w:tc>
          <w:tcPr>
            <w:tcW w:w="850" w:type="dxa"/>
            <w:vAlign w:val="center"/>
            <w:hideMark/>
          </w:tcPr>
          <w:p w14:paraId="2EAB7609" w14:textId="77777777" w:rsidR="006C6DE6" w:rsidRPr="00A6218A" w:rsidRDefault="006C6DE6" w:rsidP="00A941E6">
            <w:pPr>
              <w:ind w:firstLine="0"/>
              <w:jc w:val="center"/>
              <w:rPr>
                <w:sz w:val="24"/>
                <w:lang w:val="en-US"/>
              </w:rPr>
            </w:pPr>
            <w:r w:rsidRPr="00A6218A">
              <w:rPr>
                <w:sz w:val="24"/>
                <w:lang w:val="en-US"/>
              </w:rPr>
              <w:t>359,2</w:t>
            </w:r>
          </w:p>
        </w:tc>
        <w:tc>
          <w:tcPr>
            <w:tcW w:w="709" w:type="dxa"/>
            <w:vAlign w:val="center"/>
            <w:hideMark/>
          </w:tcPr>
          <w:p w14:paraId="02DC04AD" w14:textId="77777777" w:rsidR="006C6DE6" w:rsidRPr="00A6218A" w:rsidRDefault="006C6DE6" w:rsidP="00A941E6">
            <w:pPr>
              <w:ind w:firstLine="0"/>
              <w:jc w:val="center"/>
              <w:rPr>
                <w:sz w:val="24"/>
                <w:lang w:val="en-US"/>
              </w:rPr>
            </w:pPr>
            <w:r w:rsidRPr="00A6218A">
              <w:rPr>
                <w:sz w:val="24"/>
                <w:lang w:val="en-US"/>
              </w:rPr>
              <w:t>…</w:t>
            </w:r>
          </w:p>
        </w:tc>
        <w:tc>
          <w:tcPr>
            <w:tcW w:w="709" w:type="dxa"/>
            <w:vAlign w:val="center"/>
            <w:hideMark/>
          </w:tcPr>
          <w:p w14:paraId="4DAC0650" w14:textId="77777777" w:rsidR="006C6DE6" w:rsidRPr="00A6218A" w:rsidRDefault="006C6DE6" w:rsidP="00A941E6">
            <w:pPr>
              <w:ind w:firstLine="0"/>
              <w:jc w:val="center"/>
              <w:rPr>
                <w:sz w:val="24"/>
                <w:lang w:val="en-US"/>
              </w:rPr>
            </w:pPr>
            <w:r w:rsidRPr="00A6218A">
              <w:rPr>
                <w:sz w:val="24"/>
                <w:lang w:val="en-US"/>
              </w:rPr>
              <w:t>75,5</w:t>
            </w:r>
          </w:p>
        </w:tc>
        <w:tc>
          <w:tcPr>
            <w:tcW w:w="708" w:type="dxa"/>
            <w:vAlign w:val="center"/>
            <w:hideMark/>
          </w:tcPr>
          <w:p w14:paraId="5B7AFE02" w14:textId="77777777" w:rsidR="006C6DE6" w:rsidRPr="00A6218A" w:rsidRDefault="006C6DE6" w:rsidP="00A941E6">
            <w:pPr>
              <w:ind w:firstLine="0"/>
              <w:jc w:val="center"/>
              <w:rPr>
                <w:sz w:val="24"/>
                <w:lang w:val="en-US"/>
              </w:rPr>
            </w:pPr>
            <w:r w:rsidRPr="00A6218A">
              <w:rPr>
                <w:sz w:val="24"/>
                <w:lang w:val="en-US"/>
              </w:rPr>
              <w:t>63,5</w:t>
            </w:r>
          </w:p>
        </w:tc>
        <w:tc>
          <w:tcPr>
            <w:tcW w:w="709" w:type="dxa"/>
            <w:vAlign w:val="center"/>
            <w:hideMark/>
          </w:tcPr>
          <w:p w14:paraId="186F867E" w14:textId="77777777" w:rsidR="006C6DE6" w:rsidRPr="00A6218A" w:rsidRDefault="006C6DE6" w:rsidP="00A941E6">
            <w:pPr>
              <w:ind w:firstLine="0"/>
              <w:jc w:val="center"/>
              <w:rPr>
                <w:sz w:val="24"/>
                <w:lang w:val="en-US"/>
              </w:rPr>
            </w:pPr>
            <w:r w:rsidRPr="00A6218A">
              <w:rPr>
                <w:sz w:val="24"/>
                <w:lang w:val="en-US"/>
              </w:rPr>
              <w:t>53,4</w:t>
            </w:r>
          </w:p>
        </w:tc>
        <w:tc>
          <w:tcPr>
            <w:tcW w:w="709" w:type="dxa"/>
            <w:vAlign w:val="center"/>
            <w:hideMark/>
          </w:tcPr>
          <w:p w14:paraId="09875B9B" w14:textId="77777777" w:rsidR="006C6DE6" w:rsidRPr="00A6218A" w:rsidRDefault="006C6DE6" w:rsidP="00A941E6">
            <w:pPr>
              <w:ind w:firstLine="0"/>
              <w:jc w:val="center"/>
              <w:rPr>
                <w:sz w:val="24"/>
                <w:lang w:val="en-US"/>
              </w:rPr>
            </w:pPr>
            <w:r w:rsidRPr="00A6218A">
              <w:rPr>
                <w:sz w:val="24"/>
                <w:lang w:val="en-US"/>
              </w:rPr>
              <w:t>44,9</w:t>
            </w:r>
          </w:p>
        </w:tc>
        <w:tc>
          <w:tcPr>
            <w:tcW w:w="709" w:type="dxa"/>
            <w:vAlign w:val="center"/>
            <w:hideMark/>
          </w:tcPr>
          <w:p w14:paraId="28D1F5E5" w14:textId="77777777" w:rsidR="006C6DE6" w:rsidRPr="00A6218A" w:rsidRDefault="006C6DE6" w:rsidP="00A941E6">
            <w:pPr>
              <w:ind w:firstLine="0"/>
              <w:jc w:val="center"/>
              <w:rPr>
                <w:sz w:val="24"/>
                <w:lang w:val="en-US"/>
              </w:rPr>
            </w:pPr>
            <w:r w:rsidRPr="00A6218A">
              <w:rPr>
                <w:sz w:val="24"/>
                <w:lang w:val="en-US"/>
              </w:rPr>
              <w:t>37,8</w:t>
            </w:r>
          </w:p>
        </w:tc>
        <w:tc>
          <w:tcPr>
            <w:tcW w:w="708" w:type="dxa"/>
            <w:vAlign w:val="center"/>
            <w:hideMark/>
          </w:tcPr>
          <w:p w14:paraId="19D30898" w14:textId="77777777" w:rsidR="006C6DE6" w:rsidRPr="00A6218A" w:rsidRDefault="006C6DE6" w:rsidP="00A941E6">
            <w:pPr>
              <w:ind w:firstLine="0"/>
              <w:jc w:val="center"/>
              <w:rPr>
                <w:sz w:val="24"/>
                <w:lang w:val="en-US"/>
              </w:rPr>
            </w:pPr>
            <w:r w:rsidRPr="00A6218A">
              <w:rPr>
                <w:sz w:val="24"/>
                <w:lang w:val="en-US"/>
              </w:rPr>
              <w:t>31,8</w:t>
            </w:r>
          </w:p>
        </w:tc>
        <w:tc>
          <w:tcPr>
            <w:tcW w:w="709" w:type="dxa"/>
            <w:vAlign w:val="center"/>
            <w:hideMark/>
          </w:tcPr>
          <w:p w14:paraId="4FFD5DC0" w14:textId="77777777" w:rsidR="006C6DE6" w:rsidRPr="00A6218A" w:rsidRDefault="006C6DE6" w:rsidP="00A941E6">
            <w:pPr>
              <w:ind w:firstLine="0"/>
              <w:jc w:val="center"/>
              <w:rPr>
                <w:sz w:val="24"/>
                <w:lang w:val="en-US"/>
              </w:rPr>
            </w:pPr>
            <w:r w:rsidRPr="00A6218A">
              <w:rPr>
                <w:sz w:val="24"/>
                <w:lang w:val="en-US"/>
              </w:rPr>
              <w:t>26,7</w:t>
            </w:r>
          </w:p>
        </w:tc>
        <w:tc>
          <w:tcPr>
            <w:tcW w:w="709" w:type="dxa"/>
            <w:vAlign w:val="center"/>
            <w:hideMark/>
          </w:tcPr>
          <w:p w14:paraId="460260DF" w14:textId="77777777" w:rsidR="006C6DE6" w:rsidRPr="00A6218A" w:rsidRDefault="006C6DE6" w:rsidP="00A941E6">
            <w:pPr>
              <w:ind w:firstLine="0"/>
              <w:jc w:val="center"/>
              <w:rPr>
                <w:sz w:val="24"/>
                <w:lang w:val="en-US"/>
              </w:rPr>
            </w:pPr>
            <w:r w:rsidRPr="00A6218A">
              <w:rPr>
                <w:sz w:val="24"/>
                <w:lang w:val="en-US"/>
              </w:rPr>
              <w:t>22,5</w:t>
            </w:r>
          </w:p>
        </w:tc>
        <w:tc>
          <w:tcPr>
            <w:tcW w:w="714" w:type="dxa"/>
            <w:vAlign w:val="center"/>
            <w:hideMark/>
          </w:tcPr>
          <w:p w14:paraId="644B27D9" w14:textId="77777777" w:rsidR="006C6DE6" w:rsidRPr="00A6218A" w:rsidRDefault="006C6DE6" w:rsidP="00A941E6">
            <w:pPr>
              <w:ind w:firstLine="0"/>
              <w:jc w:val="center"/>
              <w:rPr>
                <w:sz w:val="24"/>
                <w:lang w:val="en-US"/>
              </w:rPr>
            </w:pPr>
            <w:r w:rsidRPr="00A6218A">
              <w:rPr>
                <w:sz w:val="24"/>
                <w:lang w:val="en-US"/>
              </w:rPr>
              <w:t>18,9</w:t>
            </w:r>
          </w:p>
        </w:tc>
      </w:tr>
      <w:tr w:rsidR="00D64B3D" w:rsidRPr="00A6218A" w14:paraId="7AD4D67A" w14:textId="77777777" w:rsidTr="00A941E6">
        <w:trPr>
          <w:trHeight w:val="218"/>
          <w:tblHeader/>
          <w:jc w:val="center"/>
        </w:trPr>
        <w:tc>
          <w:tcPr>
            <w:tcW w:w="1555" w:type="dxa"/>
            <w:vAlign w:val="center"/>
            <w:hideMark/>
          </w:tcPr>
          <w:p w14:paraId="0AAFF9AB" w14:textId="77777777" w:rsidR="006C6DE6" w:rsidRPr="00A6218A" w:rsidRDefault="006C6DE6" w:rsidP="00A941E6">
            <w:pPr>
              <w:ind w:firstLine="0"/>
              <w:jc w:val="center"/>
              <w:rPr>
                <w:sz w:val="24"/>
                <w:lang w:val="en-US"/>
              </w:rPr>
            </w:pPr>
            <w:r w:rsidRPr="00A6218A">
              <w:rPr>
                <w:sz w:val="24"/>
              </w:rPr>
              <w:t>Балл зерна</w:t>
            </w:r>
          </w:p>
        </w:tc>
        <w:tc>
          <w:tcPr>
            <w:tcW w:w="850" w:type="dxa"/>
            <w:vAlign w:val="center"/>
            <w:hideMark/>
          </w:tcPr>
          <w:p w14:paraId="1C09CBF9" w14:textId="77777777" w:rsidR="006C6DE6" w:rsidRPr="00A6218A" w:rsidRDefault="006C6DE6" w:rsidP="00A941E6">
            <w:pPr>
              <w:ind w:firstLine="0"/>
              <w:jc w:val="center"/>
              <w:rPr>
                <w:sz w:val="24"/>
                <w:lang w:val="en-US"/>
              </w:rPr>
            </w:pPr>
            <w:r w:rsidRPr="00A6218A">
              <w:rPr>
                <w:sz w:val="24"/>
                <w:lang w:val="en-US"/>
              </w:rPr>
              <w:t>9,0</w:t>
            </w:r>
          </w:p>
        </w:tc>
        <w:tc>
          <w:tcPr>
            <w:tcW w:w="709" w:type="dxa"/>
            <w:vAlign w:val="center"/>
            <w:hideMark/>
          </w:tcPr>
          <w:p w14:paraId="3EE2C16F" w14:textId="77777777" w:rsidR="006C6DE6" w:rsidRPr="00A6218A" w:rsidRDefault="006C6DE6" w:rsidP="00A941E6">
            <w:pPr>
              <w:ind w:firstLine="0"/>
              <w:jc w:val="center"/>
              <w:rPr>
                <w:sz w:val="24"/>
                <w:lang w:val="en-US"/>
              </w:rPr>
            </w:pPr>
            <w:r w:rsidRPr="00A6218A">
              <w:rPr>
                <w:sz w:val="24"/>
                <w:lang w:val="en-US"/>
              </w:rPr>
              <w:t>9,5</w:t>
            </w:r>
          </w:p>
        </w:tc>
        <w:tc>
          <w:tcPr>
            <w:tcW w:w="709" w:type="dxa"/>
            <w:vAlign w:val="center"/>
            <w:hideMark/>
          </w:tcPr>
          <w:p w14:paraId="1C239F16" w14:textId="77777777" w:rsidR="006C6DE6" w:rsidRPr="00A6218A" w:rsidRDefault="006C6DE6" w:rsidP="00A941E6">
            <w:pPr>
              <w:ind w:firstLine="0"/>
              <w:jc w:val="center"/>
              <w:rPr>
                <w:sz w:val="24"/>
                <w:lang w:val="en-US"/>
              </w:rPr>
            </w:pPr>
            <w:r w:rsidRPr="00A6218A">
              <w:rPr>
                <w:sz w:val="24"/>
                <w:lang w:val="en-US"/>
              </w:rPr>
              <w:t>10,0</w:t>
            </w:r>
          </w:p>
        </w:tc>
        <w:tc>
          <w:tcPr>
            <w:tcW w:w="708" w:type="dxa"/>
            <w:vAlign w:val="center"/>
            <w:hideMark/>
          </w:tcPr>
          <w:p w14:paraId="1D9AC7B7" w14:textId="77777777" w:rsidR="006C6DE6" w:rsidRPr="00A6218A" w:rsidRDefault="006C6DE6" w:rsidP="00A941E6">
            <w:pPr>
              <w:ind w:firstLine="0"/>
              <w:jc w:val="center"/>
              <w:rPr>
                <w:sz w:val="24"/>
                <w:lang w:val="en-US"/>
              </w:rPr>
            </w:pPr>
            <w:r w:rsidRPr="00A6218A">
              <w:rPr>
                <w:sz w:val="24"/>
                <w:lang w:val="en-US"/>
              </w:rPr>
              <w:t>10,5</w:t>
            </w:r>
          </w:p>
        </w:tc>
        <w:tc>
          <w:tcPr>
            <w:tcW w:w="709" w:type="dxa"/>
            <w:vAlign w:val="center"/>
            <w:hideMark/>
          </w:tcPr>
          <w:p w14:paraId="55EC7E36" w14:textId="77777777" w:rsidR="006C6DE6" w:rsidRPr="00A6218A" w:rsidRDefault="006C6DE6" w:rsidP="00A941E6">
            <w:pPr>
              <w:ind w:firstLine="0"/>
              <w:jc w:val="center"/>
              <w:rPr>
                <w:sz w:val="24"/>
                <w:lang w:val="en-US"/>
              </w:rPr>
            </w:pPr>
            <w:r w:rsidRPr="00A6218A">
              <w:rPr>
                <w:sz w:val="24"/>
                <w:lang w:val="en-US"/>
              </w:rPr>
              <w:t>11,0</w:t>
            </w:r>
          </w:p>
        </w:tc>
        <w:tc>
          <w:tcPr>
            <w:tcW w:w="709" w:type="dxa"/>
            <w:vAlign w:val="center"/>
            <w:hideMark/>
          </w:tcPr>
          <w:p w14:paraId="6CB2C970" w14:textId="77777777" w:rsidR="006C6DE6" w:rsidRPr="00A6218A" w:rsidRDefault="006C6DE6" w:rsidP="00A941E6">
            <w:pPr>
              <w:ind w:firstLine="0"/>
              <w:jc w:val="center"/>
              <w:rPr>
                <w:sz w:val="24"/>
                <w:lang w:val="en-US"/>
              </w:rPr>
            </w:pPr>
            <w:r w:rsidRPr="00A6218A">
              <w:rPr>
                <w:sz w:val="24"/>
                <w:lang w:val="en-US"/>
              </w:rPr>
              <w:t>11,5</w:t>
            </w:r>
          </w:p>
        </w:tc>
        <w:tc>
          <w:tcPr>
            <w:tcW w:w="709" w:type="dxa"/>
            <w:vAlign w:val="center"/>
            <w:hideMark/>
          </w:tcPr>
          <w:p w14:paraId="21E6B624" w14:textId="77777777" w:rsidR="006C6DE6" w:rsidRPr="00A6218A" w:rsidRDefault="006C6DE6" w:rsidP="00A941E6">
            <w:pPr>
              <w:ind w:firstLine="0"/>
              <w:jc w:val="center"/>
              <w:rPr>
                <w:sz w:val="24"/>
                <w:lang w:val="en-US"/>
              </w:rPr>
            </w:pPr>
            <w:r w:rsidRPr="00A6218A">
              <w:rPr>
                <w:sz w:val="24"/>
                <w:lang w:val="en-US"/>
              </w:rPr>
              <w:t>12,0</w:t>
            </w:r>
          </w:p>
        </w:tc>
        <w:tc>
          <w:tcPr>
            <w:tcW w:w="708" w:type="dxa"/>
            <w:vAlign w:val="center"/>
            <w:hideMark/>
          </w:tcPr>
          <w:p w14:paraId="2AE63EA6" w14:textId="77777777" w:rsidR="006C6DE6" w:rsidRPr="00A6218A" w:rsidRDefault="006C6DE6" w:rsidP="00A941E6">
            <w:pPr>
              <w:ind w:firstLine="0"/>
              <w:jc w:val="center"/>
              <w:rPr>
                <w:sz w:val="24"/>
                <w:lang w:val="en-US"/>
              </w:rPr>
            </w:pPr>
            <w:r w:rsidRPr="00A6218A">
              <w:rPr>
                <w:sz w:val="24"/>
                <w:lang w:val="en-US"/>
              </w:rPr>
              <w:t>12,5</w:t>
            </w:r>
          </w:p>
        </w:tc>
        <w:tc>
          <w:tcPr>
            <w:tcW w:w="709" w:type="dxa"/>
            <w:vAlign w:val="center"/>
            <w:hideMark/>
          </w:tcPr>
          <w:p w14:paraId="5DFE294A" w14:textId="77777777" w:rsidR="006C6DE6" w:rsidRPr="00A6218A" w:rsidRDefault="006C6DE6" w:rsidP="00A941E6">
            <w:pPr>
              <w:ind w:firstLine="0"/>
              <w:jc w:val="center"/>
              <w:rPr>
                <w:sz w:val="24"/>
                <w:lang w:val="en-US"/>
              </w:rPr>
            </w:pPr>
            <w:r w:rsidRPr="00A6218A">
              <w:rPr>
                <w:sz w:val="24"/>
                <w:lang w:val="en-US"/>
              </w:rPr>
              <w:t>13,0</w:t>
            </w:r>
          </w:p>
        </w:tc>
        <w:tc>
          <w:tcPr>
            <w:tcW w:w="709" w:type="dxa"/>
            <w:vAlign w:val="center"/>
            <w:hideMark/>
          </w:tcPr>
          <w:p w14:paraId="7A82E48E" w14:textId="77777777" w:rsidR="006C6DE6" w:rsidRPr="00A6218A" w:rsidRDefault="006C6DE6" w:rsidP="00A941E6">
            <w:pPr>
              <w:ind w:firstLine="0"/>
              <w:jc w:val="center"/>
              <w:rPr>
                <w:sz w:val="24"/>
                <w:lang w:val="en-US"/>
              </w:rPr>
            </w:pPr>
            <w:r w:rsidRPr="00A6218A">
              <w:rPr>
                <w:sz w:val="24"/>
                <w:lang w:val="en-US"/>
              </w:rPr>
              <w:t>13,5</w:t>
            </w:r>
          </w:p>
        </w:tc>
        <w:tc>
          <w:tcPr>
            <w:tcW w:w="714" w:type="dxa"/>
            <w:vAlign w:val="center"/>
            <w:hideMark/>
          </w:tcPr>
          <w:p w14:paraId="0A871247" w14:textId="77777777" w:rsidR="006C6DE6" w:rsidRPr="00A6218A" w:rsidRDefault="006C6DE6" w:rsidP="00A941E6">
            <w:pPr>
              <w:ind w:firstLine="0"/>
              <w:jc w:val="center"/>
              <w:rPr>
                <w:sz w:val="24"/>
                <w:lang w:val="en-US"/>
              </w:rPr>
            </w:pPr>
            <w:r w:rsidRPr="00A6218A">
              <w:rPr>
                <w:sz w:val="24"/>
                <w:lang w:val="en-US"/>
              </w:rPr>
              <w:t>14,0</w:t>
            </w:r>
          </w:p>
        </w:tc>
      </w:tr>
      <w:tr w:rsidR="006C6DE6" w:rsidRPr="00A6218A" w14:paraId="4A7A939D" w14:textId="77777777" w:rsidTr="00A941E6">
        <w:trPr>
          <w:trHeight w:val="12"/>
          <w:jc w:val="center"/>
        </w:trPr>
        <w:tc>
          <w:tcPr>
            <w:tcW w:w="1555" w:type="dxa"/>
            <w:hideMark/>
          </w:tcPr>
          <w:p w14:paraId="5234F85C" w14:textId="77777777" w:rsidR="006C6DE6" w:rsidRPr="00A6218A" w:rsidRDefault="006C6DE6" w:rsidP="00A941E6">
            <w:pPr>
              <w:ind w:firstLine="0"/>
              <w:jc w:val="center"/>
              <w:rPr>
                <w:sz w:val="24"/>
                <w:lang w:val="en-US"/>
              </w:rPr>
            </w:pPr>
            <w:proofErr w:type="spellStart"/>
            <w:proofErr w:type="gramStart"/>
            <w:r w:rsidRPr="00A6218A">
              <w:rPr>
                <w:sz w:val="24"/>
              </w:rPr>
              <w:t>Ср.диаметр</w:t>
            </w:r>
            <w:proofErr w:type="spellEnd"/>
            <w:proofErr w:type="gramEnd"/>
          </w:p>
        </w:tc>
        <w:tc>
          <w:tcPr>
            <w:tcW w:w="850" w:type="dxa"/>
            <w:vAlign w:val="center"/>
            <w:hideMark/>
          </w:tcPr>
          <w:p w14:paraId="5528CCF1" w14:textId="77777777" w:rsidR="006C6DE6" w:rsidRPr="00A6218A" w:rsidRDefault="006C6DE6" w:rsidP="00A941E6">
            <w:pPr>
              <w:ind w:firstLine="0"/>
              <w:jc w:val="center"/>
              <w:rPr>
                <w:sz w:val="24"/>
                <w:lang w:val="en-US"/>
              </w:rPr>
            </w:pPr>
            <w:r w:rsidRPr="00A6218A">
              <w:rPr>
                <w:sz w:val="24"/>
                <w:lang w:val="en-US"/>
              </w:rPr>
              <w:t>15,9</w:t>
            </w:r>
          </w:p>
        </w:tc>
        <w:tc>
          <w:tcPr>
            <w:tcW w:w="709" w:type="dxa"/>
            <w:vAlign w:val="center"/>
            <w:hideMark/>
          </w:tcPr>
          <w:p w14:paraId="194B2C7E" w14:textId="77777777" w:rsidR="006C6DE6" w:rsidRPr="00A6218A" w:rsidRDefault="006C6DE6" w:rsidP="00A941E6">
            <w:pPr>
              <w:ind w:firstLine="0"/>
              <w:jc w:val="center"/>
              <w:rPr>
                <w:sz w:val="24"/>
                <w:lang w:val="en-US"/>
              </w:rPr>
            </w:pPr>
            <w:r w:rsidRPr="00A6218A">
              <w:rPr>
                <w:sz w:val="24"/>
                <w:lang w:val="en-US"/>
              </w:rPr>
              <w:t>13,3</w:t>
            </w:r>
          </w:p>
        </w:tc>
        <w:tc>
          <w:tcPr>
            <w:tcW w:w="709" w:type="dxa"/>
            <w:vAlign w:val="center"/>
            <w:hideMark/>
          </w:tcPr>
          <w:p w14:paraId="73F6A9AC" w14:textId="77777777" w:rsidR="006C6DE6" w:rsidRPr="00A6218A" w:rsidRDefault="006C6DE6" w:rsidP="00A941E6">
            <w:pPr>
              <w:ind w:firstLine="0"/>
              <w:jc w:val="center"/>
              <w:rPr>
                <w:sz w:val="24"/>
                <w:lang w:val="en-US"/>
              </w:rPr>
            </w:pPr>
            <w:r w:rsidRPr="00A6218A">
              <w:rPr>
                <w:sz w:val="24"/>
                <w:lang w:val="en-US"/>
              </w:rPr>
              <w:t>11,2</w:t>
            </w:r>
          </w:p>
        </w:tc>
        <w:tc>
          <w:tcPr>
            <w:tcW w:w="708" w:type="dxa"/>
            <w:vAlign w:val="center"/>
            <w:hideMark/>
          </w:tcPr>
          <w:p w14:paraId="58D82BC3" w14:textId="77777777" w:rsidR="006C6DE6" w:rsidRPr="00A6218A" w:rsidRDefault="006C6DE6" w:rsidP="00A941E6">
            <w:pPr>
              <w:ind w:firstLine="0"/>
              <w:jc w:val="center"/>
              <w:rPr>
                <w:sz w:val="24"/>
                <w:lang w:val="en-US"/>
              </w:rPr>
            </w:pPr>
            <w:r w:rsidRPr="00A6218A">
              <w:rPr>
                <w:sz w:val="24"/>
                <w:lang w:val="en-US"/>
              </w:rPr>
              <w:t>9,4</w:t>
            </w:r>
          </w:p>
        </w:tc>
        <w:tc>
          <w:tcPr>
            <w:tcW w:w="709" w:type="dxa"/>
            <w:vAlign w:val="center"/>
            <w:hideMark/>
          </w:tcPr>
          <w:p w14:paraId="7813B07A" w14:textId="77777777" w:rsidR="006C6DE6" w:rsidRPr="00A6218A" w:rsidRDefault="006C6DE6" w:rsidP="00A941E6">
            <w:pPr>
              <w:ind w:firstLine="0"/>
              <w:jc w:val="center"/>
              <w:rPr>
                <w:sz w:val="24"/>
                <w:lang w:val="en-US"/>
              </w:rPr>
            </w:pPr>
            <w:r w:rsidRPr="00A6218A">
              <w:rPr>
                <w:sz w:val="24"/>
                <w:lang w:val="en-US"/>
              </w:rPr>
              <w:t>7,9</w:t>
            </w:r>
          </w:p>
        </w:tc>
        <w:tc>
          <w:tcPr>
            <w:tcW w:w="709" w:type="dxa"/>
            <w:vAlign w:val="center"/>
            <w:hideMark/>
          </w:tcPr>
          <w:p w14:paraId="266633F4" w14:textId="77777777" w:rsidR="006C6DE6" w:rsidRPr="00A6218A" w:rsidRDefault="006C6DE6" w:rsidP="00A941E6">
            <w:pPr>
              <w:ind w:firstLine="0"/>
              <w:jc w:val="center"/>
              <w:rPr>
                <w:sz w:val="24"/>
                <w:lang w:val="en-US"/>
              </w:rPr>
            </w:pPr>
            <w:r w:rsidRPr="00A6218A">
              <w:rPr>
                <w:sz w:val="24"/>
                <w:lang w:val="en-US"/>
              </w:rPr>
              <w:t>6,7</w:t>
            </w:r>
          </w:p>
        </w:tc>
        <w:tc>
          <w:tcPr>
            <w:tcW w:w="709" w:type="dxa"/>
            <w:vAlign w:val="center"/>
            <w:hideMark/>
          </w:tcPr>
          <w:p w14:paraId="39E3E664" w14:textId="77777777" w:rsidR="006C6DE6" w:rsidRPr="00A6218A" w:rsidRDefault="006C6DE6" w:rsidP="00A941E6">
            <w:pPr>
              <w:ind w:firstLine="0"/>
              <w:jc w:val="center"/>
              <w:rPr>
                <w:sz w:val="24"/>
                <w:lang w:val="en-US"/>
              </w:rPr>
            </w:pPr>
            <w:r w:rsidRPr="00A6218A">
              <w:rPr>
                <w:sz w:val="24"/>
                <w:lang w:val="en-US"/>
              </w:rPr>
              <w:t>5,6</w:t>
            </w:r>
          </w:p>
        </w:tc>
        <w:tc>
          <w:tcPr>
            <w:tcW w:w="708" w:type="dxa"/>
            <w:vAlign w:val="center"/>
            <w:hideMark/>
          </w:tcPr>
          <w:p w14:paraId="770A607E" w14:textId="77777777" w:rsidR="006C6DE6" w:rsidRPr="00A6218A" w:rsidRDefault="006C6DE6" w:rsidP="00A941E6">
            <w:pPr>
              <w:ind w:firstLine="0"/>
              <w:jc w:val="center"/>
              <w:rPr>
                <w:sz w:val="24"/>
                <w:lang w:val="en-US"/>
              </w:rPr>
            </w:pPr>
            <w:r w:rsidRPr="00A6218A">
              <w:rPr>
                <w:sz w:val="24"/>
                <w:lang w:val="en-US"/>
              </w:rPr>
              <w:t>4,7</w:t>
            </w:r>
          </w:p>
        </w:tc>
        <w:tc>
          <w:tcPr>
            <w:tcW w:w="709" w:type="dxa"/>
            <w:vAlign w:val="center"/>
            <w:hideMark/>
          </w:tcPr>
          <w:p w14:paraId="6424BDA1" w14:textId="77777777" w:rsidR="006C6DE6" w:rsidRPr="00A6218A" w:rsidRDefault="006C6DE6" w:rsidP="00A941E6">
            <w:pPr>
              <w:ind w:firstLine="0"/>
              <w:jc w:val="center"/>
              <w:rPr>
                <w:sz w:val="24"/>
                <w:lang w:val="en-US"/>
              </w:rPr>
            </w:pPr>
            <w:r w:rsidRPr="00A6218A">
              <w:rPr>
                <w:sz w:val="24"/>
                <w:lang w:val="en-US"/>
              </w:rPr>
              <w:t>4,0</w:t>
            </w:r>
          </w:p>
        </w:tc>
        <w:tc>
          <w:tcPr>
            <w:tcW w:w="709" w:type="dxa"/>
            <w:vAlign w:val="center"/>
            <w:hideMark/>
          </w:tcPr>
          <w:p w14:paraId="708BAD11" w14:textId="77777777" w:rsidR="006C6DE6" w:rsidRPr="00A6218A" w:rsidRDefault="006C6DE6" w:rsidP="00A941E6">
            <w:pPr>
              <w:ind w:firstLine="0"/>
              <w:jc w:val="center"/>
              <w:rPr>
                <w:sz w:val="24"/>
                <w:lang w:val="en-US"/>
              </w:rPr>
            </w:pPr>
            <w:r w:rsidRPr="00A6218A">
              <w:rPr>
                <w:sz w:val="24"/>
                <w:lang w:val="en-US"/>
              </w:rPr>
              <w:t>3,3</w:t>
            </w:r>
          </w:p>
        </w:tc>
        <w:tc>
          <w:tcPr>
            <w:tcW w:w="714" w:type="dxa"/>
            <w:vAlign w:val="center"/>
            <w:hideMark/>
          </w:tcPr>
          <w:p w14:paraId="397B4E60" w14:textId="77777777" w:rsidR="006C6DE6" w:rsidRPr="00A6218A" w:rsidRDefault="006C6DE6" w:rsidP="00A941E6">
            <w:pPr>
              <w:ind w:firstLine="0"/>
              <w:jc w:val="center"/>
              <w:rPr>
                <w:sz w:val="24"/>
                <w:lang w:val="en-US"/>
              </w:rPr>
            </w:pPr>
            <w:r w:rsidRPr="00A6218A">
              <w:rPr>
                <w:sz w:val="24"/>
                <w:lang w:val="en-US"/>
              </w:rPr>
              <w:t>2,8</w:t>
            </w:r>
          </w:p>
        </w:tc>
      </w:tr>
      <w:bookmarkEnd w:id="134"/>
    </w:tbl>
    <w:p w14:paraId="11F89E20" w14:textId="77777777" w:rsidR="006C6DE6" w:rsidRPr="00A6218A" w:rsidRDefault="006C6DE6" w:rsidP="00743239">
      <w:pPr>
        <w:rPr>
          <w:rFonts w:eastAsia="Calibri"/>
        </w:rPr>
      </w:pPr>
    </w:p>
    <w:p w14:paraId="30F3F5ED" w14:textId="013A24BE" w:rsidR="00897329" w:rsidRPr="00A6218A" w:rsidRDefault="009C74EB" w:rsidP="00897329">
      <w:pPr>
        <w:rPr>
          <w:rFonts w:eastAsia="Calibri"/>
          <w:i/>
          <w:iCs/>
        </w:rPr>
      </w:pPr>
      <w:r w:rsidRPr="00A6218A">
        <w:t>Согласно проведенному сравнительному анализу с образцом исходного вольфрама, выявлено, что образцам с карбидным слоем на основе W</w:t>
      </w:r>
      <w:r w:rsidRPr="00A6218A">
        <w:rPr>
          <w:vertAlign w:val="subscript"/>
        </w:rPr>
        <w:t>2</w:t>
      </w:r>
      <w:r w:rsidRPr="00A6218A">
        <w:t xml:space="preserve">C характерно лишь незначительное уменьшение размеров зерен. Однако стоит отметить, что на поверхности всех образцов с карбидным слоем, подвергавшихся облучению при температуре около </w:t>
      </w:r>
      <w:r w:rsidRPr="00A6218A">
        <w:rPr>
          <w:rFonts w:eastAsia="Calibri"/>
        </w:rPr>
        <w:t>~</w:t>
      </w:r>
      <w:r w:rsidRPr="00A6218A">
        <w:t>905 °C, наблюдается явное присутствие большого количества сети трещин.</w:t>
      </w:r>
    </w:p>
    <w:p w14:paraId="5A9CC7FE" w14:textId="460A536E" w:rsidR="00897329" w:rsidRPr="00A6218A" w:rsidRDefault="009C74EB" w:rsidP="00897329">
      <w:pPr>
        <w:rPr>
          <w:rFonts w:eastAsia="Calibri"/>
          <w:i/>
          <w:iCs/>
        </w:rPr>
      </w:pPr>
      <w:r w:rsidRPr="00A6218A">
        <w:t xml:space="preserve">Эти трещины могут играть ключевую роль в механических и термических свойствах материала, а также в его стойкости к воздействию различных факторов. </w:t>
      </w:r>
      <w:r w:rsidR="000E5B04" w:rsidRPr="00A6218A">
        <w:t>Дальнейшие</w:t>
      </w:r>
      <w:r w:rsidRPr="00A6218A">
        <w:t xml:space="preserve"> исследования направлены на более глубокое понимание физических процессов, происходящих во время плазменного облучения</w:t>
      </w:r>
      <w:r w:rsidR="000E5B04" w:rsidRPr="00A6218A">
        <w:t xml:space="preserve"> вольфрама с приповерхностным карбидным слоем</w:t>
      </w:r>
      <w:r w:rsidRPr="00A6218A">
        <w:t>, чтобы лучше определить оптимальные условия для поддержания структуры материала на нужном уровне прочности и устойчивости</w:t>
      </w:r>
      <w:r w:rsidR="000E5B04" w:rsidRPr="00A6218A">
        <w:t xml:space="preserve"> к внешним повреждающим факторам.</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5"/>
        <w:gridCol w:w="5003"/>
      </w:tblGrid>
      <w:tr w:rsidR="00D64B3D" w:rsidRPr="00A6218A" w14:paraId="778229E9" w14:textId="77777777" w:rsidTr="00B37700">
        <w:tc>
          <w:tcPr>
            <w:tcW w:w="9638" w:type="dxa"/>
            <w:gridSpan w:val="2"/>
          </w:tcPr>
          <w:p w14:paraId="51E273D2" w14:textId="7F2F8095" w:rsidR="00C57B71" w:rsidRPr="00A6218A" w:rsidRDefault="00F41721" w:rsidP="00743239">
            <w:pPr>
              <w:ind w:firstLine="0"/>
              <w:jc w:val="center"/>
              <w:rPr>
                <w:i/>
                <w:iCs/>
              </w:rPr>
            </w:pPr>
            <w:r w:rsidRPr="00A6218A">
              <w:rPr>
                <w:i/>
                <w:iCs/>
                <w:noProof/>
              </w:rPr>
              <w:lastRenderedPageBreak/>
              <w:drawing>
                <wp:inline distT="0" distB="0" distL="0" distR="0" wp14:anchorId="5C64D4A1" wp14:editId="111C6014">
                  <wp:extent cx="4014061" cy="2053735"/>
                  <wp:effectExtent l="0" t="0" r="5715" b="3810"/>
                  <wp:docPr id="1797058835" name="Рисунок 1797058835">
                    <a:extLst xmlns:a="http://schemas.openxmlformats.org/drawingml/2006/main">
                      <a:ext uri="{FF2B5EF4-FFF2-40B4-BE49-F238E27FC236}">
                        <a16:creationId xmlns:a16="http://schemas.microsoft.com/office/drawing/2014/main" id="{B4E60BFF-6865-4566-BEA3-6BEDBF079C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27">
                            <a:extLst>
                              <a:ext uri="{FF2B5EF4-FFF2-40B4-BE49-F238E27FC236}">
                                <a16:creationId xmlns:a16="http://schemas.microsoft.com/office/drawing/2014/main" id="{B4E60BFF-6865-4566-BEA3-6BEDBF079C28}"/>
                              </a:ext>
                            </a:extLst>
                          </pic:cNvPr>
                          <pic:cNvPicPr>
                            <a:picLocks noChangeAspect="1" noChangeArrowheads="1"/>
                          </pic:cNvPicPr>
                        </pic:nvPicPr>
                        <pic:blipFill rotWithShape="1">
                          <a:blip r:embed="rId99" cstate="screen">
                            <a:extLst>
                              <a:ext uri="{28A0092B-C50C-407E-A947-70E740481C1C}">
                                <a14:useLocalDpi xmlns:a14="http://schemas.microsoft.com/office/drawing/2010/main"/>
                              </a:ext>
                            </a:extLst>
                          </a:blip>
                          <a:srcRect/>
                          <a:stretch/>
                        </pic:blipFill>
                        <pic:spPr bwMode="auto">
                          <a:xfrm>
                            <a:off x="0" y="0"/>
                            <a:ext cx="4024313" cy="2058980"/>
                          </a:xfrm>
                          <a:prstGeom prst="rect">
                            <a:avLst/>
                          </a:prstGeom>
                          <a:noFill/>
                        </pic:spPr>
                      </pic:pic>
                    </a:graphicData>
                  </a:graphic>
                </wp:inline>
              </w:drawing>
            </w:r>
          </w:p>
        </w:tc>
      </w:tr>
      <w:tr w:rsidR="00D64B3D" w:rsidRPr="00A6218A" w14:paraId="74586E67" w14:textId="77777777" w:rsidTr="00B37700">
        <w:tc>
          <w:tcPr>
            <w:tcW w:w="4635" w:type="dxa"/>
          </w:tcPr>
          <w:p w14:paraId="578EBBB1" w14:textId="404B43CE" w:rsidR="00C57B71" w:rsidRPr="00A6218A" w:rsidRDefault="00F41721" w:rsidP="00743239">
            <w:pPr>
              <w:ind w:firstLine="0"/>
              <w:jc w:val="center"/>
              <w:rPr>
                <w:i/>
                <w:iCs/>
              </w:rPr>
            </w:pPr>
            <w:r w:rsidRPr="00A6218A">
              <w:rPr>
                <w:i/>
                <w:iCs/>
                <w:noProof/>
              </w:rPr>
              <w:drawing>
                <wp:inline distT="0" distB="0" distL="0" distR="0" wp14:anchorId="22751094" wp14:editId="53E0BBD4">
                  <wp:extent cx="2939979" cy="2014780"/>
                  <wp:effectExtent l="0" t="0" r="0" b="5080"/>
                  <wp:docPr id="1797058836" name="Рисунок 1797058836">
                    <a:extLst xmlns:a="http://schemas.openxmlformats.org/drawingml/2006/main">
                      <a:ext uri="{FF2B5EF4-FFF2-40B4-BE49-F238E27FC236}">
                        <a16:creationId xmlns:a16="http://schemas.microsoft.com/office/drawing/2014/main" id="{FD8CC07B-C229-4F54-A965-B8CD23F509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27">
                            <a:extLst>
                              <a:ext uri="{FF2B5EF4-FFF2-40B4-BE49-F238E27FC236}">
                                <a16:creationId xmlns:a16="http://schemas.microsoft.com/office/drawing/2014/main" id="{FD8CC07B-C229-4F54-A965-B8CD23F509C6}"/>
                              </a:ext>
                            </a:extLst>
                          </pic:cNvPr>
                          <pic:cNvPicPr>
                            <a:picLocks noChangeAspect="1" noChangeArrowheads="1"/>
                          </pic:cNvPicPr>
                        </pic:nvPicPr>
                        <pic:blipFill rotWithShape="1">
                          <a:blip r:embed="rId100" cstate="screen">
                            <a:extLst>
                              <a:ext uri="{28A0092B-C50C-407E-A947-70E740481C1C}">
                                <a14:useLocalDpi xmlns:a14="http://schemas.microsoft.com/office/drawing/2010/main"/>
                              </a:ext>
                            </a:extLst>
                          </a:blip>
                          <a:srcRect r="-11470"/>
                          <a:stretch/>
                        </pic:blipFill>
                        <pic:spPr bwMode="auto">
                          <a:xfrm>
                            <a:off x="0" y="0"/>
                            <a:ext cx="2952065" cy="2023062"/>
                          </a:xfrm>
                          <a:prstGeom prst="rect">
                            <a:avLst/>
                          </a:prstGeom>
                          <a:noFill/>
                        </pic:spPr>
                      </pic:pic>
                    </a:graphicData>
                  </a:graphic>
                </wp:inline>
              </w:drawing>
            </w:r>
          </w:p>
        </w:tc>
        <w:tc>
          <w:tcPr>
            <w:tcW w:w="5003" w:type="dxa"/>
          </w:tcPr>
          <w:p w14:paraId="19C34C72" w14:textId="01D618F6" w:rsidR="00C57B71" w:rsidRPr="00A6218A" w:rsidRDefault="00F41721" w:rsidP="00743239">
            <w:pPr>
              <w:ind w:firstLine="0"/>
              <w:jc w:val="center"/>
              <w:rPr>
                <w:i/>
                <w:iCs/>
              </w:rPr>
            </w:pPr>
            <w:r w:rsidRPr="00A6218A">
              <w:rPr>
                <w:i/>
                <w:iCs/>
                <w:noProof/>
              </w:rPr>
              <w:drawing>
                <wp:inline distT="0" distB="0" distL="0" distR="0" wp14:anchorId="0D885489" wp14:editId="2658B6F7">
                  <wp:extent cx="3184901" cy="2037997"/>
                  <wp:effectExtent l="0" t="0" r="0" b="635"/>
                  <wp:docPr id="1025" name="Рисунок 1025">
                    <a:extLst xmlns:a="http://schemas.openxmlformats.org/drawingml/2006/main">
                      <a:ext uri="{FF2B5EF4-FFF2-40B4-BE49-F238E27FC236}">
                        <a16:creationId xmlns:a16="http://schemas.microsoft.com/office/drawing/2014/main" id="{BEAF86E8-57F8-4BDA-B2D5-2E8FDC9E75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Рисунок 27">
                            <a:extLst>
                              <a:ext uri="{FF2B5EF4-FFF2-40B4-BE49-F238E27FC236}">
                                <a16:creationId xmlns:a16="http://schemas.microsoft.com/office/drawing/2014/main" id="{BEAF86E8-57F8-4BDA-B2D5-2E8FDC9E7526}"/>
                              </a:ext>
                            </a:extLst>
                          </pic:cNvPr>
                          <pic:cNvPicPr>
                            <a:picLocks noChangeAspect="1" noChangeArrowheads="1"/>
                          </pic:cNvPicPr>
                        </pic:nvPicPr>
                        <pic:blipFill rotWithShape="1">
                          <a:blip r:embed="rId101" cstate="screen">
                            <a:extLst>
                              <a:ext uri="{28A0092B-C50C-407E-A947-70E740481C1C}">
                                <a14:useLocalDpi xmlns:a14="http://schemas.microsoft.com/office/drawing/2010/main"/>
                              </a:ext>
                            </a:extLst>
                          </a:blip>
                          <a:srcRect/>
                          <a:stretch/>
                        </pic:blipFill>
                        <pic:spPr bwMode="auto">
                          <a:xfrm>
                            <a:off x="0" y="0"/>
                            <a:ext cx="3213643" cy="2056389"/>
                          </a:xfrm>
                          <a:prstGeom prst="rect">
                            <a:avLst/>
                          </a:prstGeom>
                          <a:noFill/>
                        </pic:spPr>
                      </pic:pic>
                    </a:graphicData>
                  </a:graphic>
                </wp:inline>
              </w:drawing>
            </w:r>
          </w:p>
        </w:tc>
      </w:tr>
    </w:tbl>
    <w:p w14:paraId="4525D4F2" w14:textId="632C95E2" w:rsidR="00BB1A8A" w:rsidRPr="00A6218A" w:rsidRDefault="00BB1A8A" w:rsidP="00743239">
      <w:pPr>
        <w:ind w:firstLine="0"/>
        <w:jc w:val="center"/>
        <w:rPr>
          <w:rFonts w:eastAsia="Calibri"/>
        </w:rPr>
      </w:pPr>
      <w:r w:rsidRPr="00A6218A">
        <w:rPr>
          <w:rFonts w:eastAsia="Calibri"/>
        </w:rPr>
        <w:t xml:space="preserve">Рисунок </w:t>
      </w:r>
      <w:r w:rsidR="00ED7008" w:rsidRPr="00A6218A">
        <w:rPr>
          <w:rFonts w:eastAsia="Calibri"/>
        </w:rPr>
        <w:t>42</w:t>
      </w:r>
      <w:r w:rsidRPr="00A6218A">
        <w:rPr>
          <w:rFonts w:eastAsia="Calibri"/>
        </w:rPr>
        <w:t xml:space="preserve"> – Микроструктуры и гистограммы количества зерен на каждый номер зерна после плазменного облучения </w:t>
      </w:r>
    </w:p>
    <w:p w14:paraId="5DFC4378" w14:textId="77777777" w:rsidR="0079533F" w:rsidRPr="00A6218A" w:rsidRDefault="0079533F" w:rsidP="00743239">
      <w:pPr>
        <w:rPr>
          <w:rFonts w:eastAsia="Calibri"/>
          <w:iCs/>
        </w:rPr>
      </w:pPr>
    </w:p>
    <w:p w14:paraId="57A7BE0A" w14:textId="284E02D1" w:rsidR="00B37700" w:rsidRPr="00A6218A" w:rsidRDefault="00BB1A8A" w:rsidP="00743239">
      <w:pPr>
        <w:rPr>
          <w:rFonts w:eastAsia="Calibri"/>
          <w:iCs/>
        </w:rPr>
      </w:pPr>
      <w:r w:rsidRPr="00A6218A">
        <w:rPr>
          <w:rFonts w:eastAsia="Calibri"/>
          <w:iCs/>
        </w:rPr>
        <w:t>Согласно авторам работы [</w:t>
      </w:r>
      <w:r w:rsidR="00726627" w:rsidRPr="00A6218A">
        <w:rPr>
          <w:rFonts w:eastAsia="Calibri"/>
          <w:iCs/>
        </w:rPr>
        <w:t>1</w:t>
      </w:r>
      <w:r w:rsidR="00150A5A" w:rsidRPr="00A6218A">
        <w:rPr>
          <w:rFonts w:eastAsia="Calibri"/>
          <w:iCs/>
        </w:rPr>
        <w:t>93, стр.3</w:t>
      </w:r>
      <w:r w:rsidRPr="00A6218A">
        <w:rPr>
          <w:rFonts w:eastAsia="Calibri"/>
          <w:iCs/>
        </w:rPr>
        <w:t>] при высоких тепловых воздействиях температура тонкого слоя вольфрама повышается, что приводит к его тепловому расширению и возникновению сжимающих напряжений в поверхностном слое. При этом происходит деформация материала и при превышении температуры хрупко-вязкого перехода часть ее становится пластической, что приводит к увеличению шероховатости поверхности.</w:t>
      </w:r>
    </w:p>
    <w:p w14:paraId="57673263" w14:textId="59327354" w:rsidR="00BB1A8A" w:rsidRPr="00A6218A" w:rsidRDefault="00BB1A8A" w:rsidP="00743239">
      <w:pPr>
        <w:rPr>
          <w:rFonts w:eastAsia="Calibri"/>
          <w:i/>
          <w:iCs/>
        </w:rPr>
      </w:pPr>
      <w:r w:rsidRPr="00A6218A">
        <w:rPr>
          <w:rFonts w:eastAsia="Calibri"/>
          <w:iCs/>
        </w:rPr>
        <w:t>В нашем случае карбидный слой обладает более низкой теплопроводностью, чем вольфрамовая подложка. Значительный градиент температур, возникающий между карбидным слоем и основной вольфрамовой подложкой в процессе его принудительного остывания приводит к появлению сжимающих напряжений в карбидном слое. С достижением температуры перехода хрупкости в пластичность, вместе с преобладанием пластической деформации наблюдается увеличение шероховатости поверхности образцов. В процессе охлаждения, когда температура становится одинаковой во всем объеме образца, возникают растягивающие напряжения. Если эти остаточные напряжения превышают порог прочности вольфрама, происходит растрескивание его поверхности. Когда появляется сеть трещин, вдоль поверхности вблизи трещин высвобождаются напряжения. Особо характерно данное явление для образца W</w:t>
      </w:r>
      <w:r w:rsidRPr="00A6218A">
        <w:rPr>
          <w:rFonts w:eastAsia="Calibri"/>
          <w:iCs/>
          <w:vertAlign w:val="subscript"/>
        </w:rPr>
        <w:t>2</w:t>
      </w:r>
      <w:r w:rsidRPr="00A6218A">
        <w:rPr>
          <w:rFonts w:eastAsia="Calibri"/>
          <w:iCs/>
        </w:rPr>
        <w:t>C-5, где наблюдается высокая концентрация сеток трещин.</w:t>
      </w:r>
    </w:p>
    <w:p w14:paraId="2D04DE14" w14:textId="60F8BD52" w:rsidR="00BB1A8A" w:rsidRPr="00A6218A" w:rsidRDefault="00BB1A8A" w:rsidP="00743239">
      <w:pPr>
        <w:rPr>
          <w:bCs/>
          <w:i/>
          <w:iCs/>
        </w:rPr>
      </w:pPr>
      <w:r w:rsidRPr="00A6218A">
        <w:rPr>
          <w:iCs/>
        </w:rPr>
        <w:lastRenderedPageBreak/>
        <w:t>И</w:t>
      </w:r>
      <w:r w:rsidRPr="00A6218A">
        <w:rPr>
          <w:rFonts w:eastAsia="Calibri"/>
          <w:iCs/>
        </w:rPr>
        <w:t xml:space="preserve">змерение шероховатости было проведено на облученной поверхности от края до диаметрально противоположной стороны. </w:t>
      </w:r>
      <w:r w:rsidRPr="00A6218A">
        <w:rPr>
          <w:bCs/>
          <w:iCs/>
        </w:rPr>
        <w:t xml:space="preserve">На рисунке </w:t>
      </w:r>
      <w:r w:rsidR="00335500" w:rsidRPr="00A6218A">
        <w:rPr>
          <w:bCs/>
          <w:iCs/>
        </w:rPr>
        <w:t>4</w:t>
      </w:r>
      <w:r w:rsidR="00ED7008" w:rsidRPr="00A6218A">
        <w:rPr>
          <w:bCs/>
          <w:iCs/>
        </w:rPr>
        <w:t>3</w:t>
      </w:r>
      <w:r w:rsidRPr="00A6218A">
        <w:rPr>
          <w:bCs/>
          <w:iCs/>
        </w:rPr>
        <w:t xml:space="preserve"> приведены сравнительные результаты измерения шероховатости поверхности вольфрамовых образцов после облучения гелиевой плазмой. </w:t>
      </w:r>
      <w:r w:rsidR="00A77565" w:rsidRPr="00A6218A">
        <w:rPr>
          <w:bCs/>
          <w:iCs/>
        </w:rPr>
        <w:t>Полученные</w:t>
      </w:r>
      <w:r w:rsidRPr="00A6218A">
        <w:rPr>
          <w:bCs/>
          <w:iCs/>
        </w:rPr>
        <w:t xml:space="preserve"> результаты согласуются с </w:t>
      </w:r>
      <w:r w:rsidR="0040487E" w:rsidRPr="00A6218A">
        <w:rPr>
          <w:bCs/>
          <w:iCs/>
        </w:rPr>
        <w:t>вышеописанными</w:t>
      </w:r>
      <w:r w:rsidR="00A77565" w:rsidRPr="00A6218A">
        <w:rPr>
          <w:bCs/>
          <w:iCs/>
        </w:rPr>
        <w:t xml:space="preserve"> </w:t>
      </w:r>
      <w:r w:rsidRPr="00A6218A">
        <w:rPr>
          <w:bCs/>
          <w:iCs/>
        </w:rPr>
        <w:t xml:space="preserve">результатами </w:t>
      </w:r>
      <w:r w:rsidR="00A77565" w:rsidRPr="00A6218A">
        <w:rPr>
          <w:bCs/>
          <w:iCs/>
        </w:rPr>
        <w:t xml:space="preserve">исследования </w:t>
      </w:r>
      <w:r w:rsidRPr="00A6218A">
        <w:rPr>
          <w:bCs/>
          <w:iCs/>
        </w:rPr>
        <w:t>макрострукту</w:t>
      </w:r>
      <w:r w:rsidR="00A77565" w:rsidRPr="00A6218A">
        <w:rPr>
          <w:bCs/>
          <w:iCs/>
        </w:rPr>
        <w:t>ры</w:t>
      </w:r>
      <w:r w:rsidRPr="00A6218A">
        <w:rPr>
          <w:bCs/>
          <w:iCs/>
        </w:rPr>
        <w:t>.</w:t>
      </w:r>
    </w:p>
    <w:p w14:paraId="2EC85E23" w14:textId="77777777" w:rsidR="00BB1A8A" w:rsidRPr="00A6218A" w:rsidRDefault="00BB1A8A" w:rsidP="00743239">
      <w:pPr>
        <w:rPr>
          <w:bCs/>
          <w:i/>
          <w:iCs/>
        </w:rPr>
      </w:pPr>
    </w:p>
    <w:p w14:paraId="57D03962" w14:textId="77777777" w:rsidR="00BB1A8A" w:rsidRPr="00A6218A" w:rsidRDefault="00BB1A8A" w:rsidP="00743239">
      <w:pPr>
        <w:ind w:firstLine="0"/>
        <w:jc w:val="center"/>
        <w:rPr>
          <w:rFonts w:eastAsia="Calibri"/>
          <w:i/>
          <w:iCs/>
        </w:rPr>
      </w:pPr>
      <w:r w:rsidRPr="00A6218A">
        <w:rPr>
          <w:noProof/>
        </w:rPr>
        <w:drawing>
          <wp:inline distT="0" distB="0" distL="0" distR="0" wp14:anchorId="2F9FAD30" wp14:editId="10F2DDBA">
            <wp:extent cx="4637510" cy="2316997"/>
            <wp:effectExtent l="0" t="0" r="0" b="7620"/>
            <wp:docPr id="1797058834" name="Рисунок 1797058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20"/>
                    <pic:cNvPicPr>
                      <a:picLocks noChangeAspect="1" noChangeArrowheads="1"/>
                    </pic:cNvPicPr>
                  </pic:nvPicPr>
                  <pic:blipFill>
                    <a:blip r:embed="rId102" cstate="screen">
                      <a:extLst>
                        <a:ext uri="{28A0092B-C50C-407E-A947-70E740481C1C}">
                          <a14:useLocalDpi xmlns:a14="http://schemas.microsoft.com/office/drawing/2010/main"/>
                        </a:ext>
                      </a:extLst>
                    </a:blip>
                    <a:stretch>
                      <a:fillRect/>
                    </a:stretch>
                  </pic:blipFill>
                  <pic:spPr bwMode="auto">
                    <a:xfrm>
                      <a:off x="0" y="0"/>
                      <a:ext cx="4856853" cy="2426585"/>
                    </a:xfrm>
                    <a:prstGeom prst="rect">
                      <a:avLst/>
                    </a:prstGeom>
                  </pic:spPr>
                </pic:pic>
              </a:graphicData>
            </a:graphic>
          </wp:inline>
        </w:drawing>
      </w:r>
    </w:p>
    <w:p w14:paraId="6A36482E" w14:textId="795C4200" w:rsidR="00BB1A8A" w:rsidRPr="00A6218A" w:rsidRDefault="00BB1A8A" w:rsidP="00743239">
      <w:pPr>
        <w:ind w:firstLine="0"/>
        <w:jc w:val="center"/>
      </w:pPr>
      <w:r w:rsidRPr="00A6218A">
        <w:t xml:space="preserve">Рисунок </w:t>
      </w:r>
      <w:r w:rsidR="00335500" w:rsidRPr="00A6218A">
        <w:t>4</w:t>
      </w:r>
      <w:r w:rsidR="00ED7008" w:rsidRPr="00A6218A">
        <w:t>3</w:t>
      </w:r>
      <w:r w:rsidRPr="00A6218A">
        <w:t xml:space="preserve"> – Шероховатость поверхности образцов вольфрама после облучения гелиевой плазмой в зависимости от режимов облучения и вида карбидного слоя</w:t>
      </w:r>
    </w:p>
    <w:p w14:paraId="046B0E20" w14:textId="77777777" w:rsidR="00742442" w:rsidRPr="00A6218A" w:rsidRDefault="00742442" w:rsidP="00743239">
      <w:pPr>
        <w:ind w:firstLine="0"/>
        <w:jc w:val="center"/>
      </w:pPr>
    </w:p>
    <w:p w14:paraId="3F7BF5E9" w14:textId="5A6335EF" w:rsidR="00BB1A8A" w:rsidRPr="00A6218A" w:rsidRDefault="00BB1A8A" w:rsidP="00743239">
      <w:pPr>
        <w:rPr>
          <w:rFonts w:eastAsia="Calibri"/>
          <w:i/>
          <w:iCs/>
        </w:rPr>
      </w:pPr>
      <w:r w:rsidRPr="00A6218A">
        <w:rPr>
          <w:bCs/>
          <w:iCs/>
        </w:rPr>
        <w:t xml:space="preserve">Анализ результатов показал, что в зависимости от вида карбидного слоя значения шероховатости сильно различаются. </w:t>
      </w:r>
      <w:r w:rsidRPr="00A6218A">
        <w:rPr>
          <w:rFonts w:eastAsia="Calibri"/>
          <w:iCs/>
        </w:rPr>
        <w:t xml:space="preserve">Плазменное облучение при температуре </w:t>
      </w:r>
      <w:r w:rsidRPr="00A6218A">
        <w:rPr>
          <w:rFonts w:eastAsia="Calibri"/>
        </w:rPr>
        <w:t>~</w:t>
      </w:r>
      <w:r w:rsidRPr="00A6218A">
        <w:rPr>
          <w:rFonts w:eastAsia="Calibri"/>
          <w:iCs/>
        </w:rPr>
        <w:t>1750</w:t>
      </w:r>
      <w:r w:rsidR="004E7ECA" w:rsidRPr="00A6218A">
        <w:rPr>
          <w:rFonts w:eastAsia="Calibri"/>
          <w:iCs/>
        </w:rPr>
        <w:t> </w:t>
      </w:r>
      <w:r w:rsidRPr="00A6218A">
        <w:rPr>
          <w:rFonts w:eastAsia="Calibri"/>
          <w:iCs/>
        </w:rPr>
        <w:t>°C приводит к более высокой модификации рельефа поверхности образцов. При этом развитая морфология поверхности характерна для всех образцов, и лишь незначительно различается в зависимости от исходной. Для образцов с карбидным слоем WC, в которых обнаружена значительная модификация поверхности, характерна более гладкая поверхность. Таким образом, согласно рисунку 10 при температуре облучения 905</w:t>
      </w:r>
      <w:r w:rsidR="004E7ECA" w:rsidRPr="00A6218A">
        <w:rPr>
          <w:rFonts w:eastAsia="Calibri"/>
          <w:iCs/>
        </w:rPr>
        <w:t> </w:t>
      </w:r>
      <w:r w:rsidRPr="00A6218A">
        <w:rPr>
          <w:rFonts w:eastAsia="Calibri"/>
          <w:iCs/>
        </w:rPr>
        <w:t xml:space="preserve">°С карбидный слой может выступать виде защитного барьерного покрытия в процессе облучения гелиевой плазмой, однако увеличение температуры очевидно приводит к разрушению барьерного слоя. </w:t>
      </w:r>
    </w:p>
    <w:p w14:paraId="2393E4FA" w14:textId="1776B810" w:rsidR="00C81DB2" w:rsidRPr="00A6218A" w:rsidRDefault="00C81DB2" w:rsidP="00743239">
      <w:pPr>
        <w:rPr>
          <w:bCs/>
          <w:iCs/>
        </w:rPr>
      </w:pPr>
      <w:bookmarkStart w:id="135" w:name="_Toc118734610"/>
      <w:r w:rsidRPr="00A6218A">
        <w:rPr>
          <w:bCs/>
          <w:iCs/>
        </w:rPr>
        <w:t>Вероятнее всего от воздействия высоких нагрузок, как уже отмечалось, углерод и фазы полностью распыляются или диффундируют в глубь образца. Одним из основных факторов сопротивления поверхности вольфрама к гелиевому воздействию является время, которое необходимо для распада карбидного слоя. По-видимому, с увеличением температуры облучения карбидный слой на основе W</w:t>
      </w:r>
      <w:r w:rsidRPr="00A6218A">
        <w:rPr>
          <w:bCs/>
          <w:iCs/>
          <w:vertAlign w:val="subscript"/>
        </w:rPr>
        <w:t>2</w:t>
      </w:r>
      <w:r w:rsidRPr="00A6218A">
        <w:rPr>
          <w:bCs/>
          <w:iCs/>
        </w:rPr>
        <w:t xml:space="preserve">C распадается при более коротких промежутках времени, что приводит к более развитой поврежденной поверхности. Однако, чтобы подтвердить данное утверждение и в последующем определить механизмы благотворного влияния данного слоя на поверхность вольфрама при облучениях необходимо проведения экспериментов с более меньшей длительностью воздействия гелиевой плазмой. Более того, подобный набор </w:t>
      </w:r>
      <w:r w:rsidRPr="00A6218A">
        <w:rPr>
          <w:bCs/>
          <w:iCs/>
        </w:rPr>
        <w:lastRenderedPageBreak/>
        <w:t>статистики необходим и для образцов вольфрама с карбидным слоем на основе WC, так как и тут остается открытым вопрос слабого сопротивления поверхности к воздействию гелиевой плазмой по сравнению с чистым вольфрамом.</w:t>
      </w:r>
      <w:bookmarkEnd w:id="135"/>
    </w:p>
    <w:p w14:paraId="407FF87B" w14:textId="77777777" w:rsidR="00D615F5" w:rsidRPr="00A6218A" w:rsidRDefault="00D615F5" w:rsidP="00743239">
      <w:pPr>
        <w:rPr>
          <w:bCs/>
          <w:iCs/>
        </w:rPr>
      </w:pPr>
    </w:p>
    <w:p w14:paraId="7AD5BFEF" w14:textId="0A8DB413" w:rsidR="0079533F" w:rsidRPr="00A6218A" w:rsidRDefault="00160A79" w:rsidP="00A40E47">
      <w:pPr>
        <w:pStyle w:val="2"/>
        <w:pageBreakBefore w:val="0"/>
        <w:numPr>
          <w:ilvl w:val="1"/>
          <w:numId w:val="27"/>
        </w:numPr>
        <w:tabs>
          <w:tab w:val="left" w:pos="1134"/>
        </w:tabs>
        <w:spacing w:after="0"/>
        <w:ind w:left="0" w:firstLine="567"/>
        <w:rPr>
          <w:rFonts w:ascii="Times New Roman" w:eastAsia="Calibri" w:hAnsi="Times New Roman"/>
          <w:bCs w:val="0"/>
          <w:iCs w:val="0"/>
          <w:caps w:val="0"/>
          <w:lang w:eastAsia="x-none"/>
        </w:rPr>
      </w:pPr>
      <w:bookmarkStart w:id="136" w:name="_Toc158476734"/>
      <w:r w:rsidRPr="00A6218A">
        <w:rPr>
          <w:rFonts w:ascii="Times New Roman" w:eastAsia="Calibri" w:hAnsi="Times New Roman"/>
          <w:bCs w:val="0"/>
          <w:iCs w:val="0"/>
          <w:caps w:val="0"/>
          <w:lang w:eastAsia="x-none"/>
        </w:rPr>
        <w:t>Н</w:t>
      </w:r>
      <w:r w:rsidR="0079533F" w:rsidRPr="00A6218A">
        <w:rPr>
          <w:rFonts w:ascii="Times New Roman" w:eastAsia="Calibri" w:hAnsi="Times New Roman"/>
          <w:bCs w:val="0"/>
          <w:iCs w:val="0"/>
          <w:caps w:val="0"/>
          <w:lang w:eastAsia="x-none"/>
        </w:rPr>
        <w:t>акоплени</w:t>
      </w:r>
      <w:r w:rsidRPr="00A6218A">
        <w:rPr>
          <w:rFonts w:ascii="Times New Roman" w:eastAsia="Calibri" w:hAnsi="Times New Roman"/>
          <w:bCs w:val="0"/>
          <w:iCs w:val="0"/>
          <w:caps w:val="0"/>
          <w:lang w:eastAsia="x-none"/>
        </w:rPr>
        <w:t>е</w:t>
      </w:r>
      <w:r w:rsidR="0079533F" w:rsidRPr="00A6218A">
        <w:rPr>
          <w:rFonts w:ascii="Times New Roman" w:eastAsia="Calibri" w:hAnsi="Times New Roman"/>
          <w:bCs w:val="0"/>
          <w:iCs w:val="0"/>
          <w:caps w:val="0"/>
          <w:lang w:eastAsia="x-none"/>
        </w:rPr>
        <w:t xml:space="preserve"> гелия</w:t>
      </w:r>
      <w:r w:rsidR="00A40E47" w:rsidRPr="00A6218A">
        <w:rPr>
          <w:rFonts w:ascii="Times New Roman" w:eastAsia="Calibri" w:hAnsi="Times New Roman"/>
          <w:bCs w:val="0"/>
          <w:iCs w:val="0"/>
          <w:caps w:val="0"/>
          <w:lang w:eastAsia="x-none"/>
        </w:rPr>
        <w:t xml:space="preserve"> в вольфраме с приповерхностным карбидным слоем</w:t>
      </w:r>
      <w:bookmarkEnd w:id="136"/>
    </w:p>
    <w:p w14:paraId="78068679" w14:textId="334956FD" w:rsidR="00512CCE" w:rsidRPr="00A6218A" w:rsidRDefault="00512CCE" w:rsidP="0079533F">
      <w:pPr>
        <w:pStyle w:val="afff1"/>
        <w:spacing w:before="0" w:beforeAutospacing="0" w:after="0" w:afterAutospacing="0"/>
        <w:rPr>
          <w:bCs/>
          <w:iCs/>
          <w:szCs w:val="28"/>
        </w:rPr>
      </w:pPr>
      <w:r w:rsidRPr="00A6218A">
        <w:rPr>
          <w:bCs/>
          <w:iCs/>
          <w:szCs w:val="28"/>
        </w:rPr>
        <w:t xml:space="preserve">Для подтверждения накопления гелия в приповерхностном слое вольфрама с карбидным слоем были проведены эксперименты по </w:t>
      </w:r>
      <w:proofErr w:type="spellStart"/>
      <w:r w:rsidRPr="00A6218A">
        <w:rPr>
          <w:bCs/>
          <w:iCs/>
          <w:szCs w:val="28"/>
        </w:rPr>
        <w:t>термодессорбции</w:t>
      </w:r>
      <w:proofErr w:type="spellEnd"/>
      <w:r w:rsidRPr="00A6218A">
        <w:rPr>
          <w:bCs/>
          <w:iCs/>
          <w:szCs w:val="28"/>
        </w:rPr>
        <w:t>. Целью проведения ТДС экспериментов являлось получение временных зависимостей изменения парциальных давлений газа в вакуумной камере установки ВИКА в результате газовыделения из образцов вольфрама в процессе линейного нагрева исследуемого образца и установить накопление гелия в приповерхностном слое вольфрама с карбидным слоем.</w:t>
      </w:r>
    </w:p>
    <w:p w14:paraId="1445B06D" w14:textId="005675E2" w:rsidR="007A1FCC" w:rsidRPr="00A6218A" w:rsidRDefault="00512CCE" w:rsidP="00743239">
      <w:pPr>
        <w:pStyle w:val="afff1"/>
        <w:spacing w:before="0" w:beforeAutospacing="0" w:after="0" w:afterAutospacing="0"/>
        <w:rPr>
          <w:bCs/>
          <w:iCs/>
          <w:szCs w:val="28"/>
        </w:rPr>
      </w:pPr>
      <w:r w:rsidRPr="00A6218A">
        <w:rPr>
          <w:bCs/>
          <w:iCs/>
          <w:szCs w:val="28"/>
        </w:rPr>
        <w:t>ТДС-эксперименты проводились на экспериментальной установке ВИКА, позволяющей проводить эксперименты по исследованию газовыделения из различных материалов методом температурно-программируемой десорбции в интервале температур от 300 до 1800 К</w:t>
      </w:r>
      <w:r w:rsidR="00F92218" w:rsidRPr="00A6218A">
        <w:rPr>
          <w:bCs/>
          <w:iCs/>
          <w:szCs w:val="28"/>
        </w:rPr>
        <w:t xml:space="preserve"> (Рисунок 4</w:t>
      </w:r>
      <w:r w:rsidR="00ED7008" w:rsidRPr="00A6218A">
        <w:rPr>
          <w:bCs/>
          <w:iCs/>
          <w:szCs w:val="28"/>
        </w:rPr>
        <w:t>4</w:t>
      </w:r>
      <w:r w:rsidR="00F92218" w:rsidRPr="00A6218A">
        <w:rPr>
          <w:bCs/>
          <w:iCs/>
          <w:szCs w:val="28"/>
        </w:rPr>
        <w:t>)</w:t>
      </w:r>
      <w:r w:rsidR="007A1FCC" w:rsidRPr="00A6218A">
        <w:rPr>
          <w:bCs/>
          <w:iCs/>
          <w:szCs w:val="28"/>
        </w:rPr>
        <w:t>.</w:t>
      </w:r>
    </w:p>
    <w:p w14:paraId="148CD316" w14:textId="77777777" w:rsidR="00F92218" w:rsidRPr="00A6218A" w:rsidRDefault="00F92218" w:rsidP="00743239">
      <w:pPr>
        <w:pStyle w:val="afff1"/>
        <w:spacing w:before="0" w:beforeAutospacing="0" w:after="0" w:afterAutospacing="0"/>
        <w:rPr>
          <w:bCs/>
          <w:iCs/>
          <w:szCs w:val="28"/>
        </w:rPr>
      </w:pPr>
    </w:p>
    <w:p w14:paraId="521965CE" w14:textId="373D0CA6" w:rsidR="00F92218" w:rsidRPr="00A6218A" w:rsidRDefault="002330CA" w:rsidP="00E075DC">
      <w:pPr>
        <w:pStyle w:val="afff1"/>
        <w:spacing w:before="0" w:beforeAutospacing="0" w:after="0" w:afterAutospacing="0"/>
        <w:ind w:firstLine="0"/>
        <w:jc w:val="center"/>
        <w:rPr>
          <w:bCs/>
          <w:iCs/>
          <w:szCs w:val="28"/>
        </w:rPr>
      </w:pPr>
      <w:r w:rsidRPr="00A6218A">
        <w:object w:dxaOrig="6331" w:dyaOrig="8951" w14:anchorId="4CDB2199">
          <v:shape id="_x0000_i1723" type="#_x0000_t75" style="width:359.65pt;height:233.75pt" o:ole="">
            <v:imagedata r:id="rId103" o:title="" croptop="36688f" cropbottom="1662f" cropright="3293f"/>
          </v:shape>
          <o:OLEObject Type="Embed" ProgID="Origin95.Graph" ShapeID="_x0000_i1723" DrawAspect="Content" ObjectID="_1769090957" r:id="rId104"/>
        </w:object>
      </w:r>
    </w:p>
    <w:p w14:paraId="599C2C04" w14:textId="48E79D27" w:rsidR="00F92218" w:rsidRPr="00A6218A" w:rsidRDefault="00F92218" w:rsidP="00ED7008">
      <w:pPr>
        <w:ind w:firstLine="0"/>
        <w:jc w:val="center"/>
        <w:rPr>
          <w:szCs w:val="28"/>
        </w:rPr>
      </w:pPr>
      <w:r w:rsidRPr="00A6218A">
        <w:rPr>
          <w:szCs w:val="28"/>
        </w:rPr>
        <w:t>Рисунок 4</w:t>
      </w:r>
      <w:r w:rsidR="00ED7008" w:rsidRPr="00A6218A">
        <w:rPr>
          <w:szCs w:val="28"/>
        </w:rPr>
        <w:t>4</w:t>
      </w:r>
      <w:r w:rsidRPr="00A6218A">
        <w:rPr>
          <w:szCs w:val="28"/>
        </w:rPr>
        <w:t xml:space="preserve"> – График нагрева образца при ТДС эксперименте</w:t>
      </w:r>
    </w:p>
    <w:p w14:paraId="038CB503" w14:textId="77777777" w:rsidR="007A1FCC" w:rsidRPr="00A6218A" w:rsidRDefault="007A1FCC" w:rsidP="007A1FCC">
      <w:pPr>
        <w:pStyle w:val="afff1"/>
        <w:spacing w:before="0" w:beforeAutospacing="0" w:after="0" w:afterAutospacing="0"/>
        <w:rPr>
          <w:bCs/>
          <w:iCs/>
          <w:szCs w:val="28"/>
        </w:rPr>
      </w:pPr>
    </w:p>
    <w:p w14:paraId="55E20697" w14:textId="5B23B2BC" w:rsidR="007A1FCC" w:rsidRPr="00A6218A" w:rsidRDefault="007A1FCC" w:rsidP="007A1FCC">
      <w:pPr>
        <w:pStyle w:val="afff1"/>
        <w:spacing w:before="0" w:beforeAutospacing="0" w:after="0" w:afterAutospacing="0"/>
        <w:rPr>
          <w:bCs/>
          <w:iCs/>
          <w:szCs w:val="28"/>
        </w:rPr>
      </w:pPr>
      <w:r w:rsidRPr="00A6218A">
        <w:rPr>
          <w:bCs/>
          <w:iCs/>
          <w:szCs w:val="28"/>
        </w:rPr>
        <w:t>Изменение парциального давления газов в рабочей камере при нагреве исследуемого образца непрерывно регистрируется квадрупольным масс-спектрометром RGA-100, имеющим свое программное обеспечение.</w:t>
      </w:r>
    </w:p>
    <w:p w14:paraId="5CD3F491" w14:textId="17EF2AFA" w:rsidR="00512CCE" w:rsidRPr="00A6218A" w:rsidRDefault="00512CCE" w:rsidP="00743239">
      <w:pPr>
        <w:pStyle w:val="afff1"/>
        <w:spacing w:before="0" w:beforeAutospacing="0" w:after="0" w:afterAutospacing="0"/>
        <w:rPr>
          <w:bCs/>
          <w:iCs/>
          <w:szCs w:val="28"/>
        </w:rPr>
      </w:pPr>
      <w:r w:rsidRPr="00A6218A">
        <w:rPr>
          <w:bCs/>
          <w:iCs/>
          <w:szCs w:val="28"/>
        </w:rPr>
        <w:t>На рисунк</w:t>
      </w:r>
      <w:r w:rsidR="00775AEA" w:rsidRPr="00A6218A">
        <w:rPr>
          <w:bCs/>
          <w:iCs/>
          <w:szCs w:val="28"/>
        </w:rPr>
        <w:t>е</w:t>
      </w:r>
      <w:r w:rsidRPr="00A6218A">
        <w:rPr>
          <w:bCs/>
          <w:iCs/>
          <w:szCs w:val="28"/>
        </w:rPr>
        <w:t xml:space="preserve"> 4</w:t>
      </w:r>
      <w:r w:rsidR="00ED7008" w:rsidRPr="00A6218A">
        <w:rPr>
          <w:bCs/>
          <w:iCs/>
          <w:szCs w:val="28"/>
        </w:rPr>
        <w:t>5</w:t>
      </w:r>
      <w:r w:rsidRPr="00A6218A">
        <w:rPr>
          <w:bCs/>
          <w:iCs/>
          <w:szCs w:val="28"/>
        </w:rPr>
        <w:t xml:space="preserve"> представлен график временных зависимостей газовыделения молекул </w:t>
      </w:r>
      <w:r w:rsidR="00E075DC" w:rsidRPr="00A6218A">
        <w:rPr>
          <w:bCs/>
          <w:iCs/>
          <w:szCs w:val="28"/>
        </w:rPr>
        <w:t xml:space="preserve">различных </w:t>
      </w:r>
      <w:r w:rsidRPr="00A6218A">
        <w:rPr>
          <w:bCs/>
          <w:iCs/>
          <w:szCs w:val="28"/>
        </w:rPr>
        <w:t>газ</w:t>
      </w:r>
      <w:r w:rsidR="00E075DC" w:rsidRPr="00A6218A">
        <w:rPr>
          <w:bCs/>
          <w:iCs/>
          <w:szCs w:val="28"/>
        </w:rPr>
        <w:t>ов</w:t>
      </w:r>
      <w:r w:rsidRPr="00A6218A">
        <w:rPr>
          <w:bCs/>
          <w:iCs/>
          <w:szCs w:val="28"/>
        </w:rPr>
        <w:t xml:space="preserve"> </w:t>
      </w:r>
      <w:r w:rsidR="00E075DC" w:rsidRPr="00A6218A">
        <w:rPr>
          <w:bCs/>
          <w:iCs/>
          <w:szCs w:val="28"/>
        </w:rPr>
        <w:t>из</w:t>
      </w:r>
      <w:r w:rsidRPr="00A6218A">
        <w:rPr>
          <w:bCs/>
          <w:iCs/>
          <w:szCs w:val="28"/>
        </w:rPr>
        <w:t xml:space="preserve"> образца вольфрама с карбидным слоем во время эксперимента.</w:t>
      </w:r>
    </w:p>
    <w:p w14:paraId="4E73AE4C" w14:textId="77777777" w:rsidR="00512CCE" w:rsidRPr="00A6218A" w:rsidRDefault="00512CCE" w:rsidP="00743239">
      <w:pPr>
        <w:pStyle w:val="afff1"/>
        <w:spacing w:before="0" w:beforeAutospacing="0" w:after="0" w:afterAutospacing="0"/>
        <w:rPr>
          <w:bCs/>
          <w:iCs/>
          <w:szCs w:val="28"/>
        </w:rPr>
      </w:pPr>
    </w:p>
    <w:p w14:paraId="5A36C29D" w14:textId="325D1A39" w:rsidR="00512CCE" w:rsidRPr="00A6218A" w:rsidRDefault="00107DD5" w:rsidP="00512CCE">
      <w:pPr>
        <w:pStyle w:val="afff1"/>
        <w:spacing w:before="0" w:beforeAutospacing="0" w:after="0" w:afterAutospacing="0"/>
        <w:ind w:firstLine="0"/>
        <w:jc w:val="center"/>
      </w:pPr>
      <w:r w:rsidRPr="00A6218A">
        <w:object w:dxaOrig="6331" w:dyaOrig="8951" w14:anchorId="6F3313DB">
          <v:shape id="_x0000_i1724" type="#_x0000_t75" style="width:373.5pt;height:294.9pt" o:ole="">
            <v:imagedata r:id="rId103" o:title="" cropbottom="28577f" cropright="-569f"/>
          </v:shape>
          <o:OLEObject Type="Embed" ProgID="Origin95.Graph" ShapeID="_x0000_i1724" DrawAspect="Content" ObjectID="_1769090958" r:id="rId105"/>
        </w:object>
      </w:r>
    </w:p>
    <w:p w14:paraId="6BD47051" w14:textId="71801E25" w:rsidR="00512CCE" w:rsidRPr="00A6218A" w:rsidRDefault="00512CCE" w:rsidP="00ED7008">
      <w:pPr>
        <w:ind w:firstLine="0"/>
        <w:jc w:val="center"/>
        <w:rPr>
          <w:szCs w:val="28"/>
        </w:rPr>
      </w:pPr>
      <w:r w:rsidRPr="00A6218A">
        <w:rPr>
          <w:szCs w:val="28"/>
        </w:rPr>
        <w:t>Рисунок 4</w:t>
      </w:r>
      <w:r w:rsidR="00ED7008" w:rsidRPr="00A6218A">
        <w:rPr>
          <w:szCs w:val="28"/>
        </w:rPr>
        <w:t>5</w:t>
      </w:r>
      <w:r w:rsidRPr="00A6218A">
        <w:rPr>
          <w:szCs w:val="28"/>
        </w:rPr>
        <w:t xml:space="preserve"> – Газовыделение из образца вольфрама </w:t>
      </w:r>
      <w:r w:rsidR="004D7205" w:rsidRPr="00A6218A">
        <w:rPr>
          <w:szCs w:val="28"/>
          <w:lang w:val="en-US"/>
        </w:rPr>
        <w:t>WC</w:t>
      </w:r>
      <w:r w:rsidR="004D7205" w:rsidRPr="00A6218A">
        <w:rPr>
          <w:szCs w:val="28"/>
        </w:rPr>
        <w:t>-</w:t>
      </w:r>
      <w:r w:rsidRPr="00A6218A">
        <w:rPr>
          <w:szCs w:val="28"/>
        </w:rPr>
        <w:t>4</w:t>
      </w:r>
      <w:r w:rsidRPr="00A6218A">
        <w:rPr>
          <w:rFonts w:eastAsia="Calibri"/>
          <w:szCs w:val="28"/>
        </w:rPr>
        <w:t xml:space="preserve"> </w:t>
      </w:r>
      <w:r w:rsidRPr="00A6218A">
        <w:rPr>
          <w:szCs w:val="28"/>
        </w:rPr>
        <w:t>с карбидным слоем</w:t>
      </w:r>
    </w:p>
    <w:p w14:paraId="0A3845E0" w14:textId="77777777" w:rsidR="007A1FCC" w:rsidRPr="00A6218A" w:rsidRDefault="007A1FCC" w:rsidP="007A1FCC">
      <w:pPr>
        <w:ind w:firstLine="0"/>
        <w:jc w:val="center"/>
        <w:rPr>
          <w:szCs w:val="28"/>
        </w:rPr>
      </w:pPr>
    </w:p>
    <w:p w14:paraId="0628234C" w14:textId="4DA8E0E7" w:rsidR="00512CCE" w:rsidRPr="00A6218A" w:rsidRDefault="00512CCE" w:rsidP="00743239">
      <w:pPr>
        <w:pStyle w:val="afff1"/>
        <w:spacing w:before="0" w:beforeAutospacing="0" w:after="0" w:afterAutospacing="0"/>
        <w:rPr>
          <w:bCs/>
          <w:iCs/>
          <w:szCs w:val="28"/>
        </w:rPr>
      </w:pPr>
      <w:r w:rsidRPr="00A6218A">
        <w:rPr>
          <w:bCs/>
          <w:iCs/>
          <w:szCs w:val="28"/>
        </w:rPr>
        <w:t>По результатам экспериментальных исследований установлен выход гелия (</w:t>
      </w:r>
      <w:r w:rsidR="00480B3D" w:rsidRPr="00A6218A">
        <w:rPr>
          <w:bCs/>
          <w:iCs/>
          <w:szCs w:val="28"/>
        </w:rPr>
        <w:t>линия </w:t>
      </w:r>
      <w:r w:rsidRPr="00A6218A">
        <w:rPr>
          <w:bCs/>
          <w:iCs/>
          <w:szCs w:val="28"/>
        </w:rPr>
        <w:t xml:space="preserve">М4), который подтверждает накопление газовых пузырей в </w:t>
      </w:r>
      <w:r w:rsidR="00480B3D" w:rsidRPr="00A6218A">
        <w:rPr>
          <w:bCs/>
          <w:iCs/>
          <w:szCs w:val="28"/>
        </w:rPr>
        <w:t>приповерхностном</w:t>
      </w:r>
      <w:r w:rsidRPr="00A6218A">
        <w:rPr>
          <w:bCs/>
          <w:iCs/>
          <w:szCs w:val="28"/>
        </w:rPr>
        <w:t xml:space="preserve"> слое материала.</w:t>
      </w:r>
      <w:r w:rsidR="00493952" w:rsidRPr="00A6218A">
        <w:rPr>
          <w:bCs/>
          <w:iCs/>
          <w:szCs w:val="28"/>
        </w:rPr>
        <w:t xml:space="preserve"> </w:t>
      </w:r>
      <w:r w:rsidR="00B054D1" w:rsidRPr="00A6218A">
        <w:rPr>
          <w:bCs/>
          <w:iCs/>
          <w:szCs w:val="28"/>
        </w:rPr>
        <w:t xml:space="preserve">Гелий в металлах практически не растворим, </w:t>
      </w:r>
      <w:r w:rsidR="00551DF8" w:rsidRPr="00A6218A">
        <w:rPr>
          <w:bCs/>
          <w:iCs/>
          <w:szCs w:val="28"/>
        </w:rPr>
        <w:t>что наблюдается низкими пиками выхода газа</w:t>
      </w:r>
      <w:r w:rsidR="00862739" w:rsidRPr="00A6218A">
        <w:rPr>
          <w:bCs/>
          <w:iCs/>
          <w:szCs w:val="28"/>
        </w:rPr>
        <w:t xml:space="preserve"> в </w:t>
      </w:r>
      <w:r w:rsidR="00551DF8" w:rsidRPr="00A6218A">
        <w:rPr>
          <w:bCs/>
          <w:iCs/>
          <w:szCs w:val="28"/>
        </w:rPr>
        <w:t>результата</w:t>
      </w:r>
      <w:r w:rsidR="00862739" w:rsidRPr="00A6218A">
        <w:rPr>
          <w:bCs/>
          <w:iCs/>
          <w:szCs w:val="28"/>
        </w:rPr>
        <w:t>х</w:t>
      </w:r>
      <w:r w:rsidR="00551DF8" w:rsidRPr="00A6218A">
        <w:rPr>
          <w:bCs/>
          <w:iCs/>
          <w:szCs w:val="28"/>
        </w:rPr>
        <w:t xml:space="preserve"> ТДС-анализа.</w:t>
      </w:r>
    </w:p>
    <w:p w14:paraId="2E88832A" w14:textId="02561A48" w:rsidR="00862739" w:rsidRPr="00A6218A" w:rsidRDefault="007311AE" w:rsidP="00743239">
      <w:pPr>
        <w:pStyle w:val="afff1"/>
        <w:spacing w:before="0" w:beforeAutospacing="0" w:after="0" w:afterAutospacing="0"/>
        <w:rPr>
          <w:rStyle w:val="rynqvb"/>
        </w:rPr>
      </w:pPr>
      <w:r w:rsidRPr="00A6218A">
        <w:rPr>
          <w:rStyle w:val="rynqvb"/>
        </w:rPr>
        <w:t xml:space="preserve">Поскольку </w:t>
      </w:r>
      <w:r w:rsidRPr="00A6218A">
        <w:rPr>
          <w:rStyle w:val="rynqvb"/>
          <w:lang w:val="en-US"/>
        </w:rPr>
        <w:t>He</w:t>
      </w:r>
      <w:r w:rsidRPr="00A6218A">
        <w:rPr>
          <w:rStyle w:val="rynqvb"/>
        </w:rPr>
        <w:t xml:space="preserve"> не растворим в вольфраме, он имеет тенденцию к агломерации на ранее существовавших дефектах (вакансиях, границах зерен), но теоретически он также может </w:t>
      </w:r>
      <w:proofErr w:type="spellStart"/>
      <w:r w:rsidRPr="00A6218A">
        <w:rPr>
          <w:rStyle w:val="rynqvb"/>
        </w:rPr>
        <w:t>самозахватываться</w:t>
      </w:r>
      <w:proofErr w:type="spellEnd"/>
      <w:r w:rsidRPr="00A6218A">
        <w:rPr>
          <w:rStyle w:val="rynqvb"/>
        </w:rPr>
        <w:t xml:space="preserve"> (иммобилизоваться на ранее существовавшей вакансии) [</w:t>
      </w:r>
      <w:r w:rsidR="00836AED" w:rsidRPr="00A6218A">
        <w:rPr>
          <w:rStyle w:val="rynqvb"/>
        </w:rPr>
        <w:t>1</w:t>
      </w:r>
      <w:r w:rsidR="00150A5A" w:rsidRPr="00A6218A">
        <w:rPr>
          <w:rStyle w:val="rynqvb"/>
        </w:rPr>
        <w:t>97</w:t>
      </w:r>
      <w:r w:rsidRPr="00A6218A">
        <w:rPr>
          <w:rStyle w:val="rynqvb"/>
        </w:rPr>
        <w:t>].</w:t>
      </w:r>
    </w:p>
    <w:p w14:paraId="19B7DD98" w14:textId="77777777" w:rsidR="00480B3D" w:rsidRPr="00A6218A" w:rsidRDefault="00480B3D" w:rsidP="00743239">
      <w:pPr>
        <w:pStyle w:val="afff1"/>
        <w:spacing w:before="0" w:beforeAutospacing="0" w:after="0" w:afterAutospacing="0"/>
        <w:rPr>
          <w:bCs/>
          <w:iCs/>
          <w:szCs w:val="28"/>
        </w:rPr>
      </w:pPr>
    </w:p>
    <w:p w14:paraId="286132A5" w14:textId="2D4BBE8A" w:rsidR="0079533F" w:rsidRPr="00A6218A" w:rsidRDefault="00CA7D6C" w:rsidP="005806B6">
      <w:pPr>
        <w:pStyle w:val="2"/>
        <w:pageBreakBefore w:val="0"/>
        <w:numPr>
          <w:ilvl w:val="1"/>
          <w:numId w:val="27"/>
        </w:numPr>
        <w:tabs>
          <w:tab w:val="left" w:pos="1276"/>
        </w:tabs>
        <w:spacing w:after="0"/>
        <w:ind w:left="0" w:firstLine="567"/>
        <w:rPr>
          <w:rFonts w:ascii="Times New Roman" w:eastAsia="Calibri" w:hAnsi="Times New Roman"/>
          <w:bCs w:val="0"/>
          <w:iCs w:val="0"/>
          <w:caps w:val="0"/>
          <w:lang w:val="x-none" w:eastAsia="x-none"/>
        </w:rPr>
      </w:pPr>
      <w:bookmarkStart w:id="137" w:name="_Toc158476735"/>
      <w:r w:rsidRPr="00A6218A">
        <w:rPr>
          <w:rFonts w:ascii="Times New Roman" w:eastAsia="Calibri" w:hAnsi="Times New Roman"/>
          <w:bCs w:val="0"/>
          <w:iCs w:val="0"/>
          <w:caps w:val="0"/>
          <w:lang w:eastAsia="x-none"/>
        </w:rPr>
        <w:t xml:space="preserve">Исследование </w:t>
      </w:r>
      <w:r w:rsidR="0079533F" w:rsidRPr="00A6218A">
        <w:rPr>
          <w:rFonts w:ascii="Times New Roman" w:eastAsia="Calibri" w:hAnsi="Times New Roman"/>
          <w:bCs w:val="0"/>
          <w:iCs w:val="0"/>
          <w:caps w:val="0"/>
          <w:lang w:eastAsia="x-none"/>
        </w:rPr>
        <w:t>тонкой</w:t>
      </w:r>
      <w:r w:rsidR="0079533F" w:rsidRPr="00A6218A">
        <w:rPr>
          <w:rFonts w:ascii="Times New Roman" w:eastAsia="Calibri" w:hAnsi="Times New Roman"/>
          <w:bCs w:val="0"/>
          <w:iCs w:val="0"/>
          <w:caps w:val="0"/>
          <w:lang w:val="x-none" w:eastAsia="x-none"/>
        </w:rPr>
        <w:t xml:space="preserve"> структур</w:t>
      </w:r>
      <w:r w:rsidR="0079533F" w:rsidRPr="00A6218A">
        <w:rPr>
          <w:rFonts w:ascii="Times New Roman" w:eastAsia="Calibri" w:hAnsi="Times New Roman"/>
          <w:bCs w:val="0"/>
          <w:iCs w:val="0"/>
          <w:caps w:val="0"/>
          <w:lang w:eastAsia="x-none"/>
        </w:rPr>
        <w:t>ы</w:t>
      </w:r>
      <w:r w:rsidR="0079533F" w:rsidRPr="00A6218A">
        <w:rPr>
          <w:rFonts w:ascii="Times New Roman" w:eastAsia="Calibri" w:hAnsi="Times New Roman"/>
          <w:bCs w:val="0"/>
          <w:iCs w:val="0"/>
          <w:caps w:val="0"/>
          <w:lang w:val="x-none" w:eastAsia="x-none"/>
        </w:rPr>
        <w:t xml:space="preserve"> вольфрама с </w:t>
      </w:r>
      <w:r w:rsidR="0079533F" w:rsidRPr="00A6218A">
        <w:rPr>
          <w:rFonts w:ascii="Times New Roman" w:eastAsia="Calibri" w:hAnsi="Times New Roman"/>
          <w:bCs w:val="0"/>
          <w:iCs w:val="0"/>
          <w:caps w:val="0"/>
          <w:lang w:eastAsia="x-none"/>
        </w:rPr>
        <w:t xml:space="preserve">приповерхностным </w:t>
      </w:r>
      <w:r w:rsidR="0079533F" w:rsidRPr="00A6218A">
        <w:rPr>
          <w:rFonts w:ascii="Times New Roman" w:eastAsia="Calibri" w:hAnsi="Times New Roman"/>
          <w:bCs w:val="0"/>
          <w:iCs w:val="0"/>
          <w:caps w:val="0"/>
          <w:lang w:val="x-none" w:eastAsia="x-none"/>
        </w:rPr>
        <w:t>карбидным слоем</w:t>
      </w:r>
      <w:r w:rsidR="0079533F" w:rsidRPr="00A6218A">
        <w:rPr>
          <w:rFonts w:ascii="Times New Roman" w:eastAsia="Calibri" w:hAnsi="Times New Roman"/>
          <w:bCs w:val="0"/>
          <w:iCs w:val="0"/>
          <w:caps w:val="0"/>
          <w:lang w:eastAsia="x-none"/>
        </w:rPr>
        <w:t xml:space="preserve"> после облучения гелиевой плазмой</w:t>
      </w:r>
      <w:bookmarkEnd w:id="137"/>
    </w:p>
    <w:p w14:paraId="33E0A2F5" w14:textId="7818A814" w:rsidR="0079533F" w:rsidRPr="00A6218A" w:rsidRDefault="0079533F" w:rsidP="0079533F">
      <w:pPr>
        <w:pStyle w:val="afff1"/>
        <w:spacing w:before="0" w:beforeAutospacing="0" w:after="0" w:afterAutospacing="0"/>
        <w:rPr>
          <w:bCs/>
          <w:iCs/>
          <w:szCs w:val="28"/>
        </w:rPr>
      </w:pPr>
      <w:bookmarkStart w:id="138" w:name="_Toc118734611"/>
      <w:r w:rsidRPr="00A6218A">
        <w:rPr>
          <w:bCs/>
          <w:iCs/>
          <w:szCs w:val="28"/>
        </w:rPr>
        <w:t xml:space="preserve">Изучение тонкой структуры после облучения гелиевой плазмой образца </w:t>
      </w:r>
      <w:r w:rsidR="009D4EC0" w:rsidRPr="00A6218A">
        <w:rPr>
          <w:bCs/>
          <w:iCs/>
          <w:szCs w:val="28"/>
        </w:rPr>
        <w:t>W</w:t>
      </w:r>
      <w:r w:rsidR="009D4EC0" w:rsidRPr="00A6218A">
        <w:rPr>
          <w:bCs/>
          <w:iCs/>
          <w:szCs w:val="28"/>
          <w:vertAlign w:val="subscript"/>
        </w:rPr>
        <w:t>2</w:t>
      </w:r>
      <w:r w:rsidR="009D4EC0" w:rsidRPr="00A6218A">
        <w:rPr>
          <w:bCs/>
          <w:iCs/>
          <w:szCs w:val="28"/>
        </w:rPr>
        <w:t>C-</w:t>
      </w:r>
      <w:r w:rsidRPr="00A6218A">
        <w:rPr>
          <w:bCs/>
          <w:iCs/>
          <w:szCs w:val="28"/>
        </w:rPr>
        <w:t xml:space="preserve">5, позволили выявить образования четырех слоев по глубине: поверхностный слой (≈25 </w:t>
      </w:r>
      <w:proofErr w:type="spellStart"/>
      <w:r w:rsidRPr="00A6218A">
        <w:rPr>
          <w:bCs/>
          <w:iCs/>
          <w:szCs w:val="28"/>
        </w:rPr>
        <w:t>нм</w:t>
      </w:r>
      <w:proofErr w:type="spellEnd"/>
      <w:r w:rsidRPr="00A6218A">
        <w:rPr>
          <w:bCs/>
          <w:iCs/>
          <w:szCs w:val="28"/>
        </w:rPr>
        <w:t xml:space="preserve">); переходной тонкий (≈50 </w:t>
      </w:r>
      <w:proofErr w:type="spellStart"/>
      <w:r w:rsidRPr="00A6218A">
        <w:rPr>
          <w:bCs/>
          <w:iCs/>
          <w:szCs w:val="28"/>
        </w:rPr>
        <w:t>нм</w:t>
      </w:r>
      <w:proofErr w:type="spellEnd"/>
      <w:r w:rsidRPr="00A6218A">
        <w:rPr>
          <w:bCs/>
          <w:iCs/>
          <w:szCs w:val="28"/>
        </w:rPr>
        <w:t xml:space="preserve">) слой, имеющий </w:t>
      </w:r>
      <w:proofErr w:type="spellStart"/>
      <w:r w:rsidRPr="00A6218A">
        <w:rPr>
          <w:bCs/>
          <w:iCs/>
          <w:szCs w:val="28"/>
        </w:rPr>
        <w:t>нанокристаллическую</w:t>
      </w:r>
      <w:proofErr w:type="spellEnd"/>
      <w:r w:rsidRPr="00A6218A">
        <w:rPr>
          <w:bCs/>
          <w:iCs/>
          <w:szCs w:val="28"/>
        </w:rPr>
        <w:t xml:space="preserve"> многослойную структуру (рисунок 4</w:t>
      </w:r>
      <w:r w:rsidR="00ED7008" w:rsidRPr="00A6218A">
        <w:rPr>
          <w:bCs/>
          <w:iCs/>
          <w:szCs w:val="28"/>
        </w:rPr>
        <w:t>6</w:t>
      </w:r>
      <w:r w:rsidRPr="00A6218A">
        <w:rPr>
          <w:bCs/>
          <w:iCs/>
          <w:szCs w:val="28"/>
        </w:rPr>
        <w:t xml:space="preserve">); промежуточный слой, имеющий субмикрокристаллическую структуру с размером кристаллитов, изменяющимся в пределах от 150 </w:t>
      </w:r>
      <w:proofErr w:type="spellStart"/>
      <w:r w:rsidRPr="00A6218A">
        <w:rPr>
          <w:bCs/>
          <w:iCs/>
          <w:szCs w:val="28"/>
        </w:rPr>
        <w:t>нм</w:t>
      </w:r>
      <w:proofErr w:type="spellEnd"/>
      <w:r w:rsidRPr="00A6218A">
        <w:rPr>
          <w:bCs/>
          <w:iCs/>
          <w:szCs w:val="28"/>
        </w:rPr>
        <w:t xml:space="preserve"> до 250 </w:t>
      </w:r>
      <w:proofErr w:type="spellStart"/>
      <w:r w:rsidRPr="00A6218A">
        <w:rPr>
          <w:bCs/>
          <w:iCs/>
          <w:szCs w:val="28"/>
        </w:rPr>
        <w:t>нм</w:t>
      </w:r>
      <w:proofErr w:type="spellEnd"/>
      <w:r w:rsidRPr="00A6218A">
        <w:rPr>
          <w:bCs/>
          <w:iCs/>
          <w:szCs w:val="28"/>
        </w:rPr>
        <w:t>; основной объем образца (рис.43а). Между промежуточным слоем и основным объемом образца обнаружено наличие полостей, которые являются скоплением гелия. Следует отметить, что форма обнаруженных в работе гелиевых полостей в отличие от известных в литературных источниках имеют более развитую морфологию и характеризуются многогранной формой.</w:t>
      </w:r>
      <w:bookmarkEnd w:id="138"/>
      <w:r w:rsidRPr="00A6218A">
        <w:rPr>
          <w:bCs/>
          <w:iCs/>
          <w:szCs w:val="28"/>
        </w:rPr>
        <w:t xml:space="preserve"> </w:t>
      </w:r>
    </w:p>
    <w:p w14:paraId="4BD861A0" w14:textId="4896F4DE" w:rsidR="0079533F" w:rsidRPr="00A6218A" w:rsidRDefault="0079533F" w:rsidP="0079533F">
      <w:pPr>
        <w:pStyle w:val="afff1"/>
        <w:spacing w:before="0" w:beforeAutospacing="0" w:after="0" w:afterAutospacing="0"/>
        <w:rPr>
          <w:bCs/>
          <w:iCs/>
          <w:szCs w:val="28"/>
        </w:rPr>
      </w:pPr>
      <w:bookmarkStart w:id="139" w:name="_Toc118734612"/>
      <w:r w:rsidRPr="00A6218A">
        <w:rPr>
          <w:bCs/>
          <w:iCs/>
          <w:szCs w:val="28"/>
        </w:rPr>
        <w:t xml:space="preserve">Анализ </w:t>
      </w:r>
      <w:proofErr w:type="spellStart"/>
      <w:r w:rsidRPr="00A6218A">
        <w:rPr>
          <w:bCs/>
          <w:iCs/>
          <w:szCs w:val="28"/>
        </w:rPr>
        <w:t>микроэлектронограмм</w:t>
      </w:r>
      <w:proofErr w:type="spellEnd"/>
      <w:r w:rsidRPr="00A6218A">
        <w:rPr>
          <w:bCs/>
          <w:iCs/>
          <w:szCs w:val="28"/>
        </w:rPr>
        <w:t xml:space="preserve"> образца </w:t>
      </w:r>
      <w:r w:rsidR="009D4EC0" w:rsidRPr="00A6218A">
        <w:rPr>
          <w:bCs/>
          <w:iCs/>
          <w:szCs w:val="28"/>
        </w:rPr>
        <w:t>W</w:t>
      </w:r>
      <w:r w:rsidR="009D4EC0" w:rsidRPr="00A6218A">
        <w:rPr>
          <w:bCs/>
          <w:iCs/>
          <w:szCs w:val="28"/>
          <w:vertAlign w:val="subscript"/>
        </w:rPr>
        <w:t>2</w:t>
      </w:r>
      <w:r w:rsidR="009D4EC0" w:rsidRPr="00A6218A">
        <w:rPr>
          <w:bCs/>
          <w:iCs/>
          <w:szCs w:val="28"/>
        </w:rPr>
        <w:t>C-5</w:t>
      </w:r>
      <w:r w:rsidRPr="00A6218A">
        <w:rPr>
          <w:bCs/>
          <w:iCs/>
          <w:szCs w:val="28"/>
        </w:rPr>
        <w:t xml:space="preserve"> после облучения гелиевой плазмой, представленных на рисунке </w:t>
      </w:r>
      <w:r w:rsidR="00ED7008" w:rsidRPr="00A6218A">
        <w:rPr>
          <w:bCs/>
          <w:iCs/>
          <w:szCs w:val="28"/>
        </w:rPr>
        <w:t>46а-б</w:t>
      </w:r>
      <w:r w:rsidRPr="00A6218A">
        <w:rPr>
          <w:bCs/>
          <w:iCs/>
          <w:szCs w:val="28"/>
        </w:rPr>
        <w:t xml:space="preserve"> (отмечены зеленым), дает основание </w:t>
      </w:r>
      <w:r w:rsidRPr="00A6218A">
        <w:rPr>
          <w:bCs/>
          <w:iCs/>
          <w:szCs w:val="28"/>
        </w:rPr>
        <w:lastRenderedPageBreak/>
        <w:t xml:space="preserve">заключить, что данный слой фольги сформирован кристаллитами вольфрама. </w:t>
      </w:r>
      <w:proofErr w:type="spellStart"/>
      <w:r w:rsidRPr="00A6218A">
        <w:rPr>
          <w:bCs/>
          <w:iCs/>
          <w:szCs w:val="28"/>
        </w:rPr>
        <w:t>Микроэлектронограмма</w:t>
      </w:r>
      <w:proofErr w:type="spellEnd"/>
      <w:r w:rsidRPr="00A6218A">
        <w:rPr>
          <w:bCs/>
          <w:iCs/>
          <w:szCs w:val="28"/>
        </w:rPr>
        <w:t xml:space="preserve">, полученная с отмеченной области, имеет </w:t>
      </w:r>
      <w:proofErr w:type="spellStart"/>
      <w:r w:rsidRPr="00A6218A">
        <w:rPr>
          <w:bCs/>
          <w:iCs/>
          <w:szCs w:val="28"/>
        </w:rPr>
        <w:t>квазикольцевое</w:t>
      </w:r>
      <w:proofErr w:type="spellEnd"/>
      <w:r w:rsidRPr="00A6218A">
        <w:rPr>
          <w:bCs/>
          <w:iCs/>
          <w:szCs w:val="28"/>
        </w:rPr>
        <w:t xml:space="preserve"> строение, что обусловлено, с одной стороны, субмикронным размером кристаллитов, формирующих данный слой, и, с другой стороны, большим размером селекторной диафрагмы. Используя малый размер селекторной диафрагмы, было определено, что формирующие данный слой кристаллиты являются монокристаллами. Анализ при высоком увеличении показал </w:t>
      </w:r>
      <w:proofErr w:type="spellStart"/>
      <w:r w:rsidRPr="00A6218A">
        <w:rPr>
          <w:bCs/>
          <w:iCs/>
          <w:szCs w:val="28"/>
        </w:rPr>
        <w:t>субзеренную</w:t>
      </w:r>
      <w:proofErr w:type="spellEnd"/>
      <w:r w:rsidRPr="00A6218A">
        <w:rPr>
          <w:bCs/>
          <w:iCs/>
          <w:szCs w:val="28"/>
        </w:rPr>
        <w:t xml:space="preserve"> структуру в промежуточном слое и основной вольфрамовой матрице образца (рис</w:t>
      </w:r>
      <w:r w:rsidR="00896904" w:rsidRPr="00A6218A">
        <w:rPr>
          <w:bCs/>
          <w:iCs/>
          <w:szCs w:val="28"/>
        </w:rPr>
        <w:t xml:space="preserve">унок </w:t>
      </w:r>
      <w:r w:rsidRPr="00A6218A">
        <w:rPr>
          <w:bCs/>
          <w:iCs/>
          <w:szCs w:val="28"/>
        </w:rPr>
        <w:t>4</w:t>
      </w:r>
      <w:r w:rsidR="00896904" w:rsidRPr="00A6218A">
        <w:rPr>
          <w:bCs/>
          <w:iCs/>
          <w:szCs w:val="28"/>
        </w:rPr>
        <w:t>6</w:t>
      </w:r>
      <w:r w:rsidRPr="00A6218A">
        <w:rPr>
          <w:bCs/>
          <w:iCs/>
          <w:szCs w:val="28"/>
        </w:rPr>
        <w:t xml:space="preserve"> б, в). Радиальные тяжи на рефлексах (рис</w:t>
      </w:r>
      <w:r w:rsidR="00896904" w:rsidRPr="00A6218A">
        <w:rPr>
          <w:bCs/>
          <w:iCs/>
          <w:szCs w:val="28"/>
        </w:rPr>
        <w:t>унок </w:t>
      </w:r>
      <w:r w:rsidRPr="00A6218A">
        <w:rPr>
          <w:bCs/>
          <w:iCs/>
          <w:szCs w:val="28"/>
        </w:rPr>
        <w:t>4</w:t>
      </w:r>
      <w:r w:rsidR="00896904" w:rsidRPr="00A6218A">
        <w:rPr>
          <w:bCs/>
          <w:iCs/>
          <w:szCs w:val="28"/>
        </w:rPr>
        <w:t>6 </w:t>
      </w:r>
      <w:r w:rsidRPr="00A6218A">
        <w:rPr>
          <w:bCs/>
          <w:iCs/>
          <w:szCs w:val="28"/>
        </w:rPr>
        <w:t xml:space="preserve">г, д) подтверждают о присутствии </w:t>
      </w:r>
      <w:proofErr w:type="spellStart"/>
      <w:r w:rsidRPr="00A6218A">
        <w:rPr>
          <w:bCs/>
          <w:iCs/>
          <w:szCs w:val="28"/>
        </w:rPr>
        <w:t>субзеренной</w:t>
      </w:r>
      <w:proofErr w:type="spellEnd"/>
      <w:r w:rsidRPr="00A6218A">
        <w:rPr>
          <w:bCs/>
          <w:iCs/>
          <w:szCs w:val="28"/>
        </w:rPr>
        <w:t xml:space="preserve"> структуры с </w:t>
      </w:r>
      <w:proofErr w:type="spellStart"/>
      <w:r w:rsidRPr="00A6218A">
        <w:rPr>
          <w:bCs/>
          <w:iCs/>
          <w:szCs w:val="28"/>
        </w:rPr>
        <w:t>малоугловой</w:t>
      </w:r>
      <w:proofErr w:type="spellEnd"/>
      <w:r w:rsidRPr="00A6218A">
        <w:rPr>
          <w:bCs/>
          <w:iCs/>
          <w:szCs w:val="28"/>
        </w:rPr>
        <w:t xml:space="preserve"> </w:t>
      </w:r>
      <w:proofErr w:type="spellStart"/>
      <w:r w:rsidRPr="00A6218A">
        <w:rPr>
          <w:bCs/>
          <w:iCs/>
          <w:szCs w:val="28"/>
        </w:rPr>
        <w:t>разориентацией</w:t>
      </w:r>
      <w:proofErr w:type="spellEnd"/>
      <w:r w:rsidRPr="00A6218A">
        <w:rPr>
          <w:bCs/>
          <w:iCs/>
          <w:szCs w:val="28"/>
        </w:rPr>
        <w:t xml:space="preserve"> субзерен.</w:t>
      </w:r>
      <w:bookmarkEnd w:id="139"/>
    </w:p>
    <w:p w14:paraId="4726220C" w14:textId="77777777" w:rsidR="0079533F" w:rsidRPr="00A6218A" w:rsidRDefault="0079533F" w:rsidP="0079533F">
      <w:pPr>
        <w:pStyle w:val="afff1"/>
        <w:spacing w:before="0" w:beforeAutospacing="0" w:after="0" w:afterAutospacing="0"/>
        <w:rPr>
          <w:bCs/>
          <w:iCs/>
          <w:szCs w:val="28"/>
        </w:rPr>
      </w:pPr>
    </w:p>
    <w:p w14:paraId="1CF507EB" w14:textId="368D8DEC" w:rsidR="0079533F" w:rsidRPr="00A6218A" w:rsidRDefault="00125297" w:rsidP="0079533F">
      <w:pPr>
        <w:pStyle w:val="afff1"/>
        <w:spacing w:before="0" w:beforeAutospacing="0" w:after="0" w:afterAutospacing="0"/>
        <w:ind w:firstLine="0"/>
        <w:jc w:val="center"/>
        <w:rPr>
          <w:rFonts w:eastAsia="Calibri"/>
          <w:szCs w:val="28"/>
        </w:rPr>
      </w:pPr>
      <w:r w:rsidRPr="00A6218A">
        <w:rPr>
          <w:bCs/>
          <w:iCs/>
          <w:noProof/>
          <w:szCs w:val="28"/>
        </w:rPr>
        <mc:AlternateContent>
          <mc:Choice Requires="wps">
            <w:drawing>
              <wp:anchor distT="0" distB="0" distL="114300" distR="114300" simplePos="0" relativeHeight="251658309" behindDoc="0" locked="0" layoutInCell="1" allowOverlap="1" wp14:anchorId="6F07390B" wp14:editId="20E8732E">
                <wp:simplePos x="0" y="0"/>
                <wp:positionH relativeFrom="column">
                  <wp:posOffset>5522595</wp:posOffset>
                </wp:positionH>
                <wp:positionV relativeFrom="paragraph">
                  <wp:posOffset>1594485</wp:posOffset>
                </wp:positionV>
                <wp:extent cx="253218" cy="294933"/>
                <wp:effectExtent l="0" t="0" r="13970" b="15240"/>
                <wp:wrapNone/>
                <wp:docPr id="76739005" name="Надпись 1"/>
                <wp:cNvGraphicFramePr/>
                <a:graphic xmlns:a="http://schemas.openxmlformats.org/drawingml/2006/main">
                  <a:graphicData uri="http://schemas.microsoft.com/office/word/2010/wordprocessingShape">
                    <wps:wsp>
                      <wps:cNvSpPr txBox="1"/>
                      <wps:spPr>
                        <a:xfrm>
                          <a:off x="0" y="0"/>
                          <a:ext cx="253218" cy="294933"/>
                        </a:xfrm>
                        <a:prstGeom prst="rect">
                          <a:avLst/>
                        </a:prstGeom>
                        <a:solidFill>
                          <a:schemeClr val="lt1"/>
                        </a:solidFill>
                        <a:ln w="6350">
                          <a:solidFill>
                            <a:prstClr val="black"/>
                          </a:solidFill>
                        </a:ln>
                      </wps:spPr>
                      <wps:txbx>
                        <w:txbxContent>
                          <w:p w14:paraId="6C0727FA" w14:textId="77777777" w:rsidR="0079533F" w:rsidRDefault="0079533F" w:rsidP="0079533F">
                            <w:pPr>
                              <w:snapToGrid w:val="0"/>
                              <w:ind w:firstLine="0"/>
                            </w:pPr>
                            <w:r>
                              <w:t>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07390B" id="Надпись 1" o:spid="_x0000_s2022" type="#_x0000_t202" style="position:absolute;left:0;text-align:left;margin-left:434.85pt;margin-top:125.55pt;width:19.95pt;height:23.2pt;z-index:2516583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" fillcolor="white [3201]" strokeweight=".5pt">
                <v:textbox>
                  <w:txbxContent>
                    <w:p w14:paraId="6C0727FA" w14:textId="77777777" w:rsidR="0079533F" w:rsidRDefault="0079533F" w:rsidP="0079533F">
                      <w:pPr>
                        <w:snapToGrid w:val="0"/>
                        <w:ind w:firstLine="0"/>
                      </w:pPr>
                      <w:r>
                        <w:t>д</w:t>
                      </w:r>
                    </w:p>
                  </w:txbxContent>
                </v:textbox>
              </v:shape>
            </w:pict>
          </mc:Fallback>
        </mc:AlternateContent>
      </w:r>
      <w:r w:rsidRPr="00A6218A">
        <w:rPr>
          <w:bCs/>
          <w:iCs/>
          <w:noProof/>
          <w:szCs w:val="28"/>
        </w:rPr>
        <mc:AlternateContent>
          <mc:Choice Requires="wps">
            <w:drawing>
              <wp:anchor distT="0" distB="0" distL="114300" distR="114300" simplePos="0" relativeHeight="251658307" behindDoc="0" locked="0" layoutInCell="1" allowOverlap="1" wp14:anchorId="3ED3921A" wp14:editId="15C3BE9F">
                <wp:simplePos x="0" y="0"/>
                <wp:positionH relativeFrom="column">
                  <wp:posOffset>4184015</wp:posOffset>
                </wp:positionH>
                <wp:positionV relativeFrom="paragraph">
                  <wp:posOffset>1594485</wp:posOffset>
                </wp:positionV>
                <wp:extent cx="253218" cy="294933"/>
                <wp:effectExtent l="0" t="0" r="13970" b="15240"/>
                <wp:wrapNone/>
                <wp:docPr id="589616256" name="Надпись 1"/>
                <wp:cNvGraphicFramePr/>
                <a:graphic xmlns:a="http://schemas.openxmlformats.org/drawingml/2006/main">
                  <a:graphicData uri="http://schemas.microsoft.com/office/word/2010/wordprocessingShape">
                    <wps:wsp>
                      <wps:cNvSpPr txBox="1"/>
                      <wps:spPr>
                        <a:xfrm>
                          <a:off x="0" y="0"/>
                          <a:ext cx="253218" cy="294933"/>
                        </a:xfrm>
                        <a:prstGeom prst="rect">
                          <a:avLst/>
                        </a:prstGeom>
                        <a:solidFill>
                          <a:schemeClr val="lt1"/>
                        </a:solidFill>
                        <a:ln w="6350">
                          <a:solidFill>
                            <a:prstClr val="black"/>
                          </a:solidFill>
                        </a:ln>
                      </wps:spPr>
                      <wps:txbx>
                        <w:txbxContent>
                          <w:p w14:paraId="2A6A6977" w14:textId="77777777" w:rsidR="0079533F" w:rsidRDefault="0079533F" w:rsidP="0079533F">
                            <w:pPr>
                              <w:snapToGrid w:val="0"/>
                              <w:ind w:firstLine="0"/>
                            </w:pPr>
                            <w:r>
                              <w:t>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3921A" id="_x0000_s2023" type="#_x0000_t202" style="position:absolute;left:0;text-align:left;margin-left:329.45pt;margin-top:125.55pt;width:19.95pt;height:23.2pt;z-index:2516583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" fillcolor="white [3201]" strokeweight=".5pt">
                <v:textbox>
                  <w:txbxContent>
                    <w:p w14:paraId="2A6A6977" w14:textId="77777777" w:rsidR="0079533F" w:rsidRDefault="0079533F" w:rsidP="0079533F">
                      <w:pPr>
                        <w:snapToGrid w:val="0"/>
                        <w:ind w:firstLine="0"/>
                      </w:pPr>
                      <w:r>
                        <w:t>в</w:t>
                      </w:r>
                    </w:p>
                  </w:txbxContent>
                </v:textbox>
              </v:shape>
            </w:pict>
          </mc:Fallback>
        </mc:AlternateContent>
      </w:r>
      <w:r w:rsidRPr="00A6218A">
        <w:rPr>
          <w:bCs/>
          <w:iCs/>
          <w:noProof/>
          <w:szCs w:val="28"/>
        </w:rPr>
        <mc:AlternateContent>
          <mc:Choice Requires="wps">
            <w:drawing>
              <wp:anchor distT="0" distB="0" distL="114300" distR="114300" simplePos="0" relativeHeight="251658308" behindDoc="0" locked="0" layoutInCell="1" allowOverlap="1" wp14:anchorId="2056588B" wp14:editId="22C9BDE4">
                <wp:simplePos x="0" y="0"/>
                <wp:positionH relativeFrom="column">
                  <wp:posOffset>5521960</wp:posOffset>
                </wp:positionH>
                <wp:positionV relativeFrom="paragraph">
                  <wp:posOffset>219710</wp:posOffset>
                </wp:positionV>
                <wp:extent cx="253218" cy="294933"/>
                <wp:effectExtent l="0" t="0" r="13970" b="10160"/>
                <wp:wrapNone/>
                <wp:docPr id="1754904233" name="Надпись 1"/>
                <wp:cNvGraphicFramePr/>
                <a:graphic xmlns:a="http://schemas.openxmlformats.org/drawingml/2006/main">
                  <a:graphicData uri="http://schemas.microsoft.com/office/word/2010/wordprocessingShape">
                    <wps:wsp>
                      <wps:cNvSpPr txBox="1"/>
                      <wps:spPr>
                        <a:xfrm>
                          <a:off x="0" y="0"/>
                          <a:ext cx="253218" cy="294933"/>
                        </a:xfrm>
                        <a:prstGeom prst="rect">
                          <a:avLst/>
                        </a:prstGeom>
                        <a:solidFill>
                          <a:schemeClr val="lt1"/>
                        </a:solidFill>
                        <a:ln w="6350">
                          <a:solidFill>
                            <a:prstClr val="black"/>
                          </a:solidFill>
                        </a:ln>
                      </wps:spPr>
                      <wps:txbx>
                        <w:txbxContent>
                          <w:p w14:paraId="69959462" w14:textId="77777777" w:rsidR="0079533F" w:rsidRDefault="0079533F" w:rsidP="0079533F">
                            <w:pPr>
                              <w:snapToGrid w:val="0"/>
                              <w:ind w:firstLine="0"/>
                            </w:pPr>
                            <w:r>
                              <w:t>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56588B" id="_x0000_s2024" type="#_x0000_t202" style="position:absolute;left:0;text-align:left;margin-left:434.8pt;margin-top:17.3pt;width:19.95pt;height:23.2pt;z-index:2516583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" fillcolor="white [3201]" strokeweight=".5pt">
                <v:textbox>
                  <w:txbxContent>
                    <w:p w14:paraId="69959462" w14:textId="77777777" w:rsidR="0079533F" w:rsidRDefault="0079533F" w:rsidP="0079533F">
                      <w:pPr>
                        <w:snapToGrid w:val="0"/>
                        <w:ind w:firstLine="0"/>
                      </w:pPr>
                      <w:r>
                        <w:t>г</w:t>
                      </w:r>
                    </w:p>
                  </w:txbxContent>
                </v:textbox>
              </v:shape>
            </w:pict>
          </mc:Fallback>
        </mc:AlternateContent>
      </w:r>
      <w:r w:rsidRPr="00A6218A">
        <w:rPr>
          <w:bCs/>
          <w:iCs/>
          <w:noProof/>
          <w:szCs w:val="28"/>
        </w:rPr>
        <mc:AlternateContent>
          <mc:Choice Requires="wps">
            <w:drawing>
              <wp:anchor distT="0" distB="0" distL="114300" distR="114300" simplePos="0" relativeHeight="251658306" behindDoc="0" locked="0" layoutInCell="1" allowOverlap="1" wp14:anchorId="608311CB" wp14:editId="15A7CA58">
                <wp:simplePos x="0" y="0"/>
                <wp:positionH relativeFrom="column">
                  <wp:posOffset>4186555</wp:posOffset>
                </wp:positionH>
                <wp:positionV relativeFrom="paragraph">
                  <wp:posOffset>221615</wp:posOffset>
                </wp:positionV>
                <wp:extent cx="252730" cy="294640"/>
                <wp:effectExtent l="0" t="0" r="13970" b="10160"/>
                <wp:wrapNone/>
                <wp:docPr id="1937002083" name="Надпись 1"/>
                <wp:cNvGraphicFramePr/>
                <a:graphic xmlns:a="http://schemas.openxmlformats.org/drawingml/2006/main">
                  <a:graphicData uri="http://schemas.microsoft.com/office/word/2010/wordprocessingShape">
                    <wps:wsp>
                      <wps:cNvSpPr txBox="1"/>
                      <wps:spPr>
                        <a:xfrm>
                          <a:off x="0" y="0"/>
                          <a:ext cx="252730" cy="294640"/>
                        </a:xfrm>
                        <a:prstGeom prst="rect">
                          <a:avLst/>
                        </a:prstGeom>
                        <a:solidFill>
                          <a:schemeClr val="lt1"/>
                        </a:solidFill>
                        <a:ln w="6350">
                          <a:solidFill>
                            <a:prstClr val="black"/>
                          </a:solidFill>
                        </a:ln>
                      </wps:spPr>
                      <wps:txbx>
                        <w:txbxContent>
                          <w:p w14:paraId="4F5CC95B" w14:textId="77777777" w:rsidR="0079533F" w:rsidRDefault="0079533F" w:rsidP="0079533F">
                            <w:pPr>
                              <w:snapToGrid w:val="0"/>
                              <w:ind w:firstLine="0"/>
                            </w:pPr>
                            <w: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8311CB" id="_x0000_s2025" type="#_x0000_t202" style="position:absolute;left:0;text-align:left;margin-left:329.65pt;margin-top:17.45pt;width:19.9pt;height:23.2pt;z-index:2516583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" fillcolor="white [3201]" strokeweight=".5pt">
                <v:textbox>
                  <w:txbxContent>
                    <w:p w14:paraId="4F5CC95B" w14:textId="77777777" w:rsidR="0079533F" w:rsidRDefault="0079533F" w:rsidP="0079533F">
                      <w:pPr>
                        <w:snapToGrid w:val="0"/>
                        <w:ind w:firstLine="0"/>
                      </w:pPr>
                      <w:r>
                        <w:t>б</w:t>
                      </w:r>
                    </w:p>
                  </w:txbxContent>
                </v:textbox>
              </v:shape>
            </w:pict>
          </mc:Fallback>
        </mc:AlternateContent>
      </w:r>
      <w:r w:rsidR="0079533F" w:rsidRPr="00A6218A">
        <w:rPr>
          <w:bCs/>
          <w:iCs/>
          <w:noProof/>
          <w:szCs w:val="28"/>
        </w:rPr>
        <mc:AlternateContent>
          <mc:Choice Requires="wps">
            <w:drawing>
              <wp:anchor distT="0" distB="0" distL="114300" distR="114300" simplePos="0" relativeHeight="251658305" behindDoc="0" locked="0" layoutInCell="1" allowOverlap="1" wp14:anchorId="42083707" wp14:editId="655042FF">
                <wp:simplePos x="0" y="0"/>
                <wp:positionH relativeFrom="column">
                  <wp:posOffset>2802255</wp:posOffset>
                </wp:positionH>
                <wp:positionV relativeFrom="paragraph">
                  <wp:posOffset>207059</wp:posOffset>
                </wp:positionV>
                <wp:extent cx="252730" cy="281305"/>
                <wp:effectExtent l="0" t="0" r="13970" b="10795"/>
                <wp:wrapNone/>
                <wp:docPr id="577036277" name="Надпись 1"/>
                <wp:cNvGraphicFramePr/>
                <a:graphic xmlns:a="http://schemas.openxmlformats.org/drawingml/2006/main">
                  <a:graphicData uri="http://schemas.microsoft.com/office/word/2010/wordprocessingShape">
                    <wps:wsp>
                      <wps:cNvSpPr txBox="1"/>
                      <wps:spPr>
                        <a:xfrm>
                          <a:off x="0" y="0"/>
                          <a:ext cx="252730" cy="281305"/>
                        </a:xfrm>
                        <a:prstGeom prst="rect">
                          <a:avLst/>
                        </a:prstGeom>
                        <a:solidFill>
                          <a:schemeClr val="lt1"/>
                        </a:solidFill>
                        <a:ln w="6350">
                          <a:solidFill>
                            <a:prstClr val="black"/>
                          </a:solidFill>
                        </a:ln>
                      </wps:spPr>
                      <wps:txbx>
                        <w:txbxContent>
                          <w:p w14:paraId="67B0284E" w14:textId="77777777" w:rsidR="0079533F" w:rsidRDefault="0079533F" w:rsidP="0079533F">
                            <w:pPr>
                              <w:snapToGrid w:val="0"/>
                              <w:ind w:firstLine="0"/>
                            </w:pPr>
                            <w: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083707" id="_x0000_s2026" type="#_x0000_t202" style="position:absolute;left:0;text-align:left;margin-left:220.65pt;margin-top:16.3pt;width:19.9pt;height:22.15pt;z-index:2516583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" fillcolor="white [3201]" strokeweight=".5pt">
                <v:textbox>
                  <w:txbxContent>
                    <w:p w14:paraId="67B0284E" w14:textId="77777777" w:rsidR="0079533F" w:rsidRDefault="0079533F" w:rsidP="0079533F">
                      <w:pPr>
                        <w:snapToGrid w:val="0"/>
                        <w:ind w:firstLine="0"/>
                      </w:pPr>
                      <w:r>
                        <w:t>а</w:t>
                      </w:r>
                    </w:p>
                  </w:txbxContent>
                </v:textbox>
              </v:shape>
            </w:pict>
          </mc:Fallback>
        </mc:AlternateContent>
      </w:r>
      <w:r w:rsidR="0079533F" w:rsidRPr="00A6218A">
        <w:rPr>
          <w:rFonts w:eastAsia="Calibri"/>
          <w:noProof/>
          <w:szCs w:val="28"/>
        </w:rPr>
        <w:drawing>
          <wp:inline distT="0" distB="0" distL="0" distR="0" wp14:anchorId="24238167" wp14:editId="7289EAE9">
            <wp:extent cx="5753299" cy="4337957"/>
            <wp:effectExtent l="0" t="0" r="0" b="5715"/>
            <wp:docPr id="1797058837" name="Рисунок 5">
              <a:extLst xmlns:a="http://schemas.openxmlformats.org/drawingml/2006/main">
                <a:ext uri="{FF2B5EF4-FFF2-40B4-BE49-F238E27FC236}">
                  <a16:creationId xmlns:a16="http://schemas.microsoft.com/office/drawing/2014/main" id="{52A9445A-8717-43AC-9B02-02BB0FD4EC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a16="http://schemas.microsoft.com/office/drawing/2014/main" id="{52A9445A-8717-43AC-9B02-02BB0FD4EC86}"/>
                        </a:ext>
                      </a:extLst>
                    </pic:cNvPr>
                    <pic:cNvPicPr>
                      <a:picLocks noChangeAspect="1"/>
                    </pic:cNvPicPr>
                  </pic:nvPicPr>
                  <pic:blipFill>
                    <a:blip r:embed="rId106" cstate="screen">
                      <a:extLst>
                        <a:ext uri="{28A0092B-C50C-407E-A947-70E740481C1C}">
                          <a14:useLocalDpi xmlns:a14="http://schemas.microsoft.com/office/drawing/2010/main"/>
                        </a:ext>
                      </a:extLst>
                    </a:blip>
                    <a:stretch>
                      <a:fillRect/>
                    </a:stretch>
                  </pic:blipFill>
                  <pic:spPr>
                    <a:xfrm>
                      <a:off x="0" y="0"/>
                      <a:ext cx="5792608" cy="4367596"/>
                    </a:xfrm>
                    <a:prstGeom prst="rect">
                      <a:avLst/>
                    </a:prstGeom>
                  </pic:spPr>
                </pic:pic>
              </a:graphicData>
            </a:graphic>
          </wp:inline>
        </w:drawing>
      </w:r>
    </w:p>
    <w:p w14:paraId="76B8F6A7" w14:textId="0208F4FD" w:rsidR="0079533F" w:rsidRPr="00A6218A" w:rsidRDefault="0079533F" w:rsidP="0079533F">
      <w:pPr>
        <w:pStyle w:val="afff1"/>
        <w:spacing w:before="0" w:beforeAutospacing="0" w:after="0" w:afterAutospacing="0"/>
        <w:ind w:firstLine="0"/>
        <w:jc w:val="center"/>
        <w:rPr>
          <w:szCs w:val="28"/>
        </w:rPr>
      </w:pPr>
      <w:bookmarkStart w:id="140" w:name="_Toc118734613"/>
      <w:r w:rsidRPr="00A6218A">
        <w:rPr>
          <w:szCs w:val="28"/>
          <w:lang w:val="de-DE"/>
        </w:rPr>
        <w:t>Р</w:t>
      </w:r>
      <w:proofErr w:type="spellStart"/>
      <w:r w:rsidRPr="00A6218A">
        <w:rPr>
          <w:szCs w:val="28"/>
        </w:rPr>
        <w:t>исунок</w:t>
      </w:r>
      <w:proofErr w:type="spellEnd"/>
      <w:r w:rsidRPr="00A6218A">
        <w:rPr>
          <w:szCs w:val="28"/>
        </w:rPr>
        <w:t xml:space="preserve"> </w:t>
      </w:r>
      <w:r w:rsidR="00ED7008" w:rsidRPr="00A6218A">
        <w:rPr>
          <w:szCs w:val="28"/>
        </w:rPr>
        <w:t>46</w:t>
      </w:r>
      <w:r w:rsidRPr="00A6218A">
        <w:rPr>
          <w:szCs w:val="28"/>
        </w:rPr>
        <w:t xml:space="preserve"> – Электронно-микроскопическое изображение </w:t>
      </w:r>
      <w:proofErr w:type="spellStart"/>
      <w:r w:rsidRPr="00A6218A">
        <w:rPr>
          <w:szCs w:val="28"/>
        </w:rPr>
        <w:t>наноструктурного</w:t>
      </w:r>
      <w:proofErr w:type="spellEnd"/>
      <w:r w:rsidRPr="00A6218A">
        <w:rPr>
          <w:szCs w:val="28"/>
        </w:rPr>
        <w:t xml:space="preserve"> поверхностного </w:t>
      </w:r>
      <w:r w:rsidRPr="00A6218A">
        <w:rPr>
          <w:szCs w:val="28"/>
          <w:lang w:val="de-DE"/>
        </w:rPr>
        <w:t>с</w:t>
      </w:r>
      <w:proofErr w:type="spellStart"/>
      <w:r w:rsidRPr="00A6218A">
        <w:rPr>
          <w:szCs w:val="28"/>
        </w:rPr>
        <w:t>лоя</w:t>
      </w:r>
      <w:proofErr w:type="spellEnd"/>
      <w:r w:rsidRPr="00A6218A">
        <w:rPr>
          <w:szCs w:val="28"/>
        </w:rPr>
        <w:t xml:space="preserve"> образца </w:t>
      </w:r>
      <w:r w:rsidR="009D4EC0" w:rsidRPr="00A6218A">
        <w:rPr>
          <w:bCs/>
          <w:iCs/>
          <w:szCs w:val="28"/>
        </w:rPr>
        <w:t>W</w:t>
      </w:r>
      <w:r w:rsidR="009D4EC0" w:rsidRPr="00A6218A">
        <w:rPr>
          <w:bCs/>
          <w:iCs/>
          <w:szCs w:val="28"/>
          <w:vertAlign w:val="subscript"/>
        </w:rPr>
        <w:t>2</w:t>
      </w:r>
      <w:r w:rsidR="009D4EC0" w:rsidRPr="00A6218A">
        <w:rPr>
          <w:bCs/>
          <w:iCs/>
          <w:szCs w:val="28"/>
        </w:rPr>
        <w:t>C-5</w:t>
      </w:r>
      <w:r w:rsidRPr="00A6218A">
        <w:rPr>
          <w:szCs w:val="28"/>
        </w:rPr>
        <w:t xml:space="preserve">; </w:t>
      </w:r>
      <w:bookmarkEnd w:id="140"/>
      <w:r w:rsidRPr="00A6218A">
        <w:rPr>
          <w:szCs w:val="28"/>
        </w:rPr>
        <w:t xml:space="preserve">а – светлое поле; 1–4 – (красная и зеленая области) – </w:t>
      </w:r>
      <w:proofErr w:type="spellStart"/>
      <w:r w:rsidRPr="00A6218A">
        <w:rPr>
          <w:szCs w:val="28"/>
        </w:rPr>
        <w:t>микроэлектронограммы</w:t>
      </w:r>
      <w:proofErr w:type="spellEnd"/>
      <w:r w:rsidRPr="00A6218A">
        <w:rPr>
          <w:szCs w:val="28"/>
        </w:rPr>
        <w:t>, полученные с указанных участков числами 1–4, соответственно. Участки: №1 – W; №2 – W + W</w:t>
      </w:r>
      <w:r w:rsidRPr="00A6218A">
        <w:rPr>
          <w:szCs w:val="28"/>
          <w:vertAlign w:val="subscript"/>
        </w:rPr>
        <w:t>2</w:t>
      </w:r>
      <w:r w:rsidRPr="00A6218A">
        <w:rPr>
          <w:szCs w:val="28"/>
        </w:rPr>
        <w:t>С; №3 – W + W</w:t>
      </w:r>
      <w:r w:rsidRPr="00A6218A">
        <w:rPr>
          <w:szCs w:val="28"/>
          <w:vertAlign w:val="subscript"/>
        </w:rPr>
        <w:t>2</w:t>
      </w:r>
      <w:r w:rsidRPr="00A6218A">
        <w:rPr>
          <w:szCs w:val="28"/>
        </w:rPr>
        <w:t>С; №4 – W. Зеленая граница, рефлекс [</w:t>
      </w:r>
      <w:proofErr w:type="gramStart"/>
      <w:r w:rsidRPr="00A6218A">
        <w:rPr>
          <w:szCs w:val="28"/>
        </w:rPr>
        <w:t>110]W</w:t>
      </w:r>
      <w:proofErr w:type="gramEnd"/>
      <w:r w:rsidRPr="00A6218A">
        <w:rPr>
          <w:szCs w:val="28"/>
        </w:rPr>
        <w:t xml:space="preserve"> (ОЦК решетка, а = 0,3158 </w:t>
      </w:r>
      <w:proofErr w:type="spellStart"/>
      <w:r w:rsidRPr="00A6218A">
        <w:rPr>
          <w:szCs w:val="28"/>
        </w:rPr>
        <w:t>нм</w:t>
      </w:r>
      <w:proofErr w:type="spellEnd"/>
      <w:r w:rsidRPr="00A6218A">
        <w:rPr>
          <w:szCs w:val="28"/>
        </w:rPr>
        <w:t>). Красная граница, рефлекс [</w:t>
      </w:r>
      <w:proofErr w:type="gramStart"/>
      <w:r w:rsidRPr="00A6218A">
        <w:rPr>
          <w:szCs w:val="28"/>
        </w:rPr>
        <w:t>211]W</w:t>
      </w:r>
      <w:proofErr w:type="gramEnd"/>
      <w:r w:rsidRPr="00A6218A">
        <w:rPr>
          <w:szCs w:val="28"/>
        </w:rPr>
        <w:t xml:space="preserve"> (плоскость типа 113)</w:t>
      </w:r>
    </w:p>
    <w:p w14:paraId="672B3D54" w14:textId="77777777" w:rsidR="009D4EC0" w:rsidRPr="00A6218A" w:rsidRDefault="009D4EC0" w:rsidP="0079533F">
      <w:pPr>
        <w:pStyle w:val="afff1"/>
        <w:spacing w:before="0" w:beforeAutospacing="0" w:after="0" w:afterAutospacing="0"/>
        <w:rPr>
          <w:bCs/>
          <w:iCs/>
          <w:szCs w:val="28"/>
        </w:rPr>
      </w:pPr>
      <w:bookmarkStart w:id="141" w:name="_Toc118734614"/>
    </w:p>
    <w:p w14:paraId="6A04A46A" w14:textId="11FB0CEB" w:rsidR="0079533F" w:rsidRPr="00A6218A" w:rsidRDefault="0079533F" w:rsidP="0079533F">
      <w:pPr>
        <w:pStyle w:val="afff1"/>
        <w:spacing w:before="0" w:beforeAutospacing="0" w:after="0" w:afterAutospacing="0"/>
        <w:rPr>
          <w:bCs/>
          <w:iCs/>
          <w:szCs w:val="28"/>
        </w:rPr>
      </w:pPr>
      <w:r w:rsidRPr="00A6218A">
        <w:rPr>
          <w:bCs/>
          <w:iCs/>
          <w:szCs w:val="28"/>
        </w:rPr>
        <w:t xml:space="preserve">Сложности возникли при </w:t>
      </w:r>
      <w:proofErr w:type="spellStart"/>
      <w:r w:rsidRPr="00A6218A">
        <w:rPr>
          <w:bCs/>
          <w:iCs/>
          <w:szCs w:val="28"/>
        </w:rPr>
        <w:t>микродифракционном</w:t>
      </w:r>
      <w:proofErr w:type="spellEnd"/>
      <w:r w:rsidRPr="00A6218A">
        <w:rPr>
          <w:bCs/>
          <w:iCs/>
          <w:szCs w:val="28"/>
        </w:rPr>
        <w:t xml:space="preserve"> анализе </w:t>
      </w:r>
      <w:proofErr w:type="spellStart"/>
      <w:r w:rsidRPr="00A6218A">
        <w:rPr>
          <w:bCs/>
          <w:iCs/>
          <w:szCs w:val="28"/>
        </w:rPr>
        <w:t>нанокристаллического</w:t>
      </w:r>
      <w:proofErr w:type="spellEnd"/>
      <w:r w:rsidRPr="00A6218A">
        <w:rPr>
          <w:bCs/>
          <w:iCs/>
          <w:szCs w:val="28"/>
        </w:rPr>
        <w:t xml:space="preserve"> переходного слоя (≈50 </w:t>
      </w:r>
      <w:proofErr w:type="spellStart"/>
      <w:r w:rsidRPr="00A6218A">
        <w:rPr>
          <w:bCs/>
          <w:iCs/>
          <w:szCs w:val="28"/>
        </w:rPr>
        <w:t>нм</w:t>
      </w:r>
      <w:proofErr w:type="spellEnd"/>
      <w:r w:rsidRPr="00A6218A">
        <w:rPr>
          <w:bCs/>
          <w:iCs/>
          <w:szCs w:val="28"/>
        </w:rPr>
        <w:t xml:space="preserve">). </w:t>
      </w:r>
      <w:proofErr w:type="spellStart"/>
      <w:r w:rsidRPr="00A6218A">
        <w:rPr>
          <w:bCs/>
          <w:iCs/>
          <w:szCs w:val="28"/>
        </w:rPr>
        <w:t>Микроэлектронограммы</w:t>
      </w:r>
      <w:proofErr w:type="spellEnd"/>
      <w:r w:rsidRPr="00A6218A">
        <w:rPr>
          <w:bCs/>
          <w:iCs/>
          <w:szCs w:val="28"/>
        </w:rPr>
        <w:t xml:space="preserve"> этой области имели кольцевое строение. При этом каждое дифракционное кольцо может быть представлено наложением нескольких дифракционных колец с </w:t>
      </w:r>
      <w:r w:rsidRPr="00A6218A">
        <w:rPr>
          <w:bCs/>
          <w:iCs/>
          <w:szCs w:val="28"/>
        </w:rPr>
        <w:lastRenderedPageBreak/>
        <w:t>близкими межплоскостными расстояниями. Последнее может означать присутствие в поверхностном слое одновременно некоторого количества фаз, либо наличие одной фазы, имеющей переменный параметр кристаллической решетки, что позволяет предполагать присутствие в данном слое другой фазы кроме W.</w:t>
      </w:r>
      <w:bookmarkEnd w:id="141"/>
      <w:r w:rsidRPr="00A6218A">
        <w:rPr>
          <w:bCs/>
          <w:iCs/>
          <w:szCs w:val="28"/>
        </w:rPr>
        <w:t xml:space="preserve"> </w:t>
      </w:r>
    </w:p>
    <w:p w14:paraId="4F246374" w14:textId="389ED82E" w:rsidR="0079533F" w:rsidRPr="00A6218A" w:rsidRDefault="0079533F" w:rsidP="0079533F">
      <w:pPr>
        <w:pStyle w:val="afff1"/>
        <w:spacing w:before="0" w:beforeAutospacing="0" w:after="0" w:afterAutospacing="0"/>
        <w:rPr>
          <w:bCs/>
          <w:iCs/>
          <w:szCs w:val="28"/>
        </w:rPr>
      </w:pPr>
      <w:bookmarkStart w:id="142" w:name="_Toc118734615"/>
      <w:r w:rsidRPr="00A6218A">
        <w:rPr>
          <w:bCs/>
          <w:iCs/>
          <w:szCs w:val="28"/>
        </w:rPr>
        <w:t xml:space="preserve">Для решения возникшей проблемы с неоднозначностью определения фазового состава были получены </w:t>
      </w:r>
      <w:proofErr w:type="spellStart"/>
      <w:r w:rsidRPr="00A6218A">
        <w:rPr>
          <w:bCs/>
          <w:iCs/>
          <w:szCs w:val="28"/>
        </w:rPr>
        <w:t>электронограммы</w:t>
      </w:r>
      <w:proofErr w:type="spellEnd"/>
      <w:r w:rsidRPr="00A6218A">
        <w:rPr>
          <w:bCs/>
          <w:iCs/>
          <w:szCs w:val="28"/>
        </w:rPr>
        <w:t xml:space="preserve"> с </w:t>
      </w:r>
      <w:proofErr w:type="spellStart"/>
      <w:r w:rsidRPr="00A6218A">
        <w:rPr>
          <w:bCs/>
          <w:iCs/>
          <w:szCs w:val="28"/>
        </w:rPr>
        <w:t>наноразмерных</w:t>
      </w:r>
      <w:proofErr w:type="spellEnd"/>
      <w:r w:rsidRPr="00A6218A">
        <w:rPr>
          <w:bCs/>
          <w:iCs/>
          <w:szCs w:val="28"/>
        </w:rPr>
        <w:t xml:space="preserve"> участков фольги c поверхностного слоя, указанных на рисунке</w:t>
      </w:r>
      <w:r w:rsidR="00326FB9" w:rsidRPr="00A6218A">
        <w:rPr>
          <w:bCs/>
          <w:iCs/>
          <w:szCs w:val="28"/>
        </w:rPr>
        <w:t xml:space="preserve"> </w:t>
      </w:r>
      <w:r w:rsidR="00896904" w:rsidRPr="00A6218A">
        <w:rPr>
          <w:bCs/>
          <w:iCs/>
          <w:szCs w:val="28"/>
        </w:rPr>
        <w:t>46</w:t>
      </w:r>
      <w:r w:rsidR="00125297" w:rsidRPr="00A6218A">
        <w:rPr>
          <w:bCs/>
          <w:iCs/>
          <w:szCs w:val="28"/>
        </w:rPr>
        <w:t xml:space="preserve"> </w:t>
      </w:r>
      <w:r w:rsidRPr="00A6218A">
        <w:rPr>
          <w:bCs/>
          <w:iCs/>
          <w:szCs w:val="28"/>
        </w:rPr>
        <w:t xml:space="preserve">числами. Анализ </w:t>
      </w:r>
      <w:proofErr w:type="spellStart"/>
      <w:r w:rsidRPr="00A6218A">
        <w:rPr>
          <w:bCs/>
          <w:iCs/>
          <w:szCs w:val="28"/>
        </w:rPr>
        <w:t>электронограмм</w:t>
      </w:r>
      <w:proofErr w:type="spellEnd"/>
      <w:r w:rsidRPr="00A6218A">
        <w:rPr>
          <w:bCs/>
          <w:iCs/>
          <w:szCs w:val="28"/>
        </w:rPr>
        <w:t xml:space="preserve"> позволил выявить рефлексы вольфрама и карбида вольфрама состава W</w:t>
      </w:r>
      <w:r w:rsidRPr="00A6218A">
        <w:rPr>
          <w:bCs/>
          <w:iCs/>
          <w:szCs w:val="28"/>
          <w:vertAlign w:val="subscript"/>
        </w:rPr>
        <w:t>2</w:t>
      </w:r>
      <w:r w:rsidRPr="00A6218A">
        <w:rPr>
          <w:bCs/>
          <w:iCs/>
          <w:szCs w:val="28"/>
        </w:rPr>
        <w:t xml:space="preserve">С. Таким образом, поверхностный слой имеет многофазное </w:t>
      </w:r>
      <w:proofErr w:type="spellStart"/>
      <w:r w:rsidRPr="00A6218A">
        <w:rPr>
          <w:bCs/>
          <w:iCs/>
          <w:szCs w:val="28"/>
        </w:rPr>
        <w:t>нанокристаллическое</w:t>
      </w:r>
      <w:proofErr w:type="spellEnd"/>
      <w:r w:rsidRPr="00A6218A">
        <w:rPr>
          <w:bCs/>
          <w:iCs/>
          <w:szCs w:val="28"/>
        </w:rPr>
        <w:t xml:space="preserve"> строение.</w:t>
      </w:r>
      <w:bookmarkEnd w:id="142"/>
    </w:p>
    <w:p w14:paraId="07729142" w14:textId="77777777" w:rsidR="00E075DC" w:rsidRPr="00A6218A" w:rsidRDefault="00E075DC" w:rsidP="0079533F">
      <w:pPr>
        <w:pStyle w:val="afff1"/>
        <w:spacing w:before="0" w:beforeAutospacing="0" w:after="0" w:afterAutospacing="0"/>
        <w:rPr>
          <w:bCs/>
          <w:iCs/>
          <w:szCs w:val="28"/>
        </w:rPr>
      </w:pPr>
    </w:p>
    <w:p w14:paraId="7B72AD2A" w14:textId="300AF06B" w:rsidR="0005002B" w:rsidRPr="00A6218A" w:rsidRDefault="0005002B" w:rsidP="00A6218A">
      <w:pPr>
        <w:pStyle w:val="2"/>
        <w:pageBreakBefore w:val="0"/>
        <w:tabs>
          <w:tab w:val="left" w:pos="1276"/>
        </w:tabs>
        <w:spacing w:after="0"/>
        <w:ind w:left="567" w:firstLine="0"/>
        <w:rPr>
          <w:rFonts w:ascii="Times New Roman" w:eastAsia="Calibri" w:hAnsi="Times New Roman"/>
          <w:bCs w:val="0"/>
          <w:iCs w:val="0"/>
          <w:caps w:val="0"/>
          <w:lang w:eastAsia="x-none"/>
        </w:rPr>
      </w:pPr>
      <w:bookmarkStart w:id="143" w:name="_Toc158476736"/>
      <w:bookmarkStart w:id="144" w:name="_Toc118734617"/>
      <w:bookmarkStart w:id="145" w:name="_Hlk113273309"/>
      <w:r w:rsidRPr="00A6218A">
        <w:rPr>
          <w:rFonts w:ascii="Times New Roman" w:eastAsia="Calibri" w:hAnsi="Times New Roman"/>
          <w:bCs w:val="0"/>
          <w:iCs w:val="0"/>
          <w:caps w:val="0"/>
          <w:lang w:eastAsia="x-none"/>
        </w:rPr>
        <w:t>Выводы по пято</w:t>
      </w:r>
      <w:r w:rsidR="00BA774A" w:rsidRPr="00A6218A">
        <w:rPr>
          <w:rFonts w:ascii="Times New Roman" w:eastAsia="Calibri" w:hAnsi="Times New Roman"/>
          <w:bCs w:val="0"/>
          <w:iCs w:val="0"/>
          <w:caps w:val="0"/>
          <w:lang w:eastAsia="x-none"/>
        </w:rPr>
        <w:t>й главе</w:t>
      </w:r>
      <w:bookmarkEnd w:id="143"/>
    </w:p>
    <w:bookmarkEnd w:id="144"/>
    <w:bookmarkEnd w:id="145"/>
    <w:p w14:paraId="7405EF47" w14:textId="1672CDDD" w:rsidR="00625CBE" w:rsidRPr="00A6218A" w:rsidRDefault="00625CBE" w:rsidP="00625CBE">
      <w:pPr>
        <w:pStyle w:val="afff1"/>
        <w:spacing w:before="0" w:beforeAutospacing="0" w:after="0" w:afterAutospacing="0"/>
        <w:rPr>
          <w:bCs/>
          <w:iCs/>
          <w:szCs w:val="28"/>
          <w:lang w:val="kk-KZ"/>
        </w:rPr>
      </w:pPr>
      <w:r w:rsidRPr="00A6218A">
        <w:rPr>
          <w:bCs/>
          <w:iCs/>
          <w:szCs w:val="28"/>
        </w:rPr>
        <w:t xml:space="preserve">Таким образом, на основе анализа полученных результатов, сделан ряд выводов о влиянии </w:t>
      </w:r>
      <w:r w:rsidR="002504BB" w:rsidRPr="00A6218A">
        <w:rPr>
          <w:bCs/>
          <w:iCs/>
          <w:szCs w:val="28"/>
        </w:rPr>
        <w:t xml:space="preserve">приповерхностного </w:t>
      </w:r>
      <w:r w:rsidRPr="00A6218A">
        <w:rPr>
          <w:bCs/>
          <w:iCs/>
          <w:szCs w:val="28"/>
        </w:rPr>
        <w:t>карбидного слоя на взаимодействи</w:t>
      </w:r>
      <w:r w:rsidR="002504BB" w:rsidRPr="00A6218A">
        <w:rPr>
          <w:bCs/>
          <w:iCs/>
          <w:szCs w:val="28"/>
        </w:rPr>
        <w:t>е гелиевой</w:t>
      </w:r>
      <w:r w:rsidRPr="00A6218A">
        <w:rPr>
          <w:bCs/>
          <w:iCs/>
          <w:szCs w:val="28"/>
        </w:rPr>
        <w:t xml:space="preserve"> плазмы c вольфрамом</w:t>
      </w:r>
      <w:r w:rsidRPr="00A6218A">
        <w:rPr>
          <w:bCs/>
          <w:iCs/>
          <w:szCs w:val="28"/>
          <w:lang w:val="kk-KZ"/>
        </w:rPr>
        <w:t>.</w:t>
      </w:r>
      <w:bookmarkStart w:id="146" w:name="_Toc118734618"/>
    </w:p>
    <w:p w14:paraId="22B973B3" w14:textId="346866E5" w:rsidR="00625CBE" w:rsidRPr="00A6218A" w:rsidRDefault="002504BB" w:rsidP="00625CBE">
      <w:pPr>
        <w:pStyle w:val="afff1"/>
        <w:spacing w:before="0" w:beforeAutospacing="0" w:after="0" w:afterAutospacing="0"/>
        <w:rPr>
          <w:bCs/>
          <w:iCs/>
          <w:szCs w:val="28"/>
        </w:rPr>
      </w:pPr>
      <w:r w:rsidRPr="00A6218A">
        <w:rPr>
          <w:bCs/>
          <w:iCs/>
          <w:szCs w:val="28"/>
        </w:rPr>
        <w:t>Э</w:t>
      </w:r>
      <w:r w:rsidR="00625CBE" w:rsidRPr="00A6218A">
        <w:rPr>
          <w:bCs/>
          <w:iCs/>
          <w:szCs w:val="28"/>
        </w:rPr>
        <w:t>ксперименты по воздействию гелиевой плазмы на поверхность вольфрама и вольфрам</w:t>
      </w:r>
      <w:r w:rsidR="003F77EF" w:rsidRPr="00A6218A">
        <w:rPr>
          <w:bCs/>
          <w:iCs/>
          <w:szCs w:val="28"/>
        </w:rPr>
        <w:t>а</w:t>
      </w:r>
      <w:r w:rsidR="00625CBE" w:rsidRPr="00A6218A">
        <w:rPr>
          <w:bCs/>
          <w:iCs/>
          <w:szCs w:val="28"/>
        </w:rPr>
        <w:t xml:space="preserve"> с карбидным слоем </w:t>
      </w:r>
      <w:r w:rsidRPr="00A6218A">
        <w:rPr>
          <w:bCs/>
          <w:iCs/>
          <w:szCs w:val="28"/>
        </w:rPr>
        <w:t xml:space="preserve">проведены </w:t>
      </w:r>
      <w:r w:rsidR="00625CBE" w:rsidRPr="00A6218A">
        <w:rPr>
          <w:bCs/>
          <w:iCs/>
          <w:szCs w:val="28"/>
        </w:rPr>
        <w:t>при температур</w:t>
      </w:r>
      <w:r w:rsidRPr="00A6218A">
        <w:rPr>
          <w:bCs/>
          <w:iCs/>
          <w:szCs w:val="28"/>
        </w:rPr>
        <w:t>ах</w:t>
      </w:r>
      <w:r w:rsidR="00625CBE" w:rsidRPr="00A6218A">
        <w:rPr>
          <w:bCs/>
          <w:iCs/>
          <w:szCs w:val="28"/>
        </w:rPr>
        <w:t xml:space="preserve"> ~905</w:t>
      </w:r>
      <w:r w:rsidR="0004408E" w:rsidRPr="00A6218A">
        <w:rPr>
          <w:bCs/>
          <w:iCs/>
          <w:szCs w:val="28"/>
        </w:rPr>
        <w:t> </w:t>
      </w:r>
      <w:r w:rsidR="00625CBE" w:rsidRPr="00A6218A">
        <w:rPr>
          <w:bCs/>
          <w:iCs/>
          <w:szCs w:val="28"/>
        </w:rPr>
        <w:t xml:space="preserve">°С и ~1750 °С. Произведена оценка концентрации, электронной температуры, потока ионов и </w:t>
      </w:r>
      <w:proofErr w:type="spellStart"/>
      <w:r w:rsidR="00625CBE" w:rsidRPr="00A6218A">
        <w:rPr>
          <w:bCs/>
          <w:iCs/>
          <w:szCs w:val="28"/>
        </w:rPr>
        <w:t>флюенса</w:t>
      </w:r>
      <w:proofErr w:type="spellEnd"/>
      <w:r w:rsidR="00625CBE" w:rsidRPr="00A6218A">
        <w:rPr>
          <w:bCs/>
          <w:iCs/>
          <w:szCs w:val="28"/>
        </w:rPr>
        <w:t xml:space="preserve"> ионов гелия при облучении вольфрама. </w:t>
      </w:r>
      <w:proofErr w:type="spellStart"/>
      <w:r w:rsidR="00625CBE" w:rsidRPr="00A6218A">
        <w:rPr>
          <w:bCs/>
          <w:iCs/>
          <w:szCs w:val="28"/>
        </w:rPr>
        <w:t>Флюенс</w:t>
      </w:r>
      <w:proofErr w:type="spellEnd"/>
      <w:r w:rsidR="00625CBE" w:rsidRPr="00A6218A">
        <w:rPr>
          <w:bCs/>
          <w:iCs/>
          <w:szCs w:val="28"/>
        </w:rPr>
        <w:t xml:space="preserve"> ионов при облучении составил 7,48·10</w:t>
      </w:r>
      <w:r w:rsidR="00625CBE" w:rsidRPr="00A6218A">
        <w:rPr>
          <w:bCs/>
          <w:iCs/>
          <w:szCs w:val="28"/>
          <w:vertAlign w:val="superscript"/>
        </w:rPr>
        <w:t>25</w:t>
      </w:r>
      <w:r w:rsidR="00625CBE" w:rsidRPr="00A6218A">
        <w:rPr>
          <w:bCs/>
          <w:iCs/>
          <w:szCs w:val="28"/>
        </w:rPr>
        <w:t>÷8,26·10</w:t>
      </w:r>
      <w:r w:rsidR="00625CBE" w:rsidRPr="00A6218A">
        <w:rPr>
          <w:bCs/>
          <w:iCs/>
          <w:szCs w:val="28"/>
          <w:vertAlign w:val="superscript"/>
        </w:rPr>
        <w:t>25</w:t>
      </w:r>
      <w:r w:rsidR="00625CBE" w:rsidRPr="00A6218A">
        <w:rPr>
          <w:bCs/>
          <w:iCs/>
          <w:szCs w:val="28"/>
        </w:rPr>
        <w:t> ион/м</w:t>
      </w:r>
      <w:r w:rsidR="00625CBE" w:rsidRPr="00A6218A">
        <w:rPr>
          <w:bCs/>
          <w:iCs/>
          <w:szCs w:val="28"/>
          <w:vertAlign w:val="superscript"/>
        </w:rPr>
        <w:t>2</w:t>
      </w:r>
      <w:r w:rsidR="00625CBE" w:rsidRPr="00A6218A">
        <w:rPr>
          <w:bCs/>
          <w:iCs/>
          <w:szCs w:val="28"/>
        </w:rPr>
        <w:t>, что соответствует ожидаемым эксплуатационным параметрам в ИТЭР.</w:t>
      </w:r>
      <w:bookmarkStart w:id="147" w:name="_Toc118734619"/>
      <w:bookmarkEnd w:id="146"/>
    </w:p>
    <w:p w14:paraId="0A0BB6FD" w14:textId="77777777" w:rsidR="00650214" w:rsidRPr="00A6218A" w:rsidRDefault="00625CBE" w:rsidP="00650214">
      <w:pPr>
        <w:rPr>
          <w:rFonts w:eastAsia="Calibri"/>
          <w:i/>
          <w:szCs w:val="20"/>
        </w:rPr>
      </w:pPr>
      <w:r w:rsidRPr="00A6218A">
        <w:rPr>
          <w:bCs/>
          <w:iCs/>
          <w:szCs w:val="28"/>
        </w:rPr>
        <w:t xml:space="preserve">Облучение поверхности вольфрама с энергией ионов 2 кэВ </w:t>
      </w:r>
      <w:r w:rsidR="002504BB" w:rsidRPr="00A6218A">
        <w:rPr>
          <w:bCs/>
          <w:iCs/>
          <w:szCs w:val="28"/>
        </w:rPr>
        <w:t>привело</w:t>
      </w:r>
      <w:r w:rsidRPr="00A6218A">
        <w:rPr>
          <w:bCs/>
          <w:iCs/>
          <w:szCs w:val="28"/>
        </w:rPr>
        <w:t xml:space="preserve"> к сильному повреждению поверхности вольфрама и распылению.</w:t>
      </w:r>
      <w:bookmarkStart w:id="148" w:name="_Hlk108535000"/>
      <w:bookmarkStart w:id="149" w:name="_Hlk1085350001"/>
      <w:bookmarkStart w:id="150" w:name="_Hlk108535036"/>
      <w:bookmarkStart w:id="151" w:name="_Toc118734621"/>
      <w:bookmarkEnd w:id="147"/>
      <w:bookmarkEnd w:id="148"/>
      <w:bookmarkEnd w:id="149"/>
      <w:r w:rsidR="00650214" w:rsidRPr="00A6218A">
        <w:rPr>
          <w:bCs/>
          <w:iCs/>
          <w:szCs w:val="28"/>
        </w:rPr>
        <w:t xml:space="preserve"> </w:t>
      </w:r>
      <w:r w:rsidR="00650214" w:rsidRPr="00A6218A">
        <w:rPr>
          <w:rFonts w:eastAsia="Calibri"/>
          <w:szCs w:val="20"/>
        </w:rPr>
        <w:t>Установлена зависимость изменения шероховатости поверхности вольфрама от карбидного слоя и температуры облучения. При высокой температуре облучения наблюдается существенная модификация поверхности образцов.</w:t>
      </w:r>
    </w:p>
    <w:p w14:paraId="3FA659D9" w14:textId="4591D2FC" w:rsidR="00625CBE" w:rsidRPr="00A6218A" w:rsidRDefault="00650214" w:rsidP="00625CBE">
      <w:pPr>
        <w:pStyle w:val="afff1"/>
        <w:spacing w:before="0" w:beforeAutospacing="0" w:after="0" w:afterAutospacing="0"/>
        <w:rPr>
          <w:bCs/>
          <w:iCs/>
          <w:szCs w:val="28"/>
        </w:rPr>
      </w:pPr>
      <w:r w:rsidRPr="00A6218A">
        <w:rPr>
          <w:bCs/>
          <w:iCs/>
          <w:szCs w:val="28"/>
          <w:lang w:val="kk-KZ"/>
        </w:rPr>
        <w:t>Установлено, что приповерхностный карбидный слой</w:t>
      </w:r>
      <w:r w:rsidR="00625CBE" w:rsidRPr="00A6218A">
        <w:rPr>
          <w:bCs/>
          <w:iCs/>
          <w:szCs w:val="28"/>
          <w:lang w:val="kk-KZ"/>
        </w:rPr>
        <w:t xml:space="preserve"> на основе WC, согласно полученным результатам, имеет слабое сопротивлени</w:t>
      </w:r>
      <w:r w:rsidR="00125297" w:rsidRPr="00A6218A">
        <w:rPr>
          <w:bCs/>
          <w:iCs/>
          <w:szCs w:val="28"/>
        </w:rPr>
        <w:t>е</w:t>
      </w:r>
      <w:r w:rsidR="00625CBE" w:rsidRPr="00A6218A">
        <w:rPr>
          <w:bCs/>
          <w:iCs/>
          <w:szCs w:val="28"/>
          <w:lang w:val="kk-KZ"/>
        </w:rPr>
        <w:t xml:space="preserve"> повреждению гелиевой плазмой, чем исходный вольфрам и вольфрам с карбидным слоем W</w:t>
      </w:r>
      <w:r w:rsidR="00625CBE" w:rsidRPr="00A6218A">
        <w:rPr>
          <w:bCs/>
          <w:iCs/>
          <w:szCs w:val="28"/>
          <w:vertAlign w:val="subscript"/>
          <w:lang w:val="kk-KZ"/>
        </w:rPr>
        <w:t>2</w:t>
      </w:r>
      <w:r w:rsidR="00625CBE" w:rsidRPr="00A6218A">
        <w:rPr>
          <w:bCs/>
          <w:iCs/>
          <w:szCs w:val="28"/>
          <w:lang w:val="kk-KZ"/>
        </w:rPr>
        <w:t>C. Увеличение температуры плазменного воздействия приводит к более сильному повреждению поверхности и образованию оплавленных и рекристаллизованных выступов.</w:t>
      </w:r>
      <w:bookmarkStart w:id="152" w:name="_Toc118734622"/>
      <w:bookmarkEnd w:id="150"/>
      <w:bookmarkEnd w:id="151"/>
      <w:r w:rsidR="00326FB9" w:rsidRPr="00A6218A">
        <w:rPr>
          <w:bCs/>
          <w:iCs/>
          <w:szCs w:val="28"/>
          <w:lang w:val="kk-KZ"/>
        </w:rPr>
        <w:t xml:space="preserve"> </w:t>
      </w:r>
      <w:r w:rsidR="00281261" w:rsidRPr="00A6218A">
        <w:rPr>
          <w:bCs/>
          <w:iCs/>
          <w:szCs w:val="28"/>
        </w:rPr>
        <w:t>Выявлено что</w:t>
      </w:r>
      <w:r w:rsidR="00625CBE" w:rsidRPr="00A6218A">
        <w:rPr>
          <w:bCs/>
          <w:iCs/>
          <w:szCs w:val="28"/>
        </w:rPr>
        <w:t xml:space="preserve">, </w:t>
      </w:r>
      <w:r w:rsidR="00281261" w:rsidRPr="00A6218A">
        <w:rPr>
          <w:bCs/>
          <w:iCs/>
          <w:szCs w:val="28"/>
        </w:rPr>
        <w:t xml:space="preserve">приповерхностный </w:t>
      </w:r>
      <w:r w:rsidR="00625CBE" w:rsidRPr="00A6218A">
        <w:rPr>
          <w:bCs/>
          <w:iCs/>
          <w:szCs w:val="28"/>
        </w:rPr>
        <w:t>слой из карбида вольфрама на основе W</w:t>
      </w:r>
      <w:r w:rsidR="00625CBE" w:rsidRPr="00A6218A">
        <w:rPr>
          <w:bCs/>
          <w:iCs/>
          <w:szCs w:val="28"/>
          <w:vertAlign w:val="subscript"/>
        </w:rPr>
        <w:t>2</w:t>
      </w:r>
      <w:r w:rsidR="00625CBE" w:rsidRPr="00A6218A">
        <w:rPr>
          <w:bCs/>
          <w:iCs/>
          <w:szCs w:val="28"/>
        </w:rPr>
        <w:t xml:space="preserve">C имеет высокое сопротивление гелиевому воздействию, </w:t>
      </w:r>
      <w:r w:rsidR="00281261" w:rsidRPr="00A6218A">
        <w:rPr>
          <w:bCs/>
          <w:iCs/>
          <w:szCs w:val="28"/>
        </w:rPr>
        <w:t>которое</w:t>
      </w:r>
      <w:r w:rsidR="00625CBE" w:rsidRPr="00A6218A">
        <w:rPr>
          <w:bCs/>
          <w:iCs/>
          <w:szCs w:val="28"/>
        </w:rPr>
        <w:t xml:space="preserve"> сохраняется даже </w:t>
      </w:r>
      <w:r w:rsidR="00A91EF5" w:rsidRPr="00A6218A">
        <w:rPr>
          <w:bCs/>
          <w:iCs/>
          <w:szCs w:val="28"/>
        </w:rPr>
        <w:t xml:space="preserve">при </w:t>
      </w:r>
      <w:r w:rsidR="00625CBE" w:rsidRPr="00A6218A">
        <w:rPr>
          <w:bCs/>
          <w:iCs/>
          <w:szCs w:val="28"/>
        </w:rPr>
        <w:t>температур</w:t>
      </w:r>
      <w:r w:rsidR="00A91EF5" w:rsidRPr="00A6218A">
        <w:rPr>
          <w:bCs/>
          <w:iCs/>
          <w:szCs w:val="28"/>
        </w:rPr>
        <w:t>е</w:t>
      </w:r>
      <w:r w:rsidR="00625CBE" w:rsidRPr="00A6218A">
        <w:rPr>
          <w:bCs/>
          <w:iCs/>
          <w:szCs w:val="28"/>
        </w:rPr>
        <w:t xml:space="preserve"> воздействия</w:t>
      </w:r>
      <w:r w:rsidR="00A91EF5" w:rsidRPr="00A6218A">
        <w:rPr>
          <w:bCs/>
          <w:iCs/>
          <w:szCs w:val="28"/>
        </w:rPr>
        <w:t xml:space="preserve"> 1750 °С</w:t>
      </w:r>
      <w:r w:rsidR="00625CBE" w:rsidRPr="00A6218A">
        <w:rPr>
          <w:bCs/>
          <w:iCs/>
          <w:szCs w:val="28"/>
        </w:rPr>
        <w:t>.</w:t>
      </w:r>
      <w:bookmarkStart w:id="153" w:name="_Hlk112228418"/>
      <w:bookmarkEnd w:id="152"/>
      <w:bookmarkEnd w:id="153"/>
    </w:p>
    <w:p w14:paraId="1BDAB05C" w14:textId="7DE35070" w:rsidR="00625CBE" w:rsidRPr="00A6218A" w:rsidRDefault="00326FB9" w:rsidP="00625CBE">
      <w:pPr>
        <w:rPr>
          <w:rFonts w:eastAsia="Calibri"/>
          <w:i/>
          <w:szCs w:val="20"/>
        </w:rPr>
      </w:pPr>
      <w:r w:rsidRPr="00A6218A">
        <w:t xml:space="preserve">Проведенный анализ также подчеркивает важность учета температурных параметров при плазменном воздействии на образцы с карбидным слоем. Результаты указывают на тот факт, что при более высоких температурах происходит не только уменьшение размеров зерен, но и образование обширной сети трещин на поверхности материала. </w:t>
      </w:r>
      <w:r w:rsidR="00625CBE" w:rsidRPr="00A6218A">
        <w:rPr>
          <w:rFonts w:eastAsia="Calibri"/>
          <w:szCs w:val="20"/>
        </w:rPr>
        <w:t xml:space="preserve">Сравнительно низкая теплопроводность поверхностного карбидного слоя относительно самой вольфрамовой подложки привела к появлению сжимающих напряжений в карбидном слое. </w:t>
      </w:r>
      <w:r w:rsidR="00B113FF" w:rsidRPr="00A6218A">
        <w:rPr>
          <w:rFonts w:eastAsia="Calibri"/>
          <w:szCs w:val="20"/>
        </w:rPr>
        <w:t>Это объясняется тем, что п</w:t>
      </w:r>
      <w:r w:rsidR="00625CBE" w:rsidRPr="00A6218A">
        <w:rPr>
          <w:rFonts w:eastAsia="Calibri"/>
          <w:szCs w:val="20"/>
        </w:rPr>
        <w:t xml:space="preserve">ри достижении температуры перехода хрупкости в пластичность, вместе с преобладанием пластической деформации наблюдается </w:t>
      </w:r>
      <w:r w:rsidR="00625CBE" w:rsidRPr="00A6218A">
        <w:rPr>
          <w:rFonts w:eastAsia="Calibri"/>
          <w:szCs w:val="20"/>
        </w:rPr>
        <w:lastRenderedPageBreak/>
        <w:t>увеличение шероховатости поверхности образцов. В процессе охлаждения вольфрама возникают растягивающие напряжения, которые в случае превышения предела прочности вольфрама и могут привести к растрескиванию его поверхности. Появление сети трещин на поверхности образцов с карбидным слоем, особенно на образце W</w:t>
      </w:r>
      <w:r w:rsidR="00625CBE" w:rsidRPr="00A6218A">
        <w:rPr>
          <w:rFonts w:eastAsia="Calibri"/>
          <w:szCs w:val="20"/>
          <w:vertAlign w:val="subscript"/>
        </w:rPr>
        <w:t>2</w:t>
      </w:r>
      <w:r w:rsidR="00625CBE" w:rsidRPr="00A6218A">
        <w:rPr>
          <w:rFonts w:eastAsia="Calibri"/>
          <w:szCs w:val="20"/>
        </w:rPr>
        <w:t xml:space="preserve">C-5, связано с высвобождением напряжений вдоль поверхности вблизи трещин. </w:t>
      </w:r>
    </w:p>
    <w:p w14:paraId="76EE5B95" w14:textId="18BB407F" w:rsidR="00093D4B" w:rsidRPr="00A6218A" w:rsidRDefault="00326FB9" w:rsidP="00326FB9">
      <w:pPr>
        <w:pStyle w:val="afff1"/>
        <w:spacing w:before="0" w:beforeAutospacing="0" w:after="0" w:afterAutospacing="0"/>
        <w:rPr>
          <w:bCs/>
          <w:iCs/>
          <w:szCs w:val="28"/>
        </w:rPr>
      </w:pPr>
      <w:bookmarkStart w:id="154" w:name="_Toc118734623"/>
      <w:r w:rsidRPr="00A6218A">
        <w:rPr>
          <w:bCs/>
          <w:iCs/>
          <w:szCs w:val="28"/>
        </w:rPr>
        <w:t>Согласно результатам микроструктурного анализа установлено, что карбидный слой отрицательно влияет на свойства поверхности вольфрама, ускоряя образование коралловой структуры при низких температурах облучения и приводит к существенным изменениям морфологии поверхности вольфрама.</w:t>
      </w:r>
      <w:bookmarkEnd w:id="154"/>
      <w:r w:rsidRPr="00A6218A">
        <w:rPr>
          <w:bCs/>
          <w:iCs/>
          <w:szCs w:val="28"/>
        </w:rPr>
        <w:t xml:space="preserve"> </w:t>
      </w:r>
      <w:r w:rsidR="00093D4B" w:rsidRPr="00A6218A">
        <w:rPr>
          <w:rFonts w:eastAsia="Calibri"/>
          <w:szCs w:val="20"/>
        </w:rPr>
        <w:t xml:space="preserve">Отмечено, что на поверхности образцов вольфрама с карбидным слоем наблюдается схожая морфология с исходной поверхности вольфрама в результате облучения, но существенно меньшие размеры пор на поверхности. При повышении температуры, наблюдается потеря </w:t>
      </w:r>
      <w:proofErr w:type="spellStart"/>
      <w:r w:rsidR="00093D4B" w:rsidRPr="00A6218A">
        <w:rPr>
          <w:rFonts w:eastAsia="Calibri"/>
          <w:szCs w:val="20"/>
        </w:rPr>
        <w:t>зеренной</w:t>
      </w:r>
      <w:proofErr w:type="spellEnd"/>
      <w:r w:rsidR="00093D4B" w:rsidRPr="00A6218A">
        <w:rPr>
          <w:rFonts w:eastAsia="Calibri"/>
          <w:szCs w:val="20"/>
        </w:rPr>
        <w:t xml:space="preserve"> структуры и полное преодоление ориентационной зависимости зерен. В случае образцов с </w:t>
      </w:r>
      <w:proofErr w:type="spellStart"/>
      <w:r w:rsidR="00093D4B" w:rsidRPr="00A6218A">
        <w:rPr>
          <w:rFonts w:eastAsia="Calibri"/>
          <w:szCs w:val="20"/>
        </w:rPr>
        <w:t>полукарбидом</w:t>
      </w:r>
      <w:proofErr w:type="spellEnd"/>
      <w:r w:rsidR="00093D4B" w:rsidRPr="00A6218A">
        <w:rPr>
          <w:rFonts w:eastAsia="Calibri"/>
          <w:szCs w:val="20"/>
        </w:rPr>
        <w:t xml:space="preserve"> вольфрама, миграция и </w:t>
      </w:r>
      <w:proofErr w:type="spellStart"/>
      <w:r w:rsidR="00093D4B" w:rsidRPr="00A6218A">
        <w:rPr>
          <w:rFonts w:eastAsia="Calibri"/>
          <w:szCs w:val="20"/>
        </w:rPr>
        <w:t>коалесценция</w:t>
      </w:r>
      <w:proofErr w:type="spellEnd"/>
      <w:r w:rsidR="00093D4B" w:rsidRPr="00A6218A">
        <w:rPr>
          <w:rFonts w:eastAsia="Calibri"/>
          <w:szCs w:val="20"/>
        </w:rPr>
        <w:t xml:space="preserve"> пузырей гелия играют существенную роль в формировании структуры.</w:t>
      </w:r>
    </w:p>
    <w:p w14:paraId="48D41834" w14:textId="17F43935" w:rsidR="00125297" w:rsidRPr="00A6218A" w:rsidRDefault="00093D4B" w:rsidP="00125297">
      <w:pPr>
        <w:rPr>
          <w:rFonts w:eastAsia="Calibri"/>
          <w:szCs w:val="20"/>
        </w:rPr>
      </w:pPr>
      <w:r w:rsidRPr="00A6218A">
        <w:rPr>
          <w:rFonts w:eastAsia="Calibri"/>
          <w:szCs w:val="20"/>
        </w:rPr>
        <w:t xml:space="preserve">Установлено, что пузырьки </w:t>
      </w:r>
      <w:proofErr w:type="spellStart"/>
      <w:r w:rsidRPr="00A6218A">
        <w:rPr>
          <w:rFonts w:eastAsia="Calibri"/>
          <w:szCs w:val="20"/>
        </w:rPr>
        <w:t>He</w:t>
      </w:r>
      <w:proofErr w:type="spellEnd"/>
      <w:r w:rsidRPr="00A6218A">
        <w:rPr>
          <w:rFonts w:eastAsia="Calibri"/>
          <w:szCs w:val="20"/>
        </w:rPr>
        <w:t xml:space="preserve"> образуются в карбидном слое при воздействии плазмы при низкой температуре. Это связано с тем, что при низкой температуре облучения существенного разрушения карбидного слоя не происходит, следовательно при воздействии гелиевой плазмы, образование пузырей преимущественно локализовано </w:t>
      </w:r>
      <w:r w:rsidR="0079533F" w:rsidRPr="00A6218A">
        <w:rPr>
          <w:rFonts w:eastAsia="Calibri"/>
          <w:szCs w:val="20"/>
        </w:rPr>
        <w:t xml:space="preserve">на границе раздела вольфрама и приповерхностного </w:t>
      </w:r>
      <w:r w:rsidRPr="00A6218A">
        <w:rPr>
          <w:rFonts w:eastAsia="Calibri"/>
          <w:szCs w:val="20"/>
        </w:rPr>
        <w:t>карбидного сло</w:t>
      </w:r>
      <w:r w:rsidR="0079533F" w:rsidRPr="00A6218A">
        <w:rPr>
          <w:rFonts w:eastAsia="Calibri"/>
          <w:szCs w:val="20"/>
        </w:rPr>
        <w:t>я</w:t>
      </w:r>
      <w:r w:rsidRPr="00A6218A">
        <w:rPr>
          <w:rFonts w:eastAsia="Calibri"/>
          <w:szCs w:val="20"/>
        </w:rPr>
        <w:t xml:space="preserve">. </w:t>
      </w:r>
      <w:r w:rsidR="00125297" w:rsidRPr="00A6218A">
        <w:rPr>
          <w:rFonts w:eastAsia="Calibri"/>
          <w:szCs w:val="20"/>
        </w:rPr>
        <w:t xml:space="preserve">Промежуточный слой имеет </w:t>
      </w:r>
      <w:proofErr w:type="spellStart"/>
      <w:r w:rsidR="00125297" w:rsidRPr="00A6218A">
        <w:rPr>
          <w:rFonts w:eastAsia="Calibri"/>
          <w:szCs w:val="20"/>
        </w:rPr>
        <w:t>субзеренную</w:t>
      </w:r>
      <w:proofErr w:type="spellEnd"/>
      <w:r w:rsidR="00125297" w:rsidRPr="00A6218A">
        <w:rPr>
          <w:rFonts w:eastAsia="Calibri"/>
          <w:szCs w:val="20"/>
        </w:rPr>
        <w:t xml:space="preserve"> структуру с </w:t>
      </w:r>
      <w:proofErr w:type="spellStart"/>
      <w:r w:rsidR="00125297" w:rsidRPr="00A6218A">
        <w:rPr>
          <w:rFonts w:eastAsia="Calibri"/>
          <w:szCs w:val="20"/>
        </w:rPr>
        <w:t>малоугловой</w:t>
      </w:r>
      <w:proofErr w:type="spellEnd"/>
      <w:r w:rsidR="00125297" w:rsidRPr="00A6218A">
        <w:rPr>
          <w:rFonts w:eastAsia="Calibri"/>
          <w:szCs w:val="20"/>
        </w:rPr>
        <w:t xml:space="preserve"> </w:t>
      </w:r>
      <w:proofErr w:type="spellStart"/>
      <w:r w:rsidR="00125297" w:rsidRPr="00A6218A">
        <w:rPr>
          <w:rFonts w:eastAsia="Calibri"/>
          <w:szCs w:val="20"/>
        </w:rPr>
        <w:t>разориентацией</w:t>
      </w:r>
      <w:proofErr w:type="spellEnd"/>
      <w:r w:rsidR="00125297" w:rsidRPr="00A6218A">
        <w:rPr>
          <w:rFonts w:eastAsia="Calibri"/>
          <w:szCs w:val="20"/>
        </w:rPr>
        <w:t xml:space="preserve"> границ. </w:t>
      </w:r>
      <w:r w:rsidRPr="00A6218A">
        <w:rPr>
          <w:rFonts w:eastAsia="Calibri"/>
          <w:szCs w:val="20"/>
        </w:rPr>
        <w:t>Обнаружение наличия гелиевых пузырьков в самом вольфраме</w:t>
      </w:r>
      <w:r w:rsidR="00B242DE" w:rsidRPr="00A6218A">
        <w:rPr>
          <w:rFonts w:eastAsia="Calibri"/>
          <w:szCs w:val="20"/>
        </w:rPr>
        <w:t xml:space="preserve"> </w:t>
      </w:r>
      <w:r w:rsidRPr="00A6218A">
        <w:rPr>
          <w:rFonts w:eastAsia="Calibri"/>
          <w:szCs w:val="20"/>
        </w:rPr>
        <w:t>указыва</w:t>
      </w:r>
      <w:r w:rsidR="00B242DE" w:rsidRPr="00A6218A">
        <w:rPr>
          <w:rFonts w:eastAsia="Calibri"/>
          <w:szCs w:val="20"/>
        </w:rPr>
        <w:t>е</w:t>
      </w:r>
      <w:r w:rsidRPr="00A6218A">
        <w:rPr>
          <w:rFonts w:eastAsia="Calibri"/>
          <w:szCs w:val="20"/>
        </w:rPr>
        <w:t xml:space="preserve">т на разрушение карбидного слоя, и тем самым их образование происходит в самой матрице вольфрама при высокой температуре плазменного облучения. </w:t>
      </w:r>
      <w:r w:rsidR="00B242DE" w:rsidRPr="00A6218A">
        <w:rPr>
          <w:rFonts w:eastAsia="Calibri"/>
          <w:szCs w:val="20"/>
        </w:rPr>
        <w:t>Результаты ТДС-анализа под</w:t>
      </w:r>
      <w:r w:rsidR="00105938" w:rsidRPr="00A6218A">
        <w:rPr>
          <w:rFonts w:eastAsia="Calibri"/>
          <w:szCs w:val="20"/>
        </w:rPr>
        <w:t>т</w:t>
      </w:r>
      <w:r w:rsidR="00B242DE" w:rsidRPr="00A6218A">
        <w:rPr>
          <w:rFonts w:eastAsia="Calibri"/>
          <w:szCs w:val="20"/>
        </w:rPr>
        <w:t xml:space="preserve">верждают </w:t>
      </w:r>
      <w:r w:rsidR="00105938" w:rsidRPr="00A6218A">
        <w:rPr>
          <w:rFonts w:eastAsia="Calibri"/>
          <w:szCs w:val="20"/>
        </w:rPr>
        <w:t xml:space="preserve">накопление </w:t>
      </w:r>
      <w:r w:rsidR="00105938" w:rsidRPr="00A6218A">
        <w:rPr>
          <w:rFonts w:eastAsia="Calibri"/>
          <w:szCs w:val="20"/>
          <w:lang w:val="en-US"/>
        </w:rPr>
        <w:t>He</w:t>
      </w:r>
      <w:r w:rsidR="00105938" w:rsidRPr="00A6218A">
        <w:rPr>
          <w:rFonts w:eastAsia="Calibri"/>
          <w:szCs w:val="20"/>
        </w:rPr>
        <w:t xml:space="preserve"> в приповерхностном слое и пр</w:t>
      </w:r>
      <w:r w:rsidR="00B27C9D" w:rsidRPr="00A6218A">
        <w:rPr>
          <w:rFonts w:eastAsia="Calibri"/>
          <w:szCs w:val="20"/>
        </w:rPr>
        <w:t xml:space="preserve">оникновение газа имеет диффузионный характер. </w:t>
      </w:r>
      <w:r w:rsidRPr="00A6218A">
        <w:rPr>
          <w:rFonts w:eastAsia="Calibri"/>
          <w:szCs w:val="20"/>
        </w:rPr>
        <w:t xml:space="preserve">Таким образом, необходимо отметить, что исследование влияние карбидного слоя на процессы взаимодействия гелиевой плазмы с вольфрамом позволило выявить </w:t>
      </w:r>
      <w:r w:rsidR="00F02D63" w:rsidRPr="00A6218A">
        <w:rPr>
          <w:rFonts w:eastAsia="Calibri"/>
          <w:szCs w:val="20"/>
        </w:rPr>
        <w:t>механизмы</w:t>
      </w:r>
      <w:r w:rsidRPr="00A6218A">
        <w:rPr>
          <w:rFonts w:eastAsia="Calibri"/>
          <w:szCs w:val="20"/>
        </w:rPr>
        <w:t xml:space="preserve"> образования гелиевых пузырей и изменения морфологии поверхности. Физический механизм образования гелиевых </w:t>
      </w:r>
      <w:r w:rsidR="0079533F" w:rsidRPr="00A6218A">
        <w:rPr>
          <w:rFonts w:eastAsia="Calibri"/>
          <w:szCs w:val="20"/>
        </w:rPr>
        <w:t>пузырьков</w:t>
      </w:r>
      <w:r w:rsidRPr="00A6218A">
        <w:rPr>
          <w:rFonts w:eastAsia="Calibri"/>
          <w:szCs w:val="20"/>
        </w:rPr>
        <w:t xml:space="preserve"> заключается в захвате атомов гелия тепловыми вакансиями, генерируемыми при высокой температуре поверхности материала. </w:t>
      </w:r>
      <w:r w:rsidR="00F02D63" w:rsidRPr="00A6218A">
        <w:rPr>
          <w:rFonts w:eastAsia="Calibri"/>
          <w:szCs w:val="20"/>
        </w:rPr>
        <w:t>Однако</w:t>
      </w:r>
      <w:r w:rsidR="00497569" w:rsidRPr="00A6218A">
        <w:rPr>
          <w:rFonts w:eastAsia="Calibri"/>
          <w:szCs w:val="20"/>
        </w:rPr>
        <w:t>,</w:t>
      </w:r>
      <w:r w:rsidRPr="00A6218A">
        <w:rPr>
          <w:rFonts w:eastAsia="Calibri"/>
          <w:szCs w:val="20"/>
        </w:rPr>
        <w:t xml:space="preserve"> при высокой температуре облучения 1750</w:t>
      </w:r>
      <w:r w:rsidR="00497569" w:rsidRPr="00A6218A">
        <w:rPr>
          <w:rFonts w:eastAsia="Calibri"/>
          <w:szCs w:val="20"/>
        </w:rPr>
        <w:t> </w:t>
      </w:r>
      <w:r w:rsidRPr="00A6218A">
        <w:rPr>
          <w:rFonts w:eastAsia="Calibri"/>
          <w:szCs w:val="20"/>
        </w:rPr>
        <w:t xml:space="preserve">°C образование </w:t>
      </w:r>
      <w:r w:rsidR="0079533F" w:rsidRPr="00A6218A">
        <w:rPr>
          <w:rFonts w:eastAsia="Calibri"/>
          <w:szCs w:val="20"/>
        </w:rPr>
        <w:t>пузырьков</w:t>
      </w:r>
      <w:r w:rsidRPr="00A6218A">
        <w:rPr>
          <w:rFonts w:eastAsia="Calibri"/>
          <w:szCs w:val="20"/>
        </w:rPr>
        <w:t xml:space="preserve"> не наблюдалось и поверхность образца имеет развитую коралловидную структуру с кристаллографический ориентированными зернами. Это свидетельствует об эволюции морфологии поверхности, вызванной образованием </w:t>
      </w:r>
      <w:r w:rsidR="0079533F" w:rsidRPr="00A6218A">
        <w:rPr>
          <w:rFonts w:eastAsia="Calibri"/>
          <w:szCs w:val="20"/>
        </w:rPr>
        <w:t>пузырьков</w:t>
      </w:r>
      <w:r w:rsidRPr="00A6218A">
        <w:rPr>
          <w:rFonts w:eastAsia="Calibri"/>
          <w:szCs w:val="20"/>
        </w:rPr>
        <w:t xml:space="preserve"> гелия, верхняя часть которых разрушается, образуя пустоты или отверстия. В результате реализации данных исследований получены новые данные о процессах, происходящих на поверхности вольфрама с карбидным слоем при воздействии на нее гелиевой плазмой.</w:t>
      </w:r>
    </w:p>
    <w:p w14:paraId="062437BA" w14:textId="574C1E9D" w:rsidR="00896904" w:rsidRPr="00A6218A" w:rsidRDefault="00F8228C" w:rsidP="00F8228C">
      <w:pPr>
        <w:rPr>
          <w:rFonts w:eastAsia="Calibri"/>
          <w:szCs w:val="20"/>
        </w:rPr>
      </w:pPr>
      <w:r w:rsidRPr="00A6218A">
        <w:rPr>
          <w:rFonts w:eastAsia="Calibri"/>
          <w:szCs w:val="20"/>
        </w:rPr>
        <w:t xml:space="preserve">Изучение тонкой структуры вольфрама с приповерхностным карбидным слоем после облучения гелиевой плазмой позволило выявить четыре слоя: </w:t>
      </w:r>
      <w:r w:rsidRPr="00A6218A">
        <w:rPr>
          <w:rFonts w:eastAsia="Calibri"/>
          <w:szCs w:val="20"/>
        </w:rPr>
        <w:lastRenderedPageBreak/>
        <w:t>поверхностный, переходной тонкий, промежуточный и основной объем вольфрама</w:t>
      </w:r>
      <w:r w:rsidR="003A4ED7" w:rsidRPr="00A6218A">
        <w:rPr>
          <w:rFonts w:eastAsia="Calibri"/>
          <w:szCs w:val="20"/>
        </w:rPr>
        <w:t>. Установлена диффузия углерода вглубь образца. Об</w:t>
      </w:r>
      <w:r w:rsidRPr="00A6218A">
        <w:rPr>
          <w:rFonts w:eastAsia="Calibri"/>
          <w:szCs w:val="20"/>
        </w:rPr>
        <w:t>наруж</w:t>
      </w:r>
      <w:r w:rsidR="003A4ED7" w:rsidRPr="00A6218A">
        <w:rPr>
          <w:rFonts w:eastAsia="Calibri"/>
          <w:szCs w:val="20"/>
        </w:rPr>
        <w:t>ено</w:t>
      </w:r>
      <w:r w:rsidRPr="00A6218A">
        <w:rPr>
          <w:rFonts w:eastAsia="Calibri"/>
          <w:szCs w:val="20"/>
        </w:rPr>
        <w:t xml:space="preserve"> наличие полостей между промежуточным слоем и основным объемом, которые являются скоплением гелиевых пузырьков.</w:t>
      </w:r>
      <w:r w:rsidR="003A4ED7" w:rsidRPr="00A6218A">
        <w:rPr>
          <w:rFonts w:eastAsia="Calibri"/>
          <w:szCs w:val="20"/>
        </w:rPr>
        <w:t xml:space="preserve"> </w:t>
      </w:r>
      <w:r w:rsidRPr="00A6218A">
        <w:rPr>
          <w:rFonts w:eastAsia="Calibri"/>
          <w:szCs w:val="20"/>
        </w:rPr>
        <w:t xml:space="preserve">Гелиевые полости имеют более развитую многогранную морфологию, чем описано в литературе. Обнаружена </w:t>
      </w:r>
      <w:proofErr w:type="spellStart"/>
      <w:r w:rsidRPr="00A6218A">
        <w:rPr>
          <w:rFonts w:eastAsia="Calibri"/>
          <w:szCs w:val="20"/>
        </w:rPr>
        <w:t>субзеренная</w:t>
      </w:r>
      <w:proofErr w:type="spellEnd"/>
      <w:r w:rsidRPr="00A6218A">
        <w:rPr>
          <w:rFonts w:eastAsia="Calibri"/>
          <w:szCs w:val="20"/>
        </w:rPr>
        <w:t xml:space="preserve"> структура в промежуточном слое и основной вольфрамовой матрице образца, подтвержденная радиальными тяжами на рефлексах.</w:t>
      </w:r>
    </w:p>
    <w:p w14:paraId="6B4F4E61" w14:textId="6FE27F1A" w:rsidR="00E735EE" w:rsidRPr="00A6218A" w:rsidRDefault="008D7C46" w:rsidP="00743239">
      <w:pPr>
        <w:rPr>
          <w:szCs w:val="28"/>
          <w:lang w:eastAsia="ko-KR"/>
        </w:rPr>
      </w:pPr>
      <w:r w:rsidRPr="00A6218A">
        <w:rPr>
          <w:szCs w:val="28"/>
          <w:lang w:eastAsia="ko-KR"/>
        </w:rPr>
        <w:br w:type="page"/>
      </w:r>
    </w:p>
    <w:p w14:paraId="315E171F" w14:textId="1A3CD302" w:rsidR="00E848E8" w:rsidRPr="00A6218A" w:rsidRDefault="00E735EE" w:rsidP="00CE1AD6">
      <w:pPr>
        <w:pStyle w:val="1"/>
        <w:pageBreakBefore/>
        <w:spacing w:after="0" w:line="240" w:lineRule="auto"/>
        <w:ind w:firstLine="0"/>
        <w:rPr>
          <w:b/>
          <w:bCs w:val="0"/>
          <w:szCs w:val="28"/>
        </w:rPr>
      </w:pPr>
      <w:bookmarkStart w:id="155" w:name="_Toc144150964"/>
      <w:bookmarkStart w:id="156" w:name="_Toc158476737"/>
      <w:r w:rsidRPr="00A6218A">
        <w:rPr>
          <w:b/>
          <w:bCs w:val="0"/>
          <w:szCs w:val="28"/>
        </w:rPr>
        <w:lastRenderedPageBreak/>
        <w:t>ЗАКЛЮЧЕНИЕ</w:t>
      </w:r>
      <w:bookmarkEnd w:id="155"/>
      <w:r w:rsidR="007B38BA" w:rsidRPr="00A6218A">
        <w:rPr>
          <w:b/>
          <w:bCs w:val="0"/>
          <w:szCs w:val="28"/>
        </w:rPr>
        <w:t xml:space="preserve"> и основные выводы</w:t>
      </w:r>
      <w:bookmarkEnd w:id="156"/>
    </w:p>
    <w:p w14:paraId="17EB3F04" w14:textId="77777777" w:rsidR="0005002B" w:rsidRPr="00A6218A" w:rsidRDefault="0005002B" w:rsidP="00E40E64">
      <w:pPr>
        <w:rPr>
          <w:bCs/>
        </w:rPr>
      </w:pPr>
    </w:p>
    <w:p w14:paraId="66B64DFD" w14:textId="07315A62" w:rsidR="00017E12" w:rsidRPr="00A6218A" w:rsidRDefault="00017E12" w:rsidP="00017E12">
      <w:pPr>
        <w:rPr>
          <w:szCs w:val="28"/>
        </w:rPr>
      </w:pPr>
      <w:r w:rsidRPr="00A6218A">
        <w:rPr>
          <w:szCs w:val="28"/>
        </w:rPr>
        <w:t xml:space="preserve">По результатам проведенных серии экспериментов и комплекса материаловедческих исследований </w:t>
      </w:r>
      <w:r w:rsidR="00DB5C0E" w:rsidRPr="00A6218A">
        <w:rPr>
          <w:szCs w:val="28"/>
        </w:rPr>
        <w:t xml:space="preserve">в рамках диссертационной работы </w:t>
      </w:r>
      <w:r w:rsidRPr="00A6218A">
        <w:rPr>
          <w:szCs w:val="28"/>
        </w:rPr>
        <w:t>можно сделать следующие выводы:</w:t>
      </w:r>
    </w:p>
    <w:p w14:paraId="49A638D6" w14:textId="7EE4B625" w:rsidR="00B24ECF" w:rsidRPr="00A6218A" w:rsidRDefault="00995C70" w:rsidP="00995C70">
      <w:pPr>
        <w:pStyle w:val="afff1"/>
        <w:tabs>
          <w:tab w:val="left" w:pos="851"/>
        </w:tabs>
        <w:spacing w:before="0" w:beforeAutospacing="0" w:after="0" w:afterAutospacing="0"/>
        <w:rPr>
          <w:szCs w:val="28"/>
          <w:lang w:eastAsia="ko-KR"/>
        </w:rPr>
      </w:pPr>
      <w:r w:rsidRPr="00A6218A">
        <w:rPr>
          <w:szCs w:val="28"/>
          <w:lang w:eastAsia="ko-KR"/>
        </w:rPr>
        <w:t xml:space="preserve">1) </w:t>
      </w:r>
      <w:r w:rsidR="0079533F" w:rsidRPr="00A6218A">
        <w:rPr>
          <w:szCs w:val="28"/>
          <w:lang w:eastAsia="ko-KR"/>
        </w:rPr>
        <w:t>разработана расчетная модель температурного поля вольфрамового моноблока с карбидным слоем. О</w:t>
      </w:r>
      <w:r w:rsidR="00BC3B23" w:rsidRPr="00A6218A">
        <w:rPr>
          <w:szCs w:val="28"/>
          <w:lang w:eastAsia="ko-KR"/>
        </w:rPr>
        <w:t xml:space="preserve">пределено, что тепловая нагрузка </w:t>
      </w:r>
      <w:r w:rsidR="00BC3B23" w:rsidRPr="00A6218A">
        <w:rPr>
          <w:szCs w:val="28"/>
          <w:lang w:val="kk-KZ" w:eastAsia="ko-KR"/>
        </w:rPr>
        <w:t>на обращенную к плазме сторону вольфрамовой поверхности 10 МВт/м</w:t>
      </w:r>
      <w:r w:rsidR="00BC3B23" w:rsidRPr="00A6218A">
        <w:rPr>
          <w:szCs w:val="28"/>
          <w:vertAlign w:val="superscript"/>
          <w:lang w:val="kk-KZ" w:eastAsia="ko-KR"/>
        </w:rPr>
        <w:t xml:space="preserve">2 </w:t>
      </w:r>
      <w:r w:rsidR="00BC3B23" w:rsidRPr="00A6218A">
        <w:rPr>
          <w:szCs w:val="28"/>
          <w:lang w:val="kk-KZ" w:eastAsia="ko-KR"/>
        </w:rPr>
        <w:t>и 20 МВт/м</w:t>
      </w:r>
      <w:r w:rsidR="00BC3B23" w:rsidRPr="00A6218A">
        <w:rPr>
          <w:szCs w:val="28"/>
          <w:vertAlign w:val="superscript"/>
          <w:lang w:val="kk-KZ" w:eastAsia="ko-KR"/>
        </w:rPr>
        <w:t>2</w:t>
      </w:r>
      <w:r w:rsidR="00BC3B23" w:rsidRPr="00A6218A">
        <w:rPr>
          <w:szCs w:val="28"/>
          <w:lang w:val="kk-KZ" w:eastAsia="ko-KR"/>
        </w:rPr>
        <w:t xml:space="preserve"> соответствует 905</w:t>
      </w:r>
      <w:r w:rsidR="00BC3B23" w:rsidRPr="00A6218A">
        <w:rPr>
          <w:szCs w:val="28"/>
          <w:lang w:eastAsia="ko-KR"/>
        </w:rPr>
        <w:t xml:space="preserve"> °С</w:t>
      </w:r>
      <w:r w:rsidR="00BC3B23" w:rsidRPr="00A6218A">
        <w:rPr>
          <w:szCs w:val="28"/>
          <w:lang w:val="kk-KZ" w:eastAsia="ko-KR"/>
        </w:rPr>
        <w:t xml:space="preserve"> и 1750</w:t>
      </w:r>
      <w:r w:rsidR="00BC3B23" w:rsidRPr="00A6218A">
        <w:rPr>
          <w:szCs w:val="28"/>
          <w:lang w:eastAsia="ko-KR"/>
        </w:rPr>
        <w:t xml:space="preserve"> °С</w:t>
      </w:r>
      <w:r w:rsidR="00BC3B23" w:rsidRPr="00A6218A">
        <w:rPr>
          <w:szCs w:val="28"/>
          <w:lang w:val="kk-KZ" w:eastAsia="ko-KR"/>
        </w:rPr>
        <w:t>.</w:t>
      </w:r>
    </w:p>
    <w:p w14:paraId="4D626AE9" w14:textId="1DAABA0C" w:rsidR="000E3BF0" w:rsidRPr="00A6218A" w:rsidRDefault="00BC3B23" w:rsidP="00B24ECF">
      <w:pPr>
        <w:pStyle w:val="afff1"/>
        <w:tabs>
          <w:tab w:val="left" w:pos="1134"/>
        </w:tabs>
        <w:spacing w:before="0" w:beforeAutospacing="0" w:after="0" w:afterAutospacing="0"/>
        <w:ind w:firstLine="709"/>
        <w:rPr>
          <w:szCs w:val="28"/>
          <w:lang w:eastAsia="ko-KR"/>
        </w:rPr>
      </w:pPr>
      <w:r w:rsidRPr="00A6218A">
        <w:rPr>
          <w:szCs w:val="28"/>
          <w:lang w:eastAsia="ko-KR"/>
        </w:rPr>
        <w:t>Для апробации установленных режимов разработан способ высокотемпературного отжига металлов и сплавов методом электронно-лучевого воздействия в вакуумной и газовой среде</w:t>
      </w:r>
      <w:r w:rsidR="00593F26" w:rsidRPr="00A6218A">
        <w:rPr>
          <w:szCs w:val="28"/>
          <w:lang w:eastAsia="ko-KR"/>
        </w:rPr>
        <w:t xml:space="preserve"> на ППУ</w:t>
      </w:r>
      <w:r w:rsidRPr="00A6218A">
        <w:rPr>
          <w:szCs w:val="28"/>
          <w:lang w:eastAsia="ko-KR"/>
        </w:rPr>
        <w:t xml:space="preserve">. </w:t>
      </w:r>
      <w:r w:rsidR="00B119DC" w:rsidRPr="00A6218A">
        <w:rPr>
          <w:szCs w:val="28"/>
        </w:rPr>
        <w:t xml:space="preserve">Способ высокотемпературного </w:t>
      </w:r>
      <w:r w:rsidR="00593F26" w:rsidRPr="00A6218A">
        <w:rPr>
          <w:szCs w:val="28"/>
        </w:rPr>
        <w:t xml:space="preserve">воздействия </w:t>
      </w:r>
      <w:r w:rsidR="00B119DC" w:rsidRPr="00A6218A">
        <w:rPr>
          <w:szCs w:val="28"/>
        </w:rPr>
        <w:t xml:space="preserve">с использованием электронного </w:t>
      </w:r>
      <w:r w:rsidR="00593F26" w:rsidRPr="00A6218A">
        <w:rPr>
          <w:szCs w:val="28"/>
        </w:rPr>
        <w:t xml:space="preserve">пучка </w:t>
      </w:r>
      <w:r w:rsidR="00B119DC" w:rsidRPr="00A6218A">
        <w:rPr>
          <w:szCs w:val="28"/>
        </w:rPr>
        <w:t xml:space="preserve">в вакуумной и газовой среде </w:t>
      </w:r>
      <w:r w:rsidR="00EA4D77" w:rsidRPr="00A6218A">
        <w:rPr>
          <w:szCs w:val="28"/>
        </w:rPr>
        <w:t>позволил</w:t>
      </w:r>
      <w:r w:rsidR="00B119DC" w:rsidRPr="00A6218A">
        <w:rPr>
          <w:szCs w:val="28"/>
        </w:rPr>
        <w:t xml:space="preserve"> дости</w:t>
      </w:r>
      <w:r w:rsidR="00EA4D77" w:rsidRPr="00A6218A">
        <w:rPr>
          <w:szCs w:val="28"/>
        </w:rPr>
        <w:t>чь</w:t>
      </w:r>
      <w:r w:rsidR="00B119DC" w:rsidRPr="00A6218A">
        <w:rPr>
          <w:szCs w:val="28"/>
        </w:rPr>
        <w:t xml:space="preserve"> высок</w:t>
      </w:r>
      <w:r w:rsidR="00EA4D77" w:rsidRPr="00A6218A">
        <w:rPr>
          <w:szCs w:val="28"/>
        </w:rPr>
        <w:t>ую</w:t>
      </w:r>
      <w:r w:rsidR="00B119DC" w:rsidRPr="00A6218A">
        <w:rPr>
          <w:szCs w:val="28"/>
        </w:rPr>
        <w:t xml:space="preserve"> температур</w:t>
      </w:r>
      <w:r w:rsidR="000E3BF0" w:rsidRPr="00A6218A">
        <w:rPr>
          <w:szCs w:val="28"/>
        </w:rPr>
        <w:t>у облучения</w:t>
      </w:r>
      <w:r w:rsidR="00B119DC" w:rsidRPr="00A6218A">
        <w:rPr>
          <w:szCs w:val="28"/>
        </w:rPr>
        <w:t xml:space="preserve"> до 1750</w:t>
      </w:r>
      <w:r w:rsidR="003A4ED7" w:rsidRPr="00A6218A">
        <w:rPr>
          <w:szCs w:val="28"/>
        </w:rPr>
        <w:t> </w:t>
      </w:r>
      <w:r w:rsidR="00B119DC" w:rsidRPr="00A6218A">
        <w:rPr>
          <w:szCs w:val="28"/>
        </w:rPr>
        <w:t xml:space="preserve">°C и </w:t>
      </w:r>
      <w:r w:rsidR="000E3BF0" w:rsidRPr="00A6218A">
        <w:rPr>
          <w:szCs w:val="28"/>
        </w:rPr>
        <w:t>длительность</w:t>
      </w:r>
      <w:r w:rsidR="00B119DC" w:rsidRPr="00A6218A">
        <w:rPr>
          <w:szCs w:val="28"/>
        </w:rPr>
        <w:t xml:space="preserve"> воздействия до 3600</w:t>
      </w:r>
      <w:r w:rsidR="003A4ED7" w:rsidRPr="00A6218A">
        <w:rPr>
          <w:szCs w:val="28"/>
        </w:rPr>
        <w:t> </w:t>
      </w:r>
      <w:r w:rsidR="00B119DC" w:rsidRPr="00A6218A">
        <w:rPr>
          <w:szCs w:val="28"/>
        </w:rPr>
        <w:t>с, при сохранении контролируемого вакуумного</w:t>
      </w:r>
      <w:r w:rsidR="00111A40" w:rsidRPr="00A6218A">
        <w:rPr>
          <w:szCs w:val="28"/>
        </w:rPr>
        <w:t xml:space="preserve"> и температурного</w:t>
      </w:r>
      <w:r w:rsidR="00B119DC" w:rsidRPr="00A6218A">
        <w:rPr>
          <w:szCs w:val="28"/>
        </w:rPr>
        <w:t xml:space="preserve"> режима</w:t>
      </w:r>
      <w:r w:rsidR="00782C54" w:rsidRPr="00A6218A">
        <w:rPr>
          <w:szCs w:val="28"/>
        </w:rPr>
        <w:t>;</w:t>
      </w:r>
    </w:p>
    <w:p w14:paraId="173AEE75" w14:textId="27D4E9F7" w:rsidR="00E46A1A" w:rsidRPr="00A6218A" w:rsidRDefault="00995C70" w:rsidP="00E46A1A">
      <w:pPr>
        <w:tabs>
          <w:tab w:val="left" w:pos="851"/>
        </w:tabs>
        <w:rPr>
          <w:szCs w:val="28"/>
          <w:lang w:eastAsia="ko-KR"/>
        </w:rPr>
      </w:pPr>
      <w:r w:rsidRPr="00A6218A">
        <w:rPr>
          <w:szCs w:val="28"/>
          <w:lang w:eastAsia="ko-KR"/>
        </w:rPr>
        <w:t xml:space="preserve">2) </w:t>
      </w:r>
      <w:r w:rsidR="00E46A1A" w:rsidRPr="00A6218A">
        <w:rPr>
          <w:szCs w:val="28"/>
          <w:lang w:eastAsia="ko-KR"/>
        </w:rPr>
        <w:t xml:space="preserve">При тепловой нагрузке различной мощности образцы вольфрама с карбидным слоем проявляют высокую стойкость к эрозии, что делает их перспективными для применения в условиях повышенной тепловой нагрузки. Однако, при увеличении мощности тепловой нагрузки, происходит снижение </w:t>
      </w:r>
      <w:proofErr w:type="spellStart"/>
      <w:r w:rsidR="00E46A1A" w:rsidRPr="00A6218A">
        <w:rPr>
          <w:szCs w:val="28"/>
          <w:lang w:eastAsia="ko-KR"/>
        </w:rPr>
        <w:t>микротвердости</w:t>
      </w:r>
      <w:proofErr w:type="spellEnd"/>
      <w:r w:rsidR="00E46A1A" w:rsidRPr="00A6218A">
        <w:rPr>
          <w:szCs w:val="28"/>
          <w:lang w:eastAsia="ko-KR"/>
        </w:rPr>
        <w:t xml:space="preserve"> вольфрама и изменения в структурно-фазовом состоянии материала.</w:t>
      </w:r>
    </w:p>
    <w:p w14:paraId="44B6A72A" w14:textId="77777777" w:rsidR="00E46A1A" w:rsidRPr="00A6218A" w:rsidRDefault="00E46A1A" w:rsidP="00E46A1A">
      <w:pPr>
        <w:tabs>
          <w:tab w:val="left" w:pos="851"/>
        </w:tabs>
        <w:rPr>
          <w:szCs w:val="28"/>
          <w:lang w:eastAsia="ko-KR"/>
        </w:rPr>
      </w:pPr>
      <w:r w:rsidRPr="00A6218A">
        <w:rPr>
          <w:szCs w:val="28"/>
          <w:lang w:eastAsia="ko-KR"/>
        </w:rPr>
        <w:t>Результаты рентгенофазового анализа показывают, что при тепловой нагрузке высокой мощности (q=20 МВт/м</w:t>
      </w:r>
      <w:r w:rsidRPr="00A6218A">
        <w:rPr>
          <w:szCs w:val="28"/>
          <w:vertAlign w:val="superscript"/>
          <w:lang w:eastAsia="ko-KR"/>
        </w:rPr>
        <w:t>2</w:t>
      </w:r>
      <w:r w:rsidRPr="00A6218A">
        <w:rPr>
          <w:szCs w:val="28"/>
          <w:lang w:eastAsia="ko-KR"/>
        </w:rPr>
        <w:t xml:space="preserve">) фаза </w:t>
      </w:r>
      <w:proofErr w:type="spellStart"/>
      <w:r w:rsidRPr="00A6218A">
        <w:rPr>
          <w:szCs w:val="28"/>
          <w:lang w:eastAsia="ko-KR"/>
        </w:rPr>
        <w:t>монокарбида</w:t>
      </w:r>
      <w:proofErr w:type="spellEnd"/>
      <w:r w:rsidRPr="00A6218A">
        <w:rPr>
          <w:szCs w:val="28"/>
          <w:lang w:eastAsia="ko-KR"/>
        </w:rPr>
        <w:t xml:space="preserve"> вольфрама практически исчезает, а фаза </w:t>
      </w:r>
      <w:proofErr w:type="spellStart"/>
      <w:r w:rsidRPr="00A6218A">
        <w:rPr>
          <w:szCs w:val="28"/>
          <w:lang w:eastAsia="ko-KR"/>
        </w:rPr>
        <w:t>полукарбида</w:t>
      </w:r>
      <w:proofErr w:type="spellEnd"/>
      <w:r w:rsidRPr="00A6218A">
        <w:rPr>
          <w:szCs w:val="28"/>
          <w:lang w:eastAsia="ko-KR"/>
        </w:rPr>
        <w:t xml:space="preserve"> становится более интенсивной. Эти изменения в фазовом составе могут влиять на свойства материала и его устойчивость.</w:t>
      </w:r>
    </w:p>
    <w:p w14:paraId="2D11EDF2" w14:textId="42989BFA" w:rsidR="00E46A1A" w:rsidRPr="00A6218A" w:rsidRDefault="00E46A1A" w:rsidP="00E46A1A">
      <w:pPr>
        <w:tabs>
          <w:tab w:val="left" w:pos="851"/>
        </w:tabs>
        <w:rPr>
          <w:szCs w:val="28"/>
          <w:lang w:eastAsia="ko-KR"/>
        </w:rPr>
      </w:pPr>
      <w:r w:rsidRPr="00A6218A">
        <w:rPr>
          <w:szCs w:val="28"/>
          <w:lang w:eastAsia="ko-KR"/>
        </w:rPr>
        <w:t xml:space="preserve">Важным результатом является </w:t>
      </w:r>
      <w:r w:rsidR="008B58BD" w:rsidRPr="00A6218A">
        <w:rPr>
          <w:szCs w:val="28"/>
          <w:lang w:eastAsia="ko-KR"/>
        </w:rPr>
        <w:t>то</w:t>
      </w:r>
      <w:r w:rsidRPr="00A6218A">
        <w:rPr>
          <w:szCs w:val="28"/>
          <w:lang w:eastAsia="ko-KR"/>
        </w:rPr>
        <w:t>, что при температуре 905</w:t>
      </w:r>
      <w:r w:rsidR="008B58BD" w:rsidRPr="00A6218A">
        <w:rPr>
          <w:szCs w:val="28"/>
          <w:lang w:eastAsia="ko-KR"/>
        </w:rPr>
        <w:t> </w:t>
      </w:r>
      <w:r w:rsidRPr="00A6218A">
        <w:rPr>
          <w:szCs w:val="28"/>
          <w:lang w:eastAsia="ko-KR"/>
        </w:rPr>
        <w:t xml:space="preserve">°С структура вольфрама с карбидным слоем стабильна, но при повышении </w:t>
      </w:r>
      <w:proofErr w:type="gramStart"/>
      <w:r w:rsidRPr="00A6218A">
        <w:rPr>
          <w:szCs w:val="28"/>
          <w:lang w:eastAsia="ko-KR"/>
        </w:rPr>
        <w:t xml:space="preserve">температуры </w:t>
      </w:r>
      <w:r w:rsidR="008B58BD" w:rsidRPr="00A6218A">
        <w:rPr>
          <w:szCs w:val="28"/>
          <w:lang w:eastAsia="ko-KR"/>
        </w:rPr>
        <w:t xml:space="preserve"> до</w:t>
      </w:r>
      <w:proofErr w:type="gramEnd"/>
      <w:r w:rsidR="008B58BD" w:rsidRPr="00A6218A">
        <w:rPr>
          <w:szCs w:val="28"/>
          <w:lang w:eastAsia="ko-KR"/>
        </w:rPr>
        <w:t xml:space="preserve"> </w:t>
      </w:r>
      <w:r w:rsidRPr="00A6218A">
        <w:rPr>
          <w:szCs w:val="28"/>
          <w:lang w:eastAsia="ko-KR"/>
        </w:rPr>
        <w:t xml:space="preserve">1750°С </w:t>
      </w:r>
      <w:r w:rsidR="008B58BD" w:rsidRPr="00A6218A">
        <w:rPr>
          <w:szCs w:val="28"/>
          <w:lang w:eastAsia="ko-KR"/>
        </w:rPr>
        <w:t>приводит к</w:t>
      </w:r>
      <w:r w:rsidRPr="00A6218A">
        <w:rPr>
          <w:szCs w:val="28"/>
          <w:lang w:eastAsia="ko-KR"/>
        </w:rPr>
        <w:t xml:space="preserve"> деградаци</w:t>
      </w:r>
      <w:r w:rsidR="008B58BD" w:rsidRPr="00A6218A">
        <w:rPr>
          <w:szCs w:val="28"/>
          <w:lang w:eastAsia="ko-KR"/>
        </w:rPr>
        <w:t>и</w:t>
      </w:r>
      <w:r w:rsidRPr="00A6218A">
        <w:rPr>
          <w:szCs w:val="28"/>
          <w:lang w:eastAsia="ko-KR"/>
        </w:rPr>
        <w:t xml:space="preserve"> поверхностной структуры с образованием трещин и вторичных выделений.</w:t>
      </w:r>
    </w:p>
    <w:p w14:paraId="0C16052F" w14:textId="650BC62B" w:rsidR="00AF35EB" w:rsidRPr="00A6218A" w:rsidRDefault="00E46A1A" w:rsidP="00E46A1A">
      <w:pPr>
        <w:tabs>
          <w:tab w:val="left" w:pos="851"/>
        </w:tabs>
        <w:rPr>
          <w:szCs w:val="28"/>
          <w:lang w:eastAsia="ko-KR"/>
        </w:rPr>
      </w:pPr>
      <w:r w:rsidRPr="00A6218A">
        <w:rPr>
          <w:szCs w:val="28"/>
          <w:lang w:eastAsia="ko-KR"/>
        </w:rPr>
        <w:t>Экспериментально апробированный метод высокотемпературного испытания вольфрама, в том числе с приповерхностным карбидным слоем представляет интерес для использования в планировании экспериментов на плазменно-пучковых установках. Это позволяет оценивать структуру, свойства и ресурсную стойкость материалов в условиях стационарного теплового потока электронного пучка. Полученные результаты могут быть полезны для дальнейшего совершенствования материалов и методов их тестирования в высокотемпературных условиях.</w:t>
      </w:r>
    </w:p>
    <w:p w14:paraId="6E47B6D0" w14:textId="278EB1C6" w:rsidR="00AF35EB" w:rsidRPr="00A6218A" w:rsidRDefault="00AF35EB" w:rsidP="00AF35EB">
      <w:pPr>
        <w:tabs>
          <w:tab w:val="left" w:pos="851"/>
        </w:tabs>
        <w:rPr>
          <w:szCs w:val="28"/>
          <w:lang w:eastAsia="ko-KR"/>
        </w:rPr>
      </w:pPr>
      <w:r w:rsidRPr="00A6218A">
        <w:rPr>
          <w:szCs w:val="28"/>
          <w:lang w:eastAsia="ko-KR"/>
        </w:rPr>
        <w:t xml:space="preserve">3) </w:t>
      </w:r>
      <w:r w:rsidR="002173E0" w:rsidRPr="00A6218A">
        <w:rPr>
          <w:szCs w:val="28"/>
          <w:lang w:eastAsia="ko-KR"/>
        </w:rPr>
        <w:t>о</w:t>
      </w:r>
      <w:r w:rsidR="00B24ECF" w:rsidRPr="00A6218A">
        <w:rPr>
          <w:szCs w:val="28"/>
          <w:lang w:eastAsia="ko-KR"/>
        </w:rPr>
        <w:t>блучение</w:t>
      </w:r>
      <w:r w:rsidR="0079533F" w:rsidRPr="00A6218A">
        <w:rPr>
          <w:szCs w:val="28"/>
          <w:lang w:eastAsia="ko-KR"/>
        </w:rPr>
        <w:t xml:space="preserve"> гелиевой плазмой</w:t>
      </w:r>
      <w:r w:rsidR="00B24ECF" w:rsidRPr="00A6218A">
        <w:rPr>
          <w:szCs w:val="28"/>
          <w:lang w:eastAsia="ko-KR"/>
        </w:rPr>
        <w:t xml:space="preserve"> поверхности вольфрама с энергией ионов 2 кэВ приводит к сильному повреждению поверхности вольфрама и распылению</w:t>
      </w:r>
      <w:r w:rsidR="00EE140C" w:rsidRPr="00A6218A">
        <w:rPr>
          <w:szCs w:val="28"/>
          <w:lang w:eastAsia="ko-KR"/>
        </w:rPr>
        <w:t xml:space="preserve"> поверхности. </w:t>
      </w:r>
      <w:r w:rsidR="00E53509" w:rsidRPr="00A6218A">
        <w:rPr>
          <w:szCs w:val="28"/>
          <w:lang w:eastAsia="ko-KR"/>
        </w:rPr>
        <w:t>В</w:t>
      </w:r>
      <w:r w:rsidR="00B24ECF" w:rsidRPr="00A6218A">
        <w:rPr>
          <w:szCs w:val="28"/>
          <w:lang w:eastAsia="ko-KR"/>
        </w:rPr>
        <w:t xml:space="preserve"> соответствии с результатами исследований тонкой структуры поверхностного слоя вольфрама установлена диффузия углерода вглубь образца</w:t>
      </w:r>
      <w:r w:rsidR="0079533F" w:rsidRPr="00A6218A">
        <w:rPr>
          <w:szCs w:val="28"/>
          <w:lang w:eastAsia="ko-KR"/>
        </w:rPr>
        <w:t xml:space="preserve"> по границам раздела. </w:t>
      </w:r>
      <w:r w:rsidR="00B24ECF" w:rsidRPr="00A6218A">
        <w:rPr>
          <w:szCs w:val="28"/>
          <w:lang w:eastAsia="ko-KR"/>
        </w:rPr>
        <w:t xml:space="preserve">Слой из карбида вольфрама на основе WC, согласно </w:t>
      </w:r>
      <w:r w:rsidR="00B24ECF" w:rsidRPr="00A6218A">
        <w:rPr>
          <w:szCs w:val="28"/>
          <w:lang w:eastAsia="ko-KR"/>
        </w:rPr>
        <w:lastRenderedPageBreak/>
        <w:t>полученным результатам</w:t>
      </w:r>
      <w:r w:rsidR="00EE140C" w:rsidRPr="00A6218A">
        <w:rPr>
          <w:szCs w:val="28"/>
          <w:lang w:eastAsia="ko-KR"/>
        </w:rPr>
        <w:t xml:space="preserve"> исследования структуры</w:t>
      </w:r>
      <w:r w:rsidR="00B24ECF" w:rsidRPr="00A6218A">
        <w:rPr>
          <w:szCs w:val="28"/>
          <w:lang w:eastAsia="ko-KR"/>
        </w:rPr>
        <w:t>, имеет более слабое сопротивлени</w:t>
      </w:r>
      <w:r w:rsidR="00125297" w:rsidRPr="00A6218A">
        <w:rPr>
          <w:szCs w:val="28"/>
          <w:lang w:eastAsia="ko-KR"/>
        </w:rPr>
        <w:t>е</w:t>
      </w:r>
      <w:r w:rsidR="00B24ECF" w:rsidRPr="00A6218A">
        <w:rPr>
          <w:szCs w:val="28"/>
          <w:lang w:eastAsia="ko-KR"/>
        </w:rPr>
        <w:t xml:space="preserve"> повреждению гелиевой плазмой, чем исходный вольфрам и вольфрам с карбидным слоем W</w:t>
      </w:r>
      <w:r w:rsidR="00B24ECF" w:rsidRPr="00A6218A">
        <w:rPr>
          <w:szCs w:val="28"/>
          <w:vertAlign w:val="subscript"/>
          <w:lang w:eastAsia="ko-KR"/>
        </w:rPr>
        <w:t>2</w:t>
      </w:r>
      <w:r w:rsidR="00B24ECF" w:rsidRPr="00A6218A">
        <w:rPr>
          <w:szCs w:val="28"/>
          <w:lang w:eastAsia="ko-KR"/>
        </w:rPr>
        <w:t xml:space="preserve">C. Увеличение температуры плазменного воздействия приводит к более сильному повреждению поверхности и образованию оплавленных и </w:t>
      </w:r>
      <w:proofErr w:type="spellStart"/>
      <w:r w:rsidR="00B24ECF" w:rsidRPr="00A6218A">
        <w:rPr>
          <w:szCs w:val="28"/>
          <w:lang w:eastAsia="ko-KR"/>
        </w:rPr>
        <w:t>рекристаллизованных</w:t>
      </w:r>
      <w:proofErr w:type="spellEnd"/>
      <w:r w:rsidR="00B24ECF" w:rsidRPr="00A6218A">
        <w:rPr>
          <w:szCs w:val="28"/>
          <w:lang w:eastAsia="ko-KR"/>
        </w:rPr>
        <w:t xml:space="preserve"> выступов. </w:t>
      </w:r>
      <w:r w:rsidR="00204DCD" w:rsidRPr="00A6218A">
        <w:rPr>
          <w:szCs w:val="28"/>
          <w:lang w:eastAsia="ko-KR"/>
        </w:rPr>
        <w:t>С</w:t>
      </w:r>
      <w:r w:rsidR="00B24ECF" w:rsidRPr="00A6218A">
        <w:rPr>
          <w:szCs w:val="28"/>
          <w:lang w:eastAsia="ko-KR"/>
        </w:rPr>
        <w:t>лой из карбида вольфрама на основе W</w:t>
      </w:r>
      <w:r w:rsidR="00B24ECF" w:rsidRPr="00A6218A">
        <w:rPr>
          <w:szCs w:val="28"/>
          <w:vertAlign w:val="subscript"/>
          <w:lang w:eastAsia="ko-KR"/>
        </w:rPr>
        <w:t>2</w:t>
      </w:r>
      <w:r w:rsidR="00B24ECF" w:rsidRPr="00A6218A">
        <w:rPr>
          <w:szCs w:val="28"/>
          <w:lang w:eastAsia="ko-KR"/>
        </w:rPr>
        <w:t xml:space="preserve">C </w:t>
      </w:r>
      <w:r w:rsidR="00204DCD" w:rsidRPr="00A6218A">
        <w:rPr>
          <w:szCs w:val="28"/>
          <w:lang w:eastAsia="ko-KR"/>
        </w:rPr>
        <w:t>демонстрирует</w:t>
      </w:r>
      <w:r w:rsidR="00B24ECF" w:rsidRPr="00A6218A">
        <w:rPr>
          <w:szCs w:val="28"/>
          <w:lang w:eastAsia="ko-KR"/>
        </w:rPr>
        <w:t xml:space="preserve"> высокое сопротивление гелиевому воздействию, которая сохраняется даже с увеличением температуры воздействия.</w:t>
      </w:r>
    </w:p>
    <w:p w14:paraId="1CB83183" w14:textId="095CF097" w:rsidR="003B1A9B" w:rsidRPr="00A6218A" w:rsidRDefault="00AF35EB" w:rsidP="00F62834">
      <w:pPr>
        <w:tabs>
          <w:tab w:val="left" w:pos="851"/>
        </w:tabs>
        <w:rPr>
          <w:szCs w:val="28"/>
          <w:lang w:eastAsia="ko-KR"/>
        </w:rPr>
      </w:pPr>
      <w:r w:rsidRPr="00A6218A">
        <w:rPr>
          <w:szCs w:val="28"/>
          <w:lang w:eastAsia="ko-KR"/>
        </w:rPr>
        <w:t xml:space="preserve">4) </w:t>
      </w:r>
      <w:r w:rsidR="00B119DC" w:rsidRPr="00A6218A">
        <w:rPr>
          <w:szCs w:val="28"/>
          <w:lang w:eastAsia="ko-KR"/>
        </w:rPr>
        <w:t>Определен</w:t>
      </w:r>
      <w:r w:rsidR="009547BA" w:rsidRPr="00A6218A">
        <w:rPr>
          <w:szCs w:val="28"/>
          <w:lang w:eastAsia="ko-KR"/>
        </w:rPr>
        <w:t xml:space="preserve"> механизм </w:t>
      </w:r>
      <w:r w:rsidR="003B1A9B" w:rsidRPr="00A6218A">
        <w:rPr>
          <w:szCs w:val="28"/>
          <w:lang w:eastAsia="ko-KR"/>
        </w:rPr>
        <w:t>образования гелиевых пузыр</w:t>
      </w:r>
      <w:r w:rsidR="0079533F" w:rsidRPr="00A6218A">
        <w:rPr>
          <w:szCs w:val="28"/>
          <w:lang w:eastAsia="ko-KR"/>
        </w:rPr>
        <w:t>ьков</w:t>
      </w:r>
      <w:r w:rsidR="003B1A9B" w:rsidRPr="00A6218A">
        <w:rPr>
          <w:szCs w:val="28"/>
          <w:lang w:eastAsia="ko-KR"/>
        </w:rPr>
        <w:t xml:space="preserve"> и изменения морфологии поверхности. Физический механизм образования гелиевых пузырей заключается в захвате атомов гелия тепловыми вакансиями, генерируемыми при высокой температуре поверхности материала. Однако при высокой температуре облучения 1750</w:t>
      </w:r>
      <w:r w:rsidR="009547BA" w:rsidRPr="00A6218A">
        <w:rPr>
          <w:szCs w:val="28"/>
          <w:lang w:eastAsia="ko-KR"/>
        </w:rPr>
        <w:t> </w:t>
      </w:r>
      <w:r w:rsidR="003B1A9B" w:rsidRPr="00A6218A">
        <w:rPr>
          <w:szCs w:val="28"/>
          <w:lang w:eastAsia="ko-KR"/>
        </w:rPr>
        <w:t>°C образование пузыр</w:t>
      </w:r>
      <w:r w:rsidR="009547BA" w:rsidRPr="00A6218A">
        <w:rPr>
          <w:szCs w:val="28"/>
          <w:lang w:eastAsia="ko-KR"/>
        </w:rPr>
        <w:t>ьков</w:t>
      </w:r>
      <w:r w:rsidR="003B1A9B" w:rsidRPr="00A6218A">
        <w:rPr>
          <w:szCs w:val="28"/>
          <w:lang w:eastAsia="ko-KR"/>
        </w:rPr>
        <w:t xml:space="preserve"> не наблюдалось и поверхность образца имеет развитую коралловидную структуру с </w:t>
      </w:r>
      <w:proofErr w:type="spellStart"/>
      <w:r w:rsidR="003B1A9B" w:rsidRPr="00A6218A">
        <w:rPr>
          <w:szCs w:val="28"/>
          <w:lang w:eastAsia="ko-KR"/>
        </w:rPr>
        <w:t>кристаллографическии</w:t>
      </w:r>
      <w:proofErr w:type="spellEnd"/>
      <w:r w:rsidR="003B1A9B" w:rsidRPr="00A6218A">
        <w:rPr>
          <w:szCs w:val="28"/>
          <w:lang w:eastAsia="ko-KR"/>
        </w:rPr>
        <w:t xml:space="preserve"> ориентированными зернами. Это свидетельствует об эволюции морфологии поверхности, вызванной образованием пузыр</w:t>
      </w:r>
      <w:r w:rsidR="008276D6" w:rsidRPr="00A6218A">
        <w:rPr>
          <w:szCs w:val="28"/>
          <w:lang w:eastAsia="ko-KR"/>
        </w:rPr>
        <w:t>ьков</w:t>
      </w:r>
      <w:r w:rsidR="003B1A9B" w:rsidRPr="00A6218A">
        <w:rPr>
          <w:szCs w:val="28"/>
          <w:lang w:eastAsia="ko-KR"/>
        </w:rPr>
        <w:t xml:space="preserve"> гелия, верхняя часть которых разрушается, образуя пустоты или отверстия. </w:t>
      </w:r>
    </w:p>
    <w:p w14:paraId="6AF242CF" w14:textId="77777777" w:rsidR="00631102" w:rsidRPr="00A6218A" w:rsidRDefault="00E55B43" w:rsidP="00125297">
      <w:pPr>
        <w:rPr>
          <w:szCs w:val="28"/>
          <w:lang w:eastAsia="ko-KR"/>
        </w:rPr>
      </w:pPr>
      <w:r w:rsidRPr="00A6218A">
        <w:rPr>
          <w:szCs w:val="28"/>
          <w:lang w:eastAsia="ko-KR"/>
        </w:rPr>
        <w:t xml:space="preserve">Образование микронных и субмикронных </w:t>
      </w:r>
      <w:r w:rsidR="0079533F" w:rsidRPr="00A6218A">
        <w:rPr>
          <w:szCs w:val="28"/>
          <w:lang w:eastAsia="ko-KR"/>
        </w:rPr>
        <w:t>пузырьков</w:t>
      </w:r>
      <w:r w:rsidRPr="00A6218A">
        <w:rPr>
          <w:szCs w:val="28"/>
          <w:lang w:eastAsia="ko-KR"/>
        </w:rPr>
        <w:t xml:space="preserve"> гелия </w:t>
      </w:r>
      <w:r w:rsidR="0079533F" w:rsidRPr="00A6218A">
        <w:rPr>
          <w:szCs w:val="28"/>
          <w:lang w:eastAsia="ko-KR"/>
        </w:rPr>
        <w:t>в при</w:t>
      </w:r>
      <w:r w:rsidRPr="00A6218A">
        <w:rPr>
          <w:szCs w:val="28"/>
          <w:lang w:eastAsia="ko-KR"/>
        </w:rPr>
        <w:t>поверхност</w:t>
      </w:r>
      <w:r w:rsidR="0079533F" w:rsidRPr="00A6218A">
        <w:rPr>
          <w:szCs w:val="28"/>
          <w:lang w:eastAsia="ko-KR"/>
        </w:rPr>
        <w:t>ных слоя</w:t>
      </w:r>
      <w:r w:rsidR="00125297" w:rsidRPr="00A6218A">
        <w:rPr>
          <w:szCs w:val="28"/>
          <w:lang w:eastAsia="ko-KR"/>
        </w:rPr>
        <w:t>х</w:t>
      </w:r>
      <w:r w:rsidRPr="00A6218A">
        <w:rPr>
          <w:szCs w:val="28"/>
          <w:lang w:eastAsia="ko-KR"/>
        </w:rPr>
        <w:t xml:space="preserve"> вольфрама в процессе облучения играет существенную роль в формировании в последующем коралловой структуры. Последующий рост и слияние </w:t>
      </w:r>
      <w:r w:rsidR="0079533F" w:rsidRPr="00A6218A">
        <w:rPr>
          <w:szCs w:val="28"/>
          <w:lang w:eastAsia="ko-KR"/>
        </w:rPr>
        <w:t>пузырьков</w:t>
      </w:r>
      <w:r w:rsidRPr="00A6218A">
        <w:rPr>
          <w:szCs w:val="28"/>
          <w:lang w:eastAsia="ko-KR"/>
        </w:rPr>
        <w:t xml:space="preserve"> гелия может значительно изменить форму открытой поверхности и подповерхностных областей вольфрамового образца. </w:t>
      </w:r>
    </w:p>
    <w:p w14:paraId="415E95DC" w14:textId="2876823E" w:rsidR="00125297" w:rsidRPr="00A6218A" w:rsidRDefault="00631102" w:rsidP="00125297">
      <w:pPr>
        <w:rPr>
          <w:szCs w:val="28"/>
          <w:lang w:eastAsia="ko-KR"/>
        </w:rPr>
      </w:pPr>
      <w:r w:rsidRPr="00A6218A">
        <w:rPr>
          <w:rFonts w:eastAsia="Calibri"/>
          <w:szCs w:val="20"/>
        </w:rPr>
        <w:t xml:space="preserve">Изучение тонкой структуры вольфрама с приповерхностным карбидным слоем после облучения гелиевой плазмой позволило выявить четыре слоя в приповерхностной области: поверхностный, переходной тонкий, промежуточный и основной объем вольфрама. </w:t>
      </w:r>
      <w:r w:rsidR="00125297" w:rsidRPr="00A6218A">
        <w:rPr>
          <w:szCs w:val="28"/>
          <w:lang w:eastAsia="ko-KR"/>
        </w:rPr>
        <w:t xml:space="preserve">Установлено, что </w:t>
      </w:r>
      <w:r w:rsidR="00125297" w:rsidRPr="00A6218A">
        <w:rPr>
          <w:rFonts w:eastAsia="Calibri"/>
          <w:szCs w:val="20"/>
        </w:rPr>
        <w:t xml:space="preserve">промежуточный слой имеет </w:t>
      </w:r>
      <w:proofErr w:type="spellStart"/>
      <w:r w:rsidR="00125297" w:rsidRPr="00A6218A">
        <w:rPr>
          <w:rFonts w:eastAsia="Calibri"/>
          <w:szCs w:val="20"/>
        </w:rPr>
        <w:t>субзеренную</w:t>
      </w:r>
      <w:proofErr w:type="spellEnd"/>
      <w:r w:rsidR="00125297" w:rsidRPr="00A6218A">
        <w:rPr>
          <w:rFonts w:eastAsia="Calibri"/>
          <w:szCs w:val="20"/>
        </w:rPr>
        <w:t xml:space="preserve"> структуру с </w:t>
      </w:r>
      <w:proofErr w:type="spellStart"/>
      <w:r w:rsidR="00125297" w:rsidRPr="00A6218A">
        <w:rPr>
          <w:rFonts w:eastAsia="Calibri"/>
          <w:szCs w:val="20"/>
        </w:rPr>
        <w:t>малоугловой</w:t>
      </w:r>
      <w:proofErr w:type="spellEnd"/>
      <w:r w:rsidR="00125297" w:rsidRPr="00A6218A">
        <w:rPr>
          <w:rFonts w:eastAsia="Calibri"/>
          <w:szCs w:val="20"/>
        </w:rPr>
        <w:t xml:space="preserve"> </w:t>
      </w:r>
      <w:proofErr w:type="spellStart"/>
      <w:r w:rsidR="00125297" w:rsidRPr="00A6218A">
        <w:rPr>
          <w:rFonts w:eastAsia="Calibri"/>
          <w:szCs w:val="20"/>
        </w:rPr>
        <w:t>разориентацией</w:t>
      </w:r>
      <w:proofErr w:type="spellEnd"/>
      <w:r w:rsidR="00125297" w:rsidRPr="00A6218A">
        <w:rPr>
          <w:rFonts w:eastAsia="Calibri"/>
          <w:szCs w:val="20"/>
        </w:rPr>
        <w:t xml:space="preserve"> границ. </w:t>
      </w:r>
      <w:bookmarkStart w:id="157" w:name="_Hlk157097481"/>
      <w:r w:rsidR="00125297" w:rsidRPr="00A6218A">
        <w:rPr>
          <w:rFonts w:eastAsia="Calibri"/>
          <w:szCs w:val="20"/>
        </w:rPr>
        <w:t>Обнаружение наличия гелиевых пузырьков в самом вольфраме указывает на разрушение карбидного слоя, и тем самым их образование происходит в самой матрице вольфрама при высокой температуре плазменного облучения.</w:t>
      </w:r>
      <w:bookmarkEnd w:id="157"/>
      <w:r w:rsidR="00125297" w:rsidRPr="00A6218A">
        <w:rPr>
          <w:rFonts w:eastAsia="Calibri"/>
          <w:szCs w:val="20"/>
        </w:rPr>
        <w:t xml:space="preserve"> </w:t>
      </w:r>
      <w:r w:rsidR="00CD38AE" w:rsidRPr="00A6218A">
        <w:rPr>
          <w:szCs w:val="28"/>
          <w:lang w:eastAsia="ko-KR"/>
        </w:rPr>
        <w:t>Накопление гелия в приповерхностном слое вольфрама подтверждается результатами ТДС-анализа.</w:t>
      </w:r>
    </w:p>
    <w:p w14:paraId="4E4831BF" w14:textId="0B9C2866" w:rsidR="003533B6" w:rsidRPr="00A6218A" w:rsidRDefault="003533B6" w:rsidP="00743239">
      <w:pPr>
        <w:rPr>
          <w:szCs w:val="28"/>
          <w:lang w:eastAsia="ko-KR"/>
        </w:rPr>
      </w:pPr>
      <w:r w:rsidRPr="00A6218A">
        <w:rPr>
          <w:szCs w:val="28"/>
          <w:lang w:eastAsia="ko-KR"/>
        </w:rPr>
        <w:t xml:space="preserve">В заключении исследования </w:t>
      </w:r>
      <w:r w:rsidR="00944EC4" w:rsidRPr="00A6218A">
        <w:rPr>
          <w:szCs w:val="28"/>
          <w:lang w:eastAsia="ko-KR"/>
        </w:rPr>
        <w:t>необходимо</w:t>
      </w:r>
      <w:r w:rsidRPr="00A6218A">
        <w:rPr>
          <w:szCs w:val="28"/>
          <w:lang w:eastAsia="ko-KR"/>
        </w:rPr>
        <w:t xml:space="preserve"> отметить, что проведенные эксперименты и анализ результатов позволили получить важные выводы относительно влияния тепловой нагрузки, плазменного облучения и карбидного слоя на свойства </w:t>
      </w:r>
      <w:proofErr w:type="spellStart"/>
      <w:r w:rsidR="0079533F" w:rsidRPr="00A6218A">
        <w:rPr>
          <w:szCs w:val="28"/>
          <w:lang w:eastAsia="ko-KR"/>
        </w:rPr>
        <w:t>плазмообращенной</w:t>
      </w:r>
      <w:proofErr w:type="spellEnd"/>
      <w:r w:rsidR="0079533F" w:rsidRPr="00A6218A">
        <w:rPr>
          <w:szCs w:val="28"/>
          <w:lang w:eastAsia="ko-KR"/>
        </w:rPr>
        <w:t xml:space="preserve"> </w:t>
      </w:r>
      <w:r w:rsidRPr="00A6218A">
        <w:rPr>
          <w:szCs w:val="28"/>
          <w:lang w:eastAsia="ko-KR"/>
        </w:rPr>
        <w:t xml:space="preserve">поверхности вольфрама. Эти слои стимулируют образование коралловидной структуры при низких температурах облучения и вызывают значительные изменения морфологии поверхности. Проведенные исследования расширяют понимание влияния тепловых и плазменных процессов на свойства и структуру </w:t>
      </w:r>
      <w:proofErr w:type="spellStart"/>
      <w:r w:rsidR="00835648" w:rsidRPr="00A6218A">
        <w:rPr>
          <w:szCs w:val="28"/>
          <w:lang w:eastAsia="ko-KR"/>
        </w:rPr>
        <w:t>плазмообращенной</w:t>
      </w:r>
      <w:proofErr w:type="spellEnd"/>
      <w:r w:rsidR="00835648" w:rsidRPr="00A6218A">
        <w:rPr>
          <w:szCs w:val="28"/>
          <w:lang w:eastAsia="ko-KR"/>
        </w:rPr>
        <w:t xml:space="preserve"> поверхности</w:t>
      </w:r>
      <w:r w:rsidRPr="00A6218A">
        <w:rPr>
          <w:szCs w:val="28"/>
          <w:lang w:eastAsia="ko-KR"/>
        </w:rPr>
        <w:t xml:space="preserve"> </w:t>
      </w:r>
      <w:r w:rsidR="00835648" w:rsidRPr="00A6218A">
        <w:rPr>
          <w:szCs w:val="28"/>
          <w:lang w:eastAsia="ko-KR"/>
        </w:rPr>
        <w:t>вольфрама</w:t>
      </w:r>
      <w:r w:rsidRPr="00A6218A">
        <w:rPr>
          <w:szCs w:val="28"/>
          <w:lang w:eastAsia="ko-KR"/>
        </w:rPr>
        <w:t>. Полученные данные будут полезны для разработки новых методов обработки и защиты материалов в условиях высоких тепловых и плазменных нагрузок. Полученн</w:t>
      </w:r>
      <w:r w:rsidR="0061286B" w:rsidRPr="00A6218A">
        <w:rPr>
          <w:szCs w:val="28"/>
          <w:lang w:eastAsia="ko-KR"/>
        </w:rPr>
        <w:t>ы</w:t>
      </w:r>
      <w:r w:rsidR="00835648" w:rsidRPr="00A6218A">
        <w:rPr>
          <w:szCs w:val="28"/>
          <w:lang w:eastAsia="ko-KR"/>
        </w:rPr>
        <w:t>й</w:t>
      </w:r>
      <w:r w:rsidRPr="00A6218A">
        <w:rPr>
          <w:szCs w:val="28"/>
          <w:lang w:eastAsia="ko-KR"/>
        </w:rPr>
        <w:t xml:space="preserve"> патент на изобретени</w:t>
      </w:r>
      <w:r w:rsidR="00835648" w:rsidRPr="00A6218A">
        <w:rPr>
          <w:szCs w:val="28"/>
          <w:lang w:eastAsia="ko-KR"/>
        </w:rPr>
        <w:t>е</w:t>
      </w:r>
      <w:r w:rsidRPr="00A6218A">
        <w:rPr>
          <w:szCs w:val="28"/>
          <w:lang w:eastAsia="ko-KR"/>
        </w:rPr>
        <w:t xml:space="preserve"> подтвержда</w:t>
      </w:r>
      <w:r w:rsidR="00835648" w:rsidRPr="00A6218A">
        <w:rPr>
          <w:szCs w:val="28"/>
          <w:lang w:eastAsia="ko-KR"/>
        </w:rPr>
        <w:t>е</w:t>
      </w:r>
      <w:r w:rsidRPr="00A6218A">
        <w:rPr>
          <w:szCs w:val="28"/>
          <w:lang w:eastAsia="ko-KR"/>
        </w:rPr>
        <w:t>т важность исследований и их практическую ценность для современных технологий.</w:t>
      </w:r>
    </w:p>
    <w:p w14:paraId="16A4E5E6" w14:textId="77777777" w:rsidR="00C740EC" w:rsidRPr="00A6218A" w:rsidRDefault="00C740EC" w:rsidP="00743239">
      <w:pPr>
        <w:rPr>
          <w:szCs w:val="28"/>
          <w:lang w:eastAsia="ko-KR"/>
        </w:rPr>
      </w:pPr>
      <w:r w:rsidRPr="00A6218A">
        <w:rPr>
          <w:szCs w:val="28"/>
          <w:lang w:eastAsia="ko-KR"/>
        </w:rPr>
        <w:lastRenderedPageBreak/>
        <w:t>Исследование взаимодействия плазмы с поверхностью материалов имеет большое практическое значение для разработки новых материалов и поверхностных покрытий, выдерживающих экстремальные условия в различных сферах техники. Однако, проведение таких исследований требует использования сложного оборудования и высокотехнологичных методов анализа. Полученные результаты позволяют лучше понимать механизмы взаимодействия плазмы с поверхностью материалов и оптимизировать процессы обработки для получения материалов с желаемыми свойствами.</w:t>
      </w:r>
    </w:p>
    <w:p w14:paraId="0100CD1D" w14:textId="77777777" w:rsidR="00A23D84" w:rsidRPr="00A6218A" w:rsidRDefault="00A23D84" w:rsidP="00743239">
      <w:pPr>
        <w:rPr>
          <w:b/>
          <w:szCs w:val="28"/>
        </w:rPr>
      </w:pPr>
      <w:r w:rsidRPr="00A6218A">
        <w:rPr>
          <w:b/>
          <w:szCs w:val="28"/>
        </w:rPr>
        <w:t>Оценка полноты решения поставленных задач</w:t>
      </w:r>
    </w:p>
    <w:p w14:paraId="16C9768D" w14:textId="0C1DE6A7" w:rsidR="00A23D84" w:rsidRPr="00A6218A" w:rsidRDefault="00A23D84" w:rsidP="00743239">
      <w:pPr>
        <w:rPr>
          <w:szCs w:val="28"/>
        </w:rPr>
      </w:pPr>
      <w:r w:rsidRPr="00A6218A">
        <w:rPr>
          <w:szCs w:val="28"/>
        </w:rPr>
        <w:t xml:space="preserve">Все поставленные задачи диссертационной работы решены в полном объеме. </w:t>
      </w:r>
      <w:r w:rsidR="006A41CE" w:rsidRPr="00A6218A">
        <w:rPr>
          <w:szCs w:val="28"/>
        </w:rPr>
        <w:t>Э</w:t>
      </w:r>
      <w:r w:rsidRPr="00A6218A">
        <w:rPr>
          <w:szCs w:val="28"/>
        </w:rPr>
        <w:t>кспериментальные работы выполнены</w:t>
      </w:r>
      <w:r w:rsidR="0017369F" w:rsidRPr="00A6218A">
        <w:rPr>
          <w:szCs w:val="28"/>
        </w:rPr>
        <w:t xml:space="preserve"> совместно со специалистами в области темы диссертационной работы</w:t>
      </w:r>
      <w:r w:rsidRPr="00A6218A">
        <w:rPr>
          <w:szCs w:val="28"/>
        </w:rPr>
        <w:t>, анализ полученных результатов проведен совместно с научными консультантами. Полученные результаты и выводы не противоречат основным положениям физики конденсированного состояния</w:t>
      </w:r>
      <w:r w:rsidR="006A41CE" w:rsidRPr="00A6218A">
        <w:rPr>
          <w:szCs w:val="28"/>
        </w:rPr>
        <w:t xml:space="preserve"> и технической физики,</w:t>
      </w:r>
      <w:r w:rsidRPr="00A6218A">
        <w:rPr>
          <w:szCs w:val="28"/>
        </w:rPr>
        <w:t xml:space="preserve"> и апробированы </w:t>
      </w:r>
      <w:r w:rsidR="006A41CE" w:rsidRPr="00A6218A">
        <w:rPr>
          <w:szCs w:val="28"/>
        </w:rPr>
        <w:t>на м</w:t>
      </w:r>
      <w:r w:rsidRPr="00A6218A">
        <w:rPr>
          <w:szCs w:val="28"/>
        </w:rPr>
        <w:t>еждународных конференци</w:t>
      </w:r>
      <w:r w:rsidR="006A41CE" w:rsidRPr="00A6218A">
        <w:rPr>
          <w:szCs w:val="28"/>
        </w:rPr>
        <w:t>ях</w:t>
      </w:r>
      <w:r w:rsidRPr="00A6218A">
        <w:rPr>
          <w:szCs w:val="28"/>
        </w:rPr>
        <w:t xml:space="preserve"> и опубликованы в рейтинговых изданиях</w:t>
      </w:r>
      <w:r w:rsidR="006A41CE" w:rsidRPr="00A6218A">
        <w:rPr>
          <w:szCs w:val="28"/>
        </w:rPr>
        <w:t>.</w:t>
      </w:r>
    </w:p>
    <w:p w14:paraId="49D5CEB9" w14:textId="77777777" w:rsidR="00A23D84" w:rsidRPr="00A6218A" w:rsidRDefault="00A23D84" w:rsidP="00743239">
      <w:pPr>
        <w:rPr>
          <w:b/>
          <w:szCs w:val="28"/>
        </w:rPr>
      </w:pPr>
      <w:r w:rsidRPr="00A6218A">
        <w:rPr>
          <w:b/>
          <w:szCs w:val="28"/>
        </w:rPr>
        <w:t>Рекомендации по использованию результатов диссертационной работы</w:t>
      </w:r>
    </w:p>
    <w:p w14:paraId="37AABF62" w14:textId="7B8E7E79" w:rsidR="00F66F23" w:rsidRPr="00A6218A" w:rsidRDefault="00A23D84" w:rsidP="00743239">
      <w:pPr>
        <w:pStyle w:val="afffc"/>
      </w:pPr>
      <w:r w:rsidRPr="00A6218A">
        <w:t>Разработанны</w:t>
      </w:r>
      <w:r w:rsidR="009C4FED" w:rsidRPr="00A6218A">
        <w:rPr>
          <w:lang w:val="ru-RU"/>
        </w:rPr>
        <w:t>й</w:t>
      </w:r>
      <w:r w:rsidRPr="00A6218A">
        <w:t xml:space="preserve"> </w:t>
      </w:r>
      <w:r w:rsidR="009C4FED" w:rsidRPr="00A6218A">
        <w:rPr>
          <w:lang w:val="ru-RU"/>
        </w:rPr>
        <w:t xml:space="preserve">способ </w:t>
      </w:r>
      <w:r w:rsidR="007E072F" w:rsidRPr="00A6218A">
        <w:rPr>
          <w:lang w:val="ru-RU"/>
        </w:rPr>
        <w:t>по</w:t>
      </w:r>
      <w:r w:rsidR="00D86E17" w:rsidRPr="00A6218A">
        <w:t xml:space="preserve"> высокотемпературному испытанию </w:t>
      </w:r>
      <w:r w:rsidR="00043E96" w:rsidRPr="00A6218A">
        <w:t>вольфрама на плазменно-пучковой установке</w:t>
      </w:r>
      <w:r w:rsidR="00F66F23" w:rsidRPr="00A6218A">
        <w:t xml:space="preserve"> </w:t>
      </w:r>
      <w:r w:rsidR="00F66F23" w:rsidRPr="00A6218A">
        <w:rPr>
          <w:lang w:val="ru-RU"/>
        </w:rPr>
        <w:t>(</w:t>
      </w:r>
      <w:r w:rsidR="00782C54" w:rsidRPr="00A6218A">
        <w:rPr>
          <w:lang w:val="ru-RU"/>
        </w:rPr>
        <w:t>приложени</w:t>
      </w:r>
      <w:r w:rsidR="00D354E4" w:rsidRPr="00A6218A">
        <w:rPr>
          <w:lang w:val="ru-RU"/>
        </w:rPr>
        <w:t>я А</w:t>
      </w:r>
      <w:r w:rsidR="00F66F23" w:rsidRPr="00A6218A">
        <w:rPr>
          <w:lang w:val="ru-RU"/>
        </w:rPr>
        <w:t>)</w:t>
      </w:r>
      <w:r w:rsidRPr="00A6218A">
        <w:rPr>
          <w:lang w:val="ru-RU"/>
        </w:rPr>
        <w:t xml:space="preserve">, </w:t>
      </w:r>
      <w:r w:rsidRPr="00A6218A">
        <w:t>а также предложенные методики и рекомендации</w:t>
      </w:r>
      <w:r w:rsidR="001F6015" w:rsidRPr="00A6218A">
        <w:rPr>
          <w:lang w:val="ru-RU"/>
        </w:rPr>
        <w:t xml:space="preserve"> (</w:t>
      </w:r>
      <w:r w:rsidR="00782C54" w:rsidRPr="00A6218A">
        <w:rPr>
          <w:lang w:val="ru-RU"/>
        </w:rPr>
        <w:t xml:space="preserve">приложение </w:t>
      </w:r>
      <w:r w:rsidR="009C4FED" w:rsidRPr="00A6218A">
        <w:rPr>
          <w:lang w:val="ru-RU"/>
        </w:rPr>
        <w:t>Б</w:t>
      </w:r>
      <w:r w:rsidR="001F6015" w:rsidRPr="00A6218A">
        <w:rPr>
          <w:lang w:val="ru-RU"/>
        </w:rPr>
        <w:t>)</w:t>
      </w:r>
      <w:r w:rsidRPr="00A6218A">
        <w:t xml:space="preserve"> успешно применяются </w:t>
      </w:r>
      <w:r w:rsidRPr="00A6218A">
        <w:rPr>
          <w:lang w:val="ru-RU"/>
        </w:rPr>
        <w:t xml:space="preserve">в Национальном ядерном центре Республики Казахстан </w:t>
      </w:r>
      <w:r w:rsidRPr="00A6218A">
        <w:t xml:space="preserve">при выполнении научно-исследовательских работ по </w:t>
      </w:r>
      <w:r w:rsidR="00F66F23" w:rsidRPr="00A6218A">
        <w:t xml:space="preserve">теме: 02.01. «Исследование взаимодействия плазмы с </w:t>
      </w:r>
      <w:proofErr w:type="spellStart"/>
      <w:r w:rsidR="00F66F23" w:rsidRPr="00A6218A">
        <w:t>карбидизированной</w:t>
      </w:r>
      <w:proofErr w:type="spellEnd"/>
      <w:r w:rsidR="00F66F23" w:rsidRPr="00A6218A">
        <w:t xml:space="preserve"> поверхностью вольфрама» раздела 02. «Разработка и экспериментальное обоснование инновационных технологий для создания термоядерного реактора» в 2021-23 </w:t>
      </w:r>
      <w:proofErr w:type="spellStart"/>
      <w:r w:rsidR="00F66F23" w:rsidRPr="00A6218A">
        <w:t>г.г</w:t>
      </w:r>
      <w:proofErr w:type="spellEnd"/>
      <w:r w:rsidR="00F66F23" w:rsidRPr="00A6218A">
        <w:t>. (Госрегистрация №0115РК02433) в рамках Республиканской бюджетной программы</w:t>
      </w:r>
      <w:r w:rsidR="00F66F23" w:rsidRPr="00A6218A">
        <w:rPr>
          <w:lang w:val="ru-RU"/>
        </w:rPr>
        <w:t xml:space="preserve"> (</w:t>
      </w:r>
      <w:r w:rsidR="00782C54" w:rsidRPr="00A6218A">
        <w:rPr>
          <w:lang w:val="ru-RU"/>
        </w:rPr>
        <w:t xml:space="preserve">приложение </w:t>
      </w:r>
      <w:r w:rsidR="009C4FED" w:rsidRPr="00A6218A">
        <w:rPr>
          <w:lang w:val="ru-RU"/>
        </w:rPr>
        <w:t>В</w:t>
      </w:r>
      <w:r w:rsidR="00F66F23" w:rsidRPr="00A6218A">
        <w:rPr>
          <w:lang w:val="ru-RU"/>
        </w:rPr>
        <w:t>)</w:t>
      </w:r>
      <w:r w:rsidR="00F66F23" w:rsidRPr="00A6218A">
        <w:t>.</w:t>
      </w:r>
    </w:p>
    <w:p w14:paraId="0CAABE06" w14:textId="4B414B0E" w:rsidR="00A23D84" w:rsidRPr="00A6218A" w:rsidRDefault="00A23D84" w:rsidP="00743239">
      <w:pPr>
        <w:rPr>
          <w:szCs w:val="28"/>
        </w:rPr>
      </w:pPr>
      <w:r w:rsidRPr="00A6218A">
        <w:rPr>
          <w:szCs w:val="28"/>
        </w:rPr>
        <w:t>Результаты диссертационной работы внедрены в учебный процесс и используются при подготовке бакалавров и магистрантов по направлению «Техническая физика»</w:t>
      </w:r>
      <w:r w:rsidRPr="00A6218A">
        <w:t xml:space="preserve"> </w:t>
      </w:r>
      <w:r w:rsidRPr="00A6218A">
        <w:rPr>
          <w:szCs w:val="28"/>
        </w:rPr>
        <w:t>(</w:t>
      </w:r>
      <w:r w:rsidR="00782C54" w:rsidRPr="00A6218A">
        <w:rPr>
          <w:szCs w:val="28"/>
        </w:rPr>
        <w:t xml:space="preserve">приложение </w:t>
      </w:r>
      <w:r w:rsidR="009C4FED" w:rsidRPr="00A6218A">
        <w:rPr>
          <w:szCs w:val="28"/>
        </w:rPr>
        <w:t>Г</w:t>
      </w:r>
      <w:r w:rsidRPr="00A6218A">
        <w:rPr>
          <w:szCs w:val="28"/>
        </w:rPr>
        <w:t>).</w:t>
      </w:r>
    </w:p>
    <w:p w14:paraId="6403FD26" w14:textId="21F459DE" w:rsidR="00F66F23" w:rsidRPr="00A6218A" w:rsidRDefault="00500253" w:rsidP="00743239">
      <w:pPr>
        <w:rPr>
          <w:szCs w:val="28"/>
          <w:lang w:eastAsia="ko-KR"/>
        </w:rPr>
      </w:pPr>
      <w:r w:rsidRPr="00A6218A">
        <w:rPr>
          <w:szCs w:val="28"/>
          <w:lang w:eastAsia="ko-KR"/>
        </w:rPr>
        <w:t xml:space="preserve">Одним из возможных дополнительных направлений </w:t>
      </w:r>
      <w:proofErr w:type="gramStart"/>
      <w:r w:rsidR="001F6015" w:rsidRPr="00A6218A">
        <w:rPr>
          <w:szCs w:val="28"/>
          <w:lang w:eastAsia="ko-KR"/>
        </w:rPr>
        <w:t>исследования может быть</w:t>
      </w:r>
      <w:proofErr w:type="gramEnd"/>
      <w:r w:rsidRPr="00A6218A">
        <w:rPr>
          <w:szCs w:val="28"/>
          <w:lang w:eastAsia="ko-KR"/>
        </w:rPr>
        <w:t xml:space="preserve"> изучение влияния других факторов на формирование </w:t>
      </w:r>
      <w:r w:rsidR="0079533F" w:rsidRPr="00A6218A">
        <w:rPr>
          <w:szCs w:val="28"/>
          <w:lang w:eastAsia="ko-KR"/>
        </w:rPr>
        <w:t>пузырьков</w:t>
      </w:r>
      <w:r w:rsidRPr="00A6218A">
        <w:rPr>
          <w:szCs w:val="28"/>
          <w:lang w:eastAsia="ko-KR"/>
        </w:rPr>
        <w:t xml:space="preserve"> гелия</w:t>
      </w:r>
      <w:r w:rsidR="001F6015" w:rsidRPr="00A6218A">
        <w:rPr>
          <w:szCs w:val="28"/>
          <w:lang w:eastAsia="ko-KR"/>
        </w:rPr>
        <w:t xml:space="preserve"> в приповерхностных карбидных слоях вольфрама</w:t>
      </w:r>
      <w:r w:rsidRPr="00A6218A">
        <w:rPr>
          <w:szCs w:val="28"/>
          <w:lang w:eastAsia="ko-KR"/>
        </w:rPr>
        <w:t xml:space="preserve">, таких как температура </w:t>
      </w:r>
      <w:r w:rsidR="00DF0AC1" w:rsidRPr="00A6218A">
        <w:rPr>
          <w:szCs w:val="28"/>
          <w:lang w:eastAsia="ko-KR"/>
        </w:rPr>
        <w:t xml:space="preserve">и </w:t>
      </w:r>
      <w:proofErr w:type="spellStart"/>
      <w:r w:rsidR="00DF0AC1" w:rsidRPr="00A6218A">
        <w:rPr>
          <w:szCs w:val="28"/>
          <w:lang w:eastAsia="ko-KR"/>
        </w:rPr>
        <w:t>флюенс</w:t>
      </w:r>
      <w:proofErr w:type="spellEnd"/>
      <w:r w:rsidR="00DF0AC1" w:rsidRPr="00A6218A">
        <w:rPr>
          <w:szCs w:val="28"/>
          <w:lang w:eastAsia="ko-KR"/>
        </w:rPr>
        <w:t xml:space="preserve"> </w:t>
      </w:r>
      <w:r w:rsidRPr="00A6218A">
        <w:rPr>
          <w:szCs w:val="28"/>
          <w:lang w:eastAsia="ko-KR"/>
        </w:rPr>
        <w:t>плазм</w:t>
      </w:r>
      <w:r w:rsidR="00DF0AC1" w:rsidRPr="00A6218A">
        <w:rPr>
          <w:szCs w:val="28"/>
          <w:lang w:eastAsia="ko-KR"/>
        </w:rPr>
        <w:t>енного облучения</w:t>
      </w:r>
      <w:r w:rsidRPr="00A6218A">
        <w:rPr>
          <w:szCs w:val="28"/>
          <w:lang w:eastAsia="ko-KR"/>
        </w:rPr>
        <w:t xml:space="preserve">, состав ионной бомбардировки и т.д. Также можно рассмотреть вопросы моделирования этих процессов с помощью компьютерных методов, что позволит более глубоко понять механизмы образования </w:t>
      </w:r>
      <w:r w:rsidR="0079533F" w:rsidRPr="00A6218A">
        <w:rPr>
          <w:szCs w:val="28"/>
          <w:lang w:eastAsia="ko-KR"/>
        </w:rPr>
        <w:t>пузырьков</w:t>
      </w:r>
      <w:r w:rsidRPr="00A6218A">
        <w:rPr>
          <w:szCs w:val="28"/>
          <w:lang w:eastAsia="ko-KR"/>
        </w:rPr>
        <w:t xml:space="preserve"> и разработать более эффективные методы их предотвращения.</w:t>
      </w:r>
    </w:p>
    <w:p w14:paraId="7396334B" w14:textId="2B907360" w:rsidR="00F66F23" w:rsidRPr="00A6218A" w:rsidRDefault="00F66F23" w:rsidP="00743239">
      <w:pPr>
        <w:rPr>
          <w:szCs w:val="28"/>
          <w:lang w:eastAsia="ko-KR"/>
        </w:rPr>
      </w:pPr>
      <w:r w:rsidRPr="00A6218A">
        <w:rPr>
          <w:szCs w:val="28"/>
          <w:lang w:eastAsia="ko-KR"/>
        </w:rPr>
        <w:t xml:space="preserve">Таким образом, исследование </w:t>
      </w:r>
      <w:r w:rsidR="00707CAA" w:rsidRPr="00A6218A">
        <w:rPr>
          <w:szCs w:val="28"/>
          <w:lang w:eastAsia="ko-KR"/>
        </w:rPr>
        <w:t xml:space="preserve">высокотемпературного облучения и </w:t>
      </w:r>
      <w:r w:rsidRPr="00A6218A">
        <w:rPr>
          <w:szCs w:val="28"/>
          <w:lang w:eastAsia="ko-KR"/>
        </w:rPr>
        <w:t xml:space="preserve">взаимодействия плазмы с </w:t>
      </w:r>
      <w:r w:rsidR="00707CAA" w:rsidRPr="00A6218A">
        <w:rPr>
          <w:szCs w:val="28"/>
          <w:lang w:eastAsia="ko-KR"/>
        </w:rPr>
        <w:t xml:space="preserve">приповерхностным </w:t>
      </w:r>
      <w:r w:rsidRPr="00A6218A">
        <w:rPr>
          <w:szCs w:val="28"/>
          <w:lang w:eastAsia="ko-KR"/>
        </w:rPr>
        <w:t xml:space="preserve">карбидным слоем </w:t>
      </w:r>
      <w:r w:rsidR="00707CAA" w:rsidRPr="00A6218A">
        <w:rPr>
          <w:szCs w:val="28"/>
          <w:lang w:eastAsia="ko-KR"/>
        </w:rPr>
        <w:t xml:space="preserve">вольфрама </w:t>
      </w:r>
      <w:r w:rsidRPr="00A6218A">
        <w:rPr>
          <w:szCs w:val="28"/>
          <w:lang w:eastAsia="ko-KR"/>
        </w:rPr>
        <w:t>является важным направлением в междисциплинарной науке, объединяющей физику, химию</w:t>
      </w:r>
      <w:r w:rsidR="00707CAA" w:rsidRPr="00A6218A">
        <w:rPr>
          <w:szCs w:val="28"/>
          <w:lang w:eastAsia="ko-KR"/>
        </w:rPr>
        <w:t xml:space="preserve"> и</w:t>
      </w:r>
      <w:r w:rsidRPr="00A6218A">
        <w:rPr>
          <w:szCs w:val="28"/>
          <w:lang w:eastAsia="ko-KR"/>
        </w:rPr>
        <w:t xml:space="preserve"> материаловедение. Это позволяет получить новые знания о взаимодействии материалов с плазмой и развивать новые материалы и технологии, которые будут отвечать современным требованиям науки и промышленности.</w:t>
      </w:r>
    </w:p>
    <w:p w14:paraId="37A5D03F" w14:textId="497AF420" w:rsidR="00A23D84" w:rsidRPr="00A6218A" w:rsidRDefault="00A23D84" w:rsidP="00743239">
      <w:pPr>
        <w:rPr>
          <w:b/>
          <w:szCs w:val="28"/>
        </w:rPr>
      </w:pPr>
      <w:r w:rsidRPr="00A6218A">
        <w:rPr>
          <w:b/>
          <w:szCs w:val="28"/>
        </w:rPr>
        <w:lastRenderedPageBreak/>
        <w:t>Оценка научного уровня диссертационной работы</w:t>
      </w:r>
    </w:p>
    <w:p w14:paraId="6F32C704" w14:textId="08349CE5" w:rsidR="00A23D84" w:rsidRPr="00A6218A" w:rsidRDefault="00A23D84" w:rsidP="00743239">
      <w:pPr>
        <w:pStyle w:val="afffc"/>
        <w:rPr>
          <w:lang w:val="ru-RU"/>
        </w:rPr>
      </w:pPr>
      <w:r w:rsidRPr="00A6218A">
        <w:rPr>
          <w:lang w:val="ru-RU"/>
        </w:rPr>
        <w:t xml:space="preserve">Высокий научно-технический уровень результатов диссертационной работы </w:t>
      </w:r>
      <w:r w:rsidRPr="00A6218A">
        <w:t>обеспечивается</w:t>
      </w:r>
      <w:r w:rsidRPr="00A6218A">
        <w:rPr>
          <w:lang w:val="ru-RU"/>
        </w:rPr>
        <w:t xml:space="preserve"> </w:t>
      </w:r>
      <w:r w:rsidRPr="00A6218A">
        <w:t>применением хорошо апробированных</w:t>
      </w:r>
      <w:r w:rsidRPr="00A6218A">
        <w:rPr>
          <w:lang w:val="ru-RU"/>
        </w:rPr>
        <w:t xml:space="preserve"> </w:t>
      </w:r>
      <w:r w:rsidRPr="00A6218A">
        <w:t xml:space="preserve">экспериментальных методов и методик исследования, большим </w:t>
      </w:r>
      <w:r w:rsidRPr="00A6218A">
        <w:rPr>
          <w:lang w:val="ru-RU"/>
        </w:rPr>
        <w:t xml:space="preserve">количеством </w:t>
      </w:r>
      <w:r w:rsidRPr="00A6218A">
        <w:t>экспериментальных данных</w:t>
      </w:r>
      <w:r w:rsidRPr="00A6218A">
        <w:rPr>
          <w:lang w:val="ru-RU"/>
        </w:rPr>
        <w:t xml:space="preserve"> и</w:t>
      </w:r>
      <w:r w:rsidRPr="00A6218A">
        <w:t xml:space="preserve"> их статистической обработкой. Основные результаты</w:t>
      </w:r>
      <w:r w:rsidRPr="00A6218A">
        <w:rPr>
          <w:lang w:val="ru-RU"/>
        </w:rPr>
        <w:t xml:space="preserve"> </w:t>
      </w:r>
      <w:r w:rsidRPr="00A6218A">
        <w:t xml:space="preserve">диссертации опубликованы в </w:t>
      </w:r>
      <w:r w:rsidR="00F66F23" w:rsidRPr="00A6218A">
        <w:t>журналах</w:t>
      </w:r>
      <w:r w:rsidRPr="00A6218A">
        <w:t xml:space="preserve">, рекомендованных </w:t>
      </w:r>
      <w:r w:rsidR="00F66F23" w:rsidRPr="00A6218A">
        <w:t>КОКНВО</w:t>
      </w:r>
      <w:r w:rsidRPr="00A6218A">
        <w:t xml:space="preserve"> </w:t>
      </w:r>
      <w:r w:rsidR="00F66F23" w:rsidRPr="00A6218A">
        <w:t>МНВО</w:t>
      </w:r>
      <w:r w:rsidRPr="00A6218A">
        <w:t xml:space="preserve"> РК, а также в рецензируемых</w:t>
      </w:r>
      <w:r w:rsidRPr="00A6218A">
        <w:rPr>
          <w:lang w:val="ru-RU"/>
        </w:rPr>
        <w:t xml:space="preserve"> </w:t>
      </w:r>
      <w:r w:rsidRPr="00A6218A">
        <w:t>зарубежных научных журналах, входящих в базу данных компани</w:t>
      </w:r>
      <w:r w:rsidRPr="00A6218A">
        <w:rPr>
          <w:lang w:val="ru-RU"/>
        </w:rPr>
        <w:t>й</w:t>
      </w:r>
      <w:r w:rsidRPr="00A6218A">
        <w:t xml:space="preserve"> Thomson</w:t>
      </w:r>
      <w:r w:rsidRPr="00A6218A">
        <w:rPr>
          <w:lang w:val="ru-RU"/>
        </w:rPr>
        <w:t xml:space="preserve"> </w:t>
      </w:r>
      <w:r w:rsidRPr="00A6218A">
        <w:t xml:space="preserve">Reuters и </w:t>
      </w:r>
      <w:proofErr w:type="spellStart"/>
      <w:r w:rsidRPr="00A6218A">
        <w:t>Scopus</w:t>
      </w:r>
      <w:proofErr w:type="spellEnd"/>
      <w:r w:rsidRPr="00A6218A">
        <w:rPr>
          <w:lang w:val="ru-RU"/>
        </w:rPr>
        <w:t xml:space="preserve">, </w:t>
      </w:r>
      <w:r w:rsidRPr="00A6218A">
        <w:t>и в сборниках материалов</w:t>
      </w:r>
      <w:r w:rsidRPr="00A6218A">
        <w:rPr>
          <w:lang w:val="ru-RU"/>
        </w:rPr>
        <w:t xml:space="preserve"> </w:t>
      </w:r>
      <w:r w:rsidRPr="00A6218A">
        <w:t xml:space="preserve">международных и отечественных конференций. </w:t>
      </w:r>
      <w:r w:rsidR="00414EAE" w:rsidRPr="00A6218A">
        <w:rPr>
          <w:lang w:val="ru-RU"/>
        </w:rPr>
        <w:t>Получен патент на изобретение РГП НИИС.</w:t>
      </w:r>
    </w:p>
    <w:p w14:paraId="1DEEFF97" w14:textId="5D6EB221" w:rsidR="0070442B" w:rsidRPr="00A6218A" w:rsidRDefault="00A23D84" w:rsidP="00743239">
      <w:pPr>
        <w:pStyle w:val="afffc"/>
      </w:pPr>
      <w:r w:rsidRPr="00A6218A">
        <w:t xml:space="preserve">В заключении автор выражает огромную благодарность научным консультантам: главному научному сотруднику отдела бюджетных программ и подготовки кадров НЯЦ РК, доктору физико-математических наук, профессору </w:t>
      </w:r>
      <w:proofErr w:type="spellStart"/>
      <w:r w:rsidRPr="00A6218A">
        <w:t>Скакову</w:t>
      </w:r>
      <w:proofErr w:type="spellEnd"/>
      <w:r w:rsidRPr="00A6218A">
        <w:t xml:space="preserve"> </w:t>
      </w:r>
      <w:proofErr w:type="spellStart"/>
      <w:r w:rsidRPr="00A6218A">
        <w:t>Мажын</w:t>
      </w:r>
      <w:proofErr w:type="spellEnd"/>
      <w:r w:rsidRPr="00A6218A">
        <w:t xml:space="preserve"> </w:t>
      </w:r>
      <w:proofErr w:type="spellStart"/>
      <w:r w:rsidRPr="00A6218A">
        <w:t>Канапиновичу</w:t>
      </w:r>
      <w:proofErr w:type="spellEnd"/>
      <w:r w:rsidR="00BD5F7D" w:rsidRPr="00A6218A">
        <w:t xml:space="preserve"> и доктору технических наук, профессору Отделения экспериментальной физики Инженерной школы ядерных технологий ФГАОУ ВО «Национальный исследовательский Томский политехнический университет» </w:t>
      </w:r>
      <w:proofErr w:type="spellStart"/>
      <w:r w:rsidR="00BD5F7D" w:rsidRPr="00A6218A">
        <w:t>Градобоеву</w:t>
      </w:r>
      <w:proofErr w:type="spellEnd"/>
      <w:r w:rsidR="00BD5F7D" w:rsidRPr="00A6218A">
        <w:t xml:space="preserve"> Александру Васильевичу, </w:t>
      </w:r>
      <w:r w:rsidRPr="00A6218A">
        <w:t xml:space="preserve">за помощь и поддержку при подготовке диссертационной работы, а также </w:t>
      </w:r>
      <w:r w:rsidR="00490E21" w:rsidRPr="00A6218A">
        <w:rPr>
          <w:lang w:val="ru-RU"/>
        </w:rPr>
        <w:t xml:space="preserve">учитывая большой объем выполненных экспериментальных работ на базе </w:t>
      </w:r>
      <w:r w:rsidRPr="00A6218A">
        <w:t>филиала «ИАЭ»</w:t>
      </w:r>
      <w:r w:rsidR="00F73CC4" w:rsidRPr="00A6218A">
        <w:rPr>
          <w:lang w:val="ru-RU"/>
        </w:rPr>
        <w:t xml:space="preserve"> РГП</w:t>
      </w:r>
      <w:r w:rsidRPr="00A6218A">
        <w:t xml:space="preserve"> НЯЦ РК, в особенности </w:t>
      </w:r>
      <w:r w:rsidR="00490E21" w:rsidRPr="00A6218A">
        <w:rPr>
          <w:lang w:val="ru-RU"/>
        </w:rPr>
        <w:t xml:space="preserve">сотрудникам </w:t>
      </w:r>
      <w:r w:rsidR="00415CDF" w:rsidRPr="00A6218A">
        <w:t>Соколову</w:t>
      </w:r>
      <w:r w:rsidR="00415CDF" w:rsidRPr="00A6218A">
        <w:rPr>
          <w:lang w:val="ru-RU"/>
        </w:rPr>
        <w:t> </w:t>
      </w:r>
      <w:r w:rsidR="00415CDF" w:rsidRPr="00A6218A">
        <w:t xml:space="preserve">И.А., </w:t>
      </w:r>
      <w:proofErr w:type="spellStart"/>
      <w:r w:rsidR="00AC6121" w:rsidRPr="00A6218A">
        <w:t>Туленбергенов</w:t>
      </w:r>
      <w:r w:rsidR="00414EAE" w:rsidRPr="00A6218A">
        <w:rPr>
          <w:lang w:val="ru-RU"/>
        </w:rPr>
        <w:t>у</w:t>
      </w:r>
      <w:proofErr w:type="spellEnd"/>
      <w:r w:rsidR="00AC6121" w:rsidRPr="00A6218A">
        <w:t xml:space="preserve"> Т.Р., </w:t>
      </w:r>
      <w:proofErr w:type="spellStart"/>
      <w:r w:rsidR="00AC6121" w:rsidRPr="00A6218A">
        <w:t>Кожахметову</w:t>
      </w:r>
      <w:proofErr w:type="spellEnd"/>
      <w:r w:rsidR="00F73CC4" w:rsidRPr="00A6218A">
        <w:rPr>
          <w:lang w:val="ru-RU"/>
        </w:rPr>
        <w:t> </w:t>
      </w:r>
      <w:r w:rsidR="00AC6121" w:rsidRPr="00A6218A">
        <w:t xml:space="preserve">Е.А., </w:t>
      </w:r>
      <w:proofErr w:type="spellStart"/>
      <w:r w:rsidR="00AC6121" w:rsidRPr="00A6218A">
        <w:t>Жанболатовой</w:t>
      </w:r>
      <w:proofErr w:type="spellEnd"/>
      <w:r w:rsidR="00F73CC4" w:rsidRPr="00A6218A">
        <w:rPr>
          <w:lang w:val="ru-RU"/>
        </w:rPr>
        <w:t> </w:t>
      </w:r>
      <w:r w:rsidR="00AC6121" w:rsidRPr="00A6218A">
        <w:t>Г.К.</w:t>
      </w:r>
      <w:r w:rsidR="003B7042" w:rsidRPr="00A6218A">
        <w:rPr>
          <w:lang w:val="ru-RU"/>
        </w:rPr>
        <w:t xml:space="preserve">, </w:t>
      </w:r>
      <w:proofErr w:type="spellStart"/>
      <w:r w:rsidR="00A346D6" w:rsidRPr="00A6218A">
        <w:rPr>
          <w:lang w:val="ru-RU"/>
        </w:rPr>
        <w:t>Сапатаев</w:t>
      </w:r>
      <w:r w:rsidR="00490E21" w:rsidRPr="00A6218A">
        <w:rPr>
          <w:lang w:val="ru-RU"/>
        </w:rPr>
        <w:t>у</w:t>
      </w:r>
      <w:proofErr w:type="spellEnd"/>
      <w:r w:rsidR="00F73CC4" w:rsidRPr="00A6218A">
        <w:rPr>
          <w:lang w:val="ru-RU"/>
        </w:rPr>
        <w:t> </w:t>
      </w:r>
      <w:r w:rsidR="00A346D6" w:rsidRPr="00A6218A">
        <w:rPr>
          <w:lang w:val="ru-RU"/>
        </w:rPr>
        <w:t>Е.Е,, Букиной</w:t>
      </w:r>
      <w:r w:rsidR="00F73CC4" w:rsidRPr="00A6218A">
        <w:rPr>
          <w:lang w:val="ru-RU"/>
        </w:rPr>
        <w:t> </w:t>
      </w:r>
      <w:r w:rsidR="00490E21" w:rsidRPr="00A6218A">
        <w:rPr>
          <w:lang w:val="ru-RU"/>
        </w:rPr>
        <w:t>О.С., Гордиенко</w:t>
      </w:r>
      <w:r w:rsidR="00F73CC4" w:rsidRPr="00A6218A">
        <w:rPr>
          <w:lang w:val="ru-RU"/>
        </w:rPr>
        <w:t> </w:t>
      </w:r>
      <w:r w:rsidR="00490E21" w:rsidRPr="00A6218A">
        <w:rPr>
          <w:lang w:val="ru-RU"/>
        </w:rPr>
        <w:t xml:space="preserve">Ю.Н., </w:t>
      </w:r>
      <w:r w:rsidR="003B7042" w:rsidRPr="00A6218A">
        <w:rPr>
          <w:lang w:val="ru-RU"/>
        </w:rPr>
        <w:t>Мартыненко</w:t>
      </w:r>
      <w:r w:rsidR="00F73CC4" w:rsidRPr="00A6218A">
        <w:rPr>
          <w:lang w:val="ru-RU"/>
        </w:rPr>
        <w:t> </w:t>
      </w:r>
      <w:r w:rsidR="003B7042" w:rsidRPr="00A6218A">
        <w:rPr>
          <w:lang w:val="ru-RU"/>
        </w:rPr>
        <w:t>Е.А.</w:t>
      </w:r>
      <w:r w:rsidR="00F32187" w:rsidRPr="00A6218A">
        <w:rPr>
          <w:lang w:val="ru-RU"/>
        </w:rPr>
        <w:t xml:space="preserve"> и</w:t>
      </w:r>
      <w:r w:rsidRPr="00A6218A">
        <w:t xml:space="preserve"> </w:t>
      </w:r>
      <w:proofErr w:type="spellStart"/>
      <w:r w:rsidR="00F32187" w:rsidRPr="00A6218A">
        <w:rPr>
          <w:lang w:val="ru-RU"/>
        </w:rPr>
        <w:t>Сапатаеву</w:t>
      </w:r>
      <w:proofErr w:type="spellEnd"/>
      <w:r w:rsidR="00F73CC4" w:rsidRPr="00A6218A">
        <w:rPr>
          <w:lang w:val="ru-RU"/>
        </w:rPr>
        <w:t> </w:t>
      </w:r>
      <w:r w:rsidR="00F32187" w:rsidRPr="00A6218A">
        <w:rPr>
          <w:lang w:val="ru-RU"/>
        </w:rPr>
        <w:t xml:space="preserve">Е.Е., </w:t>
      </w:r>
      <w:r w:rsidRPr="00A6218A">
        <w:t>за помощь</w:t>
      </w:r>
      <w:r w:rsidR="00F73CC4" w:rsidRPr="00A6218A">
        <w:rPr>
          <w:lang w:val="ru-RU"/>
        </w:rPr>
        <w:t xml:space="preserve"> и рекомендации</w:t>
      </w:r>
      <w:r w:rsidRPr="00A6218A">
        <w:t xml:space="preserve"> в </w:t>
      </w:r>
      <w:r w:rsidR="00DA2830" w:rsidRPr="00A6218A">
        <w:rPr>
          <w:lang w:val="ru-RU"/>
        </w:rPr>
        <w:t>реализации идеи по разработке способа</w:t>
      </w:r>
      <w:r w:rsidR="00F73CC4" w:rsidRPr="00A6218A">
        <w:rPr>
          <w:lang w:val="ru-RU"/>
        </w:rPr>
        <w:t xml:space="preserve"> высокотемпературного отжига на плазменно-пучковой установке</w:t>
      </w:r>
      <w:r w:rsidR="00DA2830" w:rsidRPr="00A6218A">
        <w:rPr>
          <w:lang w:val="ru-RU"/>
        </w:rPr>
        <w:t xml:space="preserve">, </w:t>
      </w:r>
      <w:r w:rsidRPr="00A6218A">
        <w:t xml:space="preserve">проведении экспериментов и обсуждении </w:t>
      </w:r>
      <w:r w:rsidR="00F73CC4" w:rsidRPr="00A6218A">
        <w:rPr>
          <w:lang w:val="ru-RU"/>
        </w:rPr>
        <w:t>полученных</w:t>
      </w:r>
      <w:r w:rsidRPr="00A6218A">
        <w:t xml:space="preserve"> данных.</w:t>
      </w:r>
    </w:p>
    <w:p w14:paraId="76D4BF9C" w14:textId="77777777" w:rsidR="00496FDB" w:rsidRPr="00A6218A" w:rsidRDefault="00A23D84" w:rsidP="00496FDB">
      <w:pPr>
        <w:pStyle w:val="afffc"/>
        <w:rPr>
          <w:lang w:val="ru-RU"/>
        </w:rPr>
      </w:pPr>
      <w:r w:rsidRPr="00A6218A">
        <w:t>Автор благодарит сотрудников кафедры «</w:t>
      </w:r>
      <w:r w:rsidR="00CD726A" w:rsidRPr="00A6218A">
        <w:t>Технической физики и теплоэнергетики</w:t>
      </w:r>
      <w:r w:rsidR="0070442B" w:rsidRPr="00A6218A">
        <w:t xml:space="preserve"> НАО </w:t>
      </w:r>
      <w:r w:rsidR="0070442B" w:rsidRPr="00A6218A">
        <w:rPr>
          <w:lang w:val="ru-RU"/>
        </w:rPr>
        <w:t xml:space="preserve">«Университет имени </w:t>
      </w:r>
      <w:proofErr w:type="spellStart"/>
      <w:r w:rsidR="0070442B" w:rsidRPr="00A6218A">
        <w:rPr>
          <w:lang w:val="ru-RU"/>
        </w:rPr>
        <w:t>Шакарима</w:t>
      </w:r>
      <w:proofErr w:type="spellEnd"/>
      <w:r w:rsidR="0070442B" w:rsidRPr="00A6218A">
        <w:rPr>
          <w:lang w:val="ru-RU"/>
        </w:rPr>
        <w:t xml:space="preserve"> города Семей»</w:t>
      </w:r>
      <w:r w:rsidRPr="00A6218A">
        <w:t xml:space="preserve"> за поддержку и помощь на протяжении всего обучения в докторантуре</w:t>
      </w:r>
      <w:r w:rsidR="00496FDB" w:rsidRPr="00A6218A">
        <w:rPr>
          <w:lang w:val="ru-RU"/>
        </w:rPr>
        <w:t>.</w:t>
      </w:r>
      <w:bookmarkStart w:id="158" w:name="_Toc99050634"/>
    </w:p>
    <w:p w14:paraId="33893800" w14:textId="77777777" w:rsidR="00496FDB" w:rsidRPr="00A6218A" w:rsidRDefault="00496FDB">
      <w:pPr>
        <w:spacing w:after="200" w:line="276" w:lineRule="auto"/>
        <w:ind w:firstLine="0"/>
        <w:jc w:val="left"/>
        <w:rPr>
          <w:rFonts w:eastAsiaTheme="minorHAnsi"/>
          <w:b/>
          <w:bCs/>
          <w:szCs w:val="28"/>
          <w:lang w:val="x-none" w:eastAsia="x-none"/>
        </w:rPr>
      </w:pPr>
      <w:r w:rsidRPr="00A6218A">
        <w:rPr>
          <w:b/>
          <w:bCs/>
        </w:rPr>
        <w:br w:type="page"/>
      </w:r>
    </w:p>
    <w:p w14:paraId="0E71D501" w14:textId="77777777" w:rsidR="00150A5A" w:rsidRPr="00A6218A" w:rsidRDefault="00150A5A" w:rsidP="00DF0AC1">
      <w:pPr>
        <w:pStyle w:val="1"/>
        <w:pageBreakBefore/>
        <w:spacing w:after="0" w:line="240" w:lineRule="auto"/>
        <w:ind w:firstLine="0"/>
        <w:rPr>
          <w:b/>
          <w:bCs w:val="0"/>
          <w:szCs w:val="28"/>
        </w:rPr>
      </w:pPr>
      <w:bookmarkStart w:id="159" w:name="_Toc156403307"/>
      <w:bookmarkStart w:id="160" w:name="_Toc158476738"/>
      <w:r w:rsidRPr="00A6218A">
        <w:rPr>
          <w:b/>
          <w:bCs w:val="0"/>
          <w:szCs w:val="28"/>
        </w:rPr>
        <w:lastRenderedPageBreak/>
        <w:t>Список использованных источников</w:t>
      </w:r>
      <w:bookmarkEnd w:id="159"/>
      <w:bookmarkEnd w:id="160"/>
    </w:p>
    <w:p w14:paraId="40052DE0" w14:textId="77777777" w:rsidR="00150A5A" w:rsidRPr="00A6218A" w:rsidRDefault="00150A5A" w:rsidP="00150A5A">
      <w:pPr>
        <w:rPr>
          <w:bCs/>
          <w:szCs w:val="28"/>
        </w:rPr>
      </w:pPr>
    </w:p>
    <w:p w14:paraId="21BDD227" w14:textId="77777777" w:rsidR="00150A5A" w:rsidRPr="00A6218A" w:rsidRDefault="00150A5A" w:rsidP="00150A5A">
      <w:pPr>
        <w:numPr>
          <w:ilvl w:val="0"/>
          <w:numId w:val="7"/>
        </w:numPr>
        <w:tabs>
          <w:tab w:val="left" w:pos="993"/>
        </w:tabs>
        <w:ind w:left="0" w:firstLine="567"/>
        <w:contextualSpacing/>
        <w:rPr>
          <w:rFonts w:eastAsia="Calibri"/>
          <w:szCs w:val="28"/>
          <w:lang w:val="en-US"/>
        </w:rPr>
      </w:pPr>
      <w:r w:rsidRPr="00A6218A">
        <w:rPr>
          <w:rFonts w:eastAsia="Calibri"/>
          <w:szCs w:val="28"/>
          <w:lang w:val="en-US"/>
        </w:rPr>
        <w:t>Bolt H., Barabash V.</w:t>
      </w:r>
      <w:r w:rsidRPr="00A6218A">
        <w:rPr>
          <w:rFonts w:eastAsia="Calibri"/>
          <w:szCs w:val="28"/>
          <w:lang w:val="kk-KZ"/>
        </w:rPr>
        <w:t xml:space="preserve"> </w:t>
      </w:r>
      <w:r w:rsidRPr="00A6218A">
        <w:rPr>
          <w:rFonts w:eastAsia="Calibri"/>
          <w:szCs w:val="28"/>
          <w:lang w:val="en-US"/>
        </w:rPr>
        <w:t>Materials for the plasma–facing components of fusion reactors</w:t>
      </w:r>
      <w:r w:rsidRPr="00A6218A">
        <w:rPr>
          <w:rFonts w:eastAsia="Calibri"/>
          <w:szCs w:val="28"/>
          <w:lang w:val="kk-KZ"/>
        </w:rPr>
        <w:t xml:space="preserve"> // </w:t>
      </w:r>
      <w:r w:rsidRPr="00A6218A">
        <w:rPr>
          <w:rFonts w:eastAsia="Calibri"/>
          <w:szCs w:val="28"/>
          <w:lang w:val="en-US"/>
        </w:rPr>
        <w:t>Journal of Nuclear Materials</w:t>
      </w:r>
      <w:r w:rsidRPr="00A6218A">
        <w:rPr>
          <w:rFonts w:eastAsia="Calibri"/>
          <w:szCs w:val="28"/>
          <w:lang w:val="kk-KZ"/>
        </w:rPr>
        <w:t>. –2004. –</w:t>
      </w:r>
      <w:r w:rsidRPr="00A6218A">
        <w:rPr>
          <w:rFonts w:eastAsia="Calibri"/>
          <w:szCs w:val="28"/>
          <w:lang w:val="en-US"/>
        </w:rPr>
        <w:t xml:space="preserve"> Vol. 329–333.</w:t>
      </w:r>
      <w:r w:rsidRPr="00A6218A">
        <w:rPr>
          <w:rFonts w:eastAsia="Calibri"/>
          <w:szCs w:val="28"/>
          <w:lang w:val="kk-KZ"/>
        </w:rPr>
        <w:t xml:space="preserve"> –</w:t>
      </w:r>
      <w:r w:rsidRPr="00A6218A">
        <w:rPr>
          <w:rFonts w:eastAsia="Calibri"/>
          <w:szCs w:val="28"/>
          <w:lang w:val="en-US"/>
        </w:rPr>
        <w:t>P. 66–73.</w:t>
      </w:r>
    </w:p>
    <w:p w14:paraId="0A33EB9A" w14:textId="77777777" w:rsidR="00150A5A" w:rsidRPr="00A6218A" w:rsidRDefault="00150A5A" w:rsidP="00150A5A">
      <w:pPr>
        <w:pStyle w:val="aff3"/>
        <w:numPr>
          <w:ilvl w:val="0"/>
          <w:numId w:val="7"/>
        </w:numPr>
        <w:tabs>
          <w:tab w:val="left" w:pos="993"/>
        </w:tabs>
        <w:ind w:left="0" w:firstLine="567"/>
        <w:rPr>
          <w:szCs w:val="28"/>
          <w:lang w:val="en-US"/>
        </w:rPr>
      </w:pPr>
      <w:proofErr w:type="spellStart"/>
      <w:r w:rsidRPr="00A6218A">
        <w:rPr>
          <w:szCs w:val="28"/>
          <w:lang w:val="en-US"/>
        </w:rPr>
        <w:t>Pintsuk</w:t>
      </w:r>
      <w:proofErr w:type="spellEnd"/>
      <w:r w:rsidRPr="00A6218A">
        <w:rPr>
          <w:szCs w:val="28"/>
          <w:lang w:val="en-US"/>
        </w:rPr>
        <w:t xml:space="preserve"> G. Tungsten as a plasma–facing material</w:t>
      </w:r>
      <w:r w:rsidRPr="00A6218A">
        <w:rPr>
          <w:szCs w:val="28"/>
          <w:lang w:val="kk-KZ"/>
        </w:rPr>
        <w:t xml:space="preserve"> //</w:t>
      </w:r>
      <w:r w:rsidRPr="00A6218A">
        <w:rPr>
          <w:szCs w:val="28"/>
          <w:lang w:val="en-US"/>
        </w:rPr>
        <w:t xml:space="preserve"> </w:t>
      </w:r>
      <w:proofErr w:type="spellStart"/>
      <w:r w:rsidRPr="00A6218A">
        <w:rPr>
          <w:szCs w:val="28"/>
          <w:lang w:val="en-US"/>
        </w:rPr>
        <w:t>Forschungszentrum</w:t>
      </w:r>
      <w:proofErr w:type="spellEnd"/>
      <w:r w:rsidRPr="00A6218A">
        <w:rPr>
          <w:szCs w:val="28"/>
          <w:lang w:val="en-US"/>
        </w:rPr>
        <w:t xml:space="preserve"> Julich, Julich, Germany</w:t>
      </w:r>
      <w:r w:rsidRPr="00A6218A">
        <w:rPr>
          <w:szCs w:val="28"/>
          <w:lang w:val="kk-KZ"/>
        </w:rPr>
        <w:t>. –</w:t>
      </w:r>
      <w:r w:rsidRPr="00A6218A">
        <w:rPr>
          <w:szCs w:val="28"/>
          <w:lang w:val="en-US"/>
        </w:rPr>
        <w:t>Elsevier Ltd. All rights reserved</w:t>
      </w:r>
      <w:r w:rsidRPr="00A6218A">
        <w:rPr>
          <w:szCs w:val="28"/>
          <w:lang w:val="kk-KZ"/>
        </w:rPr>
        <w:t>,</w:t>
      </w:r>
      <w:r w:rsidRPr="00A6218A">
        <w:rPr>
          <w:szCs w:val="28"/>
          <w:lang w:val="en-US"/>
        </w:rPr>
        <w:t xml:space="preserve"> </w:t>
      </w:r>
      <w:r w:rsidRPr="00A6218A">
        <w:rPr>
          <w:szCs w:val="28"/>
          <w:lang w:val="kk-KZ"/>
        </w:rPr>
        <w:t>2012</w:t>
      </w:r>
      <w:r w:rsidRPr="00A6218A">
        <w:rPr>
          <w:szCs w:val="28"/>
          <w:lang w:val="en-US"/>
        </w:rPr>
        <w:t xml:space="preserve">. </w:t>
      </w:r>
      <w:r w:rsidRPr="00A6218A">
        <w:rPr>
          <w:szCs w:val="28"/>
          <w:lang w:val="kk-KZ"/>
        </w:rPr>
        <w:t>–</w:t>
      </w:r>
      <w:r w:rsidRPr="00A6218A">
        <w:rPr>
          <w:szCs w:val="28"/>
          <w:lang w:val="en-US"/>
        </w:rPr>
        <w:t>P.551–581.</w:t>
      </w:r>
    </w:p>
    <w:p w14:paraId="04E226BA" w14:textId="77777777" w:rsidR="00150A5A" w:rsidRPr="00A6218A" w:rsidRDefault="00150A5A" w:rsidP="00150A5A">
      <w:pPr>
        <w:pStyle w:val="aff3"/>
        <w:numPr>
          <w:ilvl w:val="0"/>
          <w:numId w:val="7"/>
        </w:numPr>
        <w:tabs>
          <w:tab w:val="left" w:pos="993"/>
        </w:tabs>
        <w:ind w:left="0" w:firstLine="567"/>
        <w:rPr>
          <w:szCs w:val="28"/>
          <w:lang w:val="en-US"/>
        </w:rPr>
      </w:pPr>
      <w:r w:rsidRPr="00A6218A">
        <w:rPr>
          <w:bCs/>
          <w:szCs w:val="28"/>
          <w:lang w:val="en-US"/>
        </w:rPr>
        <w:t xml:space="preserve">European prototypes for ITER Divertor Cassette completed. </w:t>
      </w:r>
      <w:hyperlink r:id="rId107" w:history="1">
        <w:r w:rsidRPr="00A6218A">
          <w:rPr>
            <w:rStyle w:val="afb"/>
            <w:bCs/>
            <w:color w:val="auto"/>
            <w:szCs w:val="28"/>
            <w:lang w:val="en-US"/>
          </w:rPr>
          <w:t>https://f4e.europa.eu/mediacorner/newsview.aspx?content=1233</w:t>
        </w:r>
      </w:hyperlink>
      <w:r w:rsidRPr="00A6218A">
        <w:rPr>
          <w:bCs/>
          <w:szCs w:val="28"/>
        </w:rPr>
        <w:t>.</w:t>
      </w:r>
    </w:p>
    <w:p w14:paraId="72F44E63" w14:textId="77777777" w:rsidR="00150A5A" w:rsidRPr="00A6218A" w:rsidRDefault="00150A5A" w:rsidP="00150A5A">
      <w:pPr>
        <w:pStyle w:val="aff3"/>
        <w:numPr>
          <w:ilvl w:val="0"/>
          <w:numId w:val="7"/>
        </w:numPr>
        <w:tabs>
          <w:tab w:val="left" w:pos="993"/>
        </w:tabs>
        <w:ind w:left="0" w:firstLine="567"/>
        <w:rPr>
          <w:szCs w:val="28"/>
          <w:lang w:val="en-US"/>
        </w:rPr>
      </w:pPr>
      <w:r w:rsidRPr="00A6218A">
        <w:rPr>
          <w:bCs/>
          <w:szCs w:val="28"/>
          <w:lang w:val="en-US"/>
        </w:rPr>
        <w:t xml:space="preserve">X. Bonnin, R.A. Pitts, V. Komarov, F. </w:t>
      </w:r>
      <w:proofErr w:type="spellStart"/>
      <w:r w:rsidRPr="00A6218A">
        <w:rPr>
          <w:bCs/>
          <w:szCs w:val="28"/>
          <w:lang w:val="en-US"/>
        </w:rPr>
        <w:t>Escourbiac</w:t>
      </w:r>
      <w:proofErr w:type="spellEnd"/>
      <w:r w:rsidRPr="00A6218A">
        <w:rPr>
          <w:bCs/>
          <w:szCs w:val="28"/>
          <w:lang w:val="en-US"/>
        </w:rPr>
        <w:t>, M. Merola, et al. ITER divertor plasma response to time-dependent impurity injection. Nuclear Materials and Energy. Volume 12, August 2017, Pages 1100-1105.</w:t>
      </w:r>
    </w:p>
    <w:p w14:paraId="21701B3C" w14:textId="77777777" w:rsidR="00150A5A" w:rsidRPr="00A6218A" w:rsidRDefault="00150A5A" w:rsidP="00150A5A">
      <w:pPr>
        <w:pStyle w:val="aff3"/>
        <w:numPr>
          <w:ilvl w:val="0"/>
          <w:numId w:val="7"/>
        </w:numPr>
        <w:tabs>
          <w:tab w:val="left" w:pos="993"/>
        </w:tabs>
        <w:ind w:left="0" w:firstLine="567"/>
        <w:rPr>
          <w:szCs w:val="28"/>
          <w:lang w:val="en-US"/>
        </w:rPr>
      </w:pPr>
      <w:r w:rsidRPr="00A6218A">
        <w:rPr>
          <w:szCs w:val="28"/>
          <w:lang w:val="en-US"/>
        </w:rPr>
        <w:t xml:space="preserve">Pitts R.A. Physics conclusions in support of ITER W divertor </w:t>
      </w:r>
      <w:proofErr w:type="spellStart"/>
      <w:r w:rsidRPr="00A6218A">
        <w:rPr>
          <w:szCs w:val="28"/>
          <w:lang w:val="en-US"/>
        </w:rPr>
        <w:t>monoblock</w:t>
      </w:r>
      <w:proofErr w:type="spellEnd"/>
      <w:r w:rsidRPr="00A6218A">
        <w:rPr>
          <w:szCs w:val="28"/>
          <w:lang w:val="en-US"/>
        </w:rPr>
        <w:t xml:space="preserve"> shaping // Nuclear Materials and Energy. –2017. –Vol.12.  –P.60–74.</w:t>
      </w:r>
    </w:p>
    <w:p w14:paraId="64D19C98" w14:textId="77777777" w:rsidR="00150A5A" w:rsidRPr="00A6218A" w:rsidRDefault="00150A5A" w:rsidP="00150A5A">
      <w:pPr>
        <w:pStyle w:val="aff3"/>
        <w:numPr>
          <w:ilvl w:val="0"/>
          <w:numId w:val="7"/>
        </w:numPr>
        <w:ind w:left="0" w:firstLine="567"/>
        <w:rPr>
          <w:szCs w:val="28"/>
          <w:lang w:val="en-US"/>
        </w:rPr>
      </w:pPr>
      <w:r w:rsidRPr="00A6218A">
        <w:rPr>
          <w:szCs w:val="28"/>
          <w:lang w:val="en-US"/>
        </w:rPr>
        <w:t>Ready the first component of the ITER divertor made in Italy. https://www2.enea.it/en/news-enea/news/research-the-first-component-of-the-iter-divertor-made-in-italy.</w:t>
      </w:r>
    </w:p>
    <w:p w14:paraId="58715E37" w14:textId="77777777" w:rsidR="00150A5A" w:rsidRPr="00A6218A" w:rsidRDefault="00150A5A" w:rsidP="00150A5A">
      <w:pPr>
        <w:pStyle w:val="aff3"/>
        <w:numPr>
          <w:ilvl w:val="0"/>
          <w:numId w:val="7"/>
        </w:numPr>
        <w:tabs>
          <w:tab w:val="left" w:pos="993"/>
        </w:tabs>
        <w:ind w:left="0" w:firstLine="567"/>
        <w:rPr>
          <w:szCs w:val="28"/>
          <w:lang w:val="en-US"/>
        </w:rPr>
      </w:pPr>
      <w:proofErr w:type="spellStart"/>
      <w:r w:rsidRPr="00A6218A">
        <w:rPr>
          <w:szCs w:val="28"/>
          <w:lang w:val="en-US"/>
        </w:rPr>
        <w:t>Ezato</w:t>
      </w:r>
      <w:proofErr w:type="spellEnd"/>
      <w:r w:rsidRPr="00A6218A">
        <w:rPr>
          <w:szCs w:val="28"/>
          <w:lang w:val="en-US"/>
        </w:rPr>
        <w:t xml:space="preserve"> K. Development of tungsten divertor components for ITER in Japan // Fusion Engineering and Design. –2018. –Vol.136. –P.683–689.</w:t>
      </w:r>
    </w:p>
    <w:p w14:paraId="10384C82" w14:textId="77777777" w:rsidR="00150A5A" w:rsidRPr="00A6218A" w:rsidRDefault="00150A5A" w:rsidP="00150A5A">
      <w:pPr>
        <w:pStyle w:val="aff3"/>
        <w:numPr>
          <w:ilvl w:val="0"/>
          <w:numId w:val="7"/>
        </w:numPr>
        <w:tabs>
          <w:tab w:val="left" w:pos="993"/>
        </w:tabs>
        <w:ind w:left="0" w:firstLine="567"/>
        <w:rPr>
          <w:szCs w:val="28"/>
          <w:lang w:val="en-US"/>
        </w:rPr>
      </w:pPr>
      <w:r w:rsidRPr="00A6218A">
        <w:rPr>
          <w:szCs w:val="28"/>
          <w:lang w:val="en-US"/>
        </w:rPr>
        <w:t xml:space="preserve">Hirai T., </w:t>
      </w:r>
      <w:proofErr w:type="spellStart"/>
      <w:r w:rsidRPr="00A6218A">
        <w:rPr>
          <w:szCs w:val="28"/>
          <w:lang w:val="en-US"/>
        </w:rPr>
        <w:t>Escourbiac</w:t>
      </w:r>
      <w:proofErr w:type="spellEnd"/>
      <w:r w:rsidRPr="00A6218A">
        <w:rPr>
          <w:szCs w:val="28"/>
          <w:lang w:val="en-US"/>
        </w:rPr>
        <w:t xml:space="preserve"> F. Design optimization of the ITER tungsten divertor vertical targets // Fusion Engineering and Design. –2018. –Vol.127. –P.66–72.</w:t>
      </w:r>
    </w:p>
    <w:p w14:paraId="5ADBD99D" w14:textId="77777777" w:rsidR="00150A5A" w:rsidRPr="00A6218A" w:rsidRDefault="00150A5A" w:rsidP="00150A5A">
      <w:pPr>
        <w:pStyle w:val="aff3"/>
        <w:numPr>
          <w:ilvl w:val="0"/>
          <w:numId w:val="7"/>
        </w:numPr>
        <w:tabs>
          <w:tab w:val="left" w:pos="993"/>
        </w:tabs>
        <w:ind w:left="0" w:firstLine="567"/>
        <w:rPr>
          <w:szCs w:val="28"/>
          <w:lang w:val="en-US"/>
        </w:rPr>
      </w:pPr>
      <w:r w:rsidRPr="00A6218A">
        <w:rPr>
          <w:szCs w:val="28"/>
          <w:lang w:val="en-US"/>
        </w:rPr>
        <w:t xml:space="preserve">Pascal Ribot S., Saroli A.F., </w:t>
      </w:r>
      <w:proofErr w:type="spellStart"/>
      <w:r w:rsidRPr="00A6218A">
        <w:rPr>
          <w:szCs w:val="28"/>
          <w:lang w:val="en-US"/>
        </w:rPr>
        <w:t>Grandotto</w:t>
      </w:r>
      <w:proofErr w:type="spellEnd"/>
      <w:r w:rsidRPr="00A6218A">
        <w:rPr>
          <w:szCs w:val="28"/>
          <w:lang w:val="en-US"/>
        </w:rPr>
        <w:t xml:space="preserve"> M., Spits P., </w:t>
      </w:r>
      <w:proofErr w:type="spellStart"/>
      <w:r w:rsidRPr="00A6218A">
        <w:rPr>
          <w:szCs w:val="28"/>
          <w:lang w:val="en-US"/>
        </w:rPr>
        <w:t>Escorbiac</w:t>
      </w:r>
      <w:proofErr w:type="spellEnd"/>
      <w:r w:rsidRPr="00A6218A">
        <w:rPr>
          <w:szCs w:val="28"/>
          <w:lang w:val="en-US"/>
        </w:rPr>
        <w:t xml:space="preserve"> F. 3D numerical simulations of </w:t>
      </w:r>
      <w:proofErr w:type="spellStart"/>
      <w:r w:rsidRPr="00A6218A">
        <w:rPr>
          <w:szCs w:val="28"/>
          <w:lang w:val="en-US"/>
        </w:rPr>
        <w:t>hypervapotron</w:t>
      </w:r>
      <w:proofErr w:type="spellEnd"/>
      <w:r w:rsidRPr="00A6218A">
        <w:rPr>
          <w:szCs w:val="28"/>
          <w:lang w:val="en-US"/>
        </w:rPr>
        <w:t xml:space="preserve"> cooling concept // Fusion Engineering and Design.  2007. –Vol.82. –P.1781–1785.</w:t>
      </w:r>
    </w:p>
    <w:p w14:paraId="3F383354" w14:textId="77777777" w:rsidR="00150A5A" w:rsidRPr="00A6218A" w:rsidRDefault="00150A5A" w:rsidP="00150A5A">
      <w:pPr>
        <w:pStyle w:val="aff3"/>
        <w:numPr>
          <w:ilvl w:val="0"/>
          <w:numId w:val="7"/>
        </w:numPr>
        <w:tabs>
          <w:tab w:val="left" w:pos="993"/>
        </w:tabs>
        <w:ind w:left="0" w:firstLine="567"/>
        <w:rPr>
          <w:szCs w:val="28"/>
          <w:lang w:val="en-US"/>
        </w:rPr>
      </w:pPr>
      <w:r w:rsidRPr="00A6218A">
        <w:rPr>
          <w:szCs w:val="28"/>
          <w:lang w:val="en-US"/>
        </w:rPr>
        <w:t xml:space="preserve">Milnes J., </w:t>
      </w:r>
      <w:proofErr w:type="spellStart"/>
      <w:r w:rsidRPr="00A6218A">
        <w:rPr>
          <w:szCs w:val="28"/>
          <w:lang w:val="en-US"/>
        </w:rPr>
        <w:t>Drikakis</w:t>
      </w:r>
      <w:proofErr w:type="spellEnd"/>
      <w:r w:rsidRPr="00A6218A">
        <w:rPr>
          <w:szCs w:val="28"/>
          <w:lang w:val="en-US"/>
        </w:rPr>
        <w:t xml:space="preserve"> D. Qualitative assessment of RANS models for </w:t>
      </w:r>
      <w:proofErr w:type="spellStart"/>
      <w:r w:rsidRPr="00A6218A">
        <w:rPr>
          <w:szCs w:val="28"/>
          <w:lang w:val="en-US"/>
        </w:rPr>
        <w:t>hypervapotron</w:t>
      </w:r>
      <w:proofErr w:type="spellEnd"/>
      <w:r w:rsidRPr="00A6218A">
        <w:rPr>
          <w:szCs w:val="28"/>
          <w:lang w:val="en-US"/>
        </w:rPr>
        <w:t xml:space="preserve"> flow and heat transfer // Fusion Engineering and Design. –2009. –Vol.84. –P.1305–1312.</w:t>
      </w:r>
    </w:p>
    <w:p w14:paraId="6A15E871" w14:textId="77777777" w:rsidR="00150A5A" w:rsidRPr="00A6218A" w:rsidRDefault="00150A5A" w:rsidP="00150A5A">
      <w:pPr>
        <w:pStyle w:val="aff3"/>
        <w:numPr>
          <w:ilvl w:val="0"/>
          <w:numId w:val="7"/>
        </w:numPr>
        <w:tabs>
          <w:tab w:val="left" w:pos="993"/>
        </w:tabs>
        <w:ind w:left="0" w:firstLine="567"/>
        <w:rPr>
          <w:szCs w:val="28"/>
        </w:rPr>
      </w:pPr>
      <w:proofErr w:type="spellStart"/>
      <w:r w:rsidRPr="00A6218A">
        <w:rPr>
          <w:szCs w:val="28"/>
        </w:rPr>
        <w:t>Лабусов</w:t>
      </w:r>
      <w:proofErr w:type="spellEnd"/>
      <w:r w:rsidRPr="00A6218A">
        <w:rPr>
          <w:szCs w:val="28"/>
        </w:rPr>
        <w:t xml:space="preserve"> А.Н., Хохлов М.В., Панов В.С., </w:t>
      </w:r>
      <w:proofErr w:type="spellStart"/>
      <w:r w:rsidRPr="00A6218A">
        <w:rPr>
          <w:szCs w:val="28"/>
        </w:rPr>
        <w:t>Маханьков</w:t>
      </w:r>
      <w:proofErr w:type="spellEnd"/>
      <w:r w:rsidRPr="00A6218A">
        <w:rPr>
          <w:szCs w:val="28"/>
        </w:rPr>
        <w:t xml:space="preserve"> А.Н., Гордиенко М.В., Миронов И.А. Прочность центральной сборки дивертора с полностью вольфрамовой облицовкой для реактора–токамака ИТЭР // Инновационные проекты и технологии ядерной энергетики. Сборник тезисов. –2018. –</w:t>
      </w:r>
      <w:r w:rsidRPr="00A6218A">
        <w:rPr>
          <w:szCs w:val="28"/>
          <w:lang w:val="en-US"/>
        </w:rPr>
        <w:t>C</w:t>
      </w:r>
      <w:r w:rsidRPr="00A6218A">
        <w:rPr>
          <w:szCs w:val="28"/>
        </w:rPr>
        <w:t>.206.</w:t>
      </w:r>
    </w:p>
    <w:p w14:paraId="65832977" w14:textId="77777777" w:rsidR="00150A5A" w:rsidRPr="00A6218A" w:rsidRDefault="00150A5A" w:rsidP="00150A5A">
      <w:pPr>
        <w:pStyle w:val="aff3"/>
        <w:numPr>
          <w:ilvl w:val="0"/>
          <w:numId w:val="7"/>
        </w:numPr>
        <w:tabs>
          <w:tab w:val="left" w:pos="851"/>
          <w:tab w:val="left" w:pos="993"/>
        </w:tabs>
        <w:ind w:left="0" w:firstLine="567"/>
        <w:rPr>
          <w:szCs w:val="28"/>
          <w:lang w:val="en-US"/>
        </w:rPr>
      </w:pPr>
      <w:r w:rsidRPr="00A6218A">
        <w:rPr>
          <w:szCs w:val="28"/>
          <w:lang w:val="en-US"/>
        </w:rPr>
        <w:t xml:space="preserve">Rieth M, Doerner R, Hasegawa A, Ueda Y and Wirtz M 2019 Behavior of tungsten under irradiation and plasma interaction J. </w:t>
      </w:r>
      <w:proofErr w:type="spellStart"/>
      <w:r w:rsidRPr="00A6218A">
        <w:rPr>
          <w:szCs w:val="28"/>
          <w:lang w:val="en-US"/>
        </w:rPr>
        <w:t>Nucl</w:t>
      </w:r>
      <w:proofErr w:type="spellEnd"/>
      <w:r w:rsidRPr="00A6218A">
        <w:rPr>
          <w:szCs w:val="28"/>
          <w:lang w:val="en-US"/>
        </w:rPr>
        <w:t>. Mater. 519 334–68</w:t>
      </w:r>
    </w:p>
    <w:p w14:paraId="73DAA214" w14:textId="77777777" w:rsidR="00150A5A" w:rsidRPr="00A6218A" w:rsidRDefault="00150A5A" w:rsidP="00150A5A">
      <w:pPr>
        <w:pStyle w:val="aff3"/>
        <w:numPr>
          <w:ilvl w:val="0"/>
          <w:numId w:val="7"/>
        </w:numPr>
        <w:tabs>
          <w:tab w:val="left" w:pos="851"/>
          <w:tab w:val="left" w:pos="993"/>
        </w:tabs>
        <w:ind w:left="0" w:firstLine="567"/>
        <w:rPr>
          <w:szCs w:val="28"/>
          <w:lang w:val="en-US"/>
        </w:rPr>
      </w:pPr>
      <w:r w:rsidRPr="00A6218A">
        <w:rPr>
          <w:szCs w:val="28"/>
          <w:lang w:val="en-US"/>
        </w:rPr>
        <w:t xml:space="preserve">R. Neu, K. Asmussen, K. Krieger, A. </w:t>
      </w:r>
      <w:proofErr w:type="spellStart"/>
      <w:r w:rsidRPr="00A6218A">
        <w:rPr>
          <w:szCs w:val="28"/>
          <w:lang w:val="en-US"/>
        </w:rPr>
        <w:t>Thoma</w:t>
      </w:r>
      <w:proofErr w:type="spellEnd"/>
      <w:r w:rsidRPr="00A6218A">
        <w:rPr>
          <w:szCs w:val="28"/>
          <w:lang w:val="en-US"/>
        </w:rPr>
        <w:t>, H.-S. Bosch et al., Plasma Phys. Controlled Fusion, 1996. – V.38. – p.165.</w:t>
      </w:r>
    </w:p>
    <w:p w14:paraId="2588D007" w14:textId="77777777" w:rsidR="00150A5A" w:rsidRPr="00A6218A" w:rsidRDefault="00150A5A" w:rsidP="00150A5A">
      <w:pPr>
        <w:pStyle w:val="aff3"/>
        <w:numPr>
          <w:ilvl w:val="0"/>
          <w:numId w:val="7"/>
        </w:numPr>
        <w:ind w:left="0" w:firstLine="567"/>
        <w:rPr>
          <w:szCs w:val="28"/>
          <w:lang w:val="en-US"/>
        </w:rPr>
      </w:pPr>
      <w:proofErr w:type="spellStart"/>
      <w:r w:rsidRPr="00A6218A">
        <w:rPr>
          <w:szCs w:val="28"/>
          <w:lang w:val="en-US"/>
        </w:rPr>
        <w:t>Kenzhina</w:t>
      </w:r>
      <w:proofErr w:type="spellEnd"/>
      <w:r w:rsidRPr="00A6218A">
        <w:rPr>
          <w:szCs w:val="28"/>
          <w:lang w:val="en-US"/>
        </w:rPr>
        <w:t xml:space="preserve"> I., Kulsartov T., Knitter R., </w:t>
      </w:r>
      <w:proofErr w:type="spellStart"/>
      <w:r w:rsidRPr="00A6218A">
        <w:rPr>
          <w:szCs w:val="28"/>
          <w:lang w:val="en-US"/>
        </w:rPr>
        <w:t>Chikhray</w:t>
      </w:r>
      <w:proofErr w:type="spellEnd"/>
      <w:r w:rsidRPr="00A6218A">
        <w:rPr>
          <w:szCs w:val="28"/>
          <w:lang w:val="en-US"/>
        </w:rPr>
        <w:t xml:space="preserve"> Y., </w:t>
      </w:r>
      <w:proofErr w:type="spellStart"/>
      <w:r w:rsidRPr="00A6218A">
        <w:rPr>
          <w:szCs w:val="28"/>
          <w:lang w:val="en-US"/>
        </w:rPr>
        <w:t>Kenzhin</w:t>
      </w:r>
      <w:proofErr w:type="spellEnd"/>
      <w:r w:rsidRPr="00A6218A">
        <w:rPr>
          <w:szCs w:val="28"/>
          <w:lang w:val="en-US"/>
        </w:rPr>
        <w:t xml:space="preserve"> Y., </w:t>
      </w:r>
      <w:proofErr w:type="spellStart"/>
      <w:r w:rsidRPr="00A6218A">
        <w:rPr>
          <w:szCs w:val="28"/>
          <w:lang w:val="en-US"/>
        </w:rPr>
        <w:t>Zaurbekova</w:t>
      </w:r>
      <w:proofErr w:type="spellEnd"/>
      <w:r w:rsidRPr="00A6218A">
        <w:rPr>
          <w:szCs w:val="28"/>
          <w:lang w:val="en-US"/>
        </w:rPr>
        <w:t xml:space="preserve"> Z., </w:t>
      </w:r>
      <w:proofErr w:type="spellStart"/>
      <w:r w:rsidRPr="00A6218A">
        <w:rPr>
          <w:szCs w:val="28"/>
          <w:lang w:val="en-US"/>
        </w:rPr>
        <w:t>Shaimerdenov</w:t>
      </w:r>
      <w:proofErr w:type="spellEnd"/>
      <w:r w:rsidRPr="00A6218A">
        <w:rPr>
          <w:szCs w:val="28"/>
          <w:lang w:val="en-US"/>
        </w:rPr>
        <w:t xml:space="preserve"> A., </w:t>
      </w:r>
      <w:proofErr w:type="spellStart"/>
      <w:r w:rsidRPr="00A6218A">
        <w:rPr>
          <w:szCs w:val="28"/>
          <w:lang w:val="en-US"/>
        </w:rPr>
        <w:t>Kizane</w:t>
      </w:r>
      <w:proofErr w:type="spellEnd"/>
      <w:r w:rsidRPr="00A6218A">
        <w:rPr>
          <w:szCs w:val="28"/>
          <w:lang w:val="en-US"/>
        </w:rPr>
        <w:t xml:space="preserve"> G., Zarins A., </w:t>
      </w:r>
      <w:proofErr w:type="spellStart"/>
      <w:r w:rsidRPr="00A6218A">
        <w:rPr>
          <w:szCs w:val="28"/>
          <w:lang w:val="en-US"/>
        </w:rPr>
        <w:t>Kozlovskiy</w:t>
      </w:r>
      <w:proofErr w:type="spellEnd"/>
      <w:r w:rsidRPr="00A6218A">
        <w:rPr>
          <w:szCs w:val="28"/>
          <w:lang w:val="en-US"/>
        </w:rPr>
        <w:t xml:space="preserve"> A., </w:t>
      </w:r>
      <w:proofErr w:type="spellStart"/>
      <w:r w:rsidRPr="00A6218A">
        <w:rPr>
          <w:szCs w:val="28"/>
          <w:lang w:val="en-US"/>
        </w:rPr>
        <w:t>Gabdullin</w:t>
      </w:r>
      <w:proofErr w:type="spellEnd"/>
      <w:r w:rsidRPr="00A6218A">
        <w:rPr>
          <w:szCs w:val="28"/>
          <w:lang w:val="en-US"/>
        </w:rPr>
        <w:t xml:space="preserve"> M., </w:t>
      </w:r>
      <w:proofErr w:type="spellStart"/>
      <w:r w:rsidRPr="00A6218A">
        <w:rPr>
          <w:szCs w:val="28"/>
          <w:lang w:val="en-US"/>
        </w:rPr>
        <w:t>Tolenova</w:t>
      </w:r>
      <w:proofErr w:type="spellEnd"/>
      <w:r w:rsidRPr="00A6218A">
        <w:rPr>
          <w:szCs w:val="28"/>
          <w:lang w:val="en-US"/>
        </w:rPr>
        <w:t xml:space="preserve"> A., Nesterov E. Analysis of the reactor experiments results on the study of gas evolution from two-phase Li2TiO3-Li4SiO4 lithium ceramics. (2022) Nuclear Materials and Energy, 30, art. no. 101132. DOI: 10.1016/j.nme.2022.101132</w:t>
      </w:r>
    </w:p>
    <w:p w14:paraId="0CA172A4" w14:textId="77777777" w:rsidR="00150A5A" w:rsidRPr="00A6218A" w:rsidRDefault="00150A5A" w:rsidP="00150A5A">
      <w:pPr>
        <w:pStyle w:val="aff3"/>
        <w:numPr>
          <w:ilvl w:val="0"/>
          <w:numId w:val="7"/>
        </w:numPr>
        <w:tabs>
          <w:tab w:val="left" w:pos="851"/>
          <w:tab w:val="left" w:pos="993"/>
        </w:tabs>
        <w:ind w:left="0" w:firstLine="567"/>
        <w:rPr>
          <w:szCs w:val="28"/>
          <w:lang w:val="en-US"/>
        </w:rPr>
      </w:pPr>
      <w:r w:rsidRPr="00A6218A">
        <w:rPr>
          <w:szCs w:val="28"/>
          <w:lang w:val="en-US"/>
        </w:rPr>
        <w:t xml:space="preserve">Ueda Y., Schmid K., Balden M., Coenen J.W., </w:t>
      </w:r>
      <w:proofErr w:type="spellStart"/>
      <w:r w:rsidRPr="00A6218A">
        <w:rPr>
          <w:szCs w:val="28"/>
          <w:lang w:val="en-US"/>
        </w:rPr>
        <w:t>Loewenhoff</w:t>
      </w:r>
      <w:proofErr w:type="spellEnd"/>
      <w:r w:rsidRPr="00A6218A">
        <w:rPr>
          <w:szCs w:val="28"/>
          <w:lang w:val="en-US"/>
        </w:rPr>
        <w:t xml:space="preserve"> Th., Ito A., Hasegawa A., Hardie C., Porton M., Gilbert M. Baseline high heat flux and plasma facing materials for fusion // Nuclear Fusion, </w:t>
      </w:r>
      <w:r w:rsidRPr="00A6218A">
        <w:rPr>
          <w:szCs w:val="28"/>
          <w:lang w:val="en-CA"/>
        </w:rPr>
        <w:t>–</w:t>
      </w:r>
      <w:r w:rsidRPr="00A6218A">
        <w:rPr>
          <w:szCs w:val="28"/>
          <w:lang w:val="en-US"/>
        </w:rPr>
        <w:t xml:space="preserve">Vol.57, Number 9. </w:t>
      </w:r>
    </w:p>
    <w:p w14:paraId="28B7A5BE" w14:textId="77777777" w:rsidR="00150A5A" w:rsidRPr="00A6218A" w:rsidRDefault="00150A5A" w:rsidP="00150A5A">
      <w:pPr>
        <w:pStyle w:val="aff3"/>
        <w:numPr>
          <w:ilvl w:val="0"/>
          <w:numId w:val="7"/>
        </w:numPr>
        <w:tabs>
          <w:tab w:val="left" w:pos="851"/>
          <w:tab w:val="left" w:pos="993"/>
        </w:tabs>
        <w:ind w:left="0" w:firstLine="567"/>
        <w:rPr>
          <w:szCs w:val="28"/>
          <w:lang w:val="en-US"/>
        </w:rPr>
      </w:pPr>
      <w:r w:rsidRPr="00A6218A">
        <w:rPr>
          <w:szCs w:val="28"/>
          <w:lang w:val="en-US"/>
        </w:rPr>
        <w:lastRenderedPageBreak/>
        <w:t xml:space="preserve">Oude </w:t>
      </w:r>
      <w:proofErr w:type="spellStart"/>
      <w:r w:rsidRPr="00A6218A">
        <w:rPr>
          <w:szCs w:val="28"/>
          <w:lang w:val="en-US"/>
        </w:rPr>
        <w:t>Vrielink</w:t>
      </w:r>
      <w:proofErr w:type="spellEnd"/>
      <w:r w:rsidRPr="00A6218A">
        <w:rPr>
          <w:szCs w:val="28"/>
          <w:lang w:val="en-US"/>
        </w:rPr>
        <w:t xml:space="preserve"> M.A., van Dommelen J.A.W., Geers M.G.D. Multi-scale fracture probability analysis of tungsten </w:t>
      </w:r>
      <w:proofErr w:type="spellStart"/>
      <w:r w:rsidRPr="00A6218A">
        <w:rPr>
          <w:szCs w:val="28"/>
          <w:lang w:val="en-US"/>
        </w:rPr>
        <w:t>monoblocks</w:t>
      </w:r>
      <w:proofErr w:type="spellEnd"/>
      <w:r w:rsidRPr="00A6218A">
        <w:rPr>
          <w:szCs w:val="28"/>
          <w:lang w:val="en-US"/>
        </w:rPr>
        <w:t xml:space="preserve"> under fusion conditions // Nuclear Materials and Energy. </w:t>
      </w:r>
      <w:r w:rsidRPr="00A6218A">
        <w:rPr>
          <w:szCs w:val="28"/>
          <w:lang w:val="en-CA"/>
        </w:rPr>
        <w:t>–2021. –</w:t>
      </w:r>
      <w:r w:rsidRPr="00A6218A">
        <w:rPr>
          <w:szCs w:val="28"/>
          <w:lang w:val="en-US"/>
        </w:rPr>
        <w:t xml:space="preserve">Vol.28, September. </w:t>
      </w:r>
    </w:p>
    <w:p w14:paraId="285E2B4A" w14:textId="77777777" w:rsidR="00150A5A" w:rsidRPr="00A6218A" w:rsidRDefault="00150A5A" w:rsidP="00150A5A">
      <w:pPr>
        <w:pStyle w:val="aff3"/>
        <w:numPr>
          <w:ilvl w:val="0"/>
          <w:numId w:val="7"/>
        </w:numPr>
        <w:tabs>
          <w:tab w:val="left" w:pos="851"/>
          <w:tab w:val="left" w:pos="993"/>
        </w:tabs>
        <w:ind w:left="0" w:firstLine="567"/>
        <w:rPr>
          <w:szCs w:val="28"/>
          <w:lang w:val="en-US"/>
        </w:rPr>
      </w:pPr>
      <w:proofErr w:type="spellStart"/>
      <w:r w:rsidRPr="00A6218A">
        <w:rPr>
          <w:szCs w:val="28"/>
          <w:lang w:val="en-US"/>
        </w:rPr>
        <w:t>Pintsuk</w:t>
      </w:r>
      <w:proofErr w:type="spellEnd"/>
      <w:r w:rsidRPr="00A6218A">
        <w:rPr>
          <w:szCs w:val="28"/>
          <w:lang w:val="en-US"/>
        </w:rPr>
        <w:t xml:space="preserve"> G., </w:t>
      </w:r>
      <w:proofErr w:type="spellStart"/>
      <w:r w:rsidRPr="00A6218A">
        <w:rPr>
          <w:szCs w:val="28"/>
          <w:lang w:val="en-US"/>
        </w:rPr>
        <w:t>Missirlianb</w:t>
      </w:r>
      <w:proofErr w:type="spellEnd"/>
      <w:r w:rsidRPr="00A6218A">
        <w:rPr>
          <w:szCs w:val="28"/>
          <w:lang w:val="en-US"/>
        </w:rPr>
        <w:t xml:space="preserve"> M., Luo G.N., Li Q., Wang W., Guilhem D., </w:t>
      </w:r>
      <w:proofErr w:type="spellStart"/>
      <w:r w:rsidRPr="00A6218A">
        <w:rPr>
          <w:szCs w:val="28"/>
          <w:lang w:val="en-US"/>
        </w:rPr>
        <w:t>Bucalossi</w:t>
      </w:r>
      <w:proofErr w:type="spellEnd"/>
      <w:r w:rsidRPr="00A6218A">
        <w:rPr>
          <w:szCs w:val="28"/>
          <w:lang w:val="en-US"/>
        </w:rPr>
        <w:t xml:space="preserve"> J. High heat flux testing of newly developed tungsten components for WEST // Fusion Engineering and Design. </w:t>
      </w:r>
      <w:r w:rsidRPr="00A6218A">
        <w:rPr>
          <w:szCs w:val="28"/>
          <w:lang w:val="en-CA"/>
        </w:rPr>
        <w:t>–2021. –</w:t>
      </w:r>
      <w:r w:rsidRPr="00A6218A">
        <w:rPr>
          <w:szCs w:val="28"/>
          <w:lang w:val="en-US"/>
        </w:rPr>
        <w:t xml:space="preserve">Vol.173, </w:t>
      </w:r>
      <w:r w:rsidRPr="00A6218A">
        <w:rPr>
          <w:szCs w:val="28"/>
          <w:lang w:val="en-CA"/>
        </w:rPr>
        <w:t>–P.</w:t>
      </w:r>
      <w:r w:rsidRPr="00A6218A">
        <w:rPr>
          <w:szCs w:val="28"/>
          <w:lang w:val="en-US"/>
        </w:rPr>
        <w:t>112835.</w:t>
      </w:r>
    </w:p>
    <w:p w14:paraId="3FAF7160" w14:textId="77777777" w:rsidR="00150A5A" w:rsidRPr="00A6218A" w:rsidRDefault="00150A5A" w:rsidP="00150A5A">
      <w:pPr>
        <w:pStyle w:val="aff3"/>
        <w:numPr>
          <w:ilvl w:val="0"/>
          <w:numId w:val="7"/>
        </w:numPr>
        <w:tabs>
          <w:tab w:val="left" w:pos="993"/>
        </w:tabs>
        <w:ind w:left="0" w:firstLine="567"/>
        <w:rPr>
          <w:szCs w:val="28"/>
          <w:lang w:val="en-US"/>
        </w:rPr>
      </w:pPr>
      <w:proofErr w:type="spellStart"/>
      <w:r w:rsidRPr="00A6218A">
        <w:rPr>
          <w:szCs w:val="28"/>
          <w:lang w:val="en-US"/>
        </w:rPr>
        <w:t>Loarte</w:t>
      </w:r>
      <w:proofErr w:type="spellEnd"/>
      <w:r w:rsidRPr="00A6218A">
        <w:rPr>
          <w:szCs w:val="28"/>
          <w:lang w:val="en-US"/>
        </w:rPr>
        <w:t xml:space="preserve"> A. Progress on the application of ELM control schemes to ITER scenarios from the non–active phase to DT operation</w:t>
      </w:r>
      <w:r w:rsidRPr="00A6218A">
        <w:rPr>
          <w:szCs w:val="28"/>
          <w:lang w:val="kk-KZ"/>
        </w:rPr>
        <w:t xml:space="preserve"> //</w:t>
      </w:r>
      <w:r w:rsidRPr="00A6218A">
        <w:rPr>
          <w:szCs w:val="28"/>
          <w:lang w:val="en-US"/>
        </w:rPr>
        <w:t xml:space="preserve"> </w:t>
      </w:r>
      <w:r w:rsidRPr="00A6218A">
        <w:rPr>
          <w:rFonts w:eastAsia="Calibri"/>
          <w:szCs w:val="28"/>
          <w:lang w:val="en-US"/>
        </w:rPr>
        <w:t>Nuclear</w:t>
      </w:r>
      <w:r w:rsidRPr="00A6218A">
        <w:rPr>
          <w:szCs w:val="28"/>
          <w:lang w:val="en-US"/>
        </w:rPr>
        <w:t xml:space="preserve"> Fusion</w:t>
      </w:r>
      <w:r w:rsidRPr="00A6218A">
        <w:rPr>
          <w:szCs w:val="28"/>
          <w:lang w:val="kk-KZ"/>
        </w:rPr>
        <w:t>.</w:t>
      </w:r>
      <w:r w:rsidRPr="00A6218A">
        <w:rPr>
          <w:szCs w:val="28"/>
          <w:lang w:val="en-US"/>
        </w:rPr>
        <w:t xml:space="preserve"> </w:t>
      </w:r>
      <w:r w:rsidRPr="00A6218A">
        <w:rPr>
          <w:szCs w:val="28"/>
          <w:lang w:val="kk-KZ"/>
        </w:rPr>
        <w:t>–</w:t>
      </w:r>
      <w:r w:rsidRPr="00A6218A">
        <w:rPr>
          <w:szCs w:val="28"/>
          <w:lang w:val="en-US"/>
        </w:rPr>
        <w:t>2014</w:t>
      </w:r>
      <w:r w:rsidRPr="00A6218A">
        <w:rPr>
          <w:szCs w:val="28"/>
          <w:lang w:val="kk-KZ"/>
        </w:rPr>
        <w:t>.</w:t>
      </w:r>
      <w:r w:rsidRPr="00A6218A">
        <w:rPr>
          <w:szCs w:val="28"/>
          <w:lang w:val="en-US"/>
        </w:rPr>
        <w:t xml:space="preserve"> </w:t>
      </w:r>
      <w:r w:rsidRPr="00A6218A">
        <w:rPr>
          <w:szCs w:val="28"/>
          <w:lang w:val="kk-KZ"/>
        </w:rPr>
        <w:t>–</w:t>
      </w:r>
      <w:r w:rsidRPr="00A6218A">
        <w:rPr>
          <w:szCs w:val="28"/>
          <w:lang w:val="en-US"/>
        </w:rPr>
        <w:t xml:space="preserve">Vol.54, </w:t>
      </w:r>
      <w:r w:rsidRPr="00A6218A">
        <w:rPr>
          <w:szCs w:val="28"/>
          <w:lang w:val="kk-KZ"/>
        </w:rPr>
        <w:t>–</w:t>
      </w:r>
      <w:r w:rsidRPr="00A6218A">
        <w:rPr>
          <w:szCs w:val="28"/>
          <w:lang w:val="en-US"/>
        </w:rPr>
        <w:t>P. 033007.</w:t>
      </w:r>
    </w:p>
    <w:p w14:paraId="489D5241" w14:textId="77777777" w:rsidR="00150A5A" w:rsidRPr="00A6218A" w:rsidRDefault="00150A5A" w:rsidP="00150A5A">
      <w:pPr>
        <w:pStyle w:val="aff3"/>
        <w:numPr>
          <w:ilvl w:val="0"/>
          <w:numId w:val="7"/>
        </w:numPr>
        <w:tabs>
          <w:tab w:val="left" w:pos="851"/>
          <w:tab w:val="left" w:pos="993"/>
        </w:tabs>
        <w:ind w:left="0" w:firstLine="567"/>
        <w:rPr>
          <w:szCs w:val="28"/>
          <w:lang w:val="en-US"/>
        </w:rPr>
      </w:pPr>
      <w:proofErr w:type="spellStart"/>
      <w:r w:rsidRPr="00A6218A">
        <w:rPr>
          <w:szCs w:val="28"/>
          <w:lang w:val="en-US"/>
        </w:rPr>
        <w:t>Pintsuk</w:t>
      </w:r>
      <w:proofErr w:type="spellEnd"/>
      <w:r w:rsidRPr="00A6218A">
        <w:rPr>
          <w:szCs w:val="28"/>
          <w:lang w:val="en-US"/>
        </w:rPr>
        <w:t xml:space="preserve"> G., Hasegawa A., Tungsten as a plasma-facing material // Reference Module in Materials Science and Materials Engineering. </w:t>
      </w:r>
      <w:r w:rsidRPr="00A6218A">
        <w:rPr>
          <w:szCs w:val="28"/>
          <w:lang w:val="en-CA"/>
        </w:rPr>
        <w:t>–</w:t>
      </w:r>
      <w:r w:rsidRPr="00A6218A">
        <w:rPr>
          <w:szCs w:val="28"/>
          <w:lang w:val="en-US"/>
        </w:rPr>
        <w:t xml:space="preserve">2019. </w:t>
      </w:r>
    </w:p>
    <w:p w14:paraId="56697468" w14:textId="77777777" w:rsidR="00150A5A" w:rsidRPr="00A6218A" w:rsidRDefault="00150A5A" w:rsidP="00150A5A">
      <w:pPr>
        <w:pStyle w:val="aff3"/>
        <w:numPr>
          <w:ilvl w:val="0"/>
          <w:numId w:val="7"/>
        </w:numPr>
        <w:tabs>
          <w:tab w:val="left" w:pos="851"/>
          <w:tab w:val="left" w:pos="993"/>
        </w:tabs>
        <w:ind w:left="0" w:firstLine="567"/>
        <w:rPr>
          <w:szCs w:val="28"/>
          <w:lang w:val="en-US"/>
        </w:rPr>
      </w:pPr>
      <w:r w:rsidRPr="00A6218A">
        <w:rPr>
          <w:szCs w:val="28"/>
          <w:lang w:val="en-US"/>
        </w:rPr>
        <w:t xml:space="preserve">Skakov M., Batyrbekov E., Sokolov I., Miniyazov A., Tulenbergenov T., </w:t>
      </w:r>
      <w:proofErr w:type="spellStart"/>
      <w:r w:rsidRPr="00A6218A">
        <w:rPr>
          <w:szCs w:val="28"/>
          <w:lang w:val="en-US"/>
        </w:rPr>
        <w:t>Sapataev</w:t>
      </w:r>
      <w:proofErr w:type="spellEnd"/>
      <w:r w:rsidRPr="00A6218A">
        <w:rPr>
          <w:szCs w:val="28"/>
          <w:lang w:val="en-US"/>
        </w:rPr>
        <w:t xml:space="preserve"> Y., </w:t>
      </w:r>
      <w:proofErr w:type="spellStart"/>
      <w:r w:rsidRPr="00A6218A">
        <w:rPr>
          <w:szCs w:val="28"/>
          <w:lang w:val="en-US"/>
        </w:rPr>
        <w:t>Orazgaliyev</w:t>
      </w:r>
      <w:proofErr w:type="spellEnd"/>
      <w:r w:rsidRPr="00A6218A">
        <w:rPr>
          <w:szCs w:val="28"/>
          <w:lang w:val="en-US"/>
        </w:rPr>
        <w:t xml:space="preserve"> N., Bukina O., </w:t>
      </w:r>
      <w:proofErr w:type="spellStart"/>
      <w:r w:rsidRPr="00A6218A">
        <w:rPr>
          <w:szCs w:val="28"/>
          <w:lang w:val="en-US"/>
        </w:rPr>
        <w:t>Zhanbolatova</w:t>
      </w:r>
      <w:proofErr w:type="spellEnd"/>
      <w:r w:rsidRPr="00A6218A">
        <w:rPr>
          <w:szCs w:val="28"/>
          <w:lang w:val="en-US"/>
        </w:rPr>
        <w:t xml:space="preserve"> G., Kozhakhmetov Y. Influence of Hydrogen Plasma on the Surface Structure of Beryllium // Materials. – 2022. –Vol.15(18). </w:t>
      </w:r>
      <w:r w:rsidRPr="00A6218A">
        <w:rPr>
          <w:szCs w:val="28"/>
          <w:lang w:val="en-CA"/>
        </w:rPr>
        <w:t>–</w:t>
      </w:r>
      <w:r w:rsidRPr="00A6218A">
        <w:rPr>
          <w:szCs w:val="28"/>
          <w:lang w:val="en-US"/>
        </w:rPr>
        <w:t xml:space="preserve">№ 6340 </w:t>
      </w:r>
      <w:r w:rsidRPr="00A6218A">
        <w:rPr>
          <w:szCs w:val="28"/>
          <w:lang w:val="en-CA"/>
        </w:rPr>
        <w:t>–P.</w:t>
      </w:r>
      <w:r w:rsidRPr="00A6218A">
        <w:rPr>
          <w:szCs w:val="28"/>
          <w:lang w:val="en-US"/>
        </w:rPr>
        <w:t xml:space="preserve">15186340 </w:t>
      </w:r>
    </w:p>
    <w:p w14:paraId="26A3B018" w14:textId="77777777" w:rsidR="00150A5A" w:rsidRPr="00A6218A" w:rsidRDefault="00150A5A" w:rsidP="00150A5A">
      <w:pPr>
        <w:pStyle w:val="aff3"/>
        <w:numPr>
          <w:ilvl w:val="0"/>
          <w:numId w:val="7"/>
        </w:numPr>
        <w:tabs>
          <w:tab w:val="left" w:pos="851"/>
          <w:tab w:val="left" w:pos="993"/>
        </w:tabs>
        <w:ind w:left="0" w:firstLine="567"/>
        <w:rPr>
          <w:szCs w:val="28"/>
          <w:u w:val="single"/>
          <w:lang w:val="en-US"/>
        </w:rPr>
      </w:pPr>
      <w:r w:rsidRPr="00A6218A">
        <w:rPr>
          <w:szCs w:val="28"/>
          <w:lang w:val="en-US"/>
        </w:rPr>
        <w:t xml:space="preserve">Skakov M.K., Sokolov I.A., Miniyazov </w:t>
      </w:r>
      <w:proofErr w:type="spellStart"/>
      <w:r w:rsidRPr="00A6218A">
        <w:rPr>
          <w:szCs w:val="28"/>
          <w:lang w:val="en-US"/>
        </w:rPr>
        <w:t>A.Zh</w:t>
      </w:r>
      <w:proofErr w:type="spellEnd"/>
      <w:r w:rsidRPr="00A6218A">
        <w:rPr>
          <w:szCs w:val="28"/>
          <w:lang w:val="en-US"/>
        </w:rPr>
        <w:t xml:space="preserve">., Tulenbergenov T.R., Sapatayev </w:t>
      </w:r>
      <w:proofErr w:type="spellStart"/>
      <w:r w:rsidRPr="00A6218A">
        <w:rPr>
          <w:szCs w:val="28"/>
          <w:lang w:val="en-US"/>
        </w:rPr>
        <w:t>Ye.Ye</w:t>
      </w:r>
      <w:proofErr w:type="spellEnd"/>
      <w:r w:rsidRPr="00A6218A">
        <w:rPr>
          <w:szCs w:val="28"/>
          <w:lang w:val="en-US"/>
        </w:rPr>
        <w:t xml:space="preserve">., </w:t>
      </w:r>
      <w:proofErr w:type="spellStart"/>
      <w:r w:rsidRPr="00A6218A">
        <w:rPr>
          <w:szCs w:val="28"/>
          <w:lang w:val="en-US"/>
        </w:rPr>
        <w:t>Orazgaliyev</w:t>
      </w:r>
      <w:proofErr w:type="spellEnd"/>
      <w:r w:rsidRPr="00A6218A">
        <w:rPr>
          <w:szCs w:val="28"/>
          <w:lang w:val="en-US"/>
        </w:rPr>
        <w:t xml:space="preserve"> N.A., Bukina O.S. Changes in structure of the surface and edges of beryllium plates as a result of thermal cycling tests // Fusion Engineering and Design. –2022. –Vol.183. –P.113251 </w:t>
      </w:r>
    </w:p>
    <w:p w14:paraId="70A75B49" w14:textId="77777777" w:rsidR="00150A5A" w:rsidRPr="00A6218A" w:rsidRDefault="00150A5A" w:rsidP="00150A5A">
      <w:pPr>
        <w:pStyle w:val="aff3"/>
        <w:numPr>
          <w:ilvl w:val="0"/>
          <w:numId w:val="7"/>
        </w:numPr>
        <w:ind w:left="0" w:firstLine="567"/>
        <w:rPr>
          <w:szCs w:val="28"/>
          <w:lang w:val="en-US"/>
        </w:rPr>
      </w:pPr>
      <w:r w:rsidRPr="00A6218A">
        <w:rPr>
          <w:szCs w:val="28"/>
          <w:lang w:val="en-US"/>
        </w:rPr>
        <w:t xml:space="preserve">Kulsartov T., </w:t>
      </w:r>
      <w:proofErr w:type="spellStart"/>
      <w:r w:rsidRPr="00A6218A">
        <w:rPr>
          <w:szCs w:val="28"/>
          <w:lang w:val="en-US"/>
        </w:rPr>
        <w:t>Zaurbekova</w:t>
      </w:r>
      <w:proofErr w:type="spellEnd"/>
      <w:r w:rsidRPr="00A6218A">
        <w:rPr>
          <w:szCs w:val="28"/>
          <w:lang w:val="en-US"/>
        </w:rPr>
        <w:t xml:space="preserve"> Z., Knitter R., </w:t>
      </w:r>
      <w:proofErr w:type="spellStart"/>
      <w:r w:rsidRPr="00A6218A">
        <w:rPr>
          <w:szCs w:val="28"/>
          <w:lang w:val="en-US"/>
        </w:rPr>
        <w:t>Shaimerdenov</w:t>
      </w:r>
      <w:proofErr w:type="spellEnd"/>
      <w:r w:rsidRPr="00A6218A">
        <w:rPr>
          <w:szCs w:val="28"/>
          <w:lang w:val="en-US"/>
        </w:rPr>
        <w:t xml:space="preserve"> A., </w:t>
      </w:r>
      <w:proofErr w:type="spellStart"/>
      <w:r w:rsidRPr="00A6218A">
        <w:rPr>
          <w:szCs w:val="28"/>
          <w:lang w:val="en-US"/>
        </w:rPr>
        <w:t>Chikhray</w:t>
      </w:r>
      <w:proofErr w:type="spellEnd"/>
      <w:r w:rsidRPr="00A6218A">
        <w:rPr>
          <w:szCs w:val="28"/>
          <w:lang w:val="en-US"/>
        </w:rPr>
        <w:t xml:space="preserve"> Y., etc. Studies of two-phase lithium ceramics Li4SiO4-Li2TiO3 under conditions of neutron irradiation. (2022) Nuclear Materials and Energy, 30, art. no. 101129. DOI: 10.1016/j.nme.2022.101129</w:t>
      </w:r>
    </w:p>
    <w:p w14:paraId="5F66062A" w14:textId="77777777" w:rsidR="00150A5A" w:rsidRPr="00A6218A" w:rsidRDefault="00150A5A" w:rsidP="00150A5A">
      <w:pPr>
        <w:pStyle w:val="aff3"/>
        <w:numPr>
          <w:ilvl w:val="0"/>
          <w:numId w:val="7"/>
        </w:numPr>
        <w:tabs>
          <w:tab w:val="left" w:pos="993"/>
        </w:tabs>
        <w:ind w:left="0" w:firstLine="567"/>
        <w:rPr>
          <w:szCs w:val="28"/>
          <w:lang w:val="en-US"/>
        </w:rPr>
      </w:pPr>
      <w:r w:rsidRPr="00A6218A">
        <w:rPr>
          <w:szCs w:val="28"/>
          <w:lang w:val="en-US"/>
        </w:rPr>
        <w:t>Takamura S., Ohno N., Nishijima D., Kajita S. Formation of Nanostructured Tungsten with Arborescent Shape due to Helium Plasma Irradiation // Science and Nuclear Fusion Research. –2006. –Vol.1051. –P.0511–0512.</w:t>
      </w:r>
    </w:p>
    <w:p w14:paraId="680762D4" w14:textId="77777777" w:rsidR="00150A5A" w:rsidRPr="00A6218A" w:rsidRDefault="00150A5A" w:rsidP="00150A5A">
      <w:pPr>
        <w:pStyle w:val="aff3"/>
        <w:numPr>
          <w:ilvl w:val="0"/>
          <w:numId w:val="7"/>
        </w:numPr>
        <w:tabs>
          <w:tab w:val="left" w:pos="993"/>
        </w:tabs>
        <w:ind w:left="0" w:firstLine="567"/>
        <w:rPr>
          <w:szCs w:val="28"/>
          <w:lang w:val="en-US"/>
        </w:rPr>
      </w:pPr>
      <w:r w:rsidRPr="00A6218A">
        <w:rPr>
          <w:szCs w:val="28"/>
          <w:lang w:val="en-US"/>
        </w:rPr>
        <w:t>3.</w:t>
      </w:r>
      <w:r w:rsidRPr="00A6218A">
        <w:rPr>
          <w:szCs w:val="28"/>
          <w:lang w:val="en-US"/>
        </w:rPr>
        <w:tab/>
      </w:r>
      <w:proofErr w:type="spellStart"/>
      <w:r w:rsidRPr="00A6218A">
        <w:rPr>
          <w:szCs w:val="28"/>
          <w:lang w:val="en-US"/>
        </w:rPr>
        <w:t>Rakhadilov</w:t>
      </w:r>
      <w:proofErr w:type="spellEnd"/>
      <w:r w:rsidRPr="00A6218A">
        <w:rPr>
          <w:szCs w:val="28"/>
          <w:lang w:val="en-US"/>
        </w:rPr>
        <w:t xml:space="preserve"> B.K., </w:t>
      </w:r>
      <w:proofErr w:type="spellStart"/>
      <w:r w:rsidRPr="00A6218A">
        <w:rPr>
          <w:szCs w:val="28"/>
          <w:lang w:val="en-US"/>
        </w:rPr>
        <w:t>Tabiyeva</w:t>
      </w:r>
      <w:proofErr w:type="spellEnd"/>
      <w:r w:rsidRPr="00A6218A">
        <w:rPr>
          <w:szCs w:val="28"/>
          <w:lang w:val="en-US"/>
        </w:rPr>
        <w:t xml:space="preserve"> Y.Y., </w:t>
      </w:r>
      <w:proofErr w:type="spellStart"/>
      <w:r w:rsidRPr="00A6218A">
        <w:rPr>
          <w:szCs w:val="28"/>
          <w:lang w:val="en-US"/>
        </w:rPr>
        <w:t>Uazyrkhanova</w:t>
      </w:r>
      <w:proofErr w:type="spellEnd"/>
      <w:r w:rsidRPr="00A6218A">
        <w:rPr>
          <w:szCs w:val="28"/>
          <w:lang w:val="en-US"/>
        </w:rPr>
        <w:t xml:space="preserve"> G.K., </w:t>
      </w:r>
      <w:proofErr w:type="spellStart"/>
      <w:r w:rsidRPr="00A6218A">
        <w:rPr>
          <w:szCs w:val="28"/>
          <w:lang w:val="en-US"/>
        </w:rPr>
        <w:t>Zhurerova</w:t>
      </w:r>
      <w:proofErr w:type="spellEnd"/>
      <w:r w:rsidRPr="00A6218A">
        <w:rPr>
          <w:szCs w:val="28"/>
          <w:lang w:val="en-US"/>
        </w:rPr>
        <w:t xml:space="preserve"> L.G., Baizhan D. Influence of electrolytic-plasma surface quenching on the structure and strength properties of ferritic-pearlite class wheel steel. (2020) Eurasian Journal of Physics and Functional Materials, 4 (2), pp. 167 – 173. DOI: 10.29317/EJPFM.2020040208</w:t>
      </w:r>
    </w:p>
    <w:p w14:paraId="7E675C98" w14:textId="77777777" w:rsidR="00150A5A" w:rsidRPr="00A6218A" w:rsidRDefault="00150A5A" w:rsidP="00150A5A">
      <w:pPr>
        <w:pStyle w:val="aff3"/>
        <w:numPr>
          <w:ilvl w:val="0"/>
          <w:numId w:val="7"/>
        </w:numPr>
        <w:tabs>
          <w:tab w:val="left" w:pos="993"/>
        </w:tabs>
        <w:ind w:left="0" w:firstLine="567"/>
        <w:rPr>
          <w:szCs w:val="28"/>
        </w:rPr>
      </w:pPr>
      <w:r w:rsidRPr="00A6218A">
        <w:rPr>
          <w:szCs w:val="28"/>
        </w:rPr>
        <w:t>Кривченко О.В., Курило Ю.П., Шепелев А.Г. Оптимальный материал для термоядерной энергетики будущего // Вопросы атомной науки и техники. –2011. –№ 6. –</w:t>
      </w:r>
      <w:r w:rsidRPr="00A6218A">
        <w:rPr>
          <w:szCs w:val="28"/>
          <w:lang w:val="en-US"/>
        </w:rPr>
        <w:t>C</w:t>
      </w:r>
      <w:r w:rsidRPr="00A6218A">
        <w:rPr>
          <w:szCs w:val="28"/>
        </w:rPr>
        <w:t>.62–70.</w:t>
      </w:r>
    </w:p>
    <w:p w14:paraId="5E581D8A" w14:textId="77777777" w:rsidR="00150A5A" w:rsidRPr="00A6218A" w:rsidRDefault="00150A5A" w:rsidP="00150A5A">
      <w:pPr>
        <w:pStyle w:val="aff3"/>
        <w:numPr>
          <w:ilvl w:val="0"/>
          <w:numId w:val="7"/>
        </w:numPr>
        <w:tabs>
          <w:tab w:val="left" w:pos="993"/>
        </w:tabs>
        <w:ind w:left="0" w:firstLine="567"/>
        <w:rPr>
          <w:szCs w:val="28"/>
          <w:lang w:val="en-US" w:eastAsia="en-US"/>
        </w:rPr>
      </w:pPr>
      <w:r w:rsidRPr="00A6218A">
        <w:rPr>
          <w:szCs w:val="28"/>
          <w:lang w:val="en-US" w:eastAsia="en-US"/>
        </w:rPr>
        <w:t xml:space="preserve">Philipps V. Roth J. </w:t>
      </w:r>
      <w:proofErr w:type="spellStart"/>
      <w:r w:rsidRPr="00A6218A">
        <w:rPr>
          <w:szCs w:val="28"/>
          <w:lang w:val="en-US" w:eastAsia="en-US"/>
        </w:rPr>
        <w:t>Loarte</w:t>
      </w:r>
      <w:proofErr w:type="spellEnd"/>
      <w:r w:rsidRPr="00A6218A">
        <w:rPr>
          <w:szCs w:val="28"/>
          <w:lang w:val="en-US" w:eastAsia="en-US"/>
        </w:rPr>
        <w:t xml:space="preserve"> A. Key Issues in Plasma-Wall Interactions for ITER: A European Approach//Plasma Physics. Controlled Fusion. </w:t>
      </w:r>
      <w:r w:rsidRPr="00A6218A">
        <w:rPr>
          <w:szCs w:val="28"/>
          <w:lang w:val="en-US"/>
        </w:rPr>
        <w:t>–</w:t>
      </w:r>
      <w:r w:rsidRPr="00A6218A">
        <w:rPr>
          <w:szCs w:val="28"/>
          <w:lang w:val="en-US" w:eastAsia="en-US"/>
        </w:rPr>
        <w:t xml:space="preserve">2003. </w:t>
      </w:r>
      <w:r w:rsidRPr="00A6218A">
        <w:rPr>
          <w:szCs w:val="28"/>
          <w:lang w:val="en-US"/>
        </w:rPr>
        <w:t>–</w:t>
      </w:r>
      <w:r w:rsidRPr="00A6218A">
        <w:rPr>
          <w:szCs w:val="28"/>
          <w:lang w:val="en-US" w:eastAsia="en-US"/>
        </w:rPr>
        <w:t xml:space="preserve">Vol. 45. </w:t>
      </w:r>
      <w:r w:rsidRPr="00A6218A">
        <w:rPr>
          <w:szCs w:val="28"/>
          <w:lang w:val="en-US"/>
        </w:rPr>
        <w:t>–</w:t>
      </w:r>
      <w:r w:rsidRPr="00A6218A">
        <w:rPr>
          <w:szCs w:val="28"/>
          <w:lang w:val="en-US" w:eastAsia="en-US"/>
        </w:rPr>
        <w:t>P.17–30.</w:t>
      </w:r>
    </w:p>
    <w:p w14:paraId="75722DBE" w14:textId="77777777" w:rsidR="00150A5A" w:rsidRPr="00A6218A" w:rsidRDefault="00150A5A" w:rsidP="00150A5A">
      <w:pPr>
        <w:pStyle w:val="aff3"/>
        <w:numPr>
          <w:ilvl w:val="0"/>
          <w:numId w:val="7"/>
        </w:numPr>
        <w:tabs>
          <w:tab w:val="left" w:pos="851"/>
          <w:tab w:val="left" w:pos="993"/>
        </w:tabs>
        <w:ind w:left="0" w:firstLine="567"/>
        <w:rPr>
          <w:szCs w:val="28"/>
          <w:lang w:val="en-US"/>
        </w:rPr>
      </w:pPr>
      <w:r w:rsidRPr="00A6218A">
        <w:rPr>
          <w:rFonts w:eastAsia="Calibri"/>
          <w:szCs w:val="28"/>
          <w:lang w:val="en-US"/>
        </w:rPr>
        <w:t>G. De Temmerman, T. Hirai, R.A. Pitts. The influence of plasma-surface interaction on the performance of tungsten at the ITER divertor vertical targets // Plasma Phys. Control. Fusion., 60 (2018), p. 44018,</w:t>
      </w:r>
      <w:r w:rsidRPr="00A6218A">
        <w:rPr>
          <w:rFonts w:eastAsia="Calibri"/>
          <w:szCs w:val="28"/>
        </w:rPr>
        <w:t xml:space="preserve"> </w:t>
      </w:r>
      <w:hyperlink r:id="rId108" w:history="1">
        <w:r w:rsidRPr="00A6218A">
          <w:rPr>
            <w:rStyle w:val="afb"/>
            <w:rFonts w:eastAsia="Calibri"/>
            <w:color w:val="auto"/>
            <w:szCs w:val="28"/>
          </w:rPr>
          <w:t>https://doi.org/10.1088/1361-6587/aaaf62</w:t>
        </w:r>
      </w:hyperlink>
    </w:p>
    <w:p w14:paraId="3851C078" w14:textId="77777777" w:rsidR="00150A5A" w:rsidRPr="00A6218A" w:rsidRDefault="00150A5A" w:rsidP="00150A5A">
      <w:pPr>
        <w:pStyle w:val="aff3"/>
        <w:numPr>
          <w:ilvl w:val="0"/>
          <w:numId w:val="7"/>
        </w:numPr>
        <w:tabs>
          <w:tab w:val="left" w:pos="851"/>
          <w:tab w:val="left" w:pos="993"/>
        </w:tabs>
        <w:ind w:left="0" w:firstLine="567"/>
        <w:rPr>
          <w:rStyle w:val="afb"/>
          <w:color w:val="auto"/>
          <w:szCs w:val="28"/>
          <w:lang w:val="en-US"/>
        </w:rPr>
      </w:pPr>
      <w:r w:rsidRPr="00A6218A">
        <w:rPr>
          <w:rFonts w:eastAsia="Calibri"/>
          <w:szCs w:val="28"/>
          <w:lang w:val="en-US"/>
        </w:rPr>
        <w:t xml:space="preserve">V.K. Alimov, Y. </w:t>
      </w:r>
      <w:proofErr w:type="spellStart"/>
      <w:r w:rsidRPr="00A6218A">
        <w:rPr>
          <w:rFonts w:eastAsia="Calibri"/>
          <w:szCs w:val="28"/>
          <w:lang w:val="en-US"/>
        </w:rPr>
        <w:t>Torikai</w:t>
      </w:r>
      <w:proofErr w:type="spellEnd"/>
      <w:r w:rsidRPr="00A6218A">
        <w:rPr>
          <w:rFonts w:eastAsia="Calibri"/>
          <w:szCs w:val="28"/>
          <w:lang w:val="en-US"/>
        </w:rPr>
        <w:t xml:space="preserve">, Y. Hatano, T. Schwarz-Selinger. Tritium retention in displacement-damaged tungsten exposed to deuterium-tritium gas mixture at </w:t>
      </w:r>
      <w:r w:rsidRPr="00A6218A">
        <w:rPr>
          <w:rFonts w:eastAsia="Calibri"/>
          <w:szCs w:val="28"/>
          <w:lang w:val="en-US"/>
        </w:rPr>
        <w:lastRenderedPageBreak/>
        <w:t xml:space="preserve">elevated temperatures // Fusion Eng. Des., 162 (2021), Article 112100, </w:t>
      </w:r>
      <w:hyperlink r:id="rId109" w:history="1">
        <w:r w:rsidRPr="00A6218A">
          <w:rPr>
            <w:rStyle w:val="afb"/>
            <w:rFonts w:eastAsia="Calibri"/>
            <w:color w:val="auto"/>
            <w:szCs w:val="28"/>
            <w:lang w:val="en-US"/>
          </w:rPr>
          <w:t>https://doi.org/10.1016/j.fusengdes.2020.112100</w:t>
        </w:r>
      </w:hyperlink>
      <w:r w:rsidRPr="00A6218A">
        <w:rPr>
          <w:szCs w:val="28"/>
          <w:lang w:val="en-US"/>
        </w:rPr>
        <w:t xml:space="preserve"> </w:t>
      </w:r>
    </w:p>
    <w:p w14:paraId="33518B8B" w14:textId="77777777" w:rsidR="00150A5A" w:rsidRPr="00A6218A" w:rsidRDefault="00150A5A" w:rsidP="00150A5A">
      <w:pPr>
        <w:pStyle w:val="aff3"/>
        <w:numPr>
          <w:ilvl w:val="0"/>
          <w:numId w:val="7"/>
        </w:numPr>
        <w:tabs>
          <w:tab w:val="left" w:pos="851"/>
          <w:tab w:val="left" w:pos="993"/>
        </w:tabs>
        <w:ind w:left="0" w:firstLine="567"/>
        <w:rPr>
          <w:rStyle w:val="afb"/>
          <w:color w:val="auto"/>
          <w:szCs w:val="28"/>
          <w:lang w:val="en-US"/>
        </w:rPr>
      </w:pPr>
      <w:proofErr w:type="spellStart"/>
      <w:r w:rsidRPr="00A6218A">
        <w:rPr>
          <w:szCs w:val="28"/>
          <w:lang w:val="en-US"/>
        </w:rPr>
        <w:t>Klepikov</w:t>
      </w:r>
      <w:proofErr w:type="spellEnd"/>
      <w:r w:rsidRPr="00A6218A">
        <w:rPr>
          <w:szCs w:val="28"/>
          <w:lang w:val="en-US"/>
        </w:rPr>
        <w:t xml:space="preserve"> A.K., </w:t>
      </w:r>
      <w:proofErr w:type="spellStart"/>
      <w:r w:rsidRPr="00A6218A">
        <w:rPr>
          <w:szCs w:val="28"/>
          <w:lang w:val="en-US"/>
        </w:rPr>
        <w:t>Tazhibaeva</w:t>
      </w:r>
      <w:proofErr w:type="spellEnd"/>
      <w:r w:rsidRPr="00A6218A">
        <w:rPr>
          <w:szCs w:val="28"/>
          <w:lang w:val="en-US"/>
        </w:rPr>
        <w:t xml:space="preserve"> I.L., Shestakov V.P., Romanenko O.G., </w:t>
      </w:r>
      <w:proofErr w:type="spellStart"/>
      <w:r w:rsidRPr="00A6218A">
        <w:rPr>
          <w:szCs w:val="28"/>
          <w:lang w:val="en-US"/>
        </w:rPr>
        <w:t>Chikhray</w:t>
      </w:r>
      <w:proofErr w:type="spellEnd"/>
      <w:r w:rsidRPr="00A6218A">
        <w:rPr>
          <w:szCs w:val="28"/>
          <w:lang w:val="en-US"/>
        </w:rPr>
        <w:t xml:space="preserve"> Y.V., </w:t>
      </w:r>
      <w:proofErr w:type="spellStart"/>
      <w:r w:rsidRPr="00A6218A">
        <w:rPr>
          <w:szCs w:val="28"/>
          <w:lang w:val="en-US"/>
        </w:rPr>
        <w:t>Cherepnin</w:t>
      </w:r>
      <w:proofErr w:type="spellEnd"/>
      <w:r w:rsidRPr="00A6218A">
        <w:rPr>
          <w:szCs w:val="28"/>
          <w:lang w:val="en-US"/>
        </w:rPr>
        <w:t xml:space="preserve"> </w:t>
      </w:r>
      <w:hyperlink r:id="rId110" w:anchor="!" w:history="1">
        <w:r w:rsidRPr="00A6218A">
          <w:rPr>
            <w:szCs w:val="28"/>
            <w:lang w:val="en-US"/>
          </w:rPr>
          <w:t>https://www.sciencedirect.com/science/article/pii/S0022311596000396?via=ihub</w:t>
        </w:r>
      </w:hyperlink>
      <w:hyperlink r:id="rId111" w:anchor="!" w:history="1">
        <w:r w:rsidRPr="00A6218A">
          <w:rPr>
            <w:szCs w:val="28"/>
            <w:lang w:val="en-US"/>
          </w:rPr>
          <w:t>Yu.S.</w:t>
        </w:r>
      </w:hyperlink>
      <w:r w:rsidRPr="00A6218A">
        <w:rPr>
          <w:szCs w:val="28"/>
          <w:lang w:val="en-US"/>
        </w:rPr>
        <w:t xml:space="preserve">, Tikhomirov </w:t>
      </w:r>
      <w:hyperlink r:id="rId112" w:anchor="!" w:history="1">
        <w:r w:rsidRPr="00A6218A">
          <w:rPr>
            <w:szCs w:val="28"/>
            <w:lang w:val="en-US"/>
          </w:rPr>
          <w:t>L.N.</w:t>
        </w:r>
      </w:hyperlink>
      <w:r w:rsidRPr="00A6218A">
        <w:rPr>
          <w:szCs w:val="28"/>
          <w:lang w:val="en-US"/>
        </w:rPr>
        <w:t xml:space="preserve"> Hydrogen release from reactor–irradiated beryllium // Journal of Nuclear Materials. –1996. –Vol. 233–237. Part 2. –P. 837–840.</w:t>
      </w:r>
      <w:r w:rsidRPr="00A6218A">
        <w:rPr>
          <w:szCs w:val="28"/>
          <w:lang w:val="en-US" w:eastAsia="en-US"/>
        </w:rPr>
        <w:t xml:space="preserve"> </w:t>
      </w:r>
    </w:p>
    <w:p w14:paraId="5A632611" w14:textId="77777777" w:rsidR="00150A5A" w:rsidRPr="00A6218A" w:rsidRDefault="00150A5A" w:rsidP="00150A5A">
      <w:pPr>
        <w:pStyle w:val="aff3"/>
        <w:numPr>
          <w:ilvl w:val="0"/>
          <w:numId w:val="7"/>
        </w:numPr>
        <w:tabs>
          <w:tab w:val="left" w:pos="851"/>
          <w:tab w:val="left" w:pos="993"/>
        </w:tabs>
        <w:ind w:left="0" w:firstLine="567"/>
        <w:rPr>
          <w:szCs w:val="28"/>
          <w:lang w:val="en-US"/>
        </w:rPr>
      </w:pPr>
      <w:r w:rsidRPr="00A6218A">
        <w:rPr>
          <w:szCs w:val="28"/>
          <w:lang w:val="en-US"/>
        </w:rPr>
        <w:t xml:space="preserve">Kulsartov T., </w:t>
      </w:r>
      <w:proofErr w:type="spellStart"/>
      <w:r w:rsidRPr="00A6218A">
        <w:rPr>
          <w:szCs w:val="28"/>
          <w:lang w:val="en-US"/>
        </w:rPr>
        <w:t>Kenzhina</w:t>
      </w:r>
      <w:proofErr w:type="spellEnd"/>
      <w:r w:rsidRPr="00A6218A">
        <w:rPr>
          <w:szCs w:val="28"/>
          <w:lang w:val="en-US"/>
        </w:rPr>
        <w:t xml:space="preserve"> I., </w:t>
      </w:r>
      <w:proofErr w:type="spellStart"/>
      <w:r w:rsidRPr="00A6218A">
        <w:rPr>
          <w:szCs w:val="28"/>
          <w:lang w:val="en-US"/>
        </w:rPr>
        <w:t>Tolenova</w:t>
      </w:r>
      <w:proofErr w:type="spellEnd"/>
      <w:r w:rsidRPr="00A6218A">
        <w:rPr>
          <w:szCs w:val="28"/>
          <w:lang w:val="en-US"/>
        </w:rPr>
        <w:t xml:space="preserve"> A., </w:t>
      </w:r>
      <w:proofErr w:type="spellStart"/>
      <w:r w:rsidRPr="00A6218A">
        <w:rPr>
          <w:szCs w:val="28"/>
          <w:lang w:val="en-US"/>
        </w:rPr>
        <w:t>Kenzhin</w:t>
      </w:r>
      <w:proofErr w:type="spellEnd"/>
      <w:r w:rsidRPr="00A6218A">
        <w:rPr>
          <w:szCs w:val="28"/>
          <w:lang w:val="en-US"/>
        </w:rPr>
        <w:t xml:space="preserve"> Y., </w:t>
      </w:r>
      <w:proofErr w:type="spellStart"/>
      <w:r w:rsidRPr="00A6218A">
        <w:rPr>
          <w:szCs w:val="28"/>
          <w:lang w:val="en-US"/>
        </w:rPr>
        <w:t>Shaimerdenov</w:t>
      </w:r>
      <w:proofErr w:type="spellEnd"/>
      <w:r w:rsidRPr="00A6218A">
        <w:rPr>
          <w:szCs w:val="28"/>
          <w:lang w:val="en-US"/>
        </w:rPr>
        <w:t xml:space="preserve"> A., Nesterov Y., </w:t>
      </w:r>
      <w:proofErr w:type="spellStart"/>
      <w:r w:rsidRPr="00A6218A">
        <w:rPr>
          <w:szCs w:val="28"/>
          <w:lang w:val="en-US"/>
        </w:rPr>
        <w:t>Gizatulin</w:t>
      </w:r>
      <w:proofErr w:type="spellEnd"/>
      <w:r w:rsidRPr="00A6218A">
        <w:rPr>
          <w:szCs w:val="28"/>
          <w:lang w:val="en-US"/>
        </w:rPr>
        <w:t xml:space="preserve"> S., </w:t>
      </w:r>
      <w:proofErr w:type="spellStart"/>
      <w:r w:rsidRPr="00A6218A">
        <w:rPr>
          <w:szCs w:val="28"/>
          <w:lang w:val="en-US"/>
        </w:rPr>
        <w:t>Chikhray</w:t>
      </w:r>
      <w:proofErr w:type="spellEnd"/>
      <w:r w:rsidRPr="00A6218A">
        <w:rPr>
          <w:szCs w:val="28"/>
          <w:lang w:val="en-US"/>
        </w:rPr>
        <w:t xml:space="preserve"> Y., </w:t>
      </w:r>
      <w:proofErr w:type="spellStart"/>
      <w:r w:rsidRPr="00A6218A">
        <w:rPr>
          <w:szCs w:val="28"/>
          <w:lang w:val="en-US"/>
        </w:rPr>
        <w:t>Gluchshenko</w:t>
      </w:r>
      <w:proofErr w:type="spellEnd"/>
      <w:r w:rsidRPr="00A6218A">
        <w:rPr>
          <w:szCs w:val="28"/>
          <w:lang w:val="en-US"/>
        </w:rPr>
        <w:t xml:space="preserve"> A. Modeling of hydrogen isotopes release from lithium ceramics Li2TiO3 during in-situ experiments using vacuum extraction method. (2021) Fusion Engineering and Design, 170, art. no. 112705. DOI: 10.1016/j.fusengdes.2021.112705</w:t>
      </w:r>
    </w:p>
    <w:p w14:paraId="28B83A76" w14:textId="77777777" w:rsidR="00150A5A" w:rsidRPr="00A6218A" w:rsidRDefault="00150A5A" w:rsidP="00150A5A">
      <w:pPr>
        <w:pStyle w:val="aff3"/>
        <w:numPr>
          <w:ilvl w:val="0"/>
          <w:numId w:val="7"/>
        </w:numPr>
        <w:tabs>
          <w:tab w:val="left" w:pos="851"/>
          <w:tab w:val="left" w:pos="993"/>
        </w:tabs>
        <w:ind w:left="0" w:firstLine="567"/>
        <w:rPr>
          <w:szCs w:val="28"/>
          <w:lang w:val="en-US"/>
        </w:rPr>
      </w:pPr>
      <w:proofErr w:type="spellStart"/>
      <w:r w:rsidRPr="00A6218A">
        <w:rPr>
          <w:szCs w:val="28"/>
          <w:lang w:val="en-US"/>
        </w:rPr>
        <w:t>Kozlovskiy</w:t>
      </w:r>
      <w:proofErr w:type="spellEnd"/>
      <w:r w:rsidRPr="00A6218A">
        <w:rPr>
          <w:szCs w:val="28"/>
          <w:lang w:val="en-US"/>
        </w:rPr>
        <w:t xml:space="preserve"> A., </w:t>
      </w:r>
      <w:proofErr w:type="spellStart"/>
      <w:r w:rsidRPr="00A6218A">
        <w:rPr>
          <w:szCs w:val="28"/>
          <w:lang w:val="en-US"/>
        </w:rPr>
        <w:t>Kenzhina</w:t>
      </w:r>
      <w:proofErr w:type="spellEnd"/>
      <w:r w:rsidRPr="00A6218A">
        <w:rPr>
          <w:szCs w:val="28"/>
          <w:lang w:val="en-US"/>
        </w:rPr>
        <w:t xml:space="preserve"> I., </w:t>
      </w:r>
      <w:proofErr w:type="spellStart"/>
      <w:r w:rsidRPr="00A6218A">
        <w:rPr>
          <w:szCs w:val="28"/>
          <w:lang w:val="en-US"/>
        </w:rPr>
        <w:t>Dukenbayev</w:t>
      </w:r>
      <w:proofErr w:type="spellEnd"/>
      <w:r w:rsidRPr="00A6218A">
        <w:rPr>
          <w:szCs w:val="28"/>
          <w:lang w:val="en-US"/>
        </w:rPr>
        <w:t xml:space="preserve"> K., </w:t>
      </w:r>
      <w:proofErr w:type="spellStart"/>
      <w:r w:rsidRPr="00A6218A">
        <w:rPr>
          <w:szCs w:val="28"/>
          <w:lang w:val="en-US"/>
        </w:rPr>
        <w:t>Zdorovets</w:t>
      </w:r>
      <w:proofErr w:type="spellEnd"/>
      <w:r w:rsidRPr="00A6218A">
        <w:rPr>
          <w:szCs w:val="28"/>
          <w:lang w:val="en-US"/>
        </w:rPr>
        <w:t xml:space="preserve"> M. Influence of He–ion irradiation of ceramic </w:t>
      </w:r>
      <w:proofErr w:type="spellStart"/>
      <w:r w:rsidRPr="00A6218A">
        <w:rPr>
          <w:szCs w:val="28"/>
          <w:lang w:val="en-US"/>
        </w:rPr>
        <w:t>AlN</w:t>
      </w:r>
      <w:proofErr w:type="spellEnd"/>
      <w:r w:rsidRPr="00A6218A">
        <w:rPr>
          <w:szCs w:val="28"/>
          <w:lang w:val="en-US"/>
        </w:rPr>
        <w:t xml:space="preserve"> // Vacuum. –2019. –Vol.163. –P.45 – 51. </w:t>
      </w:r>
    </w:p>
    <w:p w14:paraId="3EA78401" w14:textId="77777777" w:rsidR="00150A5A" w:rsidRPr="00A6218A" w:rsidRDefault="00150A5A" w:rsidP="00150A5A">
      <w:pPr>
        <w:pStyle w:val="aff3"/>
        <w:numPr>
          <w:ilvl w:val="0"/>
          <w:numId w:val="7"/>
        </w:numPr>
        <w:tabs>
          <w:tab w:val="left" w:pos="851"/>
          <w:tab w:val="left" w:pos="993"/>
        </w:tabs>
        <w:ind w:left="0" w:firstLine="567"/>
        <w:rPr>
          <w:szCs w:val="28"/>
          <w:lang w:val="en-US"/>
        </w:rPr>
      </w:pPr>
      <w:proofErr w:type="spellStart"/>
      <w:r w:rsidRPr="00A6218A">
        <w:rPr>
          <w:szCs w:val="28"/>
          <w:lang w:val="en-US"/>
        </w:rPr>
        <w:t>Zdorovets</w:t>
      </w:r>
      <w:proofErr w:type="spellEnd"/>
      <w:r w:rsidRPr="00A6218A">
        <w:rPr>
          <w:szCs w:val="28"/>
          <w:lang w:val="en-US"/>
        </w:rPr>
        <w:t xml:space="preserve"> M., </w:t>
      </w:r>
      <w:proofErr w:type="spellStart"/>
      <w:r w:rsidRPr="00A6218A">
        <w:rPr>
          <w:szCs w:val="28"/>
          <w:lang w:val="en-US"/>
        </w:rPr>
        <w:t>Dukenbayev</w:t>
      </w:r>
      <w:proofErr w:type="spellEnd"/>
      <w:r w:rsidRPr="00A6218A">
        <w:rPr>
          <w:szCs w:val="28"/>
          <w:lang w:val="en-US"/>
        </w:rPr>
        <w:t xml:space="preserve"> K., </w:t>
      </w:r>
      <w:proofErr w:type="spellStart"/>
      <w:r w:rsidRPr="00A6218A">
        <w:rPr>
          <w:szCs w:val="28"/>
          <w:lang w:val="en-US"/>
        </w:rPr>
        <w:t>Kozlovskiy</w:t>
      </w:r>
      <w:proofErr w:type="spellEnd"/>
      <w:r w:rsidRPr="00A6218A">
        <w:rPr>
          <w:szCs w:val="28"/>
          <w:lang w:val="en-US"/>
        </w:rPr>
        <w:t xml:space="preserve"> A., </w:t>
      </w:r>
      <w:proofErr w:type="spellStart"/>
      <w:r w:rsidRPr="00A6218A">
        <w:rPr>
          <w:szCs w:val="28"/>
          <w:lang w:val="en-US"/>
        </w:rPr>
        <w:t>Kenzhina</w:t>
      </w:r>
      <w:proofErr w:type="spellEnd"/>
      <w:r w:rsidRPr="00A6218A">
        <w:rPr>
          <w:szCs w:val="28"/>
          <w:lang w:val="en-US"/>
        </w:rPr>
        <w:t xml:space="preserve"> I. A. Defect formation in </w:t>
      </w:r>
      <w:proofErr w:type="spellStart"/>
      <w:r w:rsidRPr="00A6218A">
        <w:rPr>
          <w:szCs w:val="28"/>
          <w:lang w:val="en-US"/>
        </w:rPr>
        <w:t>AlN</w:t>
      </w:r>
      <w:proofErr w:type="spellEnd"/>
      <w:r w:rsidRPr="00A6218A">
        <w:rPr>
          <w:szCs w:val="28"/>
          <w:lang w:val="en-US"/>
        </w:rPr>
        <w:t xml:space="preserve"> after irradiation with He2+ ions // Ceramics International. –2019. –Vol.45.  –P. 8130– 8137.</w:t>
      </w:r>
    </w:p>
    <w:p w14:paraId="3B7FEA9D" w14:textId="77777777" w:rsidR="00150A5A" w:rsidRPr="00A6218A" w:rsidRDefault="00150A5A" w:rsidP="00150A5A">
      <w:pPr>
        <w:pStyle w:val="aff3"/>
        <w:numPr>
          <w:ilvl w:val="0"/>
          <w:numId w:val="7"/>
        </w:numPr>
        <w:tabs>
          <w:tab w:val="left" w:pos="851"/>
          <w:tab w:val="left" w:pos="993"/>
        </w:tabs>
        <w:ind w:left="0" w:firstLine="567"/>
        <w:rPr>
          <w:szCs w:val="28"/>
        </w:rPr>
      </w:pPr>
      <w:proofErr w:type="spellStart"/>
      <w:r w:rsidRPr="00A6218A">
        <w:rPr>
          <w:szCs w:val="28"/>
          <w:lang w:eastAsia="en-US"/>
        </w:rPr>
        <w:t>Будаев</w:t>
      </w:r>
      <w:proofErr w:type="spellEnd"/>
      <w:r w:rsidRPr="00A6218A">
        <w:rPr>
          <w:szCs w:val="28"/>
          <w:lang w:eastAsia="en-US"/>
        </w:rPr>
        <w:t xml:space="preserve"> В.П. Результаты испытаний вольфрамовых мишеней дивертора при мощных </w:t>
      </w:r>
      <w:proofErr w:type="spellStart"/>
      <w:r w:rsidRPr="00A6218A">
        <w:rPr>
          <w:szCs w:val="28"/>
          <w:lang w:eastAsia="en-US"/>
        </w:rPr>
        <w:t>плазменно</w:t>
      </w:r>
      <w:proofErr w:type="spellEnd"/>
      <w:r w:rsidRPr="00A6218A">
        <w:rPr>
          <w:szCs w:val="28"/>
          <w:lang w:eastAsia="en-US"/>
        </w:rPr>
        <w:t>–тепловых нагрузках, ожидаемых в ИТЭР и токамаках реакторного масштаба // ВАНТ. Сер. Термоядерный синтез</w:t>
      </w:r>
      <w:r w:rsidRPr="00A6218A">
        <w:rPr>
          <w:szCs w:val="28"/>
        </w:rPr>
        <w:t>. –</w:t>
      </w:r>
      <w:r w:rsidRPr="00A6218A">
        <w:rPr>
          <w:szCs w:val="28"/>
          <w:lang w:eastAsia="en-US"/>
        </w:rPr>
        <w:t>2015</w:t>
      </w:r>
      <w:r w:rsidRPr="00A6218A">
        <w:rPr>
          <w:szCs w:val="28"/>
        </w:rPr>
        <w:t>. –</w:t>
      </w:r>
      <w:r w:rsidRPr="00A6218A">
        <w:rPr>
          <w:szCs w:val="28"/>
          <w:lang w:eastAsia="en-US"/>
        </w:rPr>
        <w:t>Т.38. № 4</w:t>
      </w:r>
      <w:r w:rsidRPr="00A6218A">
        <w:rPr>
          <w:szCs w:val="28"/>
        </w:rPr>
        <w:t>. –</w:t>
      </w:r>
      <w:r w:rsidRPr="00A6218A">
        <w:rPr>
          <w:szCs w:val="28"/>
          <w:lang w:eastAsia="en-US"/>
        </w:rPr>
        <w:t>С. 5–33.</w:t>
      </w:r>
    </w:p>
    <w:p w14:paraId="3558511E" w14:textId="77777777" w:rsidR="00150A5A" w:rsidRPr="00A6218A" w:rsidRDefault="00150A5A" w:rsidP="00150A5A">
      <w:pPr>
        <w:pStyle w:val="aff3"/>
        <w:numPr>
          <w:ilvl w:val="0"/>
          <w:numId w:val="7"/>
        </w:numPr>
        <w:tabs>
          <w:tab w:val="left" w:pos="851"/>
          <w:tab w:val="left" w:pos="993"/>
        </w:tabs>
        <w:ind w:left="0" w:firstLine="567"/>
        <w:rPr>
          <w:szCs w:val="28"/>
          <w:lang w:val="en-US"/>
        </w:rPr>
      </w:pPr>
      <w:proofErr w:type="spellStart"/>
      <w:r w:rsidRPr="00A6218A">
        <w:rPr>
          <w:szCs w:val="28"/>
          <w:lang w:val="en-US"/>
        </w:rPr>
        <w:t>Rakhadilov</w:t>
      </w:r>
      <w:proofErr w:type="spellEnd"/>
      <w:r w:rsidRPr="00A6218A">
        <w:rPr>
          <w:szCs w:val="28"/>
          <w:lang w:val="en-US"/>
        </w:rPr>
        <w:t xml:space="preserve"> B., </w:t>
      </w:r>
      <w:proofErr w:type="spellStart"/>
      <w:r w:rsidRPr="00A6218A">
        <w:rPr>
          <w:szCs w:val="28"/>
          <w:lang w:val="en-US"/>
        </w:rPr>
        <w:t>Satbayeva</w:t>
      </w:r>
      <w:proofErr w:type="spellEnd"/>
      <w:r w:rsidRPr="00A6218A">
        <w:rPr>
          <w:szCs w:val="28"/>
          <w:lang w:val="en-US"/>
        </w:rPr>
        <w:t xml:space="preserve"> Z., </w:t>
      </w:r>
      <w:proofErr w:type="spellStart"/>
      <w:r w:rsidRPr="00A6218A">
        <w:rPr>
          <w:szCs w:val="28"/>
          <w:lang w:val="en-US"/>
        </w:rPr>
        <w:t>Ramankulov</w:t>
      </w:r>
      <w:proofErr w:type="spellEnd"/>
      <w:r w:rsidRPr="00A6218A">
        <w:rPr>
          <w:szCs w:val="28"/>
          <w:lang w:val="en-US"/>
        </w:rPr>
        <w:t xml:space="preserve"> S., </w:t>
      </w:r>
      <w:proofErr w:type="spellStart"/>
      <w:r w:rsidRPr="00A6218A">
        <w:rPr>
          <w:szCs w:val="28"/>
          <w:lang w:val="en-US"/>
        </w:rPr>
        <w:t>Shektibayev</w:t>
      </w:r>
      <w:proofErr w:type="spellEnd"/>
      <w:r w:rsidRPr="00A6218A">
        <w:rPr>
          <w:szCs w:val="28"/>
          <w:lang w:val="en-US"/>
        </w:rPr>
        <w:t xml:space="preserve"> N., </w:t>
      </w:r>
      <w:proofErr w:type="spellStart"/>
      <w:r w:rsidRPr="00A6218A">
        <w:rPr>
          <w:szCs w:val="28"/>
          <w:lang w:val="en-US"/>
        </w:rPr>
        <w:t>Zhurerova</w:t>
      </w:r>
      <w:proofErr w:type="spellEnd"/>
      <w:r w:rsidRPr="00A6218A">
        <w:rPr>
          <w:szCs w:val="28"/>
          <w:lang w:val="en-US"/>
        </w:rPr>
        <w:t xml:space="preserve"> L., Popova N., </w:t>
      </w:r>
      <w:proofErr w:type="spellStart"/>
      <w:r w:rsidRPr="00A6218A">
        <w:rPr>
          <w:szCs w:val="28"/>
          <w:lang w:val="en-US"/>
        </w:rPr>
        <w:t>Uazyrkhanova</w:t>
      </w:r>
      <w:proofErr w:type="spellEnd"/>
      <w:r w:rsidRPr="00A6218A">
        <w:rPr>
          <w:szCs w:val="28"/>
          <w:lang w:val="en-US"/>
        </w:rPr>
        <w:t xml:space="preserve"> G., </w:t>
      </w:r>
      <w:proofErr w:type="spellStart"/>
      <w:r w:rsidRPr="00A6218A">
        <w:rPr>
          <w:szCs w:val="28"/>
          <w:lang w:val="en-US"/>
        </w:rPr>
        <w:t>Sagdoldina</w:t>
      </w:r>
      <w:proofErr w:type="spellEnd"/>
      <w:r w:rsidRPr="00A6218A">
        <w:rPr>
          <w:szCs w:val="28"/>
          <w:lang w:val="en-US"/>
        </w:rPr>
        <w:t xml:space="preserve"> Z. Change of 0.34Cr–1Ni–Mo–Fe steel dislocation structure in plasma electrolyte hardening // Materials, 14 (8). –2021. </w:t>
      </w:r>
    </w:p>
    <w:p w14:paraId="182CBBB3" w14:textId="77777777" w:rsidR="00150A5A" w:rsidRPr="00A6218A" w:rsidRDefault="00150A5A" w:rsidP="00150A5A">
      <w:pPr>
        <w:pStyle w:val="aff3"/>
        <w:numPr>
          <w:ilvl w:val="0"/>
          <w:numId w:val="7"/>
        </w:numPr>
        <w:tabs>
          <w:tab w:val="left" w:pos="851"/>
          <w:tab w:val="left" w:pos="993"/>
        </w:tabs>
        <w:ind w:left="0" w:firstLine="567"/>
        <w:rPr>
          <w:szCs w:val="28"/>
          <w:lang w:val="en-US"/>
        </w:rPr>
      </w:pPr>
      <w:r w:rsidRPr="00A6218A">
        <w:rPr>
          <w:szCs w:val="28"/>
          <w:lang w:val="en-US"/>
        </w:rPr>
        <w:t xml:space="preserve">Popova N.A., </w:t>
      </w:r>
      <w:proofErr w:type="spellStart"/>
      <w:r w:rsidRPr="00A6218A">
        <w:rPr>
          <w:szCs w:val="28"/>
          <w:lang w:val="en-US"/>
        </w:rPr>
        <w:t>Nikonenko</w:t>
      </w:r>
      <w:proofErr w:type="spellEnd"/>
      <w:r w:rsidRPr="00A6218A">
        <w:rPr>
          <w:szCs w:val="28"/>
          <w:lang w:val="en-US"/>
        </w:rPr>
        <w:t xml:space="preserve"> E.L., </w:t>
      </w:r>
      <w:proofErr w:type="spellStart"/>
      <w:r w:rsidRPr="00A6218A">
        <w:rPr>
          <w:szCs w:val="28"/>
          <w:lang w:val="en-US"/>
        </w:rPr>
        <w:t>Tabieva</w:t>
      </w:r>
      <w:proofErr w:type="spellEnd"/>
      <w:r w:rsidRPr="00A6218A">
        <w:rPr>
          <w:szCs w:val="28"/>
          <w:lang w:val="en-US"/>
        </w:rPr>
        <w:t xml:space="preserve"> E.E., </w:t>
      </w:r>
      <w:proofErr w:type="spellStart"/>
      <w:r w:rsidRPr="00A6218A">
        <w:rPr>
          <w:szCs w:val="28"/>
          <w:lang w:val="en-US"/>
        </w:rPr>
        <w:t>Uazyrkhanova</w:t>
      </w:r>
      <w:proofErr w:type="spellEnd"/>
      <w:r w:rsidRPr="00A6218A">
        <w:rPr>
          <w:szCs w:val="28"/>
          <w:lang w:val="en-US"/>
        </w:rPr>
        <w:t xml:space="preserve"> G.K. Structure and Phase Composition of </w:t>
      </w:r>
      <w:proofErr w:type="spellStart"/>
      <w:r w:rsidRPr="00A6218A">
        <w:rPr>
          <w:szCs w:val="28"/>
          <w:lang w:val="en-US"/>
        </w:rPr>
        <w:t>Ferriticperlitic</w:t>
      </w:r>
      <w:proofErr w:type="spellEnd"/>
      <w:r w:rsidRPr="00A6218A">
        <w:rPr>
          <w:szCs w:val="28"/>
          <w:lang w:val="en-US"/>
        </w:rPr>
        <w:t xml:space="preserve"> Steel Surface after Electrolytic Plasma Quenching // Russian Physics Journal. –2020. –P.791 – 796. </w:t>
      </w:r>
    </w:p>
    <w:p w14:paraId="072986AA" w14:textId="77777777" w:rsidR="00150A5A" w:rsidRPr="00A6218A" w:rsidRDefault="00150A5A" w:rsidP="00150A5A">
      <w:pPr>
        <w:pStyle w:val="aff3"/>
        <w:numPr>
          <w:ilvl w:val="0"/>
          <w:numId w:val="7"/>
        </w:numPr>
        <w:tabs>
          <w:tab w:val="left" w:pos="851"/>
          <w:tab w:val="left" w:pos="993"/>
        </w:tabs>
        <w:ind w:left="0" w:firstLine="567"/>
        <w:rPr>
          <w:szCs w:val="28"/>
          <w:lang w:val="en-US"/>
        </w:rPr>
      </w:pPr>
      <w:proofErr w:type="spellStart"/>
      <w:r w:rsidRPr="00A6218A">
        <w:rPr>
          <w:bCs/>
          <w:szCs w:val="28"/>
          <w:lang w:val="en-CA"/>
        </w:rPr>
        <w:t>Khripunov</w:t>
      </w:r>
      <w:proofErr w:type="spellEnd"/>
      <w:r w:rsidRPr="00A6218A">
        <w:rPr>
          <w:bCs/>
          <w:szCs w:val="28"/>
          <w:lang w:val="en-CA"/>
        </w:rPr>
        <w:t xml:space="preserve"> B., </w:t>
      </w:r>
      <w:proofErr w:type="spellStart"/>
      <w:r w:rsidRPr="00A6218A">
        <w:rPr>
          <w:bCs/>
          <w:szCs w:val="28"/>
          <w:lang w:val="en-CA"/>
        </w:rPr>
        <w:t>Gureev</w:t>
      </w:r>
      <w:proofErr w:type="spellEnd"/>
      <w:r w:rsidRPr="00A6218A">
        <w:rPr>
          <w:bCs/>
          <w:szCs w:val="28"/>
          <w:lang w:val="en-CA"/>
        </w:rPr>
        <w:t xml:space="preserve"> V., </w:t>
      </w:r>
      <w:proofErr w:type="spellStart"/>
      <w:r w:rsidRPr="00A6218A">
        <w:rPr>
          <w:bCs/>
          <w:szCs w:val="28"/>
          <w:lang w:val="en-CA"/>
        </w:rPr>
        <w:t>Koidan</w:t>
      </w:r>
      <w:proofErr w:type="spellEnd"/>
      <w:r w:rsidRPr="00A6218A">
        <w:rPr>
          <w:bCs/>
          <w:szCs w:val="28"/>
          <w:lang w:val="en-CA"/>
        </w:rPr>
        <w:t xml:space="preserve"> V., </w:t>
      </w:r>
      <w:proofErr w:type="spellStart"/>
      <w:r w:rsidRPr="00A6218A">
        <w:rPr>
          <w:bCs/>
          <w:szCs w:val="28"/>
          <w:lang w:val="en-CA"/>
        </w:rPr>
        <w:t>Latushkin</w:t>
      </w:r>
      <w:proofErr w:type="spellEnd"/>
      <w:r w:rsidRPr="00A6218A">
        <w:rPr>
          <w:bCs/>
          <w:szCs w:val="28"/>
          <w:lang w:val="en-CA"/>
        </w:rPr>
        <w:t xml:space="preserve"> S., Petrov V., Ryazanov A., Semenov E., </w:t>
      </w:r>
      <w:proofErr w:type="spellStart"/>
      <w:r w:rsidRPr="00A6218A">
        <w:rPr>
          <w:bCs/>
          <w:szCs w:val="28"/>
          <w:lang w:val="en-CA"/>
        </w:rPr>
        <w:t>Stolyarova</w:t>
      </w:r>
      <w:proofErr w:type="spellEnd"/>
      <w:r w:rsidRPr="00A6218A">
        <w:rPr>
          <w:bCs/>
          <w:szCs w:val="28"/>
          <w:lang w:val="en-CA"/>
        </w:rPr>
        <w:t xml:space="preserve"> V., </w:t>
      </w:r>
      <w:proofErr w:type="spellStart"/>
      <w:r w:rsidRPr="00A6218A">
        <w:rPr>
          <w:bCs/>
          <w:szCs w:val="28"/>
          <w:lang w:val="en-CA"/>
        </w:rPr>
        <w:t>Unezhev</w:t>
      </w:r>
      <w:proofErr w:type="spellEnd"/>
      <w:r w:rsidRPr="00A6218A">
        <w:rPr>
          <w:bCs/>
          <w:szCs w:val="28"/>
          <w:lang w:val="en-CA"/>
        </w:rPr>
        <w:t xml:space="preserve"> V., </w:t>
      </w:r>
      <w:proofErr w:type="spellStart"/>
      <w:r w:rsidRPr="00A6218A">
        <w:rPr>
          <w:bCs/>
          <w:szCs w:val="28"/>
          <w:lang w:val="en-CA"/>
        </w:rPr>
        <w:t>Danelyan</w:t>
      </w:r>
      <w:proofErr w:type="spellEnd"/>
      <w:r w:rsidRPr="00A6218A">
        <w:rPr>
          <w:bCs/>
          <w:szCs w:val="28"/>
          <w:lang w:val="en-CA"/>
        </w:rPr>
        <w:t xml:space="preserve"> L., </w:t>
      </w:r>
      <w:proofErr w:type="spellStart"/>
      <w:r w:rsidRPr="00A6218A">
        <w:rPr>
          <w:bCs/>
          <w:szCs w:val="28"/>
          <w:lang w:val="en-CA"/>
        </w:rPr>
        <w:t>Kulikauskas</w:t>
      </w:r>
      <w:proofErr w:type="spellEnd"/>
      <w:r w:rsidRPr="00A6218A">
        <w:rPr>
          <w:bCs/>
          <w:szCs w:val="28"/>
          <w:lang w:val="en-CA"/>
        </w:rPr>
        <w:t xml:space="preserve"> V., </w:t>
      </w:r>
      <w:proofErr w:type="spellStart"/>
      <w:r w:rsidRPr="00A6218A">
        <w:rPr>
          <w:bCs/>
          <w:szCs w:val="28"/>
          <w:lang w:val="en-CA"/>
        </w:rPr>
        <w:t>Zatekin</w:t>
      </w:r>
      <w:proofErr w:type="spellEnd"/>
      <w:r w:rsidRPr="00A6218A">
        <w:rPr>
          <w:bCs/>
          <w:szCs w:val="28"/>
          <w:lang w:val="en-CA"/>
        </w:rPr>
        <w:t xml:space="preserve"> V. </w:t>
      </w:r>
      <w:r w:rsidRPr="00A6218A">
        <w:rPr>
          <w:szCs w:val="28"/>
          <w:lang w:val="en-CA"/>
        </w:rPr>
        <w:t xml:space="preserve">Plasma impact on materials damaged by high-energy ions // </w:t>
      </w:r>
      <w:proofErr w:type="spellStart"/>
      <w:r w:rsidRPr="00A6218A">
        <w:rPr>
          <w:szCs w:val="28"/>
          <w:lang w:val="en-CA"/>
        </w:rPr>
        <w:t>Physica</w:t>
      </w:r>
      <w:proofErr w:type="spellEnd"/>
      <w:r w:rsidRPr="00A6218A">
        <w:rPr>
          <w:szCs w:val="28"/>
          <w:lang w:val="en-CA"/>
        </w:rPr>
        <w:t xml:space="preserve"> Scripta. </w:t>
      </w:r>
      <w:r w:rsidRPr="00A6218A">
        <w:rPr>
          <w:szCs w:val="28"/>
          <w:lang w:val="en-US"/>
        </w:rPr>
        <w:t>–</w:t>
      </w:r>
      <w:r w:rsidRPr="00A6218A">
        <w:rPr>
          <w:szCs w:val="28"/>
          <w:lang w:val="en-CA"/>
        </w:rPr>
        <w:t xml:space="preserve">2011. </w:t>
      </w:r>
      <w:r w:rsidRPr="00A6218A">
        <w:rPr>
          <w:szCs w:val="28"/>
          <w:lang w:val="en-US"/>
        </w:rPr>
        <w:t>–V</w:t>
      </w:r>
      <w:proofErr w:type="spellStart"/>
      <w:r w:rsidRPr="00A6218A">
        <w:rPr>
          <w:szCs w:val="28"/>
          <w:lang w:val="en-CA"/>
        </w:rPr>
        <w:t>ol</w:t>
      </w:r>
      <w:proofErr w:type="spellEnd"/>
      <w:r w:rsidRPr="00A6218A">
        <w:rPr>
          <w:szCs w:val="28"/>
          <w:lang w:val="en-CA"/>
        </w:rPr>
        <w:t>. 145.</w:t>
      </w:r>
    </w:p>
    <w:p w14:paraId="5F1FE9EB" w14:textId="77777777" w:rsidR="00150A5A" w:rsidRPr="00A6218A" w:rsidRDefault="00150A5A" w:rsidP="00150A5A">
      <w:pPr>
        <w:pStyle w:val="aff3"/>
        <w:numPr>
          <w:ilvl w:val="0"/>
          <w:numId w:val="7"/>
        </w:numPr>
        <w:tabs>
          <w:tab w:val="left" w:pos="851"/>
          <w:tab w:val="left" w:pos="993"/>
        </w:tabs>
        <w:ind w:left="0" w:firstLine="567"/>
        <w:rPr>
          <w:szCs w:val="28"/>
          <w:lang w:val="en-US"/>
        </w:rPr>
      </w:pPr>
      <w:proofErr w:type="spellStart"/>
      <w:r w:rsidRPr="00A6218A">
        <w:rPr>
          <w:bCs/>
          <w:szCs w:val="28"/>
          <w:lang w:val="en-CA"/>
        </w:rPr>
        <w:t>Khripunov</w:t>
      </w:r>
      <w:proofErr w:type="spellEnd"/>
      <w:r w:rsidRPr="00A6218A">
        <w:rPr>
          <w:bCs/>
          <w:szCs w:val="28"/>
          <w:lang w:val="en-CA"/>
        </w:rPr>
        <w:t xml:space="preserve"> B.I., </w:t>
      </w:r>
      <w:proofErr w:type="spellStart"/>
      <w:r w:rsidRPr="00A6218A">
        <w:rPr>
          <w:bCs/>
          <w:szCs w:val="28"/>
          <w:lang w:val="en-CA"/>
        </w:rPr>
        <w:t>Gureev</w:t>
      </w:r>
      <w:proofErr w:type="spellEnd"/>
      <w:r w:rsidRPr="00A6218A">
        <w:rPr>
          <w:bCs/>
          <w:szCs w:val="28"/>
          <w:lang w:val="en-CA"/>
        </w:rPr>
        <w:t xml:space="preserve"> V.M., </w:t>
      </w:r>
      <w:proofErr w:type="spellStart"/>
      <w:r w:rsidRPr="00A6218A">
        <w:rPr>
          <w:bCs/>
          <w:szCs w:val="28"/>
          <w:lang w:val="en-CA"/>
        </w:rPr>
        <w:t>Koidan</w:t>
      </w:r>
      <w:proofErr w:type="spellEnd"/>
      <w:r w:rsidRPr="00A6218A">
        <w:rPr>
          <w:bCs/>
          <w:szCs w:val="28"/>
          <w:lang w:val="en-CA"/>
        </w:rPr>
        <w:t xml:space="preserve"> V.S., Kornienko S.N., </w:t>
      </w:r>
      <w:proofErr w:type="spellStart"/>
      <w:r w:rsidRPr="00A6218A">
        <w:rPr>
          <w:bCs/>
          <w:szCs w:val="28"/>
          <w:lang w:val="en-CA"/>
        </w:rPr>
        <w:t>Latushkin</w:t>
      </w:r>
      <w:proofErr w:type="spellEnd"/>
      <w:r w:rsidRPr="00A6218A">
        <w:rPr>
          <w:bCs/>
          <w:szCs w:val="28"/>
          <w:lang w:val="en-CA"/>
        </w:rPr>
        <w:t xml:space="preserve"> S.T., Petrov V.B., Ryazanov A.I., Semenov E.V., </w:t>
      </w:r>
      <w:proofErr w:type="spellStart"/>
      <w:r w:rsidRPr="00A6218A">
        <w:rPr>
          <w:bCs/>
          <w:szCs w:val="28"/>
          <w:lang w:val="en-CA"/>
        </w:rPr>
        <w:t>Stoly-arova</w:t>
      </w:r>
      <w:proofErr w:type="spellEnd"/>
      <w:r w:rsidRPr="00A6218A">
        <w:rPr>
          <w:bCs/>
          <w:szCs w:val="28"/>
          <w:lang w:val="en-CA"/>
        </w:rPr>
        <w:t xml:space="preserve"> V.G., </w:t>
      </w:r>
      <w:proofErr w:type="spellStart"/>
      <w:r w:rsidRPr="00A6218A">
        <w:rPr>
          <w:bCs/>
          <w:szCs w:val="28"/>
          <w:lang w:val="en-CA"/>
        </w:rPr>
        <w:t>Danelyan</w:t>
      </w:r>
      <w:proofErr w:type="spellEnd"/>
      <w:r w:rsidRPr="00A6218A">
        <w:rPr>
          <w:bCs/>
          <w:szCs w:val="28"/>
          <w:lang w:val="en-CA"/>
        </w:rPr>
        <w:t xml:space="preserve"> L.S., </w:t>
      </w:r>
      <w:proofErr w:type="spellStart"/>
      <w:r w:rsidRPr="00A6218A">
        <w:rPr>
          <w:bCs/>
          <w:szCs w:val="28"/>
          <w:lang w:val="en-CA"/>
        </w:rPr>
        <w:t>Kulikauskas</w:t>
      </w:r>
      <w:proofErr w:type="spellEnd"/>
      <w:r w:rsidRPr="00A6218A">
        <w:rPr>
          <w:bCs/>
          <w:szCs w:val="28"/>
          <w:lang w:val="en-CA"/>
        </w:rPr>
        <w:t xml:space="preserve"> V.S., </w:t>
      </w:r>
      <w:proofErr w:type="spellStart"/>
      <w:r w:rsidRPr="00A6218A">
        <w:rPr>
          <w:bCs/>
          <w:szCs w:val="28"/>
          <w:lang w:val="en-CA"/>
        </w:rPr>
        <w:t>Zatekin</w:t>
      </w:r>
      <w:proofErr w:type="spellEnd"/>
      <w:r w:rsidRPr="00A6218A">
        <w:rPr>
          <w:bCs/>
          <w:szCs w:val="28"/>
          <w:lang w:val="en-CA"/>
        </w:rPr>
        <w:t xml:space="preserve"> V.V., </w:t>
      </w:r>
      <w:proofErr w:type="spellStart"/>
      <w:r w:rsidRPr="00A6218A">
        <w:rPr>
          <w:bCs/>
          <w:szCs w:val="28"/>
          <w:lang w:val="en-CA"/>
        </w:rPr>
        <w:t>Unezhev</w:t>
      </w:r>
      <w:proofErr w:type="spellEnd"/>
      <w:r w:rsidRPr="00A6218A">
        <w:rPr>
          <w:bCs/>
          <w:szCs w:val="28"/>
          <w:lang w:val="en-CA"/>
        </w:rPr>
        <w:t xml:space="preserve"> V.N. //</w:t>
      </w:r>
      <w:r w:rsidRPr="00A6218A">
        <w:rPr>
          <w:szCs w:val="28"/>
          <w:lang w:val="en-US"/>
        </w:rPr>
        <w:t xml:space="preserve"> Journal of Nuclear Materials. –</w:t>
      </w:r>
      <w:r w:rsidRPr="00A6218A">
        <w:rPr>
          <w:szCs w:val="28"/>
          <w:lang w:val="en-CA"/>
        </w:rPr>
        <w:t xml:space="preserve">2013. </w:t>
      </w:r>
      <w:r w:rsidRPr="00A6218A">
        <w:rPr>
          <w:szCs w:val="28"/>
          <w:lang w:val="en-US"/>
        </w:rPr>
        <w:t>–V</w:t>
      </w:r>
      <w:proofErr w:type="spellStart"/>
      <w:r w:rsidRPr="00A6218A">
        <w:rPr>
          <w:szCs w:val="28"/>
          <w:lang w:val="en-CA"/>
        </w:rPr>
        <w:t>ol</w:t>
      </w:r>
      <w:proofErr w:type="spellEnd"/>
      <w:r w:rsidRPr="00A6218A">
        <w:rPr>
          <w:szCs w:val="28"/>
          <w:lang w:val="en-CA"/>
        </w:rPr>
        <w:t>. 438.</w:t>
      </w:r>
    </w:p>
    <w:p w14:paraId="665DC51E" w14:textId="77777777" w:rsidR="00150A5A" w:rsidRPr="00A6218A" w:rsidRDefault="00150A5A" w:rsidP="00150A5A">
      <w:pPr>
        <w:pStyle w:val="aff3"/>
        <w:numPr>
          <w:ilvl w:val="0"/>
          <w:numId w:val="7"/>
        </w:numPr>
        <w:tabs>
          <w:tab w:val="left" w:pos="851"/>
          <w:tab w:val="left" w:pos="993"/>
        </w:tabs>
        <w:ind w:left="0" w:firstLine="567"/>
        <w:rPr>
          <w:szCs w:val="28"/>
          <w:shd w:val="clear" w:color="auto" w:fill="FFFFFF"/>
          <w:lang w:val="en-CA"/>
        </w:rPr>
      </w:pPr>
      <w:proofErr w:type="spellStart"/>
      <w:r w:rsidRPr="00A6218A">
        <w:rPr>
          <w:szCs w:val="28"/>
          <w:shd w:val="clear" w:color="auto" w:fill="FFFFFF"/>
          <w:lang w:val="en-CA"/>
        </w:rPr>
        <w:t>Behrisch</w:t>
      </w:r>
      <w:proofErr w:type="spellEnd"/>
      <w:r w:rsidRPr="00A6218A">
        <w:rPr>
          <w:szCs w:val="28"/>
          <w:shd w:val="clear" w:color="auto" w:fill="FFFFFF"/>
          <w:lang w:val="en-CA"/>
        </w:rPr>
        <w:t>, Rainer and Wolfgang Eckstein. Sputtering by Particle Bombardment, Experiments and Computer Calculations from Threshold to MeV Energies. (2007).</w:t>
      </w:r>
    </w:p>
    <w:p w14:paraId="36600D8E" w14:textId="77777777" w:rsidR="00150A5A" w:rsidRPr="00A6218A" w:rsidRDefault="00150A5A" w:rsidP="00150A5A">
      <w:pPr>
        <w:pStyle w:val="aff3"/>
        <w:numPr>
          <w:ilvl w:val="0"/>
          <w:numId w:val="7"/>
        </w:numPr>
        <w:tabs>
          <w:tab w:val="left" w:pos="993"/>
          <w:tab w:val="left" w:pos="1276"/>
        </w:tabs>
        <w:ind w:left="0" w:firstLine="567"/>
        <w:rPr>
          <w:rFonts w:eastAsia="Calibri"/>
          <w:szCs w:val="28"/>
        </w:rPr>
      </w:pPr>
      <w:r w:rsidRPr="00A6218A">
        <w:rPr>
          <w:rFonts w:eastAsia="Calibri"/>
          <w:szCs w:val="28"/>
        </w:rPr>
        <w:t xml:space="preserve">Мартыненко Ю.В. Теория </w:t>
      </w:r>
      <w:proofErr w:type="spellStart"/>
      <w:r w:rsidRPr="00A6218A">
        <w:rPr>
          <w:rFonts w:eastAsia="Calibri"/>
          <w:szCs w:val="28"/>
        </w:rPr>
        <w:t>блистеринга</w:t>
      </w:r>
      <w:proofErr w:type="spellEnd"/>
      <w:r w:rsidRPr="00A6218A">
        <w:rPr>
          <w:rFonts w:eastAsia="Calibri"/>
          <w:szCs w:val="28"/>
        </w:rPr>
        <w:t xml:space="preserve">. Препринт ИАЭ-3145, ИАЭ им. </w:t>
      </w:r>
      <w:proofErr w:type="spellStart"/>
      <w:r w:rsidRPr="00A6218A">
        <w:rPr>
          <w:rFonts w:eastAsia="Calibri"/>
          <w:szCs w:val="28"/>
        </w:rPr>
        <w:t>И.В.Курчатова</w:t>
      </w:r>
      <w:proofErr w:type="spellEnd"/>
      <w:r w:rsidRPr="00A6218A">
        <w:rPr>
          <w:rFonts w:eastAsia="Calibri"/>
          <w:szCs w:val="28"/>
        </w:rPr>
        <w:t>, М., 1979.</w:t>
      </w:r>
    </w:p>
    <w:p w14:paraId="1DF4CB84" w14:textId="77777777" w:rsidR="00150A5A" w:rsidRPr="00A6218A" w:rsidRDefault="00150A5A" w:rsidP="00150A5A">
      <w:pPr>
        <w:pStyle w:val="aff3"/>
        <w:numPr>
          <w:ilvl w:val="0"/>
          <w:numId w:val="7"/>
        </w:numPr>
        <w:tabs>
          <w:tab w:val="left" w:pos="993"/>
          <w:tab w:val="left" w:pos="1276"/>
        </w:tabs>
        <w:ind w:left="0" w:firstLine="567"/>
        <w:rPr>
          <w:rFonts w:eastAsia="Calibri"/>
          <w:szCs w:val="28"/>
        </w:rPr>
      </w:pPr>
      <w:r w:rsidRPr="00A6218A">
        <w:rPr>
          <w:rFonts w:eastAsia="Calibri"/>
          <w:szCs w:val="28"/>
        </w:rPr>
        <w:t>Беграмбеков Л.Б. Процессы в твердом теле под действием ионного и плазменного облучения: Учебное пособие. – М.: МИФИ, 2008. – 196 с.</w:t>
      </w:r>
    </w:p>
    <w:p w14:paraId="53305301" w14:textId="77777777" w:rsidR="00150A5A" w:rsidRPr="00A6218A" w:rsidRDefault="00150A5A" w:rsidP="00150A5A">
      <w:pPr>
        <w:pStyle w:val="aff3"/>
        <w:numPr>
          <w:ilvl w:val="0"/>
          <w:numId w:val="7"/>
        </w:numPr>
        <w:tabs>
          <w:tab w:val="left" w:pos="993"/>
          <w:tab w:val="left" w:pos="1276"/>
        </w:tabs>
        <w:ind w:left="0" w:firstLine="567"/>
        <w:rPr>
          <w:rFonts w:eastAsia="Calibri"/>
          <w:szCs w:val="28"/>
          <w:lang w:val="en-US"/>
        </w:rPr>
      </w:pPr>
      <w:r w:rsidRPr="00A6218A">
        <w:rPr>
          <w:rFonts w:eastAsia="Calibri"/>
          <w:szCs w:val="28"/>
          <w:lang w:val="en-US"/>
        </w:rPr>
        <w:lastRenderedPageBreak/>
        <w:t>Y. Xiang, et al. Evolution of bubble in tungsten irradiated by deuterium of low energy and high flux by molecular dynamics simulations // Applied Surface Science. – 2022. – Vol. 606. – 154715. –</w:t>
      </w:r>
      <w:r w:rsidRPr="00A6218A">
        <w:rPr>
          <w:szCs w:val="28"/>
          <w:lang w:val="en-US"/>
        </w:rPr>
        <w:t xml:space="preserve"> </w:t>
      </w:r>
      <w:hyperlink r:id="rId113" w:history="1">
        <w:r w:rsidRPr="00A6218A">
          <w:rPr>
            <w:rStyle w:val="afb"/>
            <w:rFonts w:eastAsia="Calibri"/>
            <w:color w:val="auto"/>
            <w:szCs w:val="28"/>
            <w:lang w:val="en-US"/>
          </w:rPr>
          <w:t>https://doi.org/10.1016/j.apsusc.2022.154715</w:t>
        </w:r>
      </w:hyperlink>
      <w:r w:rsidRPr="00A6218A">
        <w:rPr>
          <w:rFonts w:eastAsia="Calibri"/>
          <w:szCs w:val="28"/>
          <w:lang w:val="en-US"/>
        </w:rPr>
        <w:t xml:space="preserve"> </w:t>
      </w:r>
    </w:p>
    <w:p w14:paraId="7FED3536" w14:textId="77777777" w:rsidR="00150A5A" w:rsidRPr="00A6218A" w:rsidRDefault="00150A5A" w:rsidP="00150A5A">
      <w:pPr>
        <w:pStyle w:val="aff3"/>
        <w:numPr>
          <w:ilvl w:val="0"/>
          <w:numId w:val="7"/>
        </w:numPr>
        <w:tabs>
          <w:tab w:val="left" w:pos="993"/>
          <w:tab w:val="left" w:pos="1276"/>
        </w:tabs>
        <w:ind w:left="0" w:firstLine="567"/>
        <w:rPr>
          <w:rFonts w:eastAsia="Calibri"/>
          <w:szCs w:val="28"/>
          <w:lang w:val="en-US"/>
        </w:rPr>
      </w:pPr>
      <w:r w:rsidRPr="00A6218A">
        <w:rPr>
          <w:rFonts w:eastAsia="Calibri"/>
          <w:szCs w:val="28"/>
          <w:lang w:val="en-US"/>
        </w:rPr>
        <w:t xml:space="preserve">H.Y. Xu, Y.B. Zhang, Y. Yuan, B.Q. Fu, A. Godfrey, G. De Temmerman, W. Liu, X. Huang. Observations of orientation dependence of surface morphology in tungsten implanted by low energy and high flux D plasma // J. </w:t>
      </w:r>
      <w:proofErr w:type="spellStart"/>
      <w:r w:rsidRPr="00A6218A">
        <w:rPr>
          <w:rFonts w:eastAsia="Calibri"/>
          <w:szCs w:val="28"/>
          <w:lang w:val="en-US"/>
        </w:rPr>
        <w:t>Nucl</w:t>
      </w:r>
      <w:proofErr w:type="spellEnd"/>
      <w:r w:rsidRPr="00A6218A">
        <w:rPr>
          <w:rFonts w:eastAsia="Calibri"/>
          <w:szCs w:val="28"/>
          <w:lang w:val="en-US"/>
        </w:rPr>
        <w:t xml:space="preserve">. Mater., 443 (2013), pp. 452-457, </w:t>
      </w:r>
      <w:hyperlink r:id="rId114" w:history="1">
        <w:r w:rsidRPr="00A6218A">
          <w:rPr>
            <w:rStyle w:val="afb"/>
            <w:rFonts w:eastAsia="Calibri"/>
            <w:color w:val="auto"/>
            <w:szCs w:val="28"/>
            <w:lang w:val="en-US"/>
          </w:rPr>
          <w:t>https://doi.org/10.1016/j.jnucmat.2013.07.062</w:t>
        </w:r>
      </w:hyperlink>
      <w:r w:rsidRPr="00A6218A">
        <w:rPr>
          <w:rFonts w:eastAsia="Calibri"/>
          <w:szCs w:val="28"/>
        </w:rPr>
        <w:t xml:space="preserve"> </w:t>
      </w:r>
    </w:p>
    <w:p w14:paraId="4A1F4F61" w14:textId="77777777" w:rsidR="00150A5A" w:rsidRPr="00A6218A" w:rsidRDefault="00150A5A" w:rsidP="00150A5A">
      <w:pPr>
        <w:pStyle w:val="aff3"/>
        <w:numPr>
          <w:ilvl w:val="0"/>
          <w:numId w:val="7"/>
        </w:numPr>
        <w:tabs>
          <w:tab w:val="left" w:pos="993"/>
          <w:tab w:val="left" w:pos="1276"/>
        </w:tabs>
        <w:ind w:left="0" w:firstLine="567"/>
        <w:rPr>
          <w:rStyle w:val="afb"/>
          <w:rFonts w:eastAsia="Calibri"/>
          <w:color w:val="auto"/>
          <w:szCs w:val="28"/>
          <w:lang w:val="en-US"/>
        </w:rPr>
      </w:pPr>
      <w:r w:rsidRPr="00A6218A">
        <w:rPr>
          <w:rFonts w:eastAsia="Calibri"/>
          <w:szCs w:val="28"/>
          <w:lang w:val="en-US"/>
        </w:rPr>
        <w:t xml:space="preserve">Y.Z. Jia, W. Liu, B. Xu, S.L. Qu, et al., </w:t>
      </w:r>
      <w:proofErr w:type="spellStart"/>
      <w:r w:rsidRPr="00A6218A">
        <w:rPr>
          <w:rFonts w:eastAsia="Calibri"/>
          <w:szCs w:val="28"/>
          <w:lang w:val="en-US"/>
        </w:rPr>
        <w:t>Nucl</w:t>
      </w:r>
      <w:proofErr w:type="spellEnd"/>
      <w:r w:rsidRPr="00A6218A">
        <w:rPr>
          <w:rFonts w:eastAsia="Calibri"/>
          <w:szCs w:val="28"/>
          <w:lang w:val="en-US"/>
        </w:rPr>
        <w:t xml:space="preserve">. Fusion 57 (2017), 034003, </w:t>
      </w:r>
      <w:hyperlink r:id="rId115" w:history="1">
        <w:r w:rsidRPr="00A6218A">
          <w:rPr>
            <w:rStyle w:val="afb"/>
            <w:rFonts w:eastAsia="Calibri"/>
            <w:color w:val="auto"/>
            <w:szCs w:val="28"/>
            <w:lang w:val="en-US"/>
          </w:rPr>
          <w:t>https://doi.org/10.1088/1741-4326/57/3/034003</w:t>
        </w:r>
      </w:hyperlink>
    </w:p>
    <w:p w14:paraId="2E351255" w14:textId="77777777" w:rsidR="00150A5A" w:rsidRPr="00A6218A" w:rsidRDefault="00150A5A" w:rsidP="00150A5A">
      <w:pPr>
        <w:pStyle w:val="aff3"/>
        <w:numPr>
          <w:ilvl w:val="0"/>
          <w:numId w:val="7"/>
        </w:numPr>
        <w:tabs>
          <w:tab w:val="left" w:pos="993"/>
          <w:tab w:val="left" w:pos="1276"/>
        </w:tabs>
        <w:ind w:left="0" w:firstLine="567"/>
        <w:rPr>
          <w:rFonts w:eastAsia="Calibri"/>
          <w:szCs w:val="28"/>
          <w:lang w:val="en-US"/>
        </w:rPr>
      </w:pPr>
      <w:r w:rsidRPr="00A6218A">
        <w:rPr>
          <w:rFonts w:eastAsia="Calibri"/>
          <w:szCs w:val="28"/>
          <w:lang w:val="en-US"/>
        </w:rPr>
        <w:t xml:space="preserve">G.N. Luo, W.M. Shu, M. Nishi. Incident energy dependence of blistering at tungsten irradiated by low energy high flux deuterium plasma beams // J. </w:t>
      </w:r>
      <w:proofErr w:type="spellStart"/>
      <w:r w:rsidRPr="00A6218A">
        <w:rPr>
          <w:rFonts w:eastAsia="Calibri"/>
          <w:szCs w:val="28"/>
          <w:lang w:val="en-US"/>
        </w:rPr>
        <w:t>Nucl</w:t>
      </w:r>
      <w:proofErr w:type="spellEnd"/>
      <w:r w:rsidRPr="00A6218A">
        <w:rPr>
          <w:rFonts w:eastAsia="Calibri"/>
          <w:szCs w:val="28"/>
          <w:lang w:val="en-US"/>
        </w:rPr>
        <w:t xml:space="preserve">. Mater., 347 (2005), pp. 111-117, </w:t>
      </w:r>
      <w:hyperlink r:id="rId116" w:history="1">
        <w:r w:rsidRPr="00A6218A">
          <w:rPr>
            <w:rStyle w:val="afb"/>
            <w:rFonts w:eastAsia="Calibri"/>
            <w:color w:val="auto"/>
            <w:szCs w:val="28"/>
            <w:lang w:val="en-US"/>
          </w:rPr>
          <w:t>https://doi.org/10.1016/j.jnucmat.2005.07.014</w:t>
        </w:r>
      </w:hyperlink>
      <w:r w:rsidRPr="00A6218A">
        <w:rPr>
          <w:rFonts w:eastAsia="Calibri"/>
          <w:szCs w:val="28"/>
        </w:rPr>
        <w:t xml:space="preserve"> </w:t>
      </w:r>
    </w:p>
    <w:p w14:paraId="450D1567" w14:textId="77777777" w:rsidR="00150A5A" w:rsidRPr="00A6218A" w:rsidRDefault="00150A5A" w:rsidP="00150A5A">
      <w:pPr>
        <w:pStyle w:val="aff3"/>
        <w:numPr>
          <w:ilvl w:val="0"/>
          <w:numId w:val="7"/>
        </w:numPr>
        <w:tabs>
          <w:tab w:val="left" w:pos="993"/>
          <w:tab w:val="left" w:pos="1276"/>
        </w:tabs>
        <w:ind w:left="0" w:firstLine="567"/>
        <w:rPr>
          <w:rFonts w:eastAsia="Calibri"/>
          <w:szCs w:val="28"/>
          <w:lang w:val="en-US"/>
        </w:rPr>
      </w:pPr>
      <w:r w:rsidRPr="00A6218A">
        <w:rPr>
          <w:rFonts w:eastAsia="Calibri"/>
          <w:szCs w:val="28"/>
          <w:lang w:val="en-US"/>
        </w:rPr>
        <w:t xml:space="preserve">L. Buzi, G. De Temmerman, B. Unterberg, M. Reinhart, T. Dittmar, D. Matveev, C. Linsmeier, U. Breuer, A. Kreter, G. Van Oost. Influence of tungsten microstructure and ion flux on deuterium plasma-induced surface modifications and deuterium retention // J. </w:t>
      </w:r>
      <w:proofErr w:type="spellStart"/>
      <w:r w:rsidRPr="00A6218A">
        <w:rPr>
          <w:rFonts w:eastAsia="Calibri"/>
          <w:szCs w:val="28"/>
          <w:lang w:val="en-US"/>
        </w:rPr>
        <w:t>Nucl</w:t>
      </w:r>
      <w:proofErr w:type="spellEnd"/>
      <w:r w:rsidRPr="00A6218A">
        <w:rPr>
          <w:rFonts w:eastAsia="Calibri"/>
          <w:szCs w:val="28"/>
          <w:lang w:val="en-US"/>
        </w:rPr>
        <w:t xml:space="preserve">. Mater., 463 (2015), pp. 320-324, </w:t>
      </w:r>
      <w:hyperlink r:id="rId117" w:history="1">
        <w:r w:rsidRPr="00A6218A">
          <w:rPr>
            <w:rStyle w:val="afb"/>
            <w:rFonts w:eastAsia="Calibri"/>
            <w:color w:val="auto"/>
            <w:szCs w:val="28"/>
            <w:lang w:val="en-US"/>
          </w:rPr>
          <w:t>https://doi.org/10.1016/j.jnucmat.2014.12.006</w:t>
        </w:r>
      </w:hyperlink>
      <w:r w:rsidRPr="00A6218A">
        <w:rPr>
          <w:rFonts w:eastAsia="Calibri"/>
          <w:szCs w:val="28"/>
        </w:rPr>
        <w:t xml:space="preserve"> </w:t>
      </w:r>
    </w:p>
    <w:p w14:paraId="21FAF80C" w14:textId="77777777" w:rsidR="00150A5A" w:rsidRPr="00A6218A" w:rsidRDefault="00150A5A" w:rsidP="00150A5A">
      <w:pPr>
        <w:pStyle w:val="aff3"/>
        <w:numPr>
          <w:ilvl w:val="0"/>
          <w:numId w:val="7"/>
        </w:numPr>
        <w:tabs>
          <w:tab w:val="left" w:pos="993"/>
          <w:tab w:val="left" w:pos="1276"/>
        </w:tabs>
        <w:ind w:left="0" w:firstLine="567"/>
        <w:rPr>
          <w:rFonts w:eastAsia="Calibri"/>
          <w:szCs w:val="28"/>
          <w:lang w:val="en-US"/>
        </w:rPr>
      </w:pPr>
      <w:r w:rsidRPr="00A6218A">
        <w:rPr>
          <w:rFonts w:eastAsia="Calibri"/>
          <w:szCs w:val="28"/>
          <w:lang w:val="en-US"/>
        </w:rPr>
        <w:t xml:space="preserve">R.P. Doerner, M.J. Baldwin, T.C. Lynch, J.H. Yu. Retention in tungsten resulting from extremely high fluence plasma exposure // </w:t>
      </w:r>
      <w:proofErr w:type="spellStart"/>
      <w:r w:rsidRPr="00A6218A">
        <w:rPr>
          <w:rFonts w:eastAsia="Calibri"/>
          <w:szCs w:val="28"/>
          <w:lang w:val="en-US"/>
        </w:rPr>
        <w:t>Nucl</w:t>
      </w:r>
      <w:proofErr w:type="spellEnd"/>
      <w:r w:rsidRPr="00A6218A">
        <w:rPr>
          <w:rFonts w:eastAsia="Calibri"/>
          <w:szCs w:val="28"/>
          <w:lang w:val="en-US"/>
        </w:rPr>
        <w:t xml:space="preserve">. Mater. Energy., 9 (2016), pp. 89-92, </w:t>
      </w:r>
      <w:hyperlink r:id="rId118" w:history="1">
        <w:r w:rsidRPr="00A6218A">
          <w:rPr>
            <w:rStyle w:val="afb"/>
            <w:rFonts w:eastAsia="Calibri"/>
            <w:color w:val="auto"/>
            <w:szCs w:val="28"/>
            <w:lang w:val="en-US"/>
          </w:rPr>
          <w:t>https://doi.org/10.1016/j.nme.2016.04.008</w:t>
        </w:r>
      </w:hyperlink>
    </w:p>
    <w:p w14:paraId="340A9FDA" w14:textId="77777777" w:rsidR="00150A5A" w:rsidRPr="00A6218A" w:rsidRDefault="00150A5A" w:rsidP="00150A5A">
      <w:pPr>
        <w:pStyle w:val="aff3"/>
        <w:numPr>
          <w:ilvl w:val="0"/>
          <w:numId w:val="7"/>
        </w:numPr>
        <w:tabs>
          <w:tab w:val="left" w:pos="993"/>
          <w:tab w:val="left" w:pos="1276"/>
        </w:tabs>
        <w:ind w:left="0" w:firstLine="567"/>
        <w:rPr>
          <w:rFonts w:eastAsia="Calibri"/>
          <w:szCs w:val="28"/>
          <w:lang w:val="en-US"/>
        </w:rPr>
      </w:pPr>
      <w:r w:rsidRPr="00A6218A">
        <w:rPr>
          <w:szCs w:val="28"/>
          <w:lang w:val="en-US"/>
        </w:rPr>
        <w:t>Hong-Bo Zhou. Effect of carbon on helium trapping in tungsten: A first-principles investigation // Journal of Nuclear Materials. –2013. –Vol.440. –P.338–343</w:t>
      </w:r>
    </w:p>
    <w:p w14:paraId="16A35094" w14:textId="77777777" w:rsidR="00150A5A" w:rsidRPr="00A6218A" w:rsidRDefault="00150A5A" w:rsidP="00150A5A">
      <w:pPr>
        <w:pStyle w:val="aff3"/>
        <w:numPr>
          <w:ilvl w:val="0"/>
          <w:numId w:val="7"/>
        </w:numPr>
        <w:tabs>
          <w:tab w:val="left" w:pos="993"/>
          <w:tab w:val="left" w:pos="1276"/>
        </w:tabs>
        <w:ind w:left="0" w:firstLine="567"/>
        <w:rPr>
          <w:rFonts w:eastAsia="Calibri"/>
          <w:szCs w:val="28"/>
          <w:lang w:val="en-US"/>
        </w:rPr>
      </w:pPr>
      <w:r w:rsidRPr="00A6218A">
        <w:rPr>
          <w:rFonts w:eastAsia="Calibri"/>
          <w:szCs w:val="28"/>
          <w:lang w:val="en-US"/>
        </w:rPr>
        <w:t>J. LUTHIN, CH. LINSMEIER, “Carbon films and carbide formation on tungsten”, Surface Science, 454–456, 78 (2000).</w:t>
      </w:r>
    </w:p>
    <w:p w14:paraId="12570434" w14:textId="77777777" w:rsidR="00150A5A" w:rsidRPr="00A6218A" w:rsidRDefault="00150A5A" w:rsidP="00150A5A">
      <w:pPr>
        <w:pStyle w:val="aff3"/>
        <w:numPr>
          <w:ilvl w:val="0"/>
          <w:numId w:val="7"/>
        </w:numPr>
        <w:tabs>
          <w:tab w:val="left" w:pos="993"/>
          <w:tab w:val="left" w:pos="1276"/>
        </w:tabs>
        <w:ind w:left="0" w:firstLine="567"/>
        <w:rPr>
          <w:rFonts w:eastAsia="Calibri"/>
          <w:szCs w:val="28"/>
          <w:lang w:val="en-US"/>
        </w:rPr>
      </w:pPr>
      <w:r w:rsidRPr="00A6218A">
        <w:rPr>
          <w:rFonts w:eastAsia="Calibri"/>
          <w:szCs w:val="28"/>
          <w:lang w:val="en-US"/>
        </w:rPr>
        <w:t xml:space="preserve">Bolt H, Barabash V, Federici G, Linke J, </w:t>
      </w:r>
      <w:proofErr w:type="spellStart"/>
      <w:r w:rsidRPr="00A6218A">
        <w:rPr>
          <w:rFonts w:eastAsia="Calibri"/>
          <w:szCs w:val="28"/>
          <w:lang w:val="en-US"/>
        </w:rPr>
        <w:t>Loarte</w:t>
      </w:r>
      <w:proofErr w:type="spellEnd"/>
      <w:r w:rsidRPr="00A6218A">
        <w:rPr>
          <w:rFonts w:eastAsia="Calibri"/>
          <w:szCs w:val="28"/>
          <w:lang w:val="en-US"/>
        </w:rPr>
        <w:t xml:space="preserve"> A, Roth J and Sato K 2002 Plasma facing and high heat flux materials-needs for ITER and beyond, Journal of Nuclear Materials 307 43</w:t>
      </w:r>
    </w:p>
    <w:p w14:paraId="2F48E87A" w14:textId="77777777" w:rsidR="00150A5A" w:rsidRPr="00A6218A" w:rsidRDefault="00150A5A" w:rsidP="00150A5A">
      <w:pPr>
        <w:pStyle w:val="aff3"/>
        <w:numPr>
          <w:ilvl w:val="0"/>
          <w:numId w:val="7"/>
        </w:numPr>
        <w:tabs>
          <w:tab w:val="left" w:pos="993"/>
          <w:tab w:val="left" w:pos="1276"/>
        </w:tabs>
        <w:ind w:left="0" w:firstLine="567"/>
        <w:rPr>
          <w:rFonts w:eastAsia="Calibri"/>
          <w:szCs w:val="28"/>
          <w:lang w:val="en-US"/>
        </w:rPr>
      </w:pPr>
      <w:r w:rsidRPr="00A6218A">
        <w:rPr>
          <w:rFonts w:eastAsia="Calibri"/>
          <w:szCs w:val="28"/>
          <w:lang w:val="en-US"/>
        </w:rPr>
        <w:t xml:space="preserve">R.A. Pitts, S. Carpentier, F. </w:t>
      </w:r>
      <w:proofErr w:type="spellStart"/>
      <w:r w:rsidRPr="00A6218A">
        <w:rPr>
          <w:rFonts w:eastAsia="Calibri"/>
          <w:szCs w:val="28"/>
          <w:lang w:val="en-US"/>
        </w:rPr>
        <w:t>Escourbiac</w:t>
      </w:r>
      <w:proofErr w:type="spellEnd"/>
      <w:r w:rsidRPr="00A6218A">
        <w:rPr>
          <w:rFonts w:eastAsia="Calibri"/>
          <w:szCs w:val="28"/>
          <w:lang w:val="en-US"/>
        </w:rPr>
        <w:t xml:space="preserve">, T. Hirai, et al. J. </w:t>
      </w:r>
      <w:proofErr w:type="spellStart"/>
      <w:r w:rsidRPr="00A6218A">
        <w:rPr>
          <w:rFonts w:eastAsia="Calibri"/>
          <w:szCs w:val="28"/>
          <w:lang w:val="en-US"/>
        </w:rPr>
        <w:t>Nucl</w:t>
      </w:r>
      <w:proofErr w:type="spellEnd"/>
      <w:r w:rsidRPr="00A6218A">
        <w:rPr>
          <w:rFonts w:eastAsia="Calibri"/>
          <w:szCs w:val="28"/>
          <w:lang w:val="en-US"/>
        </w:rPr>
        <w:t xml:space="preserve">. Mater., 438 (2013), 10.1016/j.jnucmat.2013.01.008 </w:t>
      </w:r>
    </w:p>
    <w:p w14:paraId="1B0B62E5" w14:textId="77777777" w:rsidR="00150A5A" w:rsidRPr="00A6218A" w:rsidRDefault="00150A5A" w:rsidP="00150A5A">
      <w:pPr>
        <w:pStyle w:val="aff3"/>
        <w:numPr>
          <w:ilvl w:val="0"/>
          <w:numId w:val="7"/>
        </w:numPr>
        <w:tabs>
          <w:tab w:val="left" w:pos="851"/>
          <w:tab w:val="left" w:pos="993"/>
        </w:tabs>
        <w:ind w:left="0" w:firstLine="567"/>
        <w:rPr>
          <w:szCs w:val="28"/>
          <w:shd w:val="clear" w:color="auto" w:fill="FFFFFF"/>
          <w:lang w:val="en-CA"/>
        </w:rPr>
      </w:pPr>
      <w:r w:rsidRPr="00A6218A">
        <w:rPr>
          <w:szCs w:val="28"/>
          <w:shd w:val="clear" w:color="auto" w:fill="FFFFFF"/>
          <w:lang w:val="en-CA"/>
        </w:rPr>
        <w:t xml:space="preserve">Chektybayev B., </w:t>
      </w:r>
      <w:proofErr w:type="spellStart"/>
      <w:r w:rsidRPr="00A6218A">
        <w:rPr>
          <w:szCs w:val="28"/>
          <w:shd w:val="clear" w:color="auto" w:fill="FFFFFF"/>
          <w:lang w:val="en-CA"/>
        </w:rPr>
        <w:t>Zhunisbek</w:t>
      </w:r>
      <w:proofErr w:type="spellEnd"/>
      <w:r w:rsidRPr="00A6218A">
        <w:rPr>
          <w:szCs w:val="28"/>
          <w:shd w:val="clear" w:color="auto" w:fill="FFFFFF"/>
          <w:lang w:val="en-CA"/>
        </w:rPr>
        <w:t xml:space="preserve"> S., Tazhibayeva I., </w:t>
      </w:r>
      <w:proofErr w:type="spellStart"/>
      <w:r w:rsidRPr="00A6218A">
        <w:rPr>
          <w:szCs w:val="28"/>
          <w:shd w:val="clear" w:color="auto" w:fill="FFFFFF"/>
          <w:lang w:val="en-CA"/>
        </w:rPr>
        <w:t>Olkhovik</w:t>
      </w:r>
      <w:proofErr w:type="spellEnd"/>
      <w:r w:rsidRPr="00A6218A">
        <w:rPr>
          <w:szCs w:val="28"/>
          <w:shd w:val="clear" w:color="auto" w:fill="FFFFFF"/>
          <w:lang w:val="en-CA"/>
        </w:rPr>
        <w:t xml:space="preserve"> D., Batyrbekov E., </w:t>
      </w:r>
      <w:proofErr w:type="spellStart"/>
      <w:r w:rsidRPr="00A6218A">
        <w:rPr>
          <w:szCs w:val="28"/>
          <w:shd w:val="clear" w:color="auto" w:fill="FFFFFF"/>
          <w:lang w:val="en-CA"/>
        </w:rPr>
        <w:t>Zarva</w:t>
      </w:r>
      <w:proofErr w:type="spellEnd"/>
      <w:r w:rsidRPr="00A6218A">
        <w:rPr>
          <w:szCs w:val="28"/>
          <w:shd w:val="clear" w:color="auto" w:fill="FFFFFF"/>
          <w:lang w:val="en-CA"/>
        </w:rPr>
        <w:t xml:space="preserve"> D., </w:t>
      </w:r>
      <w:proofErr w:type="spellStart"/>
      <w:r w:rsidRPr="00A6218A">
        <w:rPr>
          <w:szCs w:val="28"/>
          <w:shd w:val="clear" w:color="auto" w:fill="FFFFFF"/>
          <w:lang w:val="en-CA"/>
        </w:rPr>
        <w:t>Korovikov</w:t>
      </w:r>
      <w:proofErr w:type="spellEnd"/>
      <w:r w:rsidRPr="00A6218A">
        <w:rPr>
          <w:szCs w:val="28"/>
          <w:shd w:val="clear" w:color="auto" w:fill="FFFFFF"/>
          <w:lang w:val="en-CA"/>
        </w:rPr>
        <w:t xml:space="preserve"> A., Lee A., Pavlov V., </w:t>
      </w:r>
      <w:proofErr w:type="spellStart"/>
      <w:r w:rsidRPr="00A6218A">
        <w:rPr>
          <w:szCs w:val="28"/>
          <w:shd w:val="clear" w:color="auto" w:fill="FFFFFF"/>
          <w:lang w:val="en-CA"/>
        </w:rPr>
        <w:t>Kashikbayev</w:t>
      </w:r>
      <w:proofErr w:type="spellEnd"/>
      <w:r w:rsidRPr="00A6218A">
        <w:rPr>
          <w:szCs w:val="28"/>
          <w:shd w:val="clear" w:color="auto" w:fill="FFFFFF"/>
          <w:lang w:val="en-CA"/>
        </w:rPr>
        <w:t xml:space="preserve"> E., </w:t>
      </w:r>
      <w:proofErr w:type="spellStart"/>
      <w:r w:rsidRPr="00A6218A">
        <w:rPr>
          <w:szCs w:val="28"/>
          <w:shd w:val="clear" w:color="auto" w:fill="FFFFFF"/>
          <w:lang w:val="en-CA"/>
        </w:rPr>
        <w:t>Zhaksybayeva</w:t>
      </w:r>
      <w:proofErr w:type="spellEnd"/>
      <w:r w:rsidRPr="00A6218A">
        <w:rPr>
          <w:szCs w:val="28"/>
          <w:shd w:val="clear" w:color="auto" w:fill="FFFFFF"/>
          <w:lang w:val="en-CA"/>
        </w:rPr>
        <w:t xml:space="preserve"> A., Duisen A. Overview of the first experiments at KTM tokamak to obtain plasma discharges // Fusion Engineering and Design. </w:t>
      </w:r>
      <w:r w:rsidRPr="00A6218A">
        <w:rPr>
          <w:szCs w:val="28"/>
          <w:lang w:val="en-US"/>
        </w:rPr>
        <w:t>–2023.</w:t>
      </w:r>
      <w:r w:rsidRPr="00A6218A">
        <w:rPr>
          <w:szCs w:val="28"/>
          <w:shd w:val="clear" w:color="auto" w:fill="FFFFFF"/>
          <w:lang w:val="en-CA"/>
        </w:rPr>
        <w:t xml:space="preserve"> </w:t>
      </w:r>
      <w:r w:rsidRPr="00A6218A">
        <w:rPr>
          <w:szCs w:val="28"/>
          <w:lang w:val="en-US"/>
        </w:rPr>
        <w:t>–Vol.</w:t>
      </w:r>
      <w:r w:rsidRPr="00A6218A">
        <w:rPr>
          <w:szCs w:val="28"/>
          <w:shd w:val="clear" w:color="auto" w:fill="FFFFFF"/>
          <w:lang w:val="en-CA"/>
        </w:rPr>
        <w:t xml:space="preserve">194. </w:t>
      </w:r>
      <w:r w:rsidRPr="00A6218A">
        <w:rPr>
          <w:szCs w:val="28"/>
          <w:lang w:val="en-US"/>
        </w:rPr>
        <w:t>–P.</w:t>
      </w:r>
      <w:r w:rsidRPr="00A6218A">
        <w:rPr>
          <w:szCs w:val="28"/>
          <w:shd w:val="clear" w:color="auto" w:fill="FFFFFF"/>
          <w:lang w:val="en-CA"/>
        </w:rPr>
        <w:t xml:space="preserve">113847. </w:t>
      </w:r>
    </w:p>
    <w:p w14:paraId="1EDDA51D" w14:textId="77777777" w:rsidR="00150A5A" w:rsidRPr="00A6218A" w:rsidRDefault="00150A5A" w:rsidP="00150A5A">
      <w:pPr>
        <w:pStyle w:val="aff3"/>
        <w:numPr>
          <w:ilvl w:val="0"/>
          <w:numId w:val="7"/>
        </w:numPr>
        <w:tabs>
          <w:tab w:val="left" w:pos="993"/>
          <w:tab w:val="left" w:pos="1276"/>
        </w:tabs>
        <w:ind w:left="0" w:firstLine="567"/>
        <w:rPr>
          <w:rFonts w:eastAsia="Calibri"/>
          <w:szCs w:val="28"/>
          <w:lang w:val="en-US"/>
        </w:rPr>
      </w:pPr>
      <w:proofErr w:type="spellStart"/>
      <w:r w:rsidRPr="00A6218A">
        <w:rPr>
          <w:rFonts w:eastAsia="Calibri"/>
          <w:szCs w:val="28"/>
          <w:lang w:val="en-US"/>
        </w:rPr>
        <w:t>V.Kh</w:t>
      </w:r>
      <w:proofErr w:type="spellEnd"/>
      <w:r w:rsidRPr="00A6218A">
        <w:rPr>
          <w:rFonts w:eastAsia="Calibri"/>
          <w:szCs w:val="28"/>
          <w:lang w:val="en-US"/>
        </w:rPr>
        <w:t xml:space="preserve">. Alimov, K. Ertl, J. Roth, K. Schmid, J. </w:t>
      </w:r>
      <w:proofErr w:type="spellStart"/>
      <w:r w:rsidRPr="00A6218A">
        <w:rPr>
          <w:rFonts w:eastAsia="Calibri"/>
          <w:szCs w:val="28"/>
          <w:lang w:val="en-US"/>
        </w:rPr>
        <w:t>Nucl.Mater</w:t>
      </w:r>
      <w:proofErr w:type="spellEnd"/>
      <w:r w:rsidRPr="00A6218A">
        <w:rPr>
          <w:rFonts w:eastAsia="Calibri"/>
          <w:szCs w:val="28"/>
          <w:lang w:val="en-US"/>
        </w:rPr>
        <w:t>. 282 (2000) 125.</w:t>
      </w:r>
    </w:p>
    <w:p w14:paraId="38140CAC" w14:textId="77777777" w:rsidR="00150A5A" w:rsidRPr="00A6218A" w:rsidRDefault="00150A5A" w:rsidP="00150A5A">
      <w:pPr>
        <w:pStyle w:val="aff3"/>
        <w:numPr>
          <w:ilvl w:val="0"/>
          <w:numId w:val="7"/>
        </w:numPr>
        <w:tabs>
          <w:tab w:val="left" w:pos="993"/>
          <w:tab w:val="left" w:pos="1276"/>
        </w:tabs>
        <w:ind w:left="0" w:firstLine="567"/>
        <w:rPr>
          <w:rFonts w:eastAsia="Calibri"/>
          <w:szCs w:val="28"/>
          <w:lang w:val="en-US"/>
        </w:rPr>
      </w:pPr>
      <w:r w:rsidRPr="00A6218A">
        <w:rPr>
          <w:rFonts w:eastAsia="Calibri"/>
          <w:szCs w:val="28"/>
          <w:lang w:val="en-US"/>
        </w:rPr>
        <w:t>Shimada, T., Kikuchi, H., Ueda, Y., Sagara, A., &amp; Nishikawa, M. (2003). Blister formation in tungsten by hydrogen and carbon mixed ion beam irradiation. Journal of Nuclear Materials, 313-316, 204–208. doi:10.1016/s0022-3115(02)01447-2</w:t>
      </w:r>
    </w:p>
    <w:p w14:paraId="7436F2BB" w14:textId="77777777" w:rsidR="00150A5A" w:rsidRPr="00A6218A" w:rsidRDefault="00150A5A" w:rsidP="00150A5A">
      <w:pPr>
        <w:pStyle w:val="aff3"/>
        <w:numPr>
          <w:ilvl w:val="0"/>
          <w:numId w:val="7"/>
        </w:numPr>
        <w:tabs>
          <w:tab w:val="left" w:pos="993"/>
          <w:tab w:val="left" w:pos="1276"/>
        </w:tabs>
        <w:ind w:left="0" w:firstLine="567"/>
        <w:rPr>
          <w:rFonts w:eastAsia="Calibri"/>
          <w:szCs w:val="28"/>
          <w:lang w:val="en-US"/>
        </w:rPr>
      </w:pPr>
      <w:proofErr w:type="spellStart"/>
      <w:r w:rsidRPr="00A6218A">
        <w:rPr>
          <w:rFonts w:eastAsia="Calibri"/>
          <w:szCs w:val="28"/>
          <w:lang w:val="en-US"/>
        </w:rPr>
        <w:t>Hanjun</w:t>
      </w:r>
      <w:proofErr w:type="spellEnd"/>
      <w:r w:rsidRPr="00A6218A">
        <w:rPr>
          <w:rFonts w:eastAsia="Calibri"/>
          <w:szCs w:val="28"/>
          <w:lang w:val="en-US"/>
        </w:rPr>
        <w:t xml:space="preserve"> Tu, Cong Li, Liqun Shi. The erosion and retention properties of α-WC films by low-energy deuterium ion irradiation // Applied Surface Science 608 (2023) 155133 </w:t>
      </w:r>
      <w:hyperlink r:id="rId119" w:history="1">
        <w:r w:rsidRPr="00A6218A">
          <w:rPr>
            <w:rStyle w:val="afb"/>
            <w:rFonts w:eastAsia="Calibri"/>
            <w:color w:val="auto"/>
            <w:szCs w:val="28"/>
            <w:lang w:val="en-US"/>
          </w:rPr>
          <w:t>https://doi.org/10.1016/j.apsusc.2022.155133</w:t>
        </w:r>
      </w:hyperlink>
      <w:r w:rsidRPr="00A6218A">
        <w:rPr>
          <w:rFonts w:eastAsia="Calibri"/>
          <w:szCs w:val="28"/>
          <w:lang w:val="en-US"/>
        </w:rPr>
        <w:t xml:space="preserve"> </w:t>
      </w:r>
    </w:p>
    <w:p w14:paraId="7B0ADE60" w14:textId="77777777" w:rsidR="00150A5A" w:rsidRPr="00A6218A" w:rsidRDefault="00150A5A" w:rsidP="00150A5A">
      <w:pPr>
        <w:pStyle w:val="aff3"/>
        <w:numPr>
          <w:ilvl w:val="0"/>
          <w:numId w:val="7"/>
        </w:numPr>
        <w:tabs>
          <w:tab w:val="left" w:pos="993"/>
          <w:tab w:val="left" w:pos="1276"/>
        </w:tabs>
        <w:ind w:left="0" w:firstLine="567"/>
        <w:rPr>
          <w:rFonts w:eastAsia="Calibri"/>
          <w:szCs w:val="28"/>
          <w:lang w:val="en-US"/>
        </w:rPr>
      </w:pPr>
      <w:r w:rsidRPr="00A6218A">
        <w:rPr>
          <w:rFonts w:eastAsia="Calibri"/>
          <w:szCs w:val="28"/>
          <w:lang w:val="en-US"/>
        </w:rPr>
        <w:t xml:space="preserve">P. Wang, W. Jacob. Deuterium diffusion and retention in a tungsten–carbon multilayer system // Nuclear Instruments and Methods in Physics Research B 329 (2014) 6–13, </w:t>
      </w:r>
      <w:hyperlink r:id="rId120" w:history="1">
        <w:r w:rsidRPr="00A6218A">
          <w:rPr>
            <w:rStyle w:val="afb"/>
            <w:rFonts w:eastAsia="Calibri"/>
            <w:color w:val="auto"/>
            <w:szCs w:val="28"/>
            <w:lang w:val="en-US"/>
          </w:rPr>
          <w:t>http://dx.doi.org/10.1016/j.nimb.2014.03.007</w:t>
        </w:r>
      </w:hyperlink>
      <w:r w:rsidRPr="00A6218A">
        <w:rPr>
          <w:rFonts w:eastAsia="Calibri"/>
          <w:szCs w:val="28"/>
          <w:lang w:val="en-US"/>
        </w:rPr>
        <w:t xml:space="preserve"> </w:t>
      </w:r>
    </w:p>
    <w:p w14:paraId="6B01FF2F" w14:textId="77777777" w:rsidR="00150A5A" w:rsidRPr="00A6218A" w:rsidRDefault="00150A5A" w:rsidP="00150A5A">
      <w:pPr>
        <w:pStyle w:val="aff3"/>
        <w:numPr>
          <w:ilvl w:val="0"/>
          <w:numId w:val="7"/>
        </w:numPr>
        <w:tabs>
          <w:tab w:val="left" w:pos="851"/>
          <w:tab w:val="left" w:pos="993"/>
        </w:tabs>
        <w:ind w:left="0" w:firstLine="567"/>
        <w:rPr>
          <w:szCs w:val="28"/>
          <w:lang w:val="en-US"/>
        </w:rPr>
      </w:pPr>
      <w:r w:rsidRPr="00A6218A">
        <w:rPr>
          <w:szCs w:val="28"/>
          <w:lang w:val="en-US"/>
        </w:rPr>
        <w:lastRenderedPageBreak/>
        <w:t xml:space="preserve">Suchandrima Das. 2019 Recent advances in </w:t>
      </w:r>
      <w:proofErr w:type="spellStart"/>
      <w:r w:rsidRPr="00A6218A">
        <w:rPr>
          <w:szCs w:val="28"/>
          <w:lang w:val="en-US"/>
        </w:rPr>
        <w:t>characterising</w:t>
      </w:r>
      <w:proofErr w:type="spellEnd"/>
      <w:r w:rsidRPr="00A6218A">
        <w:rPr>
          <w:szCs w:val="28"/>
          <w:lang w:val="en-US"/>
        </w:rPr>
        <w:t xml:space="preserve"> irradiation damage in tungsten for fusion power SN Applied Sciences. 1 No.1614</w:t>
      </w:r>
    </w:p>
    <w:p w14:paraId="46A7A715" w14:textId="77777777" w:rsidR="00150A5A" w:rsidRPr="00A6218A" w:rsidRDefault="00150A5A" w:rsidP="00150A5A">
      <w:pPr>
        <w:pStyle w:val="aff3"/>
        <w:numPr>
          <w:ilvl w:val="0"/>
          <w:numId w:val="7"/>
        </w:numPr>
        <w:tabs>
          <w:tab w:val="left" w:pos="851"/>
          <w:tab w:val="left" w:pos="993"/>
        </w:tabs>
        <w:ind w:left="0" w:firstLine="567"/>
        <w:rPr>
          <w:szCs w:val="28"/>
          <w:lang w:val="en-US"/>
        </w:rPr>
      </w:pPr>
      <w:proofErr w:type="spellStart"/>
      <w:r w:rsidRPr="00A6218A">
        <w:rPr>
          <w:szCs w:val="28"/>
          <w:lang w:val="en-US"/>
        </w:rPr>
        <w:t>Ratynskaia</w:t>
      </w:r>
      <w:proofErr w:type="spellEnd"/>
      <w:r w:rsidRPr="00A6218A">
        <w:rPr>
          <w:szCs w:val="28"/>
          <w:lang w:val="en-US"/>
        </w:rPr>
        <w:t xml:space="preserve"> S., </w:t>
      </w:r>
      <w:proofErr w:type="spellStart"/>
      <w:r w:rsidRPr="00A6218A">
        <w:rPr>
          <w:szCs w:val="28"/>
          <w:lang w:val="en-US"/>
        </w:rPr>
        <w:t>Thorén</w:t>
      </w:r>
      <w:proofErr w:type="spellEnd"/>
      <w:r w:rsidRPr="00A6218A">
        <w:rPr>
          <w:szCs w:val="28"/>
          <w:lang w:val="en-US"/>
        </w:rPr>
        <w:t xml:space="preserve"> E., </w:t>
      </w:r>
      <w:proofErr w:type="spellStart"/>
      <w:r w:rsidRPr="00A6218A">
        <w:rPr>
          <w:szCs w:val="28"/>
          <w:lang w:val="en-US"/>
        </w:rPr>
        <w:t>Tolias</w:t>
      </w:r>
      <w:proofErr w:type="spellEnd"/>
      <w:r w:rsidRPr="00A6218A">
        <w:rPr>
          <w:szCs w:val="28"/>
          <w:lang w:val="en-US"/>
        </w:rPr>
        <w:t xml:space="preserve"> P., Pitts R.A., Krieger K., </w:t>
      </w:r>
      <w:proofErr w:type="spellStart"/>
      <w:r w:rsidRPr="00A6218A">
        <w:rPr>
          <w:szCs w:val="28"/>
          <w:lang w:val="en-US"/>
        </w:rPr>
        <w:t>Vignitchouk</w:t>
      </w:r>
      <w:proofErr w:type="spellEnd"/>
      <w:r w:rsidRPr="00A6218A">
        <w:rPr>
          <w:szCs w:val="28"/>
          <w:lang w:val="en-US"/>
        </w:rPr>
        <w:t xml:space="preserve"> L., Iglesias D. </w:t>
      </w:r>
      <w:proofErr w:type="spellStart"/>
      <w:r w:rsidRPr="00A6218A">
        <w:rPr>
          <w:szCs w:val="28"/>
          <w:lang w:val="en-US"/>
        </w:rPr>
        <w:t>Resolidification</w:t>
      </w:r>
      <w:proofErr w:type="spellEnd"/>
      <w:r w:rsidRPr="00A6218A">
        <w:rPr>
          <w:szCs w:val="28"/>
          <w:lang w:val="en-US"/>
        </w:rPr>
        <w:t>-controlled melt dynamics under fast transient tokamak plasma loads // Nuclear Fusion. –2020. –Vol.60, Number 10.</w:t>
      </w:r>
    </w:p>
    <w:p w14:paraId="28C1B7F5" w14:textId="77777777" w:rsidR="00150A5A" w:rsidRPr="00A6218A" w:rsidRDefault="00150A5A" w:rsidP="00150A5A">
      <w:pPr>
        <w:pStyle w:val="aff3"/>
        <w:numPr>
          <w:ilvl w:val="0"/>
          <w:numId w:val="7"/>
        </w:numPr>
        <w:tabs>
          <w:tab w:val="left" w:pos="851"/>
          <w:tab w:val="left" w:pos="993"/>
        </w:tabs>
        <w:ind w:left="0" w:firstLine="567"/>
        <w:rPr>
          <w:szCs w:val="28"/>
          <w:lang w:val="en-US"/>
        </w:rPr>
      </w:pPr>
      <w:r w:rsidRPr="00A6218A">
        <w:rPr>
          <w:szCs w:val="28"/>
        </w:rPr>
        <w:t>Скаков М.К., Миниязов А.Ж., Соколов И.А., Туленбергенов Т.Р., Кожахметов Е.А., и др. Влияние гелиевой плазмы на структурное состояние поверхностного карбидного слоя вольфрама. Международная конференция «Семипалатинский испытательный полигон», РГП НЯЦ РК 12-14 сентября 2023 г. – г. Курчатов, Казахстан, 2023. Стр. 57-58.</w:t>
      </w:r>
    </w:p>
    <w:p w14:paraId="2ABAF7FD" w14:textId="77777777" w:rsidR="00150A5A" w:rsidRPr="00A6218A" w:rsidRDefault="00150A5A" w:rsidP="00150A5A">
      <w:pPr>
        <w:pStyle w:val="aff3"/>
        <w:numPr>
          <w:ilvl w:val="0"/>
          <w:numId w:val="7"/>
        </w:numPr>
        <w:tabs>
          <w:tab w:val="left" w:pos="851"/>
        </w:tabs>
        <w:ind w:left="0" w:firstLine="567"/>
        <w:rPr>
          <w:szCs w:val="28"/>
          <w:lang w:val="en-US"/>
        </w:rPr>
      </w:pPr>
      <w:proofErr w:type="spellStart"/>
      <w:r w:rsidRPr="00A6218A">
        <w:rPr>
          <w:szCs w:val="28"/>
          <w:lang w:val="en-US"/>
        </w:rPr>
        <w:t>Escourbiac</w:t>
      </w:r>
      <w:proofErr w:type="spellEnd"/>
      <w:r w:rsidRPr="00A6218A">
        <w:rPr>
          <w:szCs w:val="28"/>
          <w:lang w:val="en-US"/>
        </w:rPr>
        <w:t xml:space="preserve"> F. Effort on Design of a Full Tungsten Divertor for </w:t>
      </w:r>
      <w:proofErr w:type="gramStart"/>
      <w:r w:rsidRPr="00A6218A">
        <w:rPr>
          <w:szCs w:val="28"/>
          <w:lang w:val="en-US"/>
        </w:rPr>
        <w:t>ITER  /</w:t>
      </w:r>
      <w:proofErr w:type="gramEnd"/>
      <w:r w:rsidRPr="00A6218A">
        <w:rPr>
          <w:szCs w:val="28"/>
          <w:lang w:val="en-US"/>
        </w:rPr>
        <w:t xml:space="preserve">/  24th, IAEA Fusion Energy Conference. –San Diego, 2012. </w:t>
      </w:r>
    </w:p>
    <w:p w14:paraId="61C87169" w14:textId="77777777" w:rsidR="00150A5A" w:rsidRPr="00A6218A" w:rsidRDefault="00150A5A" w:rsidP="00150A5A">
      <w:pPr>
        <w:pStyle w:val="aff3"/>
        <w:numPr>
          <w:ilvl w:val="0"/>
          <w:numId w:val="7"/>
        </w:numPr>
        <w:tabs>
          <w:tab w:val="left" w:pos="709"/>
          <w:tab w:val="left" w:pos="851"/>
          <w:tab w:val="left" w:pos="993"/>
        </w:tabs>
        <w:ind w:left="0" w:firstLine="567"/>
        <w:rPr>
          <w:rStyle w:val="afb"/>
          <w:color w:val="auto"/>
          <w:szCs w:val="28"/>
          <w:lang w:val="en-US"/>
        </w:rPr>
      </w:pPr>
      <w:r w:rsidRPr="00A6218A">
        <w:rPr>
          <w:rFonts w:eastAsia="Calibri"/>
          <w:szCs w:val="28"/>
          <w:lang w:val="en-US"/>
        </w:rPr>
        <w:t xml:space="preserve">Y.Z. Jia, W. Liu, B. Xu, G.-N. Luo, S.L. Qu, T.W. Morgan, G. De Temmerman. Mechanism for orientation dependence of blisters on W surface exposed to D plasma at low temperature // J. </w:t>
      </w:r>
      <w:proofErr w:type="spellStart"/>
      <w:r w:rsidRPr="00A6218A">
        <w:rPr>
          <w:rFonts w:eastAsia="Calibri"/>
          <w:szCs w:val="28"/>
          <w:lang w:val="en-US"/>
        </w:rPr>
        <w:t>Nucl</w:t>
      </w:r>
      <w:proofErr w:type="spellEnd"/>
      <w:r w:rsidRPr="00A6218A">
        <w:rPr>
          <w:rFonts w:eastAsia="Calibri"/>
          <w:szCs w:val="28"/>
          <w:lang w:val="en-US"/>
        </w:rPr>
        <w:t xml:space="preserve">. Mater., 477 (2016), pp. 165-171, </w:t>
      </w:r>
      <w:hyperlink r:id="rId121" w:history="1">
        <w:r w:rsidRPr="00A6218A">
          <w:rPr>
            <w:rStyle w:val="afb"/>
            <w:rFonts w:eastAsia="Calibri"/>
            <w:color w:val="auto"/>
            <w:szCs w:val="28"/>
            <w:lang w:val="en-US"/>
          </w:rPr>
          <w:t>https://doi.org/10.1016/j.jnucmat.2016.05.011</w:t>
        </w:r>
      </w:hyperlink>
    </w:p>
    <w:p w14:paraId="61B3B471" w14:textId="77777777" w:rsidR="00150A5A" w:rsidRPr="00A6218A" w:rsidRDefault="00150A5A" w:rsidP="00150A5A">
      <w:pPr>
        <w:pStyle w:val="aff3"/>
        <w:numPr>
          <w:ilvl w:val="0"/>
          <w:numId w:val="7"/>
        </w:numPr>
        <w:tabs>
          <w:tab w:val="left" w:pos="426"/>
          <w:tab w:val="left" w:pos="851"/>
          <w:tab w:val="left" w:pos="993"/>
        </w:tabs>
        <w:ind w:left="0" w:firstLine="567"/>
        <w:rPr>
          <w:szCs w:val="28"/>
          <w:lang w:val="en-US"/>
        </w:rPr>
      </w:pPr>
      <w:r w:rsidRPr="00A6218A">
        <w:rPr>
          <w:szCs w:val="28"/>
          <w:lang w:val="en-US"/>
        </w:rPr>
        <w:t>B.D. Wirth, K. Nordlund, D.G. Whyte, D. Xu, MRS Bulletin 36 (2011) 216–222.</w:t>
      </w:r>
    </w:p>
    <w:p w14:paraId="461E3116" w14:textId="77777777" w:rsidR="00150A5A" w:rsidRPr="00A6218A" w:rsidRDefault="00150A5A" w:rsidP="00150A5A">
      <w:pPr>
        <w:pStyle w:val="aff3"/>
        <w:numPr>
          <w:ilvl w:val="0"/>
          <w:numId w:val="7"/>
        </w:numPr>
        <w:tabs>
          <w:tab w:val="left" w:pos="426"/>
          <w:tab w:val="left" w:pos="851"/>
          <w:tab w:val="left" w:pos="993"/>
        </w:tabs>
        <w:ind w:left="0" w:firstLine="567"/>
        <w:rPr>
          <w:rStyle w:val="afb"/>
          <w:color w:val="auto"/>
          <w:szCs w:val="28"/>
          <w:lang w:val="en-US"/>
        </w:rPr>
      </w:pPr>
      <w:proofErr w:type="spellStart"/>
      <w:proofErr w:type="gramStart"/>
      <w:r w:rsidRPr="00A6218A">
        <w:rPr>
          <w:szCs w:val="28"/>
          <w:lang w:val="en-US"/>
        </w:rPr>
        <w:t>G.Pintsuk</w:t>
      </w:r>
      <w:proofErr w:type="spellEnd"/>
      <w:proofErr w:type="gramEnd"/>
      <w:r w:rsidRPr="00A6218A">
        <w:rPr>
          <w:szCs w:val="28"/>
          <w:lang w:val="en-US"/>
        </w:rPr>
        <w:t xml:space="preserve">. Tungsten as a plasma-facing material. – Comprehensive Nuclear Materials, 2012. – vol.4, p.551-581. </w:t>
      </w:r>
      <w:hyperlink r:id="rId122" w:tgtFrame="_blank" w:tooltip="Persistent link using digital object identifier" w:history="1">
        <w:r w:rsidRPr="00A6218A">
          <w:rPr>
            <w:rStyle w:val="afb"/>
            <w:color w:val="auto"/>
            <w:szCs w:val="28"/>
            <w:lang w:val="en-US"/>
          </w:rPr>
          <w:t>https://doi.org/10.1016/B978-0-08-056033-5.00118-X</w:t>
        </w:r>
      </w:hyperlink>
    </w:p>
    <w:p w14:paraId="0F4DF143" w14:textId="77777777" w:rsidR="00150A5A" w:rsidRPr="00A6218A" w:rsidRDefault="00150A5A" w:rsidP="00150A5A">
      <w:pPr>
        <w:pStyle w:val="aff3"/>
        <w:numPr>
          <w:ilvl w:val="0"/>
          <w:numId w:val="7"/>
        </w:numPr>
        <w:tabs>
          <w:tab w:val="left" w:pos="426"/>
          <w:tab w:val="left" w:pos="851"/>
          <w:tab w:val="left" w:pos="993"/>
        </w:tabs>
        <w:ind w:left="0" w:firstLine="567"/>
        <w:rPr>
          <w:rStyle w:val="afb"/>
          <w:color w:val="auto"/>
          <w:szCs w:val="28"/>
          <w:lang w:val="en-US"/>
        </w:rPr>
      </w:pPr>
      <w:r w:rsidRPr="00A6218A">
        <w:rPr>
          <w:szCs w:val="28"/>
          <w:lang w:val="en-US"/>
        </w:rPr>
        <w:t xml:space="preserve">Kaname I. ITER on the road to fusion energy // Nuclear Fusion. </w:t>
      </w:r>
      <w:r w:rsidRPr="00A6218A">
        <w:rPr>
          <w:szCs w:val="28"/>
          <w:lang w:val="kk-KZ"/>
        </w:rPr>
        <w:t>–</w:t>
      </w:r>
      <w:r w:rsidRPr="00A6218A">
        <w:rPr>
          <w:szCs w:val="28"/>
          <w:lang w:val="en-US"/>
        </w:rPr>
        <w:t xml:space="preserve"> 2010. </w:t>
      </w:r>
      <w:r w:rsidRPr="00A6218A">
        <w:rPr>
          <w:szCs w:val="28"/>
          <w:lang w:val="kk-KZ"/>
        </w:rPr>
        <w:t>–</w:t>
      </w:r>
      <w:r w:rsidRPr="00A6218A">
        <w:rPr>
          <w:szCs w:val="28"/>
          <w:lang w:val="en-US"/>
        </w:rPr>
        <w:t xml:space="preserve"> </w:t>
      </w:r>
      <w:r w:rsidRPr="00A6218A">
        <w:rPr>
          <w:szCs w:val="28"/>
        </w:rPr>
        <w:t>Т</w:t>
      </w:r>
      <w:r w:rsidRPr="00A6218A">
        <w:rPr>
          <w:szCs w:val="28"/>
          <w:lang w:val="en-US"/>
        </w:rPr>
        <w:t>. 50.</w:t>
      </w:r>
    </w:p>
    <w:p w14:paraId="3C2D49C4" w14:textId="77777777" w:rsidR="00150A5A" w:rsidRPr="00A6218A" w:rsidRDefault="00150A5A" w:rsidP="00150A5A">
      <w:pPr>
        <w:pStyle w:val="aff3"/>
        <w:numPr>
          <w:ilvl w:val="0"/>
          <w:numId w:val="7"/>
        </w:numPr>
        <w:tabs>
          <w:tab w:val="left" w:pos="851"/>
          <w:tab w:val="left" w:pos="993"/>
        </w:tabs>
        <w:ind w:left="0" w:firstLine="567"/>
        <w:rPr>
          <w:szCs w:val="28"/>
          <w:lang w:val="en-US"/>
        </w:rPr>
      </w:pPr>
      <w:r w:rsidRPr="00A6218A">
        <w:rPr>
          <w:szCs w:val="28"/>
          <w:lang w:val="en-US"/>
        </w:rPr>
        <w:t xml:space="preserve">Šestan </w:t>
      </w:r>
      <w:proofErr w:type="spellStart"/>
      <w:proofErr w:type="gramStart"/>
      <w:r w:rsidRPr="00A6218A">
        <w:rPr>
          <w:szCs w:val="28"/>
          <w:lang w:val="en-US"/>
        </w:rPr>
        <w:t>A.Sreekala</w:t>
      </w:r>
      <w:proofErr w:type="spellEnd"/>
      <w:proofErr w:type="gramEnd"/>
      <w:r w:rsidRPr="00A6218A">
        <w:rPr>
          <w:szCs w:val="28"/>
          <w:lang w:val="en-US"/>
        </w:rPr>
        <w:t xml:space="preserve"> L. Markelj S., Kelemen M. Non-uniform He bubble formation in W/W2C composite: Experimental and ab-initio study Acta Materialia. </w:t>
      </w:r>
      <w:proofErr w:type="spellStart"/>
      <w:r w:rsidRPr="00A6218A">
        <w:rPr>
          <w:szCs w:val="28"/>
          <w:lang w:val="en-US"/>
        </w:rPr>
        <w:t>Том</w:t>
      </w:r>
      <w:proofErr w:type="spellEnd"/>
      <w:r w:rsidRPr="00A6218A">
        <w:rPr>
          <w:szCs w:val="28"/>
          <w:lang w:val="en-US"/>
        </w:rPr>
        <w:t xml:space="preserve"> 226. March 2022 </w:t>
      </w:r>
      <w:proofErr w:type="spellStart"/>
      <w:r w:rsidRPr="00A6218A">
        <w:rPr>
          <w:szCs w:val="28"/>
          <w:lang w:val="en-US"/>
        </w:rPr>
        <w:t>Номер</w:t>
      </w:r>
      <w:proofErr w:type="spellEnd"/>
      <w:r w:rsidRPr="00A6218A">
        <w:rPr>
          <w:szCs w:val="28"/>
          <w:lang w:val="en-US"/>
        </w:rPr>
        <w:t xml:space="preserve"> </w:t>
      </w:r>
      <w:proofErr w:type="spellStart"/>
      <w:r w:rsidRPr="00A6218A">
        <w:rPr>
          <w:szCs w:val="28"/>
          <w:lang w:val="en-US"/>
        </w:rPr>
        <w:t>статьи</w:t>
      </w:r>
      <w:proofErr w:type="spellEnd"/>
      <w:r w:rsidRPr="00A6218A">
        <w:rPr>
          <w:szCs w:val="28"/>
          <w:lang w:val="en-US"/>
        </w:rPr>
        <w:t xml:space="preserve"> 11760 8. </w:t>
      </w:r>
    </w:p>
    <w:p w14:paraId="3073C769" w14:textId="77777777" w:rsidR="00150A5A" w:rsidRPr="00A6218A" w:rsidRDefault="00150A5A" w:rsidP="00150A5A">
      <w:pPr>
        <w:pStyle w:val="aff3"/>
        <w:numPr>
          <w:ilvl w:val="0"/>
          <w:numId w:val="7"/>
        </w:numPr>
        <w:tabs>
          <w:tab w:val="left" w:pos="851"/>
          <w:tab w:val="left" w:pos="993"/>
        </w:tabs>
        <w:ind w:left="0" w:firstLine="567"/>
        <w:rPr>
          <w:szCs w:val="28"/>
          <w:lang w:val="en-US"/>
        </w:rPr>
      </w:pPr>
      <w:r w:rsidRPr="00A6218A">
        <w:rPr>
          <w:szCs w:val="28"/>
          <w:shd w:val="clear" w:color="auto" w:fill="FFFFFF"/>
          <w:lang w:val="en-CA"/>
        </w:rPr>
        <w:t>Plank, H., &amp; Eckstein, W. (1997).</w:t>
      </w:r>
      <w:r w:rsidRPr="00A6218A">
        <w:rPr>
          <w:szCs w:val="28"/>
          <w:shd w:val="clear" w:color="auto" w:fill="FFFFFF"/>
          <w:lang w:val="en-US"/>
        </w:rPr>
        <w:t xml:space="preserve"> </w:t>
      </w:r>
      <w:r w:rsidRPr="00A6218A">
        <w:rPr>
          <w:szCs w:val="28"/>
          <w:shd w:val="clear" w:color="auto" w:fill="FFFFFF"/>
          <w:lang w:val="en-CA"/>
        </w:rPr>
        <w:t>Preferential sputtering of carbides under deuterium irradiation — a comparison between experiment and computer simulation. Nuclear Instruments and Methods in Physics Research Section B: Beam Interactions with Materials and Atoms, 124(1), 23–30.</w:t>
      </w:r>
      <w:r w:rsidRPr="00A6218A">
        <w:rPr>
          <w:szCs w:val="28"/>
          <w:lang w:val="en-CA"/>
        </w:rPr>
        <w:t xml:space="preserve"> </w:t>
      </w:r>
    </w:p>
    <w:p w14:paraId="64B5CD80" w14:textId="77777777" w:rsidR="00150A5A" w:rsidRPr="00A6218A" w:rsidRDefault="00150A5A" w:rsidP="00150A5A">
      <w:pPr>
        <w:pStyle w:val="aff3"/>
        <w:numPr>
          <w:ilvl w:val="0"/>
          <w:numId w:val="7"/>
        </w:numPr>
        <w:tabs>
          <w:tab w:val="left" w:pos="851"/>
          <w:tab w:val="left" w:pos="993"/>
        </w:tabs>
        <w:ind w:left="0" w:firstLine="567"/>
        <w:rPr>
          <w:szCs w:val="28"/>
          <w:lang w:val="en-US"/>
        </w:rPr>
      </w:pPr>
      <w:r w:rsidRPr="00A6218A">
        <w:rPr>
          <w:szCs w:val="28"/>
          <w:lang w:val="en-CA"/>
        </w:rPr>
        <w:t xml:space="preserve">Guseva M.I. Suvorov A.L. Korshunov S.N. Lazarev N.E. Sputtering of beryllium, tungsten, tungsten oxide and mixed W–C layers by deuterium ions in the near threshold energy range // </w:t>
      </w:r>
      <w:r w:rsidRPr="00A6218A">
        <w:rPr>
          <w:rFonts w:eastAsia="Calibri"/>
          <w:szCs w:val="28"/>
          <w:lang w:val="en-US"/>
        </w:rPr>
        <w:t>Journal of Nuclear</w:t>
      </w:r>
      <w:r w:rsidRPr="00A6218A">
        <w:rPr>
          <w:szCs w:val="28"/>
          <w:lang w:val="en-US"/>
        </w:rPr>
        <w:t xml:space="preserve"> </w:t>
      </w:r>
      <w:r w:rsidRPr="00A6218A">
        <w:rPr>
          <w:rFonts w:eastAsia="Calibri"/>
          <w:szCs w:val="28"/>
          <w:lang w:val="en-US"/>
        </w:rPr>
        <w:t>Materials</w:t>
      </w:r>
      <w:r w:rsidRPr="00A6218A">
        <w:rPr>
          <w:szCs w:val="28"/>
          <w:lang w:val="en-CA"/>
        </w:rPr>
        <w:t xml:space="preserve">. </w:t>
      </w:r>
      <w:r w:rsidRPr="00A6218A">
        <w:rPr>
          <w:bCs/>
          <w:szCs w:val="28"/>
          <w:lang w:val="en-CA"/>
        </w:rPr>
        <w:t>–1999. – P.266–269.</w:t>
      </w:r>
    </w:p>
    <w:p w14:paraId="2D9996D8" w14:textId="77777777" w:rsidR="00150A5A" w:rsidRPr="00A6218A" w:rsidRDefault="00150A5A" w:rsidP="00150A5A">
      <w:pPr>
        <w:pStyle w:val="aff3"/>
        <w:numPr>
          <w:ilvl w:val="0"/>
          <w:numId w:val="7"/>
        </w:numPr>
        <w:tabs>
          <w:tab w:val="left" w:pos="851"/>
          <w:tab w:val="left" w:pos="993"/>
        </w:tabs>
        <w:ind w:left="0" w:firstLine="567"/>
        <w:rPr>
          <w:szCs w:val="28"/>
          <w:lang w:val="en-US"/>
        </w:rPr>
      </w:pPr>
      <w:r w:rsidRPr="00A6218A">
        <w:rPr>
          <w:szCs w:val="28"/>
          <w:lang w:val="en-CA"/>
        </w:rPr>
        <w:t xml:space="preserve">Taniguchi M. Sato K. </w:t>
      </w:r>
      <w:proofErr w:type="spellStart"/>
      <w:r w:rsidRPr="00A6218A">
        <w:rPr>
          <w:szCs w:val="28"/>
          <w:lang w:val="en-CA"/>
        </w:rPr>
        <w:t>Ezato</w:t>
      </w:r>
      <w:proofErr w:type="spellEnd"/>
      <w:r w:rsidRPr="00A6218A">
        <w:rPr>
          <w:szCs w:val="28"/>
          <w:lang w:val="en-CA"/>
        </w:rPr>
        <w:t xml:space="preserve"> K. Yokoyama K. </w:t>
      </w:r>
      <w:proofErr w:type="spellStart"/>
      <w:r w:rsidRPr="00A6218A">
        <w:rPr>
          <w:szCs w:val="28"/>
          <w:lang w:val="en-CA"/>
        </w:rPr>
        <w:t>Dairaku</w:t>
      </w:r>
      <w:proofErr w:type="spellEnd"/>
      <w:r w:rsidRPr="00A6218A">
        <w:rPr>
          <w:szCs w:val="28"/>
          <w:lang w:val="en-CA"/>
        </w:rPr>
        <w:t xml:space="preserve"> M. Akiba M. Sputtering of carbon–tungsten mixed materials by low energy deuterium // </w:t>
      </w:r>
      <w:r w:rsidRPr="00A6218A">
        <w:rPr>
          <w:rFonts w:eastAsia="Calibri"/>
          <w:szCs w:val="28"/>
          <w:lang w:val="en-US"/>
        </w:rPr>
        <w:t>Journal of Nuclear</w:t>
      </w:r>
      <w:r w:rsidRPr="00A6218A">
        <w:rPr>
          <w:szCs w:val="28"/>
          <w:lang w:val="en-US"/>
        </w:rPr>
        <w:t xml:space="preserve"> </w:t>
      </w:r>
      <w:r w:rsidRPr="00A6218A">
        <w:rPr>
          <w:rFonts w:eastAsia="Calibri"/>
          <w:szCs w:val="28"/>
          <w:lang w:val="en-US"/>
        </w:rPr>
        <w:t>Materials</w:t>
      </w:r>
      <w:r w:rsidRPr="00A6218A">
        <w:rPr>
          <w:szCs w:val="28"/>
          <w:lang w:val="en-CA"/>
        </w:rPr>
        <w:t xml:space="preserve">. </w:t>
      </w:r>
      <w:r w:rsidRPr="00A6218A">
        <w:rPr>
          <w:bCs/>
          <w:szCs w:val="28"/>
          <w:lang w:val="en-CA"/>
        </w:rPr>
        <w:t>–2003. –P.</w:t>
      </w:r>
      <w:r w:rsidRPr="00A6218A">
        <w:rPr>
          <w:szCs w:val="28"/>
          <w:lang w:val="en-CA"/>
        </w:rPr>
        <w:t xml:space="preserve"> </w:t>
      </w:r>
      <w:r w:rsidRPr="00A6218A">
        <w:rPr>
          <w:bCs/>
          <w:szCs w:val="28"/>
          <w:lang w:val="en-CA"/>
        </w:rPr>
        <w:t>313–316</w:t>
      </w:r>
      <w:r w:rsidRPr="00A6218A">
        <w:rPr>
          <w:szCs w:val="28"/>
          <w:lang w:val="en-CA"/>
        </w:rPr>
        <w:t xml:space="preserve">. </w:t>
      </w:r>
    </w:p>
    <w:p w14:paraId="783CB328" w14:textId="77777777" w:rsidR="00150A5A" w:rsidRPr="00A6218A" w:rsidRDefault="00150A5A" w:rsidP="00150A5A">
      <w:pPr>
        <w:pStyle w:val="aff3"/>
        <w:numPr>
          <w:ilvl w:val="0"/>
          <w:numId w:val="7"/>
        </w:numPr>
        <w:tabs>
          <w:tab w:val="left" w:pos="851"/>
          <w:tab w:val="left" w:pos="993"/>
        </w:tabs>
        <w:ind w:left="0" w:firstLine="567"/>
        <w:rPr>
          <w:szCs w:val="28"/>
          <w:lang w:val="en-US"/>
        </w:rPr>
      </w:pPr>
      <w:r w:rsidRPr="00A6218A">
        <w:rPr>
          <w:szCs w:val="28"/>
          <w:lang w:val="en-CA"/>
        </w:rPr>
        <w:t xml:space="preserve">The effect of plasma impurities on the sputtering of tungsten carbide, </w:t>
      </w:r>
      <w:proofErr w:type="spellStart"/>
      <w:r w:rsidRPr="00A6218A">
        <w:rPr>
          <w:szCs w:val="28"/>
          <w:shd w:val="clear" w:color="auto" w:fill="FFFFFF"/>
          <w:lang w:val="en-CA"/>
        </w:rPr>
        <w:t>Vörtler</w:t>
      </w:r>
      <w:proofErr w:type="spellEnd"/>
      <w:r w:rsidRPr="00A6218A">
        <w:rPr>
          <w:szCs w:val="28"/>
          <w:shd w:val="clear" w:color="auto" w:fill="FFFFFF"/>
          <w:lang w:val="en-CA"/>
        </w:rPr>
        <w:t xml:space="preserve">, K., </w:t>
      </w:r>
      <w:proofErr w:type="spellStart"/>
      <w:r w:rsidRPr="00A6218A">
        <w:rPr>
          <w:szCs w:val="28"/>
          <w:shd w:val="clear" w:color="auto" w:fill="FFFFFF"/>
          <w:lang w:val="en-CA"/>
        </w:rPr>
        <w:t>Björkas</w:t>
      </w:r>
      <w:proofErr w:type="spellEnd"/>
      <w:r w:rsidRPr="00A6218A">
        <w:rPr>
          <w:szCs w:val="28"/>
          <w:shd w:val="clear" w:color="auto" w:fill="FFFFFF"/>
          <w:lang w:val="en-CA"/>
        </w:rPr>
        <w:t>, C., &amp; Nordlund, K. (2011).</w:t>
      </w:r>
    </w:p>
    <w:p w14:paraId="4BB20BCD" w14:textId="77777777" w:rsidR="00150A5A" w:rsidRPr="00A6218A" w:rsidRDefault="00150A5A" w:rsidP="00150A5A">
      <w:pPr>
        <w:pStyle w:val="aff3"/>
        <w:numPr>
          <w:ilvl w:val="0"/>
          <w:numId w:val="7"/>
        </w:numPr>
        <w:tabs>
          <w:tab w:val="left" w:pos="709"/>
          <w:tab w:val="left" w:pos="851"/>
          <w:tab w:val="left" w:pos="993"/>
        </w:tabs>
        <w:ind w:left="0" w:firstLine="567"/>
        <w:rPr>
          <w:szCs w:val="28"/>
          <w:lang w:val="en-US"/>
        </w:rPr>
      </w:pPr>
      <w:r w:rsidRPr="00A6218A">
        <w:rPr>
          <w:szCs w:val="28"/>
          <w:lang w:val="en-US"/>
        </w:rPr>
        <w:t xml:space="preserve">Hirai T., </w:t>
      </w:r>
      <w:proofErr w:type="spellStart"/>
      <w:r w:rsidRPr="00A6218A">
        <w:rPr>
          <w:szCs w:val="28"/>
          <w:lang w:val="en-US"/>
        </w:rPr>
        <w:t>Escourbiac</w:t>
      </w:r>
      <w:proofErr w:type="spellEnd"/>
      <w:r w:rsidRPr="00A6218A">
        <w:rPr>
          <w:szCs w:val="28"/>
          <w:lang w:val="en-US"/>
        </w:rPr>
        <w:t xml:space="preserve"> F. ITER tungsten divertor design development and qualification program // Fusion Engineering and Design. – 2013. – Vol.88, is.9-10. –P.1798-1801.</w:t>
      </w:r>
    </w:p>
    <w:p w14:paraId="087BA47F" w14:textId="77777777" w:rsidR="00150A5A" w:rsidRPr="00A6218A" w:rsidRDefault="00150A5A" w:rsidP="00150A5A">
      <w:pPr>
        <w:pStyle w:val="aff3"/>
        <w:numPr>
          <w:ilvl w:val="0"/>
          <w:numId w:val="7"/>
        </w:numPr>
        <w:tabs>
          <w:tab w:val="left" w:pos="851"/>
          <w:tab w:val="left" w:pos="993"/>
        </w:tabs>
        <w:ind w:left="0" w:firstLine="567"/>
        <w:rPr>
          <w:szCs w:val="28"/>
          <w:lang w:val="en-US"/>
        </w:rPr>
      </w:pPr>
      <w:r w:rsidRPr="00A6218A">
        <w:rPr>
          <w:szCs w:val="28"/>
          <w:shd w:val="clear" w:color="auto" w:fill="FFFFFF"/>
          <w:lang w:val="en-CA"/>
        </w:rPr>
        <w:t xml:space="preserve">Humphry-Baker, S. A., Smith, G. D. W., &amp; </w:t>
      </w:r>
      <w:proofErr w:type="spellStart"/>
      <w:r w:rsidRPr="00A6218A">
        <w:rPr>
          <w:szCs w:val="28"/>
          <w:shd w:val="clear" w:color="auto" w:fill="FFFFFF"/>
          <w:lang w:val="en-CA"/>
        </w:rPr>
        <w:t>Pintsuk</w:t>
      </w:r>
      <w:proofErr w:type="spellEnd"/>
      <w:r w:rsidRPr="00A6218A">
        <w:rPr>
          <w:szCs w:val="28"/>
          <w:shd w:val="clear" w:color="auto" w:fill="FFFFFF"/>
          <w:lang w:val="en-CA"/>
        </w:rPr>
        <w:t>, G.</w:t>
      </w:r>
      <w:r w:rsidRPr="00A6218A">
        <w:rPr>
          <w:szCs w:val="28"/>
          <w:shd w:val="clear" w:color="auto" w:fill="FFFFFF"/>
          <w:lang w:val="en-US"/>
        </w:rPr>
        <w:t xml:space="preserve"> </w:t>
      </w:r>
      <w:r w:rsidRPr="00A6218A">
        <w:rPr>
          <w:szCs w:val="28"/>
          <w:lang w:val="en-CA"/>
        </w:rPr>
        <w:t>Thermal shock of tungsten carbide in plasma-facing conditions</w:t>
      </w:r>
      <w:r w:rsidRPr="00A6218A">
        <w:rPr>
          <w:szCs w:val="28"/>
          <w:shd w:val="clear" w:color="auto" w:fill="FFFFFF"/>
          <w:lang w:val="en-CA"/>
        </w:rPr>
        <w:t>.</w:t>
      </w:r>
      <w:r w:rsidRPr="00A6218A">
        <w:rPr>
          <w:szCs w:val="28"/>
          <w:shd w:val="clear" w:color="auto" w:fill="FFFFFF"/>
          <w:lang w:val="en-US"/>
        </w:rPr>
        <w:t xml:space="preserve"> Journal of Nuclear Materials. Volume 524, October 2019, Pages 239-246.</w:t>
      </w:r>
    </w:p>
    <w:p w14:paraId="0A625AA1" w14:textId="77777777" w:rsidR="00150A5A" w:rsidRPr="00A6218A" w:rsidRDefault="00150A5A" w:rsidP="00150A5A">
      <w:pPr>
        <w:pStyle w:val="aff3"/>
        <w:numPr>
          <w:ilvl w:val="0"/>
          <w:numId w:val="7"/>
        </w:numPr>
        <w:tabs>
          <w:tab w:val="left" w:pos="851"/>
          <w:tab w:val="left" w:pos="993"/>
        </w:tabs>
        <w:ind w:left="0" w:firstLine="567"/>
        <w:rPr>
          <w:szCs w:val="28"/>
          <w:lang w:val="en-US"/>
        </w:rPr>
      </w:pPr>
      <w:r w:rsidRPr="00A6218A">
        <w:rPr>
          <w:szCs w:val="28"/>
          <w:lang w:val="en-CA"/>
        </w:rPr>
        <w:lastRenderedPageBreak/>
        <w:t xml:space="preserve">Wirtz M., Linke J., </w:t>
      </w:r>
      <w:proofErr w:type="spellStart"/>
      <w:r w:rsidRPr="00A6218A">
        <w:rPr>
          <w:szCs w:val="28"/>
          <w:lang w:val="en-CA"/>
        </w:rPr>
        <w:t>Loewenhoff</w:t>
      </w:r>
      <w:proofErr w:type="spellEnd"/>
      <w:r w:rsidRPr="00A6218A">
        <w:rPr>
          <w:szCs w:val="28"/>
          <w:lang w:val="en-CA"/>
        </w:rPr>
        <w:t xml:space="preserve"> T., </w:t>
      </w:r>
      <w:proofErr w:type="spellStart"/>
      <w:r w:rsidRPr="00A6218A">
        <w:rPr>
          <w:szCs w:val="28"/>
          <w:lang w:val="en-CA"/>
        </w:rPr>
        <w:t>Pintsuk</w:t>
      </w:r>
      <w:proofErr w:type="spellEnd"/>
      <w:r w:rsidRPr="00A6218A">
        <w:rPr>
          <w:szCs w:val="28"/>
          <w:lang w:val="en-CA"/>
        </w:rPr>
        <w:t xml:space="preserve"> G., </w:t>
      </w:r>
      <w:proofErr w:type="spellStart"/>
      <w:r w:rsidRPr="00A6218A">
        <w:rPr>
          <w:szCs w:val="28"/>
          <w:lang w:val="en-CA"/>
        </w:rPr>
        <w:t>Uytdenhouwen</w:t>
      </w:r>
      <w:proofErr w:type="spellEnd"/>
      <w:r w:rsidRPr="00A6218A">
        <w:rPr>
          <w:szCs w:val="28"/>
          <w:lang w:val="en-CA"/>
        </w:rPr>
        <w:t xml:space="preserve"> I. Thermal shock tests to qualify different tungsten grades as plasma facing material // </w:t>
      </w:r>
      <w:proofErr w:type="spellStart"/>
      <w:r w:rsidRPr="00A6218A">
        <w:rPr>
          <w:szCs w:val="28"/>
          <w:lang w:val="en-CA"/>
        </w:rPr>
        <w:t>Physica</w:t>
      </w:r>
      <w:proofErr w:type="spellEnd"/>
      <w:r w:rsidRPr="00A6218A">
        <w:rPr>
          <w:szCs w:val="28"/>
          <w:lang w:val="en-CA"/>
        </w:rPr>
        <w:t xml:space="preserve"> Scripta.  </w:t>
      </w:r>
      <w:r w:rsidRPr="00A6218A">
        <w:rPr>
          <w:rFonts w:eastAsia="CharisSIL"/>
          <w:szCs w:val="28"/>
          <w:lang w:val="en-CA"/>
        </w:rPr>
        <w:t>–</w:t>
      </w:r>
      <w:r w:rsidRPr="00A6218A">
        <w:rPr>
          <w:szCs w:val="28"/>
          <w:lang w:val="en-CA"/>
        </w:rPr>
        <w:t xml:space="preserve"> 2016</w:t>
      </w:r>
      <w:r w:rsidRPr="00A6218A">
        <w:rPr>
          <w:szCs w:val="28"/>
          <w:lang w:val="en-US"/>
        </w:rPr>
        <w:t>.</w:t>
      </w:r>
    </w:p>
    <w:p w14:paraId="7A3B98B1" w14:textId="77777777" w:rsidR="00150A5A" w:rsidRPr="00A6218A" w:rsidRDefault="00150A5A" w:rsidP="00150A5A">
      <w:pPr>
        <w:pStyle w:val="aff3"/>
        <w:numPr>
          <w:ilvl w:val="0"/>
          <w:numId w:val="7"/>
        </w:numPr>
        <w:tabs>
          <w:tab w:val="left" w:pos="851"/>
          <w:tab w:val="left" w:pos="993"/>
        </w:tabs>
        <w:ind w:left="0" w:firstLine="567"/>
        <w:rPr>
          <w:szCs w:val="28"/>
          <w:lang w:val="en-US"/>
        </w:rPr>
      </w:pPr>
      <w:r w:rsidRPr="00A6218A">
        <w:rPr>
          <w:szCs w:val="28"/>
          <w:lang w:val="en-CA"/>
        </w:rPr>
        <w:t xml:space="preserve">Song G.M., Wang Y.J., Zhou Y. Thermomechanical properties of </w:t>
      </w:r>
      <w:proofErr w:type="spellStart"/>
      <w:r w:rsidRPr="00A6218A">
        <w:rPr>
          <w:szCs w:val="28"/>
          <w:lang w:val="en-CA"/>
        </w:rPr>
        <w:t>TiC</w:t>
      </w:r>
      <w:proofErr w:type="spellEnd"/>
      <w:r w:rsidRPr="00A6218A">
        <w:rPr>
          <w:szCs w:val="28"/>
          <w:lang w:val="en-CA"/>
        </w:rPr>
        <w:t xml:space="preserve"> </w:t>
      </w:r>
      <w:proofErr w:type="spellStart"/>
      <w:r w:rsidRPr="00A6218A">
        <w:rPr>
          <w:szCs w:val="28"/>
          <w:lang w:val="en-CA"/>
        </w:rPr>
        <w:t>particlereinforced</w:t>
      </w:r>
      <w:proofErr w:type="spellEnd"/>
      <w:r w:rsidRPr="00A6218A">
        <w:rPr>
          <w:szCs w:val="28"/>
          <w:lang w:val="en-CA"/>
        </w:rPr>
        <w:t xml:space="preserve"> tungsten composites for high temperature applications // Journal of Refractory Metals and Hard Materials. </w:t>
      </w:r>
      <w:r w:rsidRPr="00A6218A">
        <w:rPr>
          <w:rFonts w:eastAsia="CharisSIL"/>
          <w:szCs w:val="28"/>
          <w:lang w:val="en-CA"/>
        </w:rPr>
        <w:t>–</w:t>
      </w:r>
      <w:r w:rsidRPr="00A6218A">
        <w:rPr>
          <w:szCs w:val="28"/>
          <w:lang w:val="en-CA"/>
        </w:rPr>
        <w:t xml:space="preserve"> 2003.</w:t>
      </w:r>
    </w:p>
    <w:p w14:paraId="5B5DC612" w14:textId="77777777" w:rsidR="00150A5A" w:rsidRPr="00A6218A" w:rsidRDefault="00150A5A" w:rsidP="00150A5A">
      <w:pPr>
        <w:pStyle w:val="aff3"/>
        <w:numPr>
          <w:ilvl w:val="0"/>
          <w:numId w:val="7"/>
        </w:numPr>
        <w:tabs>
          <w:tab w:val="left" w:pos="851"/>
          <w:tab w:val="left" w:pos="993"/>
        </w:tabs>
        <w:ind w:left="0" w:firstLine="567"/>
        <w:rPr>
          <w:szCs w:val="28"/>
          <w:lang w:val="en-US"/>
        </w:rPr>
      </w:pPr>
      <w:r w:rsidRPr="00A6218A">
        <w:rPr>
          <w:rFonts w:eastAsia="CharisSIL"/>
          <w:szCs w:val="28"/>
          <w:lang w:val="en-CA"/>
        </w:rPr>
        <w:t xml:space="preserve">Cemented carbide microstructures: a review </w:t>
      </w:r>
      <w:r w:rsidRPr="00A6218A">
        <w:rPr>
          <w:szCs w:val="28"/>
          <w:shd w:val="clear" w:color="auto" w:fill="FFFFFF"/>
          <w:lang w:val="en-CA"/>
        </w:rPr>
        <w:t xml:space="preserve">García, J., </w:t>
      </w:r>
      <w:proofErr w:type="spellStart"/>
      <w:r w:rsidRPr="00A6218A">
        <w:rPr>
          <w:szCs w:val="28"/>
          <w:shd w:val="clear" w:color="auto" w:fill="FFFFFF"/>
          <w:lang w:val="en-CA"/>
        </w:rPr>
        <w:t>Ciprés</w:t>
      </w:r>
      <w:proofErr w:type="spellEnd"/>
      <w:r w:rsidRPr="00A6218A">
        <w:rPr>
          <w:szCs w:val="28"/>
          <w:shd w:val="clear" w:color="auto" w:fill="FFFFFF"/>
          <w:lang w:val="en-CA"/>
        </w:rPr>
        <w:t>, V. C., Blomqvist, A., &amp; Kaplan, B. (2018).</w:t>
      </w:r>
    </w:p>
    <w:p w14:paraId="37847F79" w14:textId="77777777" w:rsidR="00150A5A" w:rsidRPr="00A6218A" w:rsidRDefault="00150A5A" w:rsidP="00150A5A">
      <w:pPr>
        <w:pStyle w:val="aff3"/>
        <w:numPr>
          <w:ilvl w:val="0"/>
          <w:numId w:val="7"/>
        </w:numPr>
        <w:tabs>
          <w:tab w:val="left" w:pos="851"/>
          <w:tab w:val="left" w:pos="993"/>
        </w:tabs>
        <w:ind w:left="0" w:firstLine="567"/>
        <w:rPr>
          <w:rStyle w:val="afb"/>
          <w:color w:val="auto"/>
          <w:szCs w:val="28"/>
          <w:lang w:val="en-US"/>
        </w:rPr>
      </w:pPr>
      <w:r w:rsidRPr="00A6218A">
        <w:rPr>
          <w:rFonts w:eastAsia="CharisSIL"/>
          <w:szCs w:val="28"/>
          <w:lang w:val="en-CA"/>
        </w:rPr>
        <w:t xml:space="preserve">Lay S. HRTEM investigation of dislocation interactions in WC // </w:t>
      </w:r>
      <w:r w:rsidRPr="00A6218A">
        <w:rPr>
          <w:szCs w:val="28"/>
          <w:lang w:val="en-CA"/>
        </w:rPr>
        <w:t>Journal of Refractory Metals and Hard Materials</w:t>
      </w:r>
      <w:r w:rsidRPr="00A6218A">
        <w:rPr>
          <w:rFonts w:eastAsia="CharisSIL"/>
          <w:szCs w:val="28"/>
          <w:lang w:val="en-CA"/>
        </w:rPr>
        <w:t>. –2013. –P. 416–421</w:t>
      </w:r>
      <w:r w:rsidRPr="00A6218A">
        <w:rPr>
          <w:szCs w:val="28"/>
          <w:lang w:val="en-CA"/>
        </w:rPr>
        <w:t>.</w:t>
      </w:r>
    </w:p>
    <w:p w14:paraId="711B241D" w14:textId="77777777" w:rsidR="00150A5A" w:rsidRPr="00A6218A" w:rsidRDefault="00150A5A" w:rsidP="00150A5A">
      <w:pPr>
        <w:pStyle w:val="aff3"/>
        <w:numPr>
          <w:ilvl w:val="0"/>
          <w:numId w:val="7"/>
        </w:numPr>
        <w:tabs>
          <w:tab w:val="left" w:pos="851"/>
          <w:tab w:val="left" w:pos="993"/>
        </w:tabs>
        <w:ind w:left="0" w:firstLine="567"/>
        <w:rPr>
          <w:szCs w:val="28"/>
          <w:lang w:val="en-US"/>
        </w:rPr>
      </w:pPr>
      <w:r w:rsidRPr="00A6218A">
        <w:rPr>
          <w:szCs w:val="28"/>
          <w:lang w:val="en-CA"/>
        </w:rPr>
        <w:t xml:space="preserve">Hirai T., </w:t>
      </w:r>
      <w:proofErr w:type="spellStart"/>
      <w:r w:rsidRPr="00A6218A">
        <w:rPr>
          <w:szCs w:val="28"/>
          <w:lang w:val="en-CA"/>
        </w:rPr>
        <w:t>Pintsuk</w:t>
      </w:r>
      <w:proofErr w:type="spellEnd"/>
      <w:r w:rsidRPr="00A6218A">
        <w:rPr>
          <w:szCs w:val="28"/>
          <w:lang w:val="en-CA"/>
        </w:rPr>
        <w:t xml:space="preserve"> G., Linke J., </w:t>
      </w:r>
      <w:proofErr w:type="spellStart"/>
      <w:r w:rsidRPr="00A6218A">
        <w:rPr>
          <w:szCs w:val="28"/>
          <w:lang w:val="en-CA"/>
        </w:rPr>
        <w:t>Batilliot</w:t>
      </w:r>
      <w:proofErr w:type="spellEnd"/>
      <w:r w:rsidRPr="00A6218A">
        <w:rPr>
          <w:szCs w:val="28"/>
          <w:lang w:val="en-CA"/>
        </w:rPr>
        <w:t xml:space="preserve"> M. Cracking failure study of ITER</w:t>
      </w:r>
      <w:r w:rsidRPr="00A6218A">
        <w:rPr>
          <w:szCs w:val="28"/>
          <w:lang w:val="en-US"/>
        </w:rPr>
        <w:t xml:space="preserve"> </w:t>
      </w:r>
      <w:r w:rsidRPr="00A6218A">
        <w:rPr>
          <w:szCs w:val="28"/>
          <w:lang w:val="en-CA"/>
        </w:rPr>
        <w:t xml:space="preserve">reference tungsten grade under single pulse thermal shock loads at elevated temperatures // </w:t>
      </w:r>
      <w:r w:rsidRPr="00A6218A">
        <w:rPr>
          <w:szCs w:val="28"/>
          <w:lang w:val="en-US"/>
        </w:rPr>
        <w:t>Journal of Nuclear Materials. –2009. –Vol.390.</w:t>
      </w:r>
    </w:p>
    <w:p w14:paraId="3945609A" w14:textId="77777777" w:rsidR="00150A5A" w:rsidRPr="00A6218A" w:rsidRDefault="00150A5A" w:rsidP="00150A5A">
      <w:pPr>
        <w:pStyle w:val="aff3"/>
        <w:numPr>
          <w:ilvl w:val="0"/>
          <w:numId w:val="7"/>
        </w:numPr>
        <w:tabs>
          <w:tab w:val="left" w:pos="851"/>
          <w:tab w:val="left" w:pos="993"/>
        </w:tabs>
        <w:ind w:left="0" w:firstLine="567"/>
        <w:rPr>
          <w:szCs w:val="28"/>
        </w:rPr>
      </w:pPr>
      <w:r w:rsidRPr="00A6218A">
        <w:rPr>
          <w:szCs w:val="28"/>
        </w:rPr>
        <w:t xml:space="preserve">Воронин А. В., Семенов Б. Н., </w:t>
      </w:r>
      <w:proofErr w:type="spellStart"/>
      <w:r w:rsidRPr="00A6218A">
        <w:rPr>
          <w:szCs w:val="28"/>
        </w:rPr>
        <w:t>Судьенков</w:t>
      </w:r>
      <w:proofErr w:type="spellEnd"/>
      <w:r w:rsidRPr="00A6218A">
        <w:rPr>
          <w:szCs w:val="28"/>
        </w:rPr>
        <w:t xml:space="preserve"> Ю. В. Механизм разрушения вольфрама в результате тепловой нагрузки при воздействии плазменной струи // Вестник СПбГУ. – 2015. – Сер.</w:t>
      </w:r>
      <w:proofErr w:type="gramStart"/>
      <w:r w:rsidRPr="00A6218A">
        <w:rPr>
          <w:szCs w:val="28"/>
        </w:rPr>
        <w:t>1.Т.</w:t>
      </w:r>
      <w:proofErr w:type="gramEnd"/>
      <w:r w:rsidRPr="00A6218A">
        <w:rPr>
          <w:szCs w:val="28"/>
        </w:rPr>
        <w:t xml:space="preserve">2(60). </w:t>
      </w:r>
    </w:p>
    <w:p w14:paraId="3597B55C" w14:textId="77777777" w:rsidR="00150A5A" w:rsidRPr="00A6218A" w:rsidRDefault="00150A5A" w:rsidP="00150A5A">
      <w:pPr>
        <w:pStyle w:val="aff3"/>
        <w:numPr>
          <w:ilvl w:val="0"/>
          <w:numId w:val="7"/>
        </w:numPr>
        <w:tabs>
          <w:tab w:val="left" w:pos="851"/>
          <w:tab w:val="left" w:pos="993"/>
        </w:tabs>
        <w:ind w:left="0" w:firstLine="567"/>
        <w:rPr>
          <w:szCs w:val="28"/>
          <w:lang w:val="en-US"/>
        </w:rPr>
      </w:pPr>
      <w:r w:rsidRPr="00A6218A">
        <w:rPr>
          <w:rFonts w:eastAsia="SFTI0800"/>
          <w:szCs w:val="28"/>
          <w:lang w:val="en-CA"/>
        </w:rPr>
        <w:t xml:space="preserve">Matthews G. F. </w:t>
      </w:r>
      <w:r w:rsidRPr="00A6218A">
        <w:rPr>
          <w:rFonts w:eastAsia="SFRM0800"/>
          <w:szCs w:val="28"/>
          <w:lang w:val="en-CA"/>
        </w:rPr>
        <w:t xml:space="preserve">Development of divertor tungsten coatings for the JET ITER-like wall // </w:t>
      </w:r>
      <w:r w:rsidRPr="00A6218A">
        <w:rPr>
          <w:szCs w:val="28"/>
          <w:lang w:val="en-US"/>
        </w:rPr>
        <w:t>Journal of Nuclear Materials. –2009. –Vol.390-391. –P.934–937.</w:t>
      </w:r>
    </w:p>
    <w:p w14:paraId="181553DB" w14:textId="77777777" w:rsidR="00150A5A" w:rsidRPr="00A6218A" w:rsidRDefault="00150A5A" w:rsidP="00150A5A">
      <w:pPr>
        <w:pStyle w:val="aff3"/>
        <w:numPr>
          <w:ilvl w:val="0"/>
          <w:numId w:val="7"/>
        </w:numPr>
        <w:tabs>
          <w:tab w:val="left" w:pos="851"/>
          <w:tab w:val="left" w:pos="993"/>
        </w:tabs>
        <w:ind w:left="0" w:firstLine="567"/>
        <w:rPr>
          <w:szCs w:val="28"/>
          <w:lang w:val="en-US"/>
        </w:rPr>
      </w:pPr>
      <w:proofErr w:type="spellStart"/>
      <w:r w:rsidRPr="00A6218A">
        <w:rPr>
          <w:bCs/>
          <w:szCs w:val="28"/>
          <w:lang w:val="en-CA"/>
        </w:rPr>
        <w:t>Budaev</w:t>
      </w:r>
      <w:proofErr w:type="spellEnd"/>
      <w:r w:rsidRPr="00A6218A">
        <w:rPr>
          <w:bCs/>
          <w:szCs w:val="28"/>
          <w:lang w:val="en-CA"/>
        </w:rPr>
        <w:t xml:space="preserve"> V.P., Martynenko </w:t>
      </w:r>
      <w:proofErr w:type="spellStart"/>
      <w:r w:rsidRPr="00A6218A">
        <w:rPr>
          <w:bCs/>
          <w:szCs w:val="28"/>
          <w:lang w:val="en-CA"/>
        </w:rPr>
        <w:t>Yu.V</w:t>
      </w:r>
      <w:proofErr w:type="spellEnd"/>
      <w:r w:rsidRPr="00A6218A">
        <w:rPr>
          <w:bCs/>
          <w:szCs w:val="28"/>
          <w:lang w:val="en-CA"/>
        </w:rPr>
        <w:t xml:space="preserve">., </w:t>
      </w:r>
      <w:proofErr w:type="spellStart"/>
      <w:r w:rsidRPr="00A6218A">
        <w:rPr>
          <w:bCs/>
          <w:szCs w:val="28"/>
          <w:lang w:val="en-CA"/>
        </w:rPr>
        <w:t>KarpovA.V</w:t>
      </w:r>
      <w:proofErr w:type="spellEnd"/>
      <w:r w:rsidRPr="00A6218A">
        <w:rPr>
          <w:bCs/>
          <w:szCs w:val="28"/>
          <w:lang w:val="en-CA"/>
        </w:rPr>
        <w:t xml:space="preserve">. </w:t>
      </w:r>
      <w:r w:rsidRPr="00A6218A">
        <w:rPr>
          <w:szCs w:val="28"/>
          <w:lang w:val="en-CA"/>
        </w:rPr>
        <w:t xml:space="preserve">Tungsten </w:t>
      </w:r>
      <w:proofErr w:type="spellStart"/>
      <w:r w:rsidRPr="00A6218A">
        <w:rPr>
          <w:szCs w:val="28"/>
          <w:lang w:val="en-CA"/>
        </w:rPr>
        <w:t>recrystalization</w:t>
      </w:r>
      <w:proofErr w:type="spellEnd"/>
      <w:r w:rsidRPr="00A6218A">
        <w:rPr>
          <w:szCs w:val="28"/>
          <w:lang w:val="en-CA"/>
        </w:rPr>
        <w:t xml:space="preserve"> and cracking under </w:t>
      </w:r>
      <w:proofErr w:type="spellStart"/>
      <w:r w:rsidRPr="00A6218A">
        <w:rPr>
          <w:szCs w:val="28"/>
          <w:lang w:val="en-CA"/>
        </w:rPr>
        <w:t>iter</w:t>
      </w:r>
      <w:proofErr w:type="spellEnd"/>
      <w:r w:rsidRPr="00A6218A">
        <w:rPr>
          <w:szCs w:val="28"/>
          <w:lang w:val="en-CA"/>
        </w:rPr>
        <w:t>-relevant heat loads //</w:t>
      </w:r>
      <w:r w:rsidRPr="00A6218A">
        <w:rPr>
          <w:szCs w:val="28"/>
          <w:lang w:val="en-US"/>
        </w:rPr>
        <w:t xml:space="preserve"> Journal of Nuclear Materials. –2015. –Vol. 463. –P. 237—240. </w:t>
      </w:r>
    </w:p>
    <w:p w14:paraId="053EAC57" w14:textId="77777777" w:rsidR="00150A5A" w:rsidRPr="00A6218A" w:rsidRDefault="00150A5A" w:rsidP="00150A5A">
      <w:pPr>
        <w:pStyle w:val="aff3"/>
        <w:numPr>
          <w:ilvl w:val="0"/>
          <w:numId w:val="7"/>
        </w:numPr>
        <w:tabs>
          <w:tab w:val="left" w:pos="851"/>
          <w:tab w:val="left" w:pos="993"/>
        </w:tabs>
        <w:ind w:left="0" w:firstLine="567"/>
        <w:rPr>
          <w:szCs w:val="28"/>
        </w:rPr>
      </w:pPr>
      <w:proofErr w:type="spellStart"/>
      <w:r w:rsidRPr="00A6218A">
        <w:rPr>
          <w:bCs/>
          <w:szCs w:val="28"/>
        </w:rPr>
        <w:t>Маханьков</w:t>
      </w:r>
      <w:proofErr w:type="spellEnd"/>
      <w:r w:rsidRPr="00A6218A">
        <w:rPr>
          <w:bCs/>
          <w:szCs w:val="28"/>
        </w:rPr>
        <w:t xml:space="preserve"> А.Н.</w:t>
      </w:r>
      <w:r w:rsidRPr="00A6218A">
        <w:rPr>
          <w:szCs w:val="28"/>
        </w:rPr>
        <w:t xml:space="preserve"> Вольфрамовая облицовка </w:t>
      </w:r>
      <w:proofErr w:type="spellStart"/>
      <w:r w:rsidRPr="00A6218A">
        <w:rPr>
          <w:szCs w:val="28"/>
        </w:rPr>
        <w:t>диверторной</w:t>
      </w:r>
      <w:proofErr w:type="spellEnd"/>
      <w:r w:rsidRPr="00A6218A">
        <w:rPr>
          <w:szCs w:val="28"/>
        </w:rPr>
        <w:t xml:space="preserve"> мишени для термоядерного реактора токамак.</w:t>
      </w:r>
      <w:r w:rsidRPr="00A6218A">
        <w:rPr>
          <w:bCs/>
          <w:szCs w:val="28"/>
        </w:rPr>
        <w:t xml:space="preserve"> </w:t>
      </w:r>
      <w:r w:rsidRPr="00A6218A">
        <w:rPr>
          <w:szCs w:val="28"/>
        </w:rPr>
        <w:t xml:space="preserve">Санкт-Петербург, 2003. 125 с. </w:t>
      </w:r>
    </w:p>
    <w:p w14:paraId="5066266C" w14:textId="77777777" w:rsidR="00150A5A" w:rsidRPr="00A6218A" w:rsidRDefault="00150A5A" w:rsidP="00150A5A">
      <w:pPr>
        <w:pStyle w:val="aff3"/>
        <w:numPr>
          <w:ilvl w:val="0"/>
          <w:numId w:val="7"/>
        </w:numPr>
        <w:tabs>
          <w:tab w:val="left" w:pos="851"/>
          <w:tab w:val="left" w:pos="993"/>
        </w:tabs>
        <w:ind w:left="0" w:firstLine="567"/>
        <w:rPr>
          <w:rStyle w:val="afb"/>
          <w:color w:val="auto"/>
          <w:szCs w:val="28"/>
          <w:lang w:val="en-US"/>
        </w:rPr>
      </w:pPr>
      <w:r w:rsidRPr="00A6218A">
        <w:rPr>
          <w:szCs w:val="28"/>
          <w:lang w:val="en-US" w:eastAsia="en-US"/>
        </w:rPr>
        <w:t xml:space="preserve">Report of ITER Joint Central Team, G </w:t>
      </w:r>
      <w:r w:rsidRPr="00A6218A">
        <w:rPr>
          <w:szCs w:val="28"/>
          <w:lang w:eastAsia="en-US"/>
        </w:rPr>
        <w:t>АО</w:t>
      </w:r>
      <w:r w:rsidRPr="00A6218A">
        <w:rPr>
          <w:szCs w:val="28"/>
          <w:lang w:val="en-US" w:eastAsia="en-US"/>
        </w:rPr>
        <w:t xml:space="preserve"> FDR 4 01–07–21 R0.4 </w:t>
      </w:r>
      <w:proofErr w:type="spellStart"/>
      <w:r w:rsidRPr="00A6218A">
        <w:rPr>
          <w:szCs w:val="28"/>
          <w:lang w:val="en-US" w:eastAsia="en-US"/>
        </w:rPr>
        <w:t>Garching</w:t>
      </w:r>
      <w:proofErr w:type="spellEnd"/>
      <w:r w:rsidRPr="00A6218A">
        <w:rPr>
          <w:szCs w:val="28"/>
          <w:lang w:val="en-US" w:eastAsia="en-US"/>
        </w:rPr>
        <w:t xml:space="preserve">, 2001. </w:t>
      </w:r>
      <w:r w:rsidRPr="00A6218A">
        <w:rPr>
          <w:szCs w:val="28"/>
          <w:lang w:eastAsia="en-US"/>
        </w:rPr>
        <w:t>Р</w:t>
      </w:r>
      <w:r w:rsidRPr="00A6218A">
        <w:rPr>
          <w:szCs w:val="28"/>
          <w:lang w:val="en-US" w:eastAsia="en-US"/>
        </w:rPr>
        <w:t xml:space="preserve"> 80.</w:t>
      </w:r>
    </w:p>
    <w:p w14:paraId="79DCEC80" w14:textId="77777777" w:rsidR="00150A5A" w:rsidRPr="00A6218A" w:rsidRDefault="00150A5A" w:rsidP="00150A5A">
      <w:pPr>
        <w:pStyle w:val="aff3"/>
        <w:numPr>
          <w:ilvl w:val="0"/>
          <w:numId w:val="7"/>
        </w:numPr>
        <w:tabs>
          <w:tab w:val="left" w:pos="851"/>
          <w:tab w:val="left" w:pos="993"/>
        </w:tabs>
        <w:ind w:left="0" w:firstLine="567"/>
        <w:rPr>
          <w:szCs w:val="28"/>
          <w:lang w:val="en-US"/>
        </w:rPr>
      </w:pPr>
      <w:r w:rsidRPr="00A6218A">
        <w:rPr>
          <w:szCs w:val="28"/>
          <w:lang w:val="en-US"/>
        </w:rPr>
        <w:t xml:space="preserve">Samuel J. Zenobia. Effects of Helium Ion Implantation on the Surface Morphology of Tungsten at High Temperature for the First Wall Armor and Divertor Plates of Fusion Reactors. – University of Wisconsin–Madison. </w:t>
      </w:r>
      <w:r w:rsidRPr="00A6218A">
        <w:rPr>
          <w:szCs w:val="28"/>
        </w:rPr>
        <w:t>2010.</w:t>
      </w:r>
    </w:p>
    <w:p w14:paraId="2B69E097" w14:textId="77777777" w:rsidR="00150A5A" w:rsidRPr="00A6218A" w:rsidRDefault="00150A5A" w:rsidP="00150A5A">
      <w:pPr>
        <w:pStyle w:val="aff3"/>
        <w:numPr>
          <w:ilvl w:val="0"/>
          <w:numId w:val="7"/>
        </w:numPr>
        <w:tabs>
          <w:tab w:val="left" w:pos="851"/>
          <w:tab w:val="left" w:pos="993"/>
        </w:tabs>
        <w:ind w:left="0" w:firstLine="567"/>
        <w:rPr>
          <w:szCs w:val="28"/>
          <w:lang w:val="en-US"/>
        </w:rPr>
      </w:pPr>
      <w:r w:rsidRPr="00A6218A">
        <w:rPr>
          <w:szCs w:val="28"/>
          <w:lang w:val="en-US"/>
        </w:rPr>
        <w:t>Hu Q. Modeling space–time dependent helium bubble evolution in tungsten armor under IFE conditions // Fusion Science and Technology. –2007. –P. 574–578.</w:t>
      </w:r>
    </w:p>
    <w:p w14:paraId="17D9BE86" w14:textId="77777777" w:rsidR="00150A5A" w:rsidRPr="00A6218A" w:rsidRDefault="00150A5A" w:rsidP="00150A5A">
      <w:pPr>
        <w:pStyle w:val="aff3"/>
        <w:numPr>
          <w:ilvl w:val="0"/>
          <w:numId w:val="7"/>
        </w:numPr>
        <w:tabs>
          <w:tab w:val="left" w:pos="851"/>
          <w:tab w:val="left" w:pos="993"/>
        </w:tabs>
        <w:ind w:left="0" w:firstLine="567"/>
        <w:rPr>
          <w:rStyle w:val="afb"/>
          <w:color w:val="auto"/>
          <w:szCs w:val="28"/>
          <w:lang w:val="en-US"/>
        </w:rPr>
      </w:pPr>
      <w:r w:rsidRPr="00A6218A">
        <w:rPr>
          <w:rFonts w:eastAsia="Calibri"/>
          <w:szCs w:val="28"/>
          <w:lang w:val="en-US"/>
        </w:rPr>
        <w:t xml:space="preserve">D. Nishijima, H. </w:t>
      </w:r>
      <w:proofErr w:type="spellStart"/>
      <w:r w:rsidRPr="00A6218A">
        <w:rPr>
          <w:rFonts w:eastAsia="Calibri"/>
          <w:szCs w:val="28"/>
          <w:lang w:val="en-US"/>
        </w:rPr>
        <w:t>Iwakiri</w:t>
      </w:r>
      <w:proofErr w:type="spellEnd"/>
      <w:r w:rsidRPr="00A6218A">
        <w:rPr>
          <w:rFonts w:eastAsia="Calibri"/>
          <w:szCs w:val="28"/>
          <w:lang w:val="en-US"/>
        </w:rPr>
        <w:t xml:space="preserve">, K. Amano, M.Y. Ye, N. Ohno, K. Tokunaga, N. Yoshida, S. Takamura. Suppression of blister formation and deuterium retention on tungsten surface due to mechanical polishing and helium pre-exposure // </w:t>
      </w:r>
      <w:proofErr w:type="spellStart"/>
      <w:r w:rsidRPr="00A6218A">
        <w:rPr>
          <w:rFonts w:eastAsia="Calibri"/>
          <w:szCs w:val="28"/>
          <w:lang w:val="en-US"/>
        </w:rPr>
        <w:t>Nucl</w:t>
      </w:r>
      <w:proofErr w:type="spellEnd"/>
      <w:r w:rsidRPr="00A6218A">
        <w:rPr>
          <w:rFonts w:eastAsia="Calibri"/>
          <w:szCs w:val="28"/>
          <w:lang w:val="en-US"/>
        </w:rPr>
        <w:t xml:space="preserve">. Fusion., 45 (2005), pp. 669-674, </w:t>
      </w:r>
      <w:hyperlink r:id="rId123" w:history="1">
        <w:r w:rsidRPr="00A6218A">
          <w:rPr>
            <w:rStyle w:val="afb"/>
            <w:rFonts w:eastAsia="Calibri"/>
            <w:color w:val="auto"/>
            <w:szCs w:val="28"/>
            <w:lang w:val="en-US"/>
          </w:rPr>
          <w:t>https://doi.org/10.1088/0029-5515/45/7/016</w:t>
        </w:r>
      </w:hyperlink>
    </w:p>
    <w:p w14:paraId="176EE0F7" w14:textId="77777777" w:rsidR="00150A5A" w:rsidRPr="00A6218A" w:rsidRDefault="00150A5A" w:rsidP="00150A5A">
      <w:pPr>
        <w:pStyle w:val="aff3"/>
        <w:numPr>
          <w:ilvl w:val="0"/>
          <w:numId w:val="7"/>
        </w:numPr>
        <w:tabs>
          <w:tab w:val="left" w:pos="851"/>
          <w:tab w:val="left" w:pos="993"/>
        </w:tabs>
        <w:ind w:left="0" w:firstLine="567"/>
        <w:rPr>
          <w:szCs w:val="28"/>
          <w:lang w:val="en-US"/>
        </w:rPr>
      </w:pPr>
      <w:proofErr w:type="spellStart"/>
      <w:r w:rsidRPr="00A6218A">
        <w:rPr>
          <w:rFonts w:eastAsia="TimesNewRomanPSMT"/>
          <w:szCs w:val="28"/>
          <w:lang w:val="en-CA"/>
        </w:rPr>
        <w:t>Abyzov</w:t>
      </w:r>
      <w:proofErr w:type="spellEnd"/>
      <w:r w:rsidRPr="00A6218A">
        <w:rPr>
          <w:rFonts w:eastAsia="TimesNewRomanPSMT"/>
          <w:szCs w:val="28"/>
          <w:lang w:val="en-CA"/>
        </w:rPr>
        <w:t xml:space="preserve"> A.M., </w:t>
      </w:r>
      <w:proofErr w:type="spellStart"/>
      <w:r w:rsidRPr="00A6218A">
        <w:rPr>
          <w:rFonts w:eastAsia="TimesNewRomanPSMT"/>
          <w:szCs w:val="28"/>
          <w:lang w:val="en-CA"/>
        </w:rPr>
        <w:t>Kidalov</w:t>
      </w:r>
      <w:proofErr w:type="spellEnd"/>
      <w:r w:rsidRPr="00A6218A">
        <w:rPr>
          <w:rFonts w:eastAsia="TimesNewRomanPSMT"/>
          <w:szCs w:val="28"/>
          <w:lang w:val="en-CA"/>
        </w:rPr>
        <w:t xml:space="preserve"> S.V., </w:t>
      </w:r>
      <w:proofErr w:type="spellStart"/>
      <w:r w:rsidRPr="00A6218A">
        <w:rPr>
          <w:rFonts w:eastAsia="TimesNewRomanPSMT"/>
          <w:szCs w:val="28"/>
          <w:lang w:val="en-CA"/>
        </w:rPr>
        <w:t>Shakhov</w:t>
      </w:r>
      <w:proofErr w:type="spellEnd"/>
      <w:r w:rsidRPr="00A6218A">
        <w:rPr>
          <w:rFonts w:eastAsia="TimesNewRomanPSMT"/>
          <w:szCs w:val="28"/>
          <w:lang w:val="en-CA"/>
        </w:rPr>
        <w:t xml:space="preserve"> F.M. High thermal conductivity composites consisting of diamond filler with tungsten coating and copper (silver) matrix // Journal of Materials Science. – 2011. – Vol. 46, </w:t>
      </w:r>
      <w:proofErr w:type="spellStart"/>
      <w:r w:rsidRPr="00A6218A">
        <w:rPr>
          <w:rFonts w:eastAsia="TimesNewRomanPSMT"/>
          <w:szCs w:val="28"/>
          <w:lang w:val="en-CA"/>
        </w:rPr>
        <w:t>iss</w:t>
      </w:r>
      <w:proofErr w:type="spellEnd"/>
      <w:r w:rsidRPr="00A6218A">
        <w:rPr>
          <w:rFonts w:eastAsia="TimesNewRomanPSMT"/>
          <w:szCs w:val="28"/>
          <w:lang w:val="en-CA"/>
        </w:rPr>
        <w:t xml:space="preserve">. 5. – P. 1424–1438. </w:t>
      </w:r>
    </w:p>
    <w:p w14:paraId="13B925BF" w14:textId="77777777" w:rsidR="00150A5A" w:rsidRPr="00A6218A" w:rsidRDefault="00150A5A" w:rsidP="00150A5A">
      <w:pPr>
        <w:pStyle w:val="aff3"/>
        <w:numPr>
          <w:ilvl w:val="0"/>
          <w:numId w:val="7"/>
        </w:numPr>
        <w:tabs>
          <w:tab w:val="left" w:pos="851"/>
          <w:tab w:val="left" w:pos="993"/>
        </w:tabs>
        <w:ind w:left="0" w:firstLine="567"/>
        <w:rPr>
          <w:szCs w:val="28"/>
          <w:lang w:val="en-US"/>
        </w:rPr>
      </w:pPr>
      <w:proofErr w:type="spellStart"/>
      <w:r w:rsidRPr="00A6218A">
        <w:rPr>
          <w:rFonts w:eastAsia="TimesNewRomanPSMT"/>
          <w:szCs w:val="28"/>
          <w:lang w:val="en-CA"/>
        </w:rPr>
        <w:t>Abyzov</w:t>
      </w:r>
      <w:proofErr w:type="spellEnd"/>
      <w:r w:rsidRPr="00A6218A">
        <w:rPr>
          <w:rFonts w:eastAsia="TimesNewRomanPSMT"/>
          <w:szCs w:val="28"/>
          <w:lang w:val="en-CA"/>
        </w:rPr>
        <w:t xml:space="preserve"> A.M., </w:t>
      </w:r>
      <w:proofErr w:type="spellStart"/>
      <w:r w:rsidRPr="00A6218A">
        <w:rPr>
          <w:rFonts w:eastAsia="TimesNewRomanPSMT"/>
          <w:szCs w:val="28"/>
          <w:lang w:val="en-CA"/>
        </w:rPr>
        <w:t>Kidalov</w:t>
      </w:r>
      <w:proofErr w:type="spellEnd"/>
      <w:r w:rsidRPr="00A6218A">
        <w:rPr>
          <w:rFonts w:eastAsia="TimesNewRomanPSMT"/>
          <w:szCs w:val="28"/>
          <w:lang w:val="en-CA"/>
        </w:rPr>
        <w:t xml:space="preserve"> S.V., </w:t>
      </w:r>
      <w:proofErr w:type="spellStart"/>
      <w:r w:rsidRPr="00A6218A">
        <w:rPr>
          <w:rFonts w:eastAsia="TimesNewRomanPSMT"/>
          <w:szCs w:val="28"/>
          <w:lang w:val="en-CA"/>
        </w:rPr>
        <w:t>Shakhov</w:t>
      </w:r>
      <w:proofErr w:type="spellEnd"/>
      <w:r w:rsidRPr="00A6218A">
        <w:rPr>
          <w:rFonts w:eastAsia="TimesNewRomanPSMT"/>
          <w:szCs w:val="28"/>
          <w:lang w:val="en-CA"/>
        </w:rPr>
        <w:t xml:space="preserve"> F.M. High Thermal Conductivity // Physics of the Solid State. – 2012. – Vol. 54, </w:t>
      </w:r>
      <w:proofErr w:type="spellStart"/>
      <w:r w:rsidRPr="00A6218A">
        <w:rPr>
          <w:rFonts w:eastAsia="TimesNewRomanPSMT"/>
          <w:szCs w:val="28"/>
          <w:lang w:val="en-CA"/>
        </w:rPr>
        <w:t>iss</w:t>
      </w:r>
      <w:proofErr w:type="spellEnd"/>
      <w:r w:rsidRPr="00A6218A">
        <w:rPr>
          <w:rFonts w:eastAsia="TimesNewRomanPSMT"/>
          <w:szCs w:val="28"/>
          <w:lang w:val="en-CA"/>
        </w:rPr>
        <w:t>. 1. – P. 210–215.</w:t>
      </w:r>
    </w:p>
    <w:p w14:paraId="40E9C4D6" w14:textId="77777777" w:rsidR="00150A5A" w:rsidRPr="00A6218A" w:rsidRDefault="00150A5A" w:rsidP="00150A5A">
      <w:pPr>
        <w:pStyle w:val="aff3"/>
        <w:numPr>
          <w:ilvl w:val="0"/>
          <w:numId w:val="7"/>
        </w:numPr>
        <w:tabs>
          <w:tab w:val="left" w:pos="851"/>
          <w:tab w:val="left" w:pos="993"/>
        </w:tabs>
        <w:ind w:left="0" w:firstLine="567"/>
        <w:rPr>
          <w:szCs w:val="28"/>
          <w:lang w:val="en-US"/>
        </w:rPr>
      </w:pPr>
      <w:r w:rsidRPr="00A6218A">
        <w:rPr>
          <w:szCs w:val="28"/>
          <w:lang w:val="en-US"/>
        </w:rPr>
        <w:t xml:space="preserve">Šestan </w:t>
      </w:r>
      <w:proofErr w:type="spellStart"/>
      <w:proofErr w:type="gramStart"/>
      <w:r w:rsidRPr="00A6218A">
        <w:rPr>
          <w:szCs w:val="28"/>
          <w:lang w:val="en-US"/>
        </w:rPr>
        <w:t>A.Sreekala</w:t>
      </w:r>
      <w:proofErr w:type="spellEnd"/>
      <w:proofErr w:type="gramEnd"/>
      <w:r w:rsidRPr="00A6218A">
        <w:rPr>
          <w:szCs w:val="28"/>
          <w:lang w:val="en-US"/>
        </w:rPr>
        <w:t xml:space="preserve"> L. Markelj S., Kelemen M. Non-uniform He bubble formation in W/W2C composite: Experimental and ab-initio study Acta Materialia. </w:t>
      </w:r>
      <w:proofErr w:type="spellStart"/>
      <w:r w:rsidRPr="00A6218A">
        <w:rPr>
          <w:szCs w:val="28"/>
          <w:lang w:val="en-US"/>
        </w:rPr>
        <w:t>Том</w:t>
      </w:r>
      <w:proofErr w:type="spellEnd"/>
      <w:r w:rsidRPr="00A6218A">
        <w:rPr>
          <w:szCs w:val="28"/>
          <w:lang w:val="en-US"/>
        </w:rPr>
        <w:t xml:space="preserve"> 226. March 2022 </w:t>
      </w:r>
      <w:proofErr w:type="spellStart"/>
      <w:r w:rsidRPr="00A6218A">
        <w:rPr>
          <w:szCs w:val="28"/>
          <w:lang w:val="en-US"/>
        </w:rPr>
        <w:t>Номер</w:t>
      </w:r>
      <w:proofErr w:type="spellEnd"/>
      <w:r w:rsidRPr="00A6218A">
        <w:rPr>
          <w:szCs w:val="28"/>
          <w:lang w:val="en-US"/>
        </w:rPr>
        <w:t xml:space="preserve"> </w:t>
      </w:r>
      <w:proofErr w:type="spellStart"/>
      <w:r w:rsidRPr="00A6218A">
        <w:rPr>
          <w:szCs w:val="28"/>
          <w:lang w:val="en-US"/>
        </w:rPr>
        <w:t>статьи</w:t>
      </w:r>
      <w:proofErr w:type="spellEnd"/>
      <w:r w:rsidRPr="00A6218A">
        <w:rPr>
          <w:szCs w:val="28"/>
          <w:lang w:val="en-US"/>
        </w:rPr>
        <w:t xml:space="preserve"> 11760 8. </w:t>
      </w:r>
    </w:p>
    <w:p w14:paraId="63312546" w14:textId="77777777" w:rsidR="00150A5A" w:rsidRPr="00A6218A" w:rsidRDefault="00150A5A" w:rsidP="00150A5A">
      <w:pPr>
        <w:pStyle w:val="aff3"/>
        <w:numPr>
          <w:ilvl w:val="0"/>
          <w:numId w:val="7"/>
        </w:numPr>
        <w:tabs>
          <w:tab w:val="left" w:pos="851"/>
          <w:tab w:val="left" w:pos="993"/>
        </w:tabs>
        <w:ind w:left="0" w:firstLine="567"/>
        <w:rPr>
          <w:szCs w:val="28"/>
          <w:lang w:val="en-US"/>
        </w:rPr>
      </w:pPr>
      <w:r w:rsidRPr="00A6218A">
        <w:rPr>
          <w:szCs w:val="28"/>
          <w:shd w:val="clear" w:color="auto" w:fill="FFFFFF"/>
          <w:lang w:val="en-CA"/>
        </w:rPr>
        <w:t>Plank, H., &amp; Eckstein, W. (1997).</w:t>
      </w:r>
      <w:r w:rsidRPr="00A6218A">
        <w:rPr>
          <w:szCs w:val="28"/>
          <w:shd w:val="clear" w:color="auto" w:fill="FFFFFF"/>
          <w:lang w:val="en-US"/>
        </w:rPr>
        <w:t xml:space="preserve"> </w:t>
      </w:r>
      <w:r w:rsidRPr="00A6218A">
        <w:rPr>
          <w:szCs w:val="28"/>
          <w:shd w:val="clear" w:color="auto" w:fill="FFFFFF"/>
          <w:lang w:val="en-CA"/>
        </w:rPr>
        <w:t xml:space="preserve">Preferential sputtering of carbides under deuterium irradiation — a comparison between experiment and computer simulation. </w:t>
      </w:r>
      <w:r w:rsidRPr="00A6218A">
        <w:rPr>
          <w:szCs w:val="28"/>
          <w:shd w:val="clear" w:color="auto" w:fill="FFFFFF"/>
          <w:lang w:val="en-CA"/>
        </w:rPr>
        <w:lastRenderedPageBreak/>
        <w:t>Nuclear Instruments and Methods in Physics Research Section B: Beam Interactions with Materials and Atoms, 124(1), 23–30.</w:t>
      </w:r>
      <w:r w:rsidRPr="00A6218A">
        <w:rPr>
          <w:szCs w:val="28"/>
          <w:lang w:val="en-CA"/>
        </w:rPr>
        <w:t xml:space="preserve"> </w:t>
      </w:r>
    </w:p>
    <w:p w14:paraId="6F6FDEF8" w14:textId="77777777" w:rsidR="00150A5A" w:rsidRPr="00A6218A" w:rsidRDefault="00150A5A" w:rsidP="00150A5A">
      <w:pPr>
        <w:pStyle w:val="aff3"/>
        <w:numPr>
          <w:ilvl w:val="0"/>
          <w:numId w:val="7"/>
        </w:numPr>
        <w:tabs>
          <w:tab w:val="left" w:pos="851"/>
          <w:tab w:val="left" w:pos="993"/>
        </w:tabs>
        <w:ind w:left="0" w:firstLine="567"/>
        <w:rPr>
          <w:szCs w:val="28"/>
          <w:lang w:val="en-US"/>
        </w:rPr>
      </w:pPr>
      <w:r w:rsidRPr="00A6218A">
        <w:rPr>
          <w:szCs w:val="28"/>
          <w:lang w:val="en-CA"/>
        </w:rPr>
        <w:t xml:space="preserve">Guseva M.I. Suvorov A.L. Korshunov S.N. Lazarev N.E. Sputtering of beryllium, tungsten, tungsten oxide and mixed W–C layers by deuterium ions in the near threshold energy range // </w:t>
      </w:r>
      <w:r w:rsidRPr="00A6218A">
        <w:rPr>
          <w:rFonts w:eastAsia="Calibri"/>
          <w:szCs w:val="28"/>
          <w:lang w:val="en-US"/>
        </w:rPr>
        <w:t>Journal of Nuclear</w:t>
      </w:r>
      <w:r w:rsidRPr="00A6218A">
        <w:rPr>
          <w:szCs w:val="28"/>
          <w:lang w:val="en-US"/>
        </w:rPr>
        <w:t xml:space="preserve"> </w:t>
      </w:r>
      <w:r w:rsidRPr="00A6218A">
        <w:rPr>
          <w:rFonts w:eastAsia="Calibri"/>
          <w:szCs w:val="28"/>
          <w:lang w:val="en-US"/>
        </w:rPr>
        <w:t>Materials</w:t>
      </w:r>
      <w:r w:rsidRPr="00A6218A">
        <w:rPr>
          <w:szCs w:val="28"/>
          <w:lang w:val="en-CA"/>
        </w:rPr>
        <w:t xml:space="preserve">. </w:t>
      </w:r>
      <w:r w:rsidRPr="00A6218A">
        <w:rPr>
          <w:bCs/>
          <w:szCs w:val="28"/>
          <w:lang w:val="en-CA"/>
        </w:rPr>
        <w:t>–1999. – P.266–269.</w:t>
      </w:r>
    </w:p>
    <w:p w14:paraId="31C9C98E" w14:textId="77777777" w:rsidR="00150A5A" w:rsidRPr="00A6218A" w:rsidRDefault="00150A5A" w:rsidP="00150A5A">
      <w:pPr>
        <w:pStyle w:val="aff3"/>
        <w:numPr>
          <w:ilvl w:val="0"/>
          <w:numId w:val="7"/>
        </w:numPr>
        <w:tabs>
          <w:tab w:val="left" w:pos="851"/>
          <w:tab w:val="left" w:pos="993"/>
        </w:tabs>
        <w:ind w:left="0" w:firstLine="567"/>
        <w:rPr>
          <w:szCs w:val="28"/>
          <w:lang w:val="en-US"/>
        </w:rPr>
      </w:pPr>
      <w:r w:rsidRPr="00A6218A">
        <w:rPr>
          <w:szCs w:val="28"/>
          <w:lang w:val="en-CA"/>
        </w:rPr>
        <w:t xml:space="preserve">Taniguchi M. Sato K. </w:t>
      </w:r>
      <w:proofErr w:type="spellStart"/>
      <w:r w:rsidRPr="00A6218A">
        <w:rPr>
          <w:szCs w:val="28"/>
          <w:lang w:val="en-CA"/>
        </w:rPr>
        <w:t>Ezato</w:t>
      </w:r>
      <w:proofErr w:type="spellEnd"/>
      <w:r w:rsidRPr="00A6218A">
        <w:rPr>
          <w:szCs w:val="28"/>
          <w:lang w:val="en-CA"/>
        </w:rPr>
        <w:t xml:space="preserve"> K. Yokoyama K. </w:t>
      </w:r>
      <w:proofErr w:type="spellStart"/>
      <w:r w:rsidRPr="00A6218A">
        <w:rPr>
          <w:szCs w:val="28"/>
          <w:lang w:val="en-CA"/>
        </w:rPr>
        <w:t>Dairaku</w:t>
      </w:r>
      <w:proofErr w:type="spellEnd"/>
      <w:r w:rsidRPr="00A6218A">
        <w:rPr>
          <w:szCs w:val="28"/>
          <w:lang w:val="en-CA"/>
        </w:rPr>
        <w:t xml:space="preserve"> M. Akiba M. Sputtering of carbon–tungsten mixed materials by low energy deuterium // </w:t>
      </w:r>
      <w:r w:rsidRPr="00A6218A">
        <w:rPr>
          <w:rFonts w:eastAsia="Calibri"/>
          <w:szCs w:val="28"/>
          <w:lang w:val="en-US"/>
        </w:rPr>
        <w:t>Journal of Nuclear</w:t>
      </w:r>
      <w:r w:rsidRPr="00A6218A">
        <w:rPr>
          <w:szCs w:val="28"/>
          <w:lang w:val="en-US"/>
        </w:rPr>
        <w:t xml:space="preserve"> </w:t>
      </w:r>
      <w:r w:rsidRPr="00A6218A">
        <w:rPr>
          <w:rFonts w:eastAsia="Calibri"/>
          <w:szCs w:val="28"/>
          <w:lang w:val="en-US"/>
        </w:rPr>
        <w:t>Materials</w:t>
      </w:r>
      <w:r w:rsidRPr="00A6218A">
        <w:rPr>
          <w:szCs w:val="28"/>
          <w:lang w:val="en-CA"/>
        </w:rPr>
        <w:t xml:space="preserve">. </w:t>
      </w:r>
      <w:r w:rsidRPr="00A6218A">
        <w:rPr>
          <w:bCs/>
          <w:szCs w:val="28"/>
          <w:lang w:val="en-CA"/>
        </w:rPr>
        <w:t>–2003. –P.</w:t>
      </w:r>
      <w:r w:rsidRPr="00A6218A">
        <w:rPr>
          <w:szCs w:val="28"/>
          <w:lang w:val="en-CA"/>
        </w:rPr>
        <w:t xml:space="preserve"> </w:t>
      </w:r>
      <w:r w:rsidRPr="00A6218A">
        <w:rPr>
          <w:bCs/>
          <w:szCs w:val="28"/>
          <w:lang w:val="en-CA"/>
        </w:rPr>
        <w:t>313–316</w:t>
      </w:r>
      <w:r w:rsidRPr="00A6218A">
        <w:rPr>
          <w:szCs w:val="28"/>
          <w:lang w:val="en-CA"/>
        </w:rPr>
        <w:t xml:space="preserve">. </w:t>
      </w:r>
    </w:p>
    <w:p w14:paraId="254610FF" w14:textId="77777777" w:rsidR="00150A5A" w:rsidRPr="00A6218A" w:rsidRDefault="00150A5A" w:rsidP="00150A5A">
      <w:pPr>
        <w:pStyle w:val="aff3"/>
        <w:numPr>
          <w:ilvl w:val="0"/>
          <w:numId w:val="7"/>
        </w:numPr>
        <w:tabs>
          <w:tab w:val="left" w:pos="851"/>
          <w:tab w:val="left" w:pos="993"/>
        </w:tabs>
        <w:ind w:left="0" w:firstLine="567"/>
        <w:rPr>
          <w:rStyle w:val="afb"/>
          <w:color w:val="auto"/>
          <w:szCs w:val="28"/>
          <w:lang w:val="en-US"/>
        </w:rPr>
      </w:pPr>
      <w:r w:rsidRPr="00A6218A">
        <w:rPr>
          <w:szCs w:val="28"/>
          <w:lang w:val="en-CA"/>
        </w:rPr>
        <w:t xml:space="preserve">The effect of plasma impurities on the sputtering of tungsten carbide, </w:t>
      </w:r>
      <w:proofErr w:type="spellStart"/>
      <w:r w:rsidRPr="00A6218A">
        <w:rPr>
          <w:szCs w:val="28"/>
          <w:shd w:val="clear" w:color="auto" w:fill="FFFFFF"/>
          <w:lang w:val="en-CA"/>
        </w:rPr>
        <w:t>Vörtler</w:t>
      </w:r>
      <w:proofErr w:type="spellEnd"/>
      <w:r w:rsidRPr="00A6218A">
        <w:rPr>
          <w:szCs w:val="28"/>
          <w:shd w:val="clear" w:color="auto" w:fill="FFFFFF"/>
          <w:lang w:val="en-CA"/>
        </w:rPr>
        <w:t xml:space="preserve">, K., </w:t>
      </w:r>
      <w:proofErr w:type="spellStart"/>
      <w:r w:rsidRPr="00A6218A">
        <w:rPr>
          <w:szCs w:val="28"/>
          <w:shd w:val="clear" w:color="auto" w:fill="FFFFFF"/>
          <w:lang w:val="en-CA"/>
        </w:rPr>
        <w:t>Björkas</w:t>
      </w:r>
      <w:proofErr w:type="spellEnd"/>
      <w:r w:rsidRPr="00A6218A">
        <w:rPr>
          <w:szCs w:val="28"/>
          <w:shd w:val="clear" w:color="auto" w:fill="FFFFFF"/>
          <w:lang w:val="en-CA"/>
        </w:rPr>
        <w:t>, C., &amp; Nordlund, K. (2011).</w:t>
      </w:r>
    </w:p>
    <w:p w14:paraId="0C06DA43" w14:textId="77777777" w:rsidR="00150A5A" w:rsidRPr="00A6218A" w:rsidRDefault="00150A5A" w:rsidP="00150A5A">
      <w:pPr>
        <w:pStyle w:val="aff3"/>
        <w:numPr>
          <w:ilvl w:val="0"/>
          <w:numId w:val="7"/>
        </w:numPr>
        <w:tabs>
          <w:tab w:val="left" w:pos="851"/>
          <w:tab w:val="left" w:pos="993"/>
        </w:tabs>
        <w:ind w:left="0" w:firstLine="567"/>
        <w:rPr>
          <w:szCs w:val="28"/>
          <w:lang w:val="en-US"/>
        </w:rPr>
      </w:pPr>
      <w:r w:rsidRPr="00A6218A">
        <w:rPr>
          <w:szCs w:val="28"/>
          <w:lang w:val="en-CA"/>
        </w:rPr>
        <w:t xml:space="preserve">Deuterium retention and lattice damage in tungsten irradiated with D ions, </w:t>
      </w:r>
      <w:r w:rsidRPr="00A6218A">
        <w:rPr>
          <w:szCs w:val="28"/>
          <w:shd w:val="clear" w:color="auto" w:fill="FFFFFF"/>
          <w:lang w:val="en-CA"/>
        </w:rPr>
        <w:t>Alimov, V. K., Ertl, K., &amp; Roth, J. (2001).</w:t>
      </w:r>
    </w:p>
    <w:p w14:paraId="7DEFE4B9" w14:textId="77777777" w:rsidR="00150A5A" w:rsidRPr="00A6218A" w:rsidRDefault="00150A5A" w:rsidP="00150A5A">
      <w:pPr>
        <w:pStyle w:val="aff3"/>
        <w:numPr>
          <w:ilvl w:val="0"/>
          <w:numId w:val="7"/>
        </w:numPr>
        <w:tabs>
          <w:tab w:val="left" w:pos="851"/>
          <w:tab w:val="left" w:pos="993"/>
        </w:tabs>
        <w:ind w:left="0" w:firstLine="567"/>
        <w:rPr>
          <w:szCs w:val="28"/>
        </w:rPr>
      </w:pPr>
      <w:r w:rsidRPr="00A6218A">
        <w:rPr>
          <w:szCs w:val="28"/>
        </w:rPr>
        <w:t xml:space="preserve">Накопление дейтерия в вольфраме, карбидах вольфрама и смешанных вольфрам-углеродных пленках, Алимов В.Х., Спицын А.И., </w:t>
      </w:r>
      <w:proofErr w:type="spellStart"/>
      <w:r w:rsidRPr="00A6218A">
        <w:rPr>
          <w:szCs w:val="28"/>
        </w:rPr>
        <w:t>Бобырь</w:t>
      </w:r>
      <w:proofErr w:type="spellEnd"/>
      <w:r w:rsidRPr="00A6218A">
        <w:rPr>
          <w:szCs w:val="28"/>
        </w:rPr>
        <w:t xml:space="preserve"> Н.П. Журнал Вопросы атомной науки и техники. Серия: Термоядерный синтез, издательство Некоммерческая организация Координационный центр Управляемый термоядерный синтез - международные проекты (Москва), том 38, № 3, с. 83-95</w:t>
      </w:r>
    </w:p>
    <w:p w14:paraId="772689BC" w14:textId="77777777" w:rsidR="00150A5A" w:rsidRPr="00A6218A" w:rsidRDefault="00150A5A" w:rsidP="00150A5A">
      <w:pPr>
        <w:pStyle w:val="aff3"/>
        <w:numPr>
          <w:ilvl w:val="0"/>
          <w:numId w:val="7"/>
        </w:numPr>
        <w:tabs>
          <w:tab w:val="left" w:pos="851"/>
          <w:tab w:val="left" w:pos="993"/>
        </w:tabs>
        <w:ind w:left="0" w:firstLine="567"/>
        <w:rPr>
          <w:szCs w:val="28"/>
          <w:lang w:val="en-US"/>
        </w:rPr>
      </w:pPr>
      <w:r w:rsidRPr="00A6218A">
        <w:rPr>
          <w:szCs w:val="28"/>
          <w:lang w:val="en-CA"/>
        </w:rPr>
        <w:t xml:space="preserve">Ueda Y., Coenen J.W., De Temmerman G., Doerner R.P., Linke J., Philipps V., </w:t>
      </w:r>
      <w:proofErr w:type="spellStart"/>
      <w:r w:rsidRPr="00A6218A">
        <w:rPr>
          <w:szCs w:val="28"/>
          <w:lang w:val="en-CA"/>
        </w:rPr>
        <w:t>Tsitrone</w:t>
      </w:r>
      <w:proofErr w:type="spellEnd"/>
      <w:r w:rsidRPr="00A6218A">
        <w:rPr>
          <w:szCs w:val="28"/>
          <w:lang w:val="en-CA"/>
        </w:rPr>
        <w:t xml:space="preserve"> E. Research status and issues of tungsten plasma facing materials for ITER and beyond // Fusion Engineering and Design. </w:t>
      </w:r>
      <w:r w:rsidRPr="00A6218A">
        <w:rPr>
          <w:szCs w:val="28"/>
          <w:lang w:val="en-US"/>
        </w:rPr>
        <w:t>–</w:t>
      </w:r>
      <w:r w:rsidRPr="00A6218A">
        <w:rPr>
          <w:szCs w:val="28"/>
          <w:lang w:val="en-CA"/>
        </w:rPr>
        <w:t xml:space="preserve">2014. </w:t>
      </w:r>
      <w:r w:rsidRPr="00A6218A">
        <w:rPr>
          <w:szCs w:val="28"/>
          <w:lang w:val="en-US"/>
        </w:rPr>
        <w:t>–V</w:t>
      </w:r>
      <w:proofErr w:type="spellStart"/>
      <w:r w:rsidRPr="00A6218A">
        <w:rPr>
          <w:szCs w:val="28"/>
          <w:lang w:val="en-CA"/>
        </w:rPr>
        <w:t>ol</w:t>
      </w:r>
      <w:proofErr w:type="spellEnd"/>
      <w:r w:rsidRPr="00A6218A">
        <w:rPr>
          <w:szCs w:val="28"/>
          <w:lang w:val="en-CA"/>
        </w:rPr>
        <w:t xml:space="preserve">. 89. </w:t>
      </w:r>
      <w:r w:rsidRPr="00A6218A">
        <w:rPr>
          <w:szCs w:val="28"/>
          <w:lang w:val="en-US"/>
        </w:rPr>
        <w:t>–P</w:t>
      </w:r>
      <w:r w:rsidRPr="00A6218A">
        <w:rPr>
          <w:szCs w:val="28"/>
          <w:lang w:val="en-CA"/>
        </w:rPr>
        <w:t>. 901</w:t>
      </w:r>
      <w:r w:rsidRPr="00A6218A">
        <w:rPr>
          <w:szCs w:val="28"/>
          <w:lang w:val="en-US"/>
        </w:rPr>
        <w:t>–</w:t>
      </w:r>
      <w:r w:rsidRPr="00A6218A">
        <w:rPr>
          <w:szCs w:val="28"/>
          <w:lang w:val="en-CA"/>
        </w:rPr>
        <w:t>906.</w:t>
      </w:r>
    </w:p>
    <w:p w14:paraId="1C7EED4E" w14:textId="77777777" w:rsidR="00150A5A" w:rsidRPr="00A6218A" w:rsidRDefault="00150A5A" w:rsidP="00150A5A">
      <w:pPr>
        <w:pStyle w:val="aff3"/>
        <w:numPr>
          <w:ilvl w:val="0"/>
          <w:numId w:val="7"/>
        </w:numPr>
        <w:tabs>
          <w:tab w:val="left" w:pos="851"/>
          <w:tab w:val="left" w:pos="993"/>
        </w:tabs>
        <w:ind w:left="0" w:firstLine="567"/>
        <w:rPr>
          <w:szCs w:val="28"/>
          <w:lang w:val="en-US"/>
        </w:rPr>
      </w:pPr>
      <w:r w:rsidRPr="00A6218A">
        <w:rPr>
          <w:szCs w:val="28"/>
          <w:lang w:val="en-CA"/>
        </w:rPr>
        <w:t xml:space="preserve">Rieth M., </w:t>
      </w:r>
      <w:proofErr w:type="spellStart"/>
      <w:r w:rsidRPr="00A6218A">
        <w:rPr>
          <w:szCs w:val="28"/>
          <w:lang w:val="en-CA"/>
        </w:rPr>
        <w:t>Dudarev</w:t>
      </w:r>
      <w:proofErr w:type="spellEnd"/>
      <w:r w:rsidRPr="00A6218A">
        <w:rPr>
          <w:szCs w:val="28"/>
          <w:lang w:val="en-CA"/>
        </w:rPr>
        <w:t xml:space="preserve"> S.L., Gonzalez de Vicente S.M., </w:t>
      </w:r>
      <w:proofErr w:type="spellStart"/>
      <w:r w:rsidRPr="00A6218A">
        <w:rPr>
          <w:szCs w:val="28"/>
          <w:lang w:val="en-CA"/>
        </w:rPr>
        <w:t>Akta</w:t>
      </w:r>
      <w:proofErr w:type="spellEnd"/>
      <w:r w:rsidRPr="00A6218A">
        <w:rPr>
          <w:szCs w:val="28"/>
          <w:lang w:val="en-CA"/>
        </w:rPr>
        <w:t xml:space="preserve"> J. Recent progress in research on tungsten materials for nuclear fusion applications in Europe //</w:t>
      </w:r>
      <w:r w:rsidRPr="00A6218A">
        <w:rPr>
          <w:szCs w:val="28"/>
          <w:lang w:val="en-US"/>
        </w:rPr>
        <w:t xml:space="preserve"> Journal of Nuclear Materials. –</w:t>
      </w:r>
      <w:r w:rsidRPr="00A6218A">
        <w:rPr>
          <w:szCs w:val="28"/>
          <w:lang w:val="en-CA"/>
        </w:rPr>
        <w:t xml:space="preserve">2013. </w:t>
      </w:r>
      <w:r w:rsidRPr="00A6218A">
        <w:rPr>
          <w:szCs w:val="28"/>
          <w:lang w:val="en-US"/>
        </w:rPr>
        <w:t>–Vol</w:t>
      </w:r>
      <w:r w:rsidRPr="00A6218A">
        <w:rPr>
          <w:szCs w:val="28"/>
          <w:lang w:val="en-CA"/>
        </w:rPr>
        <w:t xml:space="preserve">. 432. </w:t>
      </w:r>
      <w:r w:rsidRPr="00A6218A">
        <w:rPr>
          <w:szCs w:val="28"/>
          <w:lang w:val="en-US"/>
        </w:rPr>
        <w:t>–P</w:t>
      </w:r>
      <w:r w:rsidRPr="00A6218A">
        <w:rPr>
          <w:szCs w:val="28"/>
          <w:lang w:val="en-CA"/>
        </w:rPr>
        <w:t>. 482</w:t>
      </w:r>
      <w:r w:rsidRPr="00A6218A">
        <w:rPr>
          <w:szCs w:val="28"/>
          <w:lang w:val="en-US"/>
        </w:rPr>
        <w:t>–</w:t>
      </w:r>
      <w:r w:rsidRPr="00A6218A">
        <w:rPr>
          <w:szCs w:val="28"/>
          <w:lang w:val="en-CA"/>
        </w:rPr>
        <w:t>500.</w:t>
      </w:r>
    </w:p>
    <w:p w14:paraId="4C62947D" w14:textId="77777777" w:rsidR="00150A5A" w:rsidRPr="00A6218A" w:rsidRDefault="00150A5A" w:rsidP="00150A5A">
      <w:pPr>
        <w:pStyle w:val="aff3"/>
        <w:numPr>
          <w:ilvl w:val="0"/>
          <w:numId w:val="7"/>
        </w:numPr>
        <w:tabs>
          <w:tab w:val="left" w:pos="851"/>
          <w:tab w:val="left" w:pos="993"/>
        </w:tabs>
        <w:ind w:left="0" w:firstLine="567"/>
        <w:rPr>
          <w:szCs w:val="28"/>
          <w:lang w:val="en-US"/>
        </w:rPr>
      </w:pPr>
      <w:r w:rsidRPr="00A6218A">
        <w:rPr>
          <w:szCs w:val="28"/>
          <w:lang w:val="en-US"/>
        </w:rPr>
        <w:t xml:space="preserve">Kulsartov T., </w:t>
      </w:r>
      <w:proofErr w:type="spellStart"/>
      <w:r w:rsidRPr="00A6218A">
        <w:rPr>
          <w:szCs w:val="28"/>
          <w:lang w:val="en-US"/>
        </w:rPr>
        <w:t>Ponkratov</w:t>
      </w:r>
      <w:proofErr w:type="spellEnd"/>
      <w:r w:rsidRPr="00A6218A">
        <w:rPr>
          <w:szCs w:val="28"/>
          <w:lang w:val="en-US"/>
        </w:rPr>
        <w:t xml:space="preserve"> Y., </w:t>
      </w:r>
      <w:proofErr w:type="spellStart"/>
      <w:r w:rsidRPr="00A6218A">
        <w:rPr>
          <w:szCs w:val="28"/>
          <w:lang w:val="en-US"/>
        </w:rPr>
        <w:t>Zaurbekova</w:t>
      </w:r>
      <w:proofErr w:type="spellEnd"/>
      <w:r w:rsidRPr="00A6218A">
        <w:rPr>
          <w:szCs w:val="28"/>
          <w:lang w:val="en-US"/>
        </w:rPr>
        <w:t xml:space="preserve"> Z., Gordienko Y., Tazhibayeva I., </w:t>
      </w:r>
      <w:proofErr w:type="spellStart"/>
      <w:r w:rsidRPr="00A6218A">
        <w:rPr>
          <w:szCs w:val="28"/>
          <w:lang w:val="en-US"/>
        </w:rPr>
        <w:t>Kenzhina</w:t>
      </w:r>
      <w:proofErr w:type="spellEnd"/>
      <w:r w:rsidRPr="00A6218A">
        <w:rPr>
          <w:szCs w:val="28"/>
          <w:lang w:val="en-US"/>
        </w:rPr>
        <w:t xml:space="preserve"> I., Samarkhanov K., </w:t>
      </w:r>
      <w:proofErr w:type="spellStart"/>
      <w:r w:rsidRPr="00A6218A">
        <w:rPr>
          <w:szCs w:val="28"/>
          <w:lang w:val="en-US"/>
        </w:rPr>
        <w:t>Tulubayev</w:t>
      </w:r>
      <w:proofErr w:type="spellEnd"/>
      <w:r w:rsidRPr="00A6218A">
        <w:rPr>
          <w:szCs w:val="28"/>
          <w:lang w:val="en-US"/>
        </w:rPr>
        <w:t xml:space="preserve"> Y., </w:t>
      </w:r>
      <w:proofErr w:type="spellStart"/>
      <w:r w:rsidRPr="00A6218A">
        <w:rPr>
          <w:szCs w:val="28"/>
          <w:lang w:val="en-US"/>
        </w:rPr>
        <w:t>Shaimerdenov</w:t>
      </w:r>
      <w:proofErr w:type="spellEnd"/>
      <w:r w:rsidRPr="00A6218A">
        <w:rPr>
          <w:szCs w:val="28"/>
          <w:lang w:val="en-US"/>
        </w:rPr>
        <w:t xml:space="preserve"> A., </w:t>
      </w:r>
      <w:proofErr w:type="spellStart"/>
      <w:r w:rsidRPr="00A6218A">
        <w:rPr>
          <w:szCs w:val="28"/>
          <w:lang w:val="en-US"/>
        </w:rPr>
        <w:t>Udartsev</w:t>
      </w:r>
      <w:proofErr w:type="spellEnd"/>
      <w:r w:rsidRPr="00A6218A">
        <w:rPr>
          <w:szCs w:val="28"/>
          <w:lang w:val="en-US"/>
        </w:rPr>
        <w:t xml:space="preserve"> S. Thermal desorption of tritium and helium from lithium ceramics Li2TiO3+5mol% TiO2 after neutron irradiation. (2023) Journal of Nuclear Materials, 585, art. no. 154609. DOI: 10.1016/j.jnucmat.2023.154609</w:t>
      </w:r>
    </w:p>
    <w:p w14:paraId="7CE7605D" w14:textId="77777777" w:rsidR="00150A5A" w:rsidRPr="00A6218A" w:rsidRDefault="00150A5A" w:rsidP="00150A5A">
      <w:pPr>
        <w:pStyle w:val="aff3"/>
        <w:numPr>
          <w:ilvl w:val="0"/>
          <w:numId w:val="7"/>
        </w:numPr>
        <w:tabs>
          <w:tab w:val="left" w:pos="851"/>
          <w:tab w:val="left" w:pos="993"/>
        </w:tabs>
        <w:ind w:left="0" w:firstLine="567"/>
        <w:rPr>
          <w:szCs w:val="28"/>
          <w:lang w:val="en-US"/>
        </w:rPr>
      </w:pPr>
      <w:r w:rsidRPr="00A6218A">
        <w:rPr>
          <w:szCs w:val="28"/>
          <w:lang w:val="en-CA"/>
        </w:rPr>
        <w:t xml:space="preserve">Oliver B. M., Venhaus T. J., Causey R. A. Hydrogen release from 800 MeV proton-irradiated tungsten // </w:t>
      </w:r>
      <w:r w:rsidRPr="00A6218A">
        <w:rPr>
          <w:szCs w:val="28"/>
          <w:lang w:val="en-US"/>
        </w:rPr>
        <w:t>Journal of Nuclear Materials</w:t>
      </w:r>
      <w:r w:rsidRPr="00A6218A">
        <w:rPr>
          <w:szCs w:val="28"/>
          <w:lang w:val="en-CA"/>
        </w:rPr>
        <w:t xml:space="preserve">. </w:t>
      </w:r>
      <w:r w:rsidRPr="00A6218A">
        <w:rPr>
          <w:szCs w:val="28"/>
          <w:lang w:val="en-US"/>
        </w:rPr>
        <w:t>–2002. –P.</w:t>
      </w:r>
      <w:r w:rsidRPr="00A6218A">
        <w:rPr>
          <w:szCs w:val="28"/>
          <w:lang w:val="en-CA"/>
        </w:rPr>
        <w:t>307–311.</w:t>
      </w:r>
    </w:p>
    <w:p w14:paraId="5368D1A3" w14:textId="77777777" w:rsidR="00150A5A" w:rsidRPr="00A6218A" w:rsidRDefault="00150A5A" w:rsidP="00150A5A">
      <w:pPr>
        <w:pStyle w:val="aff3"/>
        <w:numPr>
          <w:ilvl w:val="0"/>
          <w:numId w:val="7"/>
        </w:numPr>
        <w:tabs>
          <w:tab w:val="left" w:pos="851"/>
          <w:tab w:val="left" w:pos="993"/>
        </w:tabs>
        <w:ind w:left="0" w:firstLine="567"/>
        <w:rPr>
          <w:szCs w:val="28"/>
          <w:lang w:val="en-US"/>
        </w:rPr>
      </w:pPr>
      <w:r w:rsidRPr="00A6218A">
        <w:rPr>
          <w:szCs w:val="28"/>
          <w:lang w:val="en-CA"/>
        </w:rPr>
        <w:t>Nagata S., Tsuchiya B., Sugawara T. Helium and hydrogen trapping in W and Mo single-crystals irradiated by He ions //</w:t>
      </w:r>
      <w:r w:rsidRPr="00A6218A">
        <w:rPr>
          <w:szCs w:val="28"/>
          <w:lang w:val="en-US"/>
        </w:rPr>
        <w:t>Journal of Nuclear Materials</w:t>
      </w:r>
      <w:r w:rsidRPr="00A6218A">
        <w:rPr>
          <w:szCs w:val="28"/>
          <w:lang w:val="en-CA"/>
        </w:rPr>
        <w:t xml:space="preserve">. </w:t>
      </w:r>
      <w:r w:rsidRPr="00A6218A">
        <w:rPr>
          <w:szCs w:val="28"/>
          <w:lang w:val="en-US"/>
        </w:rPr>
        <w:t>–2002. –P.</w:t>
      </w:r>
      <w:r w:rsidRPr="00A6218A">
        <w:rPr>
          <w:szCs w:val="28"/>
          <w:lang w:val="en-CA"/>
        </w:rPr>
        <w:t>307–311</w:t>
      </w:r>
      <w:r w:rsidRPr="00A6218A">
        <w:rPr>
          <w:szCs w:val="28"/>
          <w:lang w:val="en-US"/>
        </w:rPr>
        <w:t>.</w:t>
      </w:r>
    </w:p>
    <w:p w14:paraId="773F2BCF" w14:textId="77777777" w:rsidR="00150A5A" w:rsidRPr="00A6218A" w:rsidRDefault="00150A5A" w:rsidP="00150A5A">
      <w:pPr>
        <w:pStyle w:val="aff3"/>
        <w:numPr>
          <w:ilvl w:val="0"/>
          <w:numId w:val="7"/>
        </w:numPr>
        <w:tabs>
          <w:tab w:val="left" w:pos="851"/>
          <w:tab w:val="left" w:pos="993"/>
        </w:tabs>
        <w:ind w:left="0" w:firstLine="567"/>
        <w:rPr>
          <w:szCs w:val="28"/>
          <w:lang w:val="en-US"/>
        </w:rPr>
      </w:pPr>
      <w:proofErr w:type="spellStart"/>
      <w:r w:rsidRPr="00A6218A">
        <w:rPr>
          <w:szCs w:val="28"/>
          <w:lang w:val="en-CA"/>
        </w:rPr>
        <w:t>Iwakire</w:t>
      </w:r>
      <w:proofErr w:type="spellEnd"/>
      <w:r w:rsidRPr="00A6218A">
        <w:rPr>
          <w:szCs w:val="28"/>
          <w:lang w:val="en-CA"/>
        </w:rPr>
        <w:t xml:space="preserve"> H., Morishita K., </w:t>
      </w:r>
      <w:proofErr w:type="spellStart"/>
      <w:r w:rsidRPr="00A6218A">
        <w:rPr>
          <w:szCs w:val="28"/>
          <w:lang w:val="en-CA"/>
        </w:rPr>
        <w:t>Yoshid</w:t>
      </w:r>
      <w:proofErr w:type="spellEnd"/>
      <w:r w:rsidRPr="00A6218A">
        <w:rPr>
          <w:szCs w:val="28"/>
        </w:rPr>
        <w:t>а</w:t>
      </w:r>
      <w:r w:rsidRPr="00A6218A">
        <w:rPr>
          <w:szCs w:val="28"/>
          <w:lang w:val="en-CA"/>
        </w:rPr>
        <w:t xml:space="preserve"> N. //</w:t>
      </w:r>
      <w:r w:rsidRPr="00A6218A">
        <w:rPr>
          <w:szCs w:val="28"/>
          <w:lang w:val="en-US"/>
        </w:rPr>
        <w:t>Journal of Nuclear Materials</w:t>
      </w:r>
      <w:r w:rsidRPr="00A6218A">
        <w:rPr>
          <w:szCs w:val="28"/>
          <w:lang w:val="en-CA"/>
        </w:rPr>
        <w:t xml:space="preserve">. </w:t>
      </w:r>
      <w:r w:rsidRPr="00A6218A">
        <w:rPr>
          <w:szCs w:val="28"/>
          <w:lang w:val="en-US"/>
        </w:rPr>
        <w:t>–2002. –P.</w:t>
      </w:r>
      <w:r w:rsidRPr="00A6218A">
        <w:rPr>
          <w:szCs w:val="28"/>
          <w:lang w:val="en-CA"/>
        </w:rPr>
        <w:t>307–311.</w:t>
      </w:r>
    </w:p>
    <w:p w14:paraId="4D809CFC" w14:textId="77777777" w:rsidR="00150A5A" w:rsidRPr="00A6218A" w:rsidRDefault="00150A5A" w:rsidP="00150A5A">
      <w:pPr>
        <w:pStyle w:val="aff3"/>
        <w:numPr>
          <w:ilvl w:val="0"/>
          <w:numId w:val="7"/>
        </w:numPr>
        <w:tabs>
          <w:tab w:val="left" w:pos="851"/>
          <w:tab w:val="left" w:pos="993"/>
        </w:tabs>
        <w:ind w:left="0" w:firstLine="567"/>
        <w:rPr>
          <w:szCs w:val="28"/>
          <w:lang w:val="en-US"/>
        </w:rPr>
      </w:pPr>
      <w:r w:rsidRPr="00A6218A">
        <w:rPr>
          <w:szCs w:val="28"/>
          <w:lang w:val="en-CA"/>
        </w:rPr>
        <w:t xml:space="preserve">Matsuyama M., Nakagawa S., </w:t>
      </w:r>
      <w:proofErr w:type="spellStart"/>
      <w:r w:rsidRPr="00A6218A">
        <w:rPr>
          <w:szCs w:val="28"/>
          <w:lang w:val="en-CA"/>
        </w:rPr>
        <w:t>Enyama</w:t>
      </w:r>
      <w:proofErr w:type="spellEnd"/>
      <w:r w:rsidRPr="00A6218A">
        <w:rPr>
          <w:szCs w:val="28"/>
          <w:lang w:val="en-CA"/>
        </w:rPr>
        <w:t xml:space="preserve"> M. //</w:t>
      </w:r>
      <w:r w:rsidRPr="00A6218A">
        <w:rPr>
          <w:szCs w:val="28"/>
          <w:lang w:val="en-US"/>
        </w:rPr>
        <w:t xml:space="preserve">Journal of Nuclear Materials. –2004. –P.329–333. </w:t>
      </w:r>
    </w:p>
    <w:p w14:paraId="5A1341E4" w14:textId="77777777" w:rsidR="00150A5A" w:rsidRPr="00A6218A" w:rsidRDefault="00150A5A" w:rsidP="00150A5A">
      <w:pPr>
        <w:pStyle w:val="aff3"/>
        <w:numPr>
          <w:ilvl w:val="0"/>
          <w:numId w:val="7"/>
        </w:numPr>
        <w:tabs>
          <w:tab w:val="left" w:pos="851"/>
          <w:tab w:val="left" w:pos="993"/>
        </w:tabs>
        <w:ind w:left="0" w:firstLine="567"/>
        <w:rPr>
          <w:szCs w:val="28"/>
        </w:rPr>
      </w:pPr>
      <w:r w:rsidRPr="00A6218A">
        <w:rPr>
          <w:szCs w:val="28"/>
        </w:rPr>
        <w:t xml:space="preserve">Захаров А. П. Процессы дефектообразования и диффузии в Мо в условиях облучения низкоэнергетическими ионами водорода, дейтерия и гелия. –Исследование и разработка материалов для реакторов термоядерного синтеза. М.: Наука,1981. –183с. –С. 94–97. </w:t>
      </w:r>
    </w:p>
    <w:p w14:paraId="2FD3B992" w14:textId="77777777" w:rsidR="00150A5A" w:rsidRPr="00A6218A" w:rsidRDefault="00150A5A" w:rsidP="00150A5A">
      <w:pPr>
        <w:pStyle w:val="aff3"/>
        <w:numPr>
          <w:ilvl w:val="0"/>
          <w:numId w:val="7"/>
        </w:numPr>
        <w:tabs>
          <w:tab w:val="left" w:pos="851"/>
          <w:tab w:val="left" w:pos="993"/>
        </w:tabs>
        <w:ind w:left="0" w:firstLine="567"/>
        <w:rPr>
          <w:szCs w:val="28"/>
          <w:lang w:val="en-US"/>
        </w:rPr>
      </w:pPr>
      <w:r w:rsidRPr="00A6218A">
        <w:rPr>
          <w:szCs w:val="28"/>
          <w:lang w:val="en-CA"/>
        </w:rPr>
        <w:t>Tokunaga K., Tamura S., Yoshida N. //</w:t>
      </w:r>
      <w:r w:rsidRPr="00A6218A">
        <w:rPr>
          <w:szCs w:val="28"/>
          <w:lang w:val="en-US"/>
        </w:rPr>
        <w:t xml:space="preserve">Journal of Nuclear Materials. –2004. </w:t>
      </w:r>
      <w:r w:rsidRPr="00A6218A">
        <w:rPr>
          <w:szCs w:val="28"/>
          <w:lang w:val="en-CA"/>
        </w:rPr>
        <w:t>–P.329–333.</w:t>
      </w:r>
    </w:p>
    <w:p w14:paraId="6882E589" w14:textId="77777777" w:rsidR="00150A5A" w:rsidRPr="00A6218A" w:rsidRDefault="00150A5A" w:rsidP="00150A5A">
      <w:pPr>
        <w:pStyle w:val="aff3"/>
        <w:numPr>
          <w:ilvl w:val="0"/>
          <w:numId w:val="7"/>
        </w:numPr>
        <w:tabs>
          <w:tab w:val="left" w:pos="851"/>
          <w:tab w:val="left" w:pos="993"/>
        </w:tabs>
        <w:ind w:left="0" w:firstLine="567"/>
        <w:rPr>
          <w:szCs w:val="28"/>
          <w:lang w:val="en-US"/>
        </w:rPr>
      </w:pPr>
      <w:proofErr w:type="spellStart"/>
      <w:r w:rsidRPr="00A6218A">
        <w:rPr>
          <w:szCs w:val="28"/>
          <w:lang w:val="en-US"/>
        </w:rPr>
        <w:lastRenderedPageBreak/>
        <w:t>Kenzhin</w:t>
      </w:r>
      <w:proofErr w:type="spellEnd"/>
      <w:r w:rsidRPr="00A6218A">
        <w:rPr>
          <w:szCs w:val="28"/>
          <w:lang w:val="en-US"/>
        </w:rPr>
        <w:t xml:space="preserve"> E.A., </w:t>
      </w:r>
      <w:proofErr w:type="spellStart"/>
      <w:r w:rsidRPr="00A6218A">
        <w:rPr>
          <w:szCs w:val="28"/>
          <w:lang w:val="en-US"/>
        </w:rPr>
        <w:t>Kenzhina</w:t>
      </w:r>
      <w:proofErr w:type="spellEnd"/>
      <w:r w:rsidRPr="00A6218A">
        <w:rPr>
          <w:szCs w:val="28"/>
          <w:lang w:val="en-US"/>
        </w:rPr>
        <w:t xml:space="preserve"> I.E., Kulsartov T.V., </w:t>
      </w:r>
      <w:proofErr w:type="spellStart"/>
      <w:r w:rsidRPr="00A6218A">
        <w:rPr>
          <w:szCs w:val="28"/>
          <w:lang w:val="en-US"/>
        </w:rPr>
        <w:t>Ponkratov</w:t>
      </w:r>
      <w:proofErr w:type="spellEnd"/>
      <w:r w:rsidRPr="00A6218A">
        <w:rPr>
          <w:szCs w:val="28"/>
          <w:lang w:val="en-US"/>
        </w:rPr>
        <w:t xml:space="preserve"> Y.V., Gordienko Y.N., </w:t>
      </w:r>
      <w:proofErr w:type="spellStart"/>
      <w:r w:rsidRPr="00A6218A">
        <w:rPr>
          <w:szCs w:val="28"/>
          <w:lang w:val="en-US"/>
        </w:rPr>
        <w:t>Bochkov</w:t>
      </w:r>
      <w:proofErr w:type="spellEnd"/>
      <w:r w:rsidRPr="00A6218A">
        <w:rPr>
          <w:szCs w:val="28"/>
          <w:lang w:val="en-US"/>
        </w:rPr>
        <w:t xml:space="preserve"> V.S., Samarkhanov K.K., </w:t>
      </w:r>
      <w:proofErr w:type="spellStart"/>
      <w:r w:rsidRPr="00A6218A">
        <w:rPr>
          <w:szCs w:val="28"/>
          <w:lang w:val="en-US"/>
        </w:rPr>
        <w:t>Shaimerdenov</w:t>
      </w:r>
      <w:proofErr w:type="spellEnd"/>
      <w:r w:rsidRPr="00A6218A">
        <w:rPr>
          <w:szCs w:val="28"/>
          <w:lang w:val="en-US"/>
        </w:rPr>
        <w:t xml:space="preserve"> A.A., </w:t>
      </w:r>
      <w:proofErr w:type="spellStart"/>
      <w:r w:rsidRPr="00A6218A">
        <w:rPr>
          <w:szCs w:val="28"/>
          <w:lang w:val="en-US"/>
        </w:rPr>
        <w:t>Askerbekov</w:t>
      </w:r>
      <w:proofErr w:type="spellEnd"/>
      <w:r w:rsidRPr="00A6218A">
        <w:rPr>
          <w:szCs w:val="28"/>
          <w:lang w:val="en-US"/>
        </w:rPr>
        <w:t xml:space="preserve"> S.K., </w:t>
      </w:r>
      <w:proofErr w:type="spellStart"/>
      <w:r w:rsidRPr="00A6218A">
        <w:rPr>
          <w:szCs w:val="28"/>
          <w:lang w:val="en-US"/>
        </w:rPr>
        <w:t>Udartsev</w:t>
      </w:r>
      <w:proofErr w:type="spellEnd"/>
      <w:r w:rsidRPr="00A6218A">
        <w:rPr>
          <w:szCs w:val="28"/>
          <w:lang w:val="en-US"/>
        </w:rPr>
        <w:t xml:space="preserve"> S. Study of interaction of hydrogen isotopes with titanium beryllide (Be12Ti). (2023) Fusion Engineering and Design, 191, art. no. 113738. DOI: 10.1016/j.fusengdes.2023.113738</w:t>
      </w:r>
    </w:p>
    <w:p w14:paraId="00ACAE43" w14:textId="77777777" w:rsidR="00150A5A" w:rsidRPr="00A6218A" w:rsidRDefault="00150A5A" w:rsidP="00150A5A">
      <w:pPr>
        <w:pStyle w:val="aff3"/>
        <w:numPr>
          <w:ilvl w:val="0"/>
          <w:numId w:val="7"/>
        </w:numPr>
        <w:tabs>
          <w:tab w:val="left" w:pos="851"/>
          <w:tab w:val="left" w:pos="993"/>
        </w:tabs>
        <w:ind w:left="0" w:firstLine="567"/>
        <w:rPr>
          <w:szCs w:val="28"/>
          <w:lang w:val="en-US"/>
        </w:rPr>
      </w:pPr>
      <w:proofErr w:type="spellStart"/>
      <w:r w:rsidRPr="00A6218A">
        <w:rPr>
          <w:szCs w:val="28"/>
          <w:lang w:val="en-US"/>
        </w:rPr>
        <w:t>Shaimerdenov</w:t>
      </w:r>
      <w:proofErr w:type="spellEnd"/>
      <w:r w:rsidRPr="00A6218A">
        <w:rPr>
          <w:szCs w:val="28"/>
          <w:lang w:val="en-US"/>
        </w:rPr>
        <w:t xml:space="preserve"> A., </w:t>
      </w:r>
      <w:proofErr w:type="spellStart"/>
      <w:r w:rsidRPr="00A6218A">
        <w:rPr>
          <w:szCs w:val="28"/>
          <w:lang w:val="en-US"/>
        </w:rPr>
        <w:t>Gizatulin</w:t>
      </w:r>
      <w:proofErr w:type="spellEnd"/>
      <w:r w:rsidRPr="00A6218A">
        <w:rPr>
          <w:szCs w:val="28"/>
          <w:lang w:val="en-US"/>
        </w:rPr>
        <w:t xml:space="preserve"> S., </w:t>
      </w:r>
      <w:proofErr w:type="spellStart"/>
      <w:r w:rsidRPr="00A6218A">
        <w:rPr>
          <w:szCs w:val="28"/>
          <w:lang w:val="en-US"/>
        </w:rPr>
        <w:t>Dyussambayev</w:t>
      </w:r>
      <w:proofErr w:type="spellEnd"/>
      <w:r w:rsidRPr="00A6218A">
        <w:rPr>
          <w:szCs w:val="28"/>
          <w:lang w:val="en-US"/>
        </w:rPr>
        <w:t xml:space="preserve"> D., </w:t>
      </w:r>
      <w:proofErr w:type="spellStart"/>
      <w:r w:rsidRPr="00A6218A">
        <w:rPr>
          <w:szCs w:val="28"/>
          <w:lang w:val="en-US"/>
        </w:rPr>
        <w:t>Askerbekov</w:t>
      </w:r>
      <w:proofErr w:type="spellEnd"/>
      <w:r w:rsidRPr="00A6218A">
        <w:rPr>
          <w:szCs w:val="28"/>
          <w:lang w:val="en-US"/>
        </w:rPr>
        <w:t xml:space="preserve"> S., Ueta S., Aihara J., Shibata T., </w:t>
      </w:r>
      <w:proofErr w:type="spellStart"/>
      <w:r w:rsidRPr="00A6218A">
        <w:rPr>
          <w:szCs w:val="28"/>
          <w:lang w:val="en-US"/>
        </w:rPr>
        <w:t>Sakaba</w:t>
      </w:r>
      <w:proofErr w:type="spellEnd"/>
      <w:r w:rsidRPr="00A6218A">
        <w:rPr>
          <w:szCs w:val="28"/>
          <w:lang w:val="en-US"/>
        </w:rPr>
        <w:t xml:space="preserve"> N. Study on the effect of long-term high temperature irradiation on TRISO fuel. (2022) Nuclear Engineering and Technology, 54 (8), pp. 2792 – 2800. DOI: 10.1016/j.net.2022.02.026</w:t>
      </w:r>
    </w:p>
    <w:p w14:paraId="7BA5EC9F" w14:textId="77777777" w:rsidR="00150A5A" w:rsidRPr="00A6218A" w:rsidRDefault="00150A5A" w:rsidP="00150A5A">
      <w:pPr>
        <w:pStyle w:val="aff3"/>
        <w:numPr>
          <w:ilvl w:val="0"/>
          <w:numId w:val="7"/>
        </w:numPr>
        <w:tabs>
          <w:tab w:val="left" w:pos="851"/>
          <w:tab w:val="left" w:pos="993"/>
        </w:tabs>
        <w:ind w:left="0" w:firstLine="567"/>
        <w:rPr>
          <w:szCs w:val="28"/>
          <w:lang w:val="en-US"/>
        </w:rPr>
      </w:pPr>
      <w:r w:rsidRPr="00A6218A">
        <w:rPr>
          <w:szCs w:val="28"/>
          <w:lang w:val="en-US"/>
        </w:rPr>
        <w:t xml:space="preserve">Hammond K. D. Helium, hydrogen, and fuzz in plasma-facing materials // Materials Research Express. –2017. –P.104002. </w:t>
      </w:r>
    </w:p>
    <w:p w14:paraId="27737704" w14:textId="77777777" w:rsidR="00150A5A" w:rsidRPr="00A6218A" w:rsidRDefault="00150A5A" w:rsidP="00150A5A">
      <w:pPr>
        <w:pStyle w:val="aff3"/>
        <w:numPr>
          <w:ilvl w:val="0"/>
          <w:numId w:val="7"/>
        </w:numPr>
        <w:tabs>
          <w:tab w:val="left" w:pos="851"/>
          <w:tab w:val="left" w:pos="993"/>
        </w:tabs>
        <w:ind w:left="0" w:firstLine="567"/>
        <w:rPr>
          <w:szCs w:val="28"/>
          <w:lang w:val="en-US"/>
        </w:rPr>
      </w:pPr>
      <w:r w:rsidRPr="00A6218A">
        <w:rPr>
          <w:szCs w:val="28"/>
          <w:lang w:val="en-US"/>
        </w:rPr>
        <w:t xml:space="preserve">Henriksson K., Nordlund K., </w:t>
      </w:r>
      <w:proofErr w:type="spellStart"/>
      <w:r w:rsidRPr="00A6218A">
        <w:rPr>
          <w:szCs w:val="28"/>
          <w:lang w:val="en-US"/>
        </w:rPr>
        <w:t>Krasheninnikov</w:t>
      </w:r>
      <w:proofErr w:type="spellEnd"/>
      <w:r w:rsidRPr="00A6218A">
        <w:rPr>
          <w:szCs w:val="28"/>
          <w:lang w:val="en-US"/>
        </w:rPr>
        <w:t xml:space="preserve"> A., Keinonen J. The depths of hydrogen and helium bubbles in tungsten: a comparison // Fusion Science and Technology. –2017.</w:t>
      </w:r>
    </w:p>
    <w:p w14:paraId="13A99F03" w14:textId="77777777" w:rsidR="00150A5A" w:rsidRPr="00A6218A" w:rsidRDefault="00150A5A" w:rsidP="00150A5A">
      <w:pPr>
        <w:pStyle w:val="aff3"/>
        <w:numPr>
          <w:ilvl w:val="0"/>
          <w:numId w:val="7"/>
        </w:numPr>
        <w:tabs>
          <w:tab w:val="left" w:pos="851"/>
          <w:tab w:val="left" w:pos="993"/>
        </w:tabs>
        <w:ind w:left="0" w:firstLine="567"/>
        <w:rPr>
          <w:szCs w:val="28"/>
          <w:lang w:val="en-US"/>
        </w:rPr>
      </w:pPr>
      <w:r w:rsidRPr="00A6218A">
        <w:rPr>
          <w:szCs w:val="28"/>
          <w:lang w:val="en-US"/>
        </w:rPr>
        <w:t>Baldwin M.J., Doerner R.P., Nishijima D., Tokunaga K., Ueda Y., The effects of high fluence mixed-species (deuterium, helium, beryllium) plasma interactions with tungsten // Journal of Nuclear Materials.  –2009. –P.390-391 – Vol.886.</w:t>
      </w:r>
    </w:p>
    <w:p w14:paraId="6D45DF4C" w14:textId="77777777" w:rsidR="00150A5A" w:rsidRPr="00A6218A" w:rsidRDefault="00150A5A" w:rsidP="00150A5A">
      <w:pPr>
        <w:pStyle w:val="aff3"/>
        <w:numPr>
          <w:ilvl w:val="0"/>
          <w:numId w:val="7"/>
        </w:numPr>
        <w:tabs>
          <w:tab w:val="left" w:pos="851"/>
          <w:tab w:val="left" w:pos="993"/>
        </w:tabs>
        <w:ind w:left="0" w:firstLine="567"/>
        <w:rPr>
          <w:szCs w:val="28"/>
          <w:lang w:val="en-US"/>
        </w:rPr>
      </w:pPr>
      <w:proofErr w:type="spellStart"/>
      <w:r w:rsidRPr="00A6218A">
        <w:rPr>
          <w:szCs w:val="28"/>
          <w:lang w:val="en-US"/>
        </w:rPr>
        <w:t>Tsitrone</w:t>
      </w:r>
      <w:proofErr w:type="spellEnd"/>
      <w:r w:rsidRPr="00A6218A">
        <w:rPr>
          <w:szCs w:val="28"/>
          <w:lang w:val="en-US"/>
        </w:rPr>
        <w:t xml:space="preserve"> E.  Investigation of plasma wall interactions between tungsten plasma facing components and helium plasmas in the WEST tokamak // Nuclear Fusion. –2022.</w:t>
      </w:r>
    </w:p>
    <w:p w14:paraId="2C946311" w14:textId="77777777" w:rsidR="00150A5A" w:rsidRPr="00A6218A" w:rsidRDefault="00150A5A" w:rsidP="00150A5A">
      <w:pPr>
        <w:pStyle w:val="aff3"/>
        <w:numPr>
          <w:ilvl w:val="0"/>
          <w:numId w:val="7"/>
        </w:numPr>
        <w:tabs>
          <w:tab w:val="left" w:pos="851"/>
          <w:tab w:val="left" w:pos="993"/>
        </w:tabs>
        <w:ind w:left="0" w:firstLine="567"/>
        <w:rPr>
          <w:szCs w:val="28"/>
          <w:lang w:val="en-US"/>
        </w:rPr>
      </w:pPr>
      <w:r w:rsidRPr="00A6218A">
        <w:rPr>
          <w:szCs w:val="28"/>
          <w:lang w:val="en-US"/>
        </w:rPr>
        <w:t xml:space="preserve">Tulenbergenov, T.R., Skakov, M.K., Sokolov, I.A., </w:t>
      </w:r>
      <w:proofErr w:type="spellStart"/>
      <w:r w:rsidRPr="00A6218A">
        <w:rPr>
          <w:szCs w:val="28"/>
          <w:lang w:val="en-US"/>
        </w:rPr>
        <w:t>Ganovichev</w:t>
      </w:r>
      <w:proofErr w:type="spellEnd"/>
      <w:r w:rsidRPr="00A6218A">
        <w:rPr>
          <w:szCs w:val="28"/>
          <w:lang w:val="en-US"/>
        </w:rPr>
        <w:t>, D.A., Miniyazov, A.Z., Formation of “Fuzz” on the Pre-</w:t>
      </w:r>
      <w:proofErr w:type="spellStart"/>
      <w:r w:rsidRPr="00A6218A">
        <w:rPr>
          <w:szCs w:val="28"/>
          <w:lang w:val="en-US"/>
        </w:rPr>
        <w:t>Nitrided</w:t>
      </w:r>
      <w:proofErr w:type="spellEnd"/>
      <w:r w:rsidRPr="00A6218A">
        <w:rPr>
          <w:szCs w:val="28"/>
          <w:lang w:val="en-US"/>
        </w:rPr>
        <w:t xml:space="preserve"> Tungsten Surface // Physics of Atomic Nuclei. –2019.</w:t>
      </w:r>
    </w:p>
    <w:p w14:paraId="53A951C6" w14:textId="77777777" w:rsidR="00150A5A" w:rsidRPr="00A6218A" w:rsidRDefault="00150A5A" w:rsidP="00150A5A">
      <w:pPr>
        <w:pStyle w:val="aff3"/>
        <w:numPr>
          <w:ilvl w:val="0"/>
          <w:numId w:val="7"/>
        </w:numPr>
        <w:tabs>
          <w:tab w:val="left" w:pos="851"/>
          <w:tab w:val="left" w:pos="993"/>
        </w:tabs>
        <w:ind w:left="0" w:firstLine="567"/>
        <w:rPr>
          <w:szCs w:val="28"/>
          <w:lang w:val="en-US"/>
        </w:rPr>
      </w:pPr>
      <w:r w:rsidRPr="00A6218A">
        <w:rPr>
          <w:szCs w:val="28"/>
          <w:lang w:val="en-US"/>
        </w:rPr>
        <w:t xml:space="preserve">Bolt H., Barabash V., Federici G., Linke J., </w:t>
      </w:r>
      <w:proofErr w:type="spellStart"/>
      <w:r w:rsidRPr="00A6218A">
        <w:rPr>
          <w:szCs w:val="28"/>
          <w:lang w:val="en-US"/>
        </w:rPr>
        <w:t>Loarte</w:t>
      </w:r>
      <w:proofErr w:type="spellEnd"/>
      <w:r w:rsidRPr="00A6218A">
        <w:rPr>
          <w:szCs w:val="28"/>
          <w:lang w:val="en-US"/>
        </w:rPr>
        <w:t xml:space="preserve"> A., Roth J., Sato K., Plasma facing and high heat ﬂux materials-needs for ITER and beyond // </w:t>
      </w:r>
      <w:r w:rsidRPr="00A6218A">
        <w:rPr>
          <w:rFonts w:eastAsia="Calibri"/>
          <w:szCs w:val="28"/>
          <w:lang w:val="en-US"/>
        </w:rPr>
        <w:t>Journal of Nuclear Materials</w:t>
      </w:r>
      <w:r w:rsidRPr="00A6218A">
        <w:rPr>
          <w:szCs w:val="28"/>
          <w:lang w:val="en-US"/>
        </w:rPr>
        <w:t>. – 2002. – Vol.307.  – P.43-52.</w:t>
      </w:r>
    </w:p>
    <w:p w14:paraId="21B30787" w14:textId="77777777" w:rsidR="00150A5A" w:rsidRPr="00A6218A" w:rsidRDefault="00150A5A" w:rsidP="00150A5A">
      <w:pPr>
        <w:pStyle w:val="aff3"/>
        <w:numPr>
          <w:ilvl w:val="0"/>
          <w:numId w:val="7"/>
        </w:numPr>
        <w:tabs>
          <w:tab w:val="left" w:pos="851"/>
          <w:tab w:val="left" w:pos="993"/>
        </w:tabs>
        <w:ind w:left="0" w:firstLine="567"/>
        <w:rPr>
          <w:szCs w:val="28"/>
          <w:lang w:val="en-US"/>
        </w:rPr>
      </w:pPr>
      <w:r w:rsidRPr="00A6218A">
        <w:rPr>
          <w:szCs w:val="28"/>
          <w:lang w:val="en-US"/>
        </w:rPr>
        <w:t xml:space="preserve">Shimada T., </w:t>
      </w:r>
      <w:proofErr w:type="spellStart"/>
      <w:r w:rsidRPr="00A6218A">
        <w:rPr>
          <w:szCs w:val="28"/>
          <w:lang w:val="en-US"/>
        </w:rPr>
        <w:t>Funabiki</w:t>
      </w:r>
      <w:proofErr w:type="spellEnd"/>
      <w:r w:rsidRPr="00A6218A">
        <w:rPr>
          <w:szCs w:val="28"/>
          <w:lang w:val="en-US"/>
        </w:rPr>
        <w:t xml:space="preserve"> T., Kawakami R., Ueda Y., Nishikawa M. // Journal of Nuclear Materials. –2004. –P.329-333.</w:t>
      </w:r>
    </w:p>
    <w:p w14:paraId="6C347D6A" w14:textId="77777777" w:rsidR="00150A5A" w:rsidRPr="00A6218A" w:rsidRDefault="00150A5A" w:rsidP="00150A5A">
      <w:pPr>
        <w:pStyle w:val="aff3"/>
        <w:numPr>
          <w:ilvl w:val="0"/>
          <w:numId w:val="7"/>
        </w:numPr>
        <w:tabs>
          <w:tab w:val="left" w:pos="851"/>
          <w:tab w:val="left" w:pos="993"/>
        </w:tabs>
        <w:ind w:left="0" w:firstLine="567"/>
        <w:rPr>
          <w:szCs w:val="28"/>
          <w:lang w:val="en-US"/>
        </w:rPr>
      </w:pPr>
      <w:r w:rsidRPr="00A6218A">
        <w:rPr>
          <w:szCs w:val="28"/>
          <w:lang w:val="en-US"/>
        </w:rPr>
        <w:t>Al-</w:t>
      </w:r>
      <w:proofErr w:type="spellStart"/>
      <w:r w:rsidRPr="00A6218A">
        <w:rPr>
          <w:szCs w:val="28"/>
          <w:lang w:val="en-US"/>
        </w:rPr>
        <w:t>Ajlony</w:t>
      </w:r>
      <w:proofErr w:type="spellEnd"/>
      <w:r w:rsidRPr="00A6218A">
        <w:rPr>
          <w:szCs w:val="28"/>
          <w:lang w:val="en-US"/>
        </w:rPr>
        <w:t xml:space="preserve"> A., Tripathi J.K., Hassanein A. Role of carbon impurities on the surface morphology evolution of tungsten under high dose helium ion irradiation // Journal of Nuclear Materials. –2015. –P.569-575</w:t>
      </w:r>
    </w:p>
    <w:p w14:paraId="34BC2E44" w14:textId="77777777" w:rsidR="00150A5A" w:rsidRPr="00A6218A" w:rsidRDefault="00150A5A" w:rsidP="00150A5A">
      <w:pPr>
        <w:pStyle w:val="aff3"/>
        <w:numPr>
          <w:ilvl w:val="0"/>
          <w:numId w:val="7"/>
        </w:numPr>
        <w:tabs>
          <w:tab w:val="left" w:pos="851"/>
          <w:tab w:val="left" w:pos="993"/>
        </w:tabs>
        <w:ind w:left="0" w:firstLine="567"/>
        <w:rPr>
          <w:szCs w:val="28"/>
          <w:lang w:val="en-US"/>
        </w:rPr>
      </w:pPr>
      <w:r w:rsidRPr="00A6218A">
        <w:rPr>
          <w:szCs w:val="28"/>
          <w:lang w:val="en-US"/>
        </w:rPr>
        <w:t xml:space="preserve">Valles G. Temperature dependence of </w:t>
      </w:r>
      <w:proofErr w:type="spellStart"/>
      <w:r w:rsidRPr="00A6218A">
        <w:rPr>
          <w:szCs w:val="28"/>
          <w:lang w:val="en-US"/>
        </w:rPr>
        <w:t>underdense</w:t>
      </w:r>
      <w:proofErr w:type="spellEnd"/>
      <w:r w:rsidRPr="00A6218A">
        <w:rPr>
          <w:szCs w:val="28"/>
          <w:lang w:val="en-US"/>
        </w:rPr>
        <w:t xml:space="preserve"> nanostructure formation in tungsten under helium irradiation// Journal of Nuclear Materials. –2017. –Vol. 490. – P. 108-114 </w:t>
      </w:r>
    </w:p>
    <w:p w14:paraId="3247A9C4" w14:textId="77777777" w:rsidR="00150A5A" w:rsidRPr="00A6218A" w:rsidRDefault="00150A5A" w:rsidP="00150A5A">
      <w:pPr>
        <w:pStyle w:val="aff3"/>
        <w:numPr>
          <w:ilvl w:val="0"/>
          <w:numId w:val="7"/>
        </w:numPr>
        <w:tabs>
          <w:tab w:val="left" w:pos="851"/>
          <w:tab w:val="left" w:pos="993"/>
        </w:tabs>
        <w:ind w:left="0" w:firstLine="567"/>
        <w:rPr>
          <w:rStyle w:val="afb"/>
          <w:color w:val="auto"/>
          <w:szCs w:val="28"/>
          <w:lang w:val="en-US"/>
        </w:rPr>
      </w:pPr>
      <w:r w:rsidRPr="00A6218A">
        <w:rPr>
          <w:szCs w:val="28"/>
          <w:lang w:val="en-US"/>
        </w:rPr>
        <w:t xml:space="preserve">S. </w:t>
      </w:r>
      <w:proofErr w:type="spellStart"/>
      <w:r w:rsidRPr="00A6218A">
        <w:rPr>
          <w:szCs w:val="28"/>
          <w:lang w:val="en-US"/>
        </w:rPr>
        <w:t>Ratynskaia</w:t>
      </w:r>
      <w:proofErr w:type="spellEnd"/>
      <w:r w:rsidRPr="00A6218A">
        <w:rPr>
          <w:szCs w:val="28"/>
          <w:lang w:val="en-US"/>
        </w:rPr>
        <w:t xml:space="preserve">, A. </w:t>
      </w:r>
      <w:proofErr w:type="spellStart"/>
      <w:r w:rsidRPr="00A6218A">
        <w:rPr>
          <w:szCs w:val="28"/>
          <w:lang w:val="en-US"/>
        </w:rPr>
        <w:t>Bortolon</w:t>
      </w:r>
      <w:proofErr w:type="spellEnd"/>
      <w:r w:rsidRPr="00A6218A">
        <w:rPr>
          <w:szCs w:val="28"/>
          <w:lang w:val="en-US"/>
        </w:rPr>
        <w:t xml:space="preserve">, S. I. </w:t>
      </w:r>
      <w:proofErr w:type="spellStart"/>
      <w:r w:rsidRPr="00A6218A">
        <w:rPr>
          <w:szCs w:val="28"/>
          <w:lang w:val="en-US"/>
        </w:rPr>
        <w:t>Krasheninnikov</w:t>
      </w:r>
      <w:proofErr w:type="spellEnd"/>
      <w:r w:rsidRPr="00A6218A">
        <w:rPr>
          <w:szCs w:val="28"/>
          <w:lang w:val="en-US"/>
        </w:rPr>
        <w:t xml:space="preserve">. Dust and powder in fusion plasmas: recent developments in theory, modeling, and experiments. Reviews of Modern Plasma Physics volume 6, Article number: 20 (2022) </w:t>
      </w:r>
      <w:hyperlink r:id="rId124" w:history="1">
        <w:r w:rsidRPr="00A6218A">
          <w:rPr>
            <w:rStyle w:val="afb"/>
            <w:color w:val="auto"/>
            <w:szCs w:val="28"/>
            <w:lang w:val="en-US"/>
          </w:rPr>
          <w:t>https://doi.org/10.1007/s41614-022-00081-5</w:t>
        </w:r>
      </w:hyperlink>
    </w:p>
    <w:p w14:paraId="02488D7D" w14:textId="77777777" w:rsidR="00150A5A" w:rsidRPr="00A6218A" w:rsidRDefault="00150A5A" w:rsidP="00150A5A">
      <w:pPr>
        <w:pStyle w:val="aff3"/>
        <w:numPr>
          <w:ilvl w:val="0"/>
          <w:numId w:val="7"/>
        </w:numPr>
        <w:tabs>
          <w:tab w:val="left" w:pos="851"/>
          <w:tab w:val="left" w:pos="993"/>
        </w:tabs>
        <w:ind w:left="0" w:firstLine="567"/>
        <w:rPr>
          <w:szCs w:val="28"/>
          <w:lang w:val="en-US"/>
        </w:rPr>
      </w:pPr>
      <w:r w:rsidRPr="00A6218A">
        <w:rPr>
          <w:szCs w:val="28"/>
          <w:lang w:val="en-US"/>
        </w:rPr>
        <w:t xml:space="preserve">Batyrbekov E., </w:t>
      </w:r>
      <w:proofErr w:type="spellStart"/>
      <w:r w:rsidRPr="00A6218A">
        <w:rPr>
          <w:szCs w:val="28"/>
          <w:lang w:val="en-US"/>
        </w:rPr>
        <w:t>Khasenov</w:t>
      </w:r>
      <w:proofErr w:type="spellEnd"/>
      <w:r w:rsidRPr="00A6218A">
        <w:rPr>
          <w:szCs w:val="28"/>
          <w:lang w:val="en-US"/>
        </w:rPr>
        <w:t xml:space="preserve"> M., Gordienko Yu., Samarkhanov K., </w:t>
      </w:r>
      <w:proofErr w:type="spellStart"/>
      <w:r w:rsidRPr="00A6218A">
        <w:rPr>
          <w:szCs w:val="28"/>
          <w:lang w:val="en-US"/>
        </w:rPr>
        <w:t>Ponkratov</w:t>
      </w:r>
      <w:proofErr w:type="spellEnd"/>
      <w:r w:rsidRPr="00A6218A">
        <w:rPr>
          <w:szCs w:val="28"/>
          <w:lang w:val="en-US"/>
        </w:rPr>
        <w:t xml:space="preserve"> Yu. Optical radiation from the sputtered species under gas excitation by the products of the 6Li(</w:t>
      </w:r>
      <w:proofErr w:type="gramStart"/>
      <w:r w:rsidRPr="00A6218A">
        <w:rPr>
          <w:szCs w:val="28"/>
          <w:lang w:val="en-US"/>
        </w:rPr>
        <w:t>n,</w:t>
      </w:r>
      <w:r w:rsidRPr="00A6218A">
        <w:rPr>
          <w:szCs w:val="28"/>
        </w:rPr>
        <w:t>α</w:t>
      </w:r>
      <w:proofErr w:type="gramEnd"/>
      <w:r w:rsidRPr="00A6218A">
        <w:rPr>
          <w:szCs w:val="28"/>
          <w:lang w:val="en-US"/>
        </w:rPr>
        <w:t xml:space="preserve">)3H nuclear reaction // Journal of Luminescence. –2019. –Vol.220, 116973, 2020. </w:t>
      </w:r>
    </w:p>
    <w:p w14:paraId="34689A40" w14:textId="77777777" w:rsidR="00150A5A" w:rsidRPr="00A6218A" w:rsidRDefault="00150A5A" w:rsidP="00150A5A">
      <w:pPr>
        <w:pStyle w:val="aff3"/>
        <w:numPr>
          <w:ilvl w:val="0"/>
          <w:numId w:val="7"/>
        </w:numPr>
        <w:tabs>
          <w:tab w:val="left" w:pos="851"/>
          <w:tab w:val="left" w:pos="993"/>
        </w:tabs>
        <w:ind w:left="0" w:firstLine="567"/>
        <w:rPr>
          <w:szCs w:val="28"/>
          <w:lang w:val="en-US"/>
        </w:rPr>
      </w:pPr>
      <w:r w:rsidRPr="00A6218A">
        <w:rPr>
          <w:szCs w:val="28"/>
          <w:lang w:val="en-US"/>
        </w:rPr>
        <w:lastRenderedPageBreak/>
        <w:t xml:space="preserve">Samarkhanov K., </w:t>
      </w:r>
      <w:proofErr w:type="spellStart"/>
      <w:r w:rsidRPr="00A6218A">
        <w:rPr>
          <w:szCs w:val="28"/>
          <w:lang w:val="en-US"/>
        </w:rPr>
        <w:t>Khasenov</w:t>
      </w:r>
      <w:proofErr w:type="spellEnd"/>
      <w:r w:rsidRPr="00A6218A">
        <w:rPr>
          <w:szCs w:val="28"/>
          <w:lang w:val="en-US"/>
        </w:rPr>
        <w:t xml:space="preserve"> M., Batyrbekov E., Gordienko Yu., Baklanova Yu., </w:t>
      </w:r>
      <w:proofErr w:type="spellStart"/>
      <w:r w:rsidRPr="00A6218A">
        <w:rPr>
          <w:szCs w:val="28"/>
          <w:lang w:val="en-US"/>
        </w:rPr>
        <w:t>Kenzhina</w:t>
      </w:r>
      <w:proofErr w:type="spellEnd"/>
      <w:r w:rsidRPr="00A6218A">
        <w:rPr>
          <w:szCs w:val="28"/>
          <w:lang w:val="en-US"/>
        </w:rPr>
        <w:t xml:space="preserve"> I., </w:t>
      </w:r>
      <w:proofErr w:type="spellStart"/>
      <w:r w:rsidRPr="00A6218A">
        <w:rPr>
          <w:szCs w:val="28"/>
          <w:lang w:val="en-US"/>
        </w:rPr>
        <w:t>Tulubayev</w:t>
      </w:r>
      <w:proofErr w:type="spellEnd"/>
      <w:r w:rsidRPr="00A6218A">
        <w:rPr>
          <w:szCs w:val="28"/>
          <w:lang w:val="en-US"/>
        </w:rPr>
        <w:t xml:space="preserve"> Ye., </w:t>
      </w:r>
      <w:proofErr w:type="spellStart"/>
      <w:r w:rsidRPr="00A6218A">
        <w:rPr>
          <w:szCs w:val="28"/>
          <w:lang w:val="en-US"/>
        </w:rPr>
        <w:t>Karambayeva</w:t>
      </w:r>
      <w:proofErr w:type="spellEnd"/>
      <w:r w:rsidRPr="00A6218A">
        <w:rPr>
          <w:szCs w:val="28"/>
          <w:lang w:val="en-US"/>
        </w:rPr>
        <w:t xml:space="preserve"> I. Optical radiation from the sputtered species under excitation of ternary mixtures of noble gases by the 6Li(</w:t>
      </w:r>
      <w:proofErr w:type="gramStart"/>
      <w:r w:rsidRPr="00A6218A">
        <w:rPr>
          <w:szCs w:val="28"/>
          <w:lang w:val="en-US"/>
        </w:rPr>
        <w:t>n,</w:t>
      </w:r>
      <w:r w:rsidRPr="00A6218A">
        <w:rPr>
          <w:szCs w:val="28"/>
        </w:rPr>
        <w:t>α</w:t>
      </w:r>
      <w:proofErr w:type="gramEnd"/>
      <w:r w:rsidRPr="00A6218A">
        <w:rPr>
          <w:szCs w:val="28"/>
          <w:lang w:val="en-US"/>
        </w:rPr>
        <w:t xml:space="preserve">)3H nuclear reaction products // Eurasian </w:t>
      </w:r>
      <w:proofErr w:type="spellStart"/>
      <w:r w:rsidRPr="00A6218A">
        <w:rPr>
          <w:szCs w:val="28"/>
          <w:lang w:val="en-US"/>
        </w:rPr>
        <w:t>Chemico</w:t>
      </w:r>
      <w:proofErr w:type="spellEnd"/>
      <w:r w:rsidRPr="00A6218A">
        <w:rPr>
          <w:szCs w:val="28"/>
          <w:lang w:val="en-US"/>
        </w:rPr>
        <w:t xml:space="preserve">-Technological Journal. Eurasian </w:t>
      </w:r>
      <w:proofErr w:type="spellStart"/>
      <w:r w:rsidRPr="00A6218A">
        <w:rPr>
          <w:szCs w:val="28"/>
          <w:lang w:val="en-US"/>
        </w:rPr>
        <w:t>Chemico</w:t>
      </w:r>
      <w:proofErr w:type="spellEnd"/>
      <w:r w:rsidRPr="00A6218A">
        <w:rPr>
          <w:szCs w:val="28"/>
          <w:lang w:val="en-US"/>
        </w:rPr>
        <w:t>-Technological Journal. –2021. –P. 95–102.</w:t>
      </w:r>
    </w:p>
    <w:p w14:paraId="2BF258AE" w14:textId="77777777" w:rsidR="00150A5A" w:rsidRPr="00A6218A" w:rsidRDefault="00150A5A" w:rsidP="00150A5A">
      <w:pPr>
        <w:pStyle w:val="aff3"/>
        <w:numPr>
          <w:ilvl w:val="0"/>
          <w:numId w:val="7"/>
        </w:numPr>
        <w:tabs>
          <w:tab w:val="left" w:pos="851"/>
          <w:tab w:val="left" w:pos="993"/>
        </w:tabs>
        <w:ind w:left="0" w:firstLine="567"/>
        <w:rPr>
          <w:szCs w:val="28"/>
          <w:lang w:val="en-US"/>
        </w:rPr>
      </w:pPr>
      <w:r w:rsidRPr="00A6218A">
        <w:rPr>
          <w:rFonts w:eastAsia="Calibri"/>
          <w:szCs w:val="28"/>
          <w:lang w:val="en-US"/>
        </w:rPr>
        <w:t xml:space="preserve">Ting Wang et al. Effect of initial exposure temperature on the deuterium retention and surface blistering in tungsten // </w:t>
      </w:r>
      <w:proofErr w:type="spellStart"/>
      <w:r w:rsidRPr="00A6218A">
        <w:rPr>
          <w:rFonts w:eastAsia="Calibri"/>
          <w:szCs w:val="28"/>
          <w:lang w:val="en-US"/>
        </w:rPr>
        <w:t>Nucl</w:t>
      </w:r>
      <w:proofErr w:type="spellEnd"/>
      <w:r w:rsidRPr="00A6218A">
        <w:rPr>
          <w:rFonts w:eastAsia="Calibri"/>
          <w:szCs w:val="28"/>
          <w:lang w:val="en-US"/>
        </w:rPr>
        <w:t xml:space="preserve">. Mater. And Energy, 33 (2022), 101245, </w:t>
      </w:r>
      <w:hyperlink r:id="rId125" w:history="1">
        <w:r w:rsidRPr="00A6218A">
          <w:rPr>
            <w:rStyle w:val="afb"/>
            <w:rFonts w:eastAsia="Calibri"/>
            <w:color w:val="auto"/>
            <w:szCs w:val="28"/>
            <w:lang w:val="en-US"/>
          </w:rPr>
          <w:t>https://doi.org/10.1016/j.nme.2022.101245</w:t>
        </w:r>
      </w:hyperlink>
    </w:p>
    <w:p w14:paraId="0B40C403" w14:textId="77777777" w:rsidR="00150A5A" w:rsidRPr="00A6218A" w:rsidRDefault="00150A5A" w:rsidP="00150A5A">
      <w:pPr>
        <w:pStyle w:val="aff3"/>
        <w:numPr>
          <w:ilvl w:val="0"/>
          <w:numId w:val="7"/>
        </w:numPr>
        <w:tabs>
          <w:tab w:val="left" w:pos="851"/>
          <w:tab w:val="left" w:pos="993"/>
        </w:tabs>
        <w:ind w:left="0" w:firstLine="567"/>
        <w:rPr>
          <w:szCs w:val="28"/>
          <w:lang w:val="en-US"/>
        </w:rPr>
      </w:pPr>
      <w:r w:rsidRPr="00A6218A">
        <w:rPr>
          <w:szCs w:val="28"/>
          <w:lang w:val="en-US"/>
        </w:rPr>
        <w:t xml:space="preserve">Maier H., </w:t>
      </w:r>
      <w:proofErr w:type="spellStart"/>
      <w:r w:rsidRPr="00A6218A">
        <w:rPr>
          <w:szCs w:val="28"/>
          <w:lang w:val="en-US"/>
        </w:rPr>
        <w:t>Kotterl</w:t>
      </w:r>
      <w:proofErr w:type="spellEnd"/>
      <w:r w:rsidRPr="00A6218A">
        <w:rPr>
          <w:szCs w:val="28"/>
          <w:lang w:val="en-US"/>
        </w:rPr>
        <w:t xml:space="preserve"> S., Krieger K., Neu R., Balden M. Performance of tungsten coatings as plasma facing components used in ASDEX Upgrade // Journal of Nuclear Materials. –1998. –Vol. 258–263. –P.921–926</w:t>
      </w:r>
    </w:p>
    <w:p w14:paraId="4EAC4E6D" w14:textId="77777777" w:rsidR="00150A5A" w:rsidRPr="00A6218A" w:rsidRDefault="00150A5A" w:rsidP="00150A5A">
      <w:pPr>
        <w:pStyle w:val="aff3"/>
        <w:numPr>
          <w:ilvl w:val="0"/>
          <w:numId w:val="7"/>
        </w:numPr>
        <w:tabs>
          <w:tab w:val="left" w:pos="851"/>
          <w:tab w:val="left" w:pos="1134"/>
        </w:tabs>
        <w:ind w:left="0" w:firstLine="567"/>
        <w:rPr>
          <w:szCs w:val="28"/>
          <w:lang w:val="en-US"/>
        </w:rPr>
      </w:pPr>
      <w:proofErr w:type="spellStart"/>
      <w:r w:rsidRPr="00A6218A">
        <w:rPr>
          <w:szCs w:val="28"/>
          <w:lang w:val="en-US"/>
        </w:rPr>
        <w:t>Romanusa</w:t>
      </w:r>
      <w:proofErr w:type="spellEnd"/>
      <w:r w:rsidRPr="00A6218A">
        <w:rPr>
          <w:szCs w:val="28"/>
          <w:lang w:val="en-US"/>
        </w:rPr>
        <w:t xml:space="preserve"> H., </w:t>
      </w:r>
      <w:proofErr w:type="spellStart"/>
      <w:r w:rsidRPr="00A6218A">
        <w:rPr>
          <w:szCs w:val="28"/>
          <w:lang w:val="en-US"/>
        </w:rPr>
        <w:t>Cimallaa</w:t>
      </w:r>
      <w:proofErr w:type="spellEnd"/>
      <w:r w:rsidRPr="00A6218A">
        <w:rPr>
          <w:szCs w:val="28"/>
          <w:lang w:val="en-US"/>
        </w:rPr>
        <w:t xml:space="preserve"> V., </w:t>
      </w:r>
      <w:proofErr w:type="spellStart"/>
      <w:r w:rsidRPr="00A6218A">
        <w:rPr>
          <w:szCs w:val="28"/>
          <w:lang w:val="en-US"/>
        </w:rPr>
        <w:t>Schaefera</w:t>
      </w:r>
      <w:proofErr w:type="spellEnd"/>
      <w:r w:rsidRPr="00A6218A">
        <w:rPr>
          <w:szCs w:val="28"/>
          <w:lang w:val="en-US"/>
        </w:rPr>
        <w:t xml:space="preserve"> J.A., </w:t>
      </w:r>
      <w:proofErr w:type="spellStart"/>
      <w:r w:rsidRPr="00A6218A">
        <w:rPr>
          <w:szCs w:val="28"/>
          <w:lang w:val="en-US"/>
        </w:rPr>
        <w:t>Spieûb</w:t>
      </w:r>
      <w:proofErr w:type="spellEnd"/>
      <w:r w:rsidRPr="00A6218A">
        <w:rPr>
          <w:szCs w:val="28"/>
          <w:lang w:val="en-US"/>
        </w:rPr>
        <w:t xml:space="preserve"> L., </w:t>
      </w:r>
      <w:proofErr w:type="spellStart"/>
      <w:r w:rsidRPr="00A6218A">
        <w:rPr>
          <w:szCs w:val="28"/>
          <w:lang w:val="en-US"/>
        </w:rPr>
        <w:t>Eckec</w:t>
      </w:r>
      <w:proofErr w:type="spellEnd"/>
      <w:r w:rsidRPr="00A6218A">
        <w:rPr>
          <w:szCs w:val="28"/>
          <w:lang w:val="en-US"/>
        </w:rPr>
        <w:t xml:space="preserve"> G., </w:t>
      </w:r>
      <w:proofErr w:type="spellStart"/>
      <w:r w:rsidRPr="00A6218A">
        <w:rPr>
          <w:szCs w:val="28"/>
          <w:lang w:val="en-US"/>
        </w:rPr>
        <w:t>Pezoldtc</w:t>
      </w:r>
      <w:proofErr w:type="spellEnd"/>
      <w:r w:rsidRPr="00A6218A">
        <w:rPr>
          <w:szCs w:val="28"/>
          <w:lang w:val="en-US"/>
        </w:rPr>
        <w:t xml:space="preserve"> J. Preparation of </w:t>
      </w:r>
      <w:proofErr w:type="gramStart"/>
      <w:r w:rsidRPr="00A6218A">
        <w:rPr>
          <w:szCs w:val="28"/>
          <w:lang w:val="en-US"/>
        </w:rPr>
        <w:t>single phase</w:t>
      </w:r>
      <w:proofErr w:type="gramEnd"/>
      <w:r w:rsidRPr="00A6218A">
        <w:rPr>
          <w:szCs w:val="28"/>
          <w:lang w:val="en-US"/>
        </w:rPr>
        <w:t xml:space="preserve"> tungsten carbide by annealing of sputtered tungsten-carbon layers // Thin Solid Films. –2000. –Vol. 359. –P.146– 149.</w:t>
      </w:r>
    </w:p>
    <w:p w14:paraId="4349934C" w14:textId="77777777" w:rsidR="00150A5A" w:rsidRPr="00A6218A" w:rsidRDefault="00150A5A" w:rsidP="00150A5A">
      <w:pPr>
        <w:pStyle w:val="aff3"/>
        <w:numPr>
          <w:ilvl w:val="0"/>
          <w:numId w:val="7"/>
        </w:numPr>
        <w:tabs>
          <w:tab w:val="left" w:pos="851"/>
          <w:tab w:val="left" w:pos="993"/>
          <w:tab w:val="left" w:pos="1134"/>
        </w:tabs>
        <w:ind w:left="0" w:firstLine="567"/>
        <w:rPr>
          <w:szCs w:val="28"/>
          <w:lang w:val="en-US"/>
        </w:rPr>
      </w:pPr>
      <w:r w:rsidRPr="00A6218A">
        <w:rPr>
          <w:szCs w:val="28"/>
          <w:lang w:val="en-US"/>
        </w:rPr>
        <w:t>Marcos N. High-quality graphene as a coating for polycrystalline tungsten in low-energy helium and deuterium plasma exposures // Journal of Nuclear Materials –2021. –Vol. 552. –P.152979.</w:t>
      </w:r>
    </w:p>
    <w:p w14:paraId="78A4B36E" w14:textId="77777777" w:rsidR="00150A5A" w:rsidRPr="00A6218A" w:rsidRDefault="00150A5A" w:rsidP="00150A5A">
      <w:pPr>
        <w:pStyle w:val="aff3"/>
        <w:numPr>
          <w:ilvl w:val="0"/>
          <w:numId w:val="7"/>
        </w:numPr>
        <w:tabs>
          <w:tab w:val="left" w:pos="851"/>
          <w:tab w:val="left" w:pos="993"/>
          <w:tab w:val="left" w:pos="1134"/>
        </w:tabs>
        <w:ind w:left="0" w:firstLine="567"/>
        <w:rPr>
          <w:szCs w:val="28"/>
          <w:lang w:val="en-US"/>
        </w:rPr>
      </w:pPr>
      <w:r w:rsidRPr="00A6218A">
        <w:rPr>
          <w:szCs w:val="28"/>
          <w:lang w:val="en-US"/>
        </w:rPr>
        <w:t xml:space="preserve">Jun </w:t>
      </w:r>
      <w:proofErr w:type="spellStart"/>
      <w:r w:rsidRPr="00A6218A">
        <w:rPr>
          <w:szCs w:val="28"/>
          <w:lang w:val="en-US"/>
        </w:rPr>
        <w:t>JieGeng</w:t>
      </w:r>
      <w:proofErr w:type="spellEnd"/>
      <w:r w:rsidRPr="00A6218A">
        <w:rPr>
          <w:szCs w:val="28"/>
          <w:lang w:val="en-US"/>
        </w:rPr>
        <w:t xml:space="preserve"> Effect of tungsten/graphene/tungsten interface on helium diffusion kinetics and mechanical properties and defects of tungsten as first wall material - first </w:t>
      </w:r>
      <w:proofErr w:type="gramStart"/>
      <w:r w:rsidRPr="00A6218A">
        <w:rPr>
          <w:szCs w:val="28"/>
          <w:lang w:val="en-US"/>
        </w:rPr>
        <w:t>principle</w:t>
      </w:r>
      <w:proofErr w:type="gramEnd"/>
      <w:r w:rsidRPr="00A6218A">
        <w:rPr>
          <w:szCs w:val="28"/>
          <w:lang w:val="en-US"/>
        </w:rPr>
        <w:t xml:space="preserve"> calculation // Journal of Alloys and Compounds. –2021. –Vol.851. –P.156760.</w:t>
      </w:r>
    </w:p>
    <w:p w14:paraId="61848795" w14:textId="77777777" w:rsidR="00150A5A" w:rsidRPr="00A6218A" w:rsidRDefault="00150A5A" w:rsidP="00150A5A">
      <w:pPr>
        <w:pStyle w:val="aff3"/>
        <w:numPr>
          <w:ilvl w:val="0"/>
          <w:numId w:val="7"/>
        </w:numPr>
        <w:tabs>
          <w:tab w:val="left" w:pos="851"/>
          <w:tab w:val="left" w:pos="993"/>
          <w:tab w:val="left" w:pos="1134"/>
        </w:tabs>
        <w:ind w:left="0" w:firstLine="567"/>
        <w:rPr>
          <w:szCs w:val="28"/>
          <w:lang w:val="en-US"/>
        </w:rPr>
      </w:pPr>
      <w:r w:rsidRPr="00A6218A">
        <w:rPr>
          <w:szCs w:val="28"/>
          <w:lang w:val="en-US"/>
        </w:rPr>
        <w:t>Ueda Y. Carbon impurity behavior on plasma facing surface of tungsten // Fusion Engineering and Design. –2006. –Vol.81. –P. 233–239</w:t>
      </w:r>
    </w:p>
    <w:p w14:paraId="34524C73" w14:textId="77777777" w:rsidR="00150A5A" w:rsidRPr="00A6218A" w:rsidRDefault="00150A5A" w:rsidP="00150A5A">
      <w:pPr>
        <w:pStyle w:val="aff3"/>
        <w:numPr>
          <w:ilvl w:val="0"/>
          <w:numId w:val="7"/>
        </w:numPr>
        <w:tabs>
          <w:tab w:val="left" w:pos="851"/>
          <w:tab w:val="left" w:pos="993"/>
          <w:tab w:val="left" w:pos="1134"/>
        </w:tabs>
        <w:ind w:left="0" w:firstLine="567"/>
        <w:rPr>
          <w:szCs w:val="28"/>
          <w:lang w:val="en-US"/>
        </w:rPr>
      </w:pPr>
      <w:r w:rsidRPr="00A6218A">
        <w:rPr>
          <w:szCs w:val="28"/>
          <w:lang w:val="en-US"/>
        </w:rPr>
        <w:t>Shah V. Spatially dependent kinetics of helium in tungsten under fusion conditions // Journal of Nuclear Materials. –2020. –Vol.535. –P.152104</w:t>
      </w:r>
    </w:p>
    <w:p w14:paraId="544BB224" w14:textId="77777777" w:rsidR="00150A5A" w:rsidRPr="00A6218A" w:rsidRDefault="00150A5A" w:rsidP="00150A5A">
      <w:pPr>
        <w:pStyle w:val="aff3"/>
        <w:numPr>
          <w:ilvl w:val="0"/>
          <w:numId w:val="7"/>
        </w:numPr>
        <w:tabs>
          <w:tab w:val="left" w:pos="851"/>
          <w:tab w:val="left" w:pos="993"/>
          <w:tab w:val="left" w:pos="1134"/>
        </w:tabs>
        <w:ind w:left="0" w:firstLine="567"/>
        <w:rPr>
          <w:szCs w:val="28"/>
          <w:lang w:val="en-US"/>
        </w:rPr>
      </w:pPr>
      <w:r w:rsidRPr="00A6218A">
        <w:rPr>
          <w:szCs w:val="28"/>
          <w:lang w:val="en-US"/>
        </w:rPr>
        <w:t>Tazhibayeva I.L. KTM Experimental Complex Project Status // Fusion Science and Technology. –2005. – Vol.47. – P. 746–750.</w:t>
      </w:r>
    </w:p>
    <w:p w14:paraId="76FDEB29" w14:textId="77777777" w:rsidR="00150A5A" w:rsidRPr="00A6218A" w:rsidRDefault="00150A5A" w:rsidP="00150A5A">
      <w:pPr>
        <w:pStyle w:val="aff3"/>
        <w:numPr>
          <w:ilvl w:val="0"/>
          <w:numId w:val="7"/>
        </w:numPr>
        <w:tabs>
          <w:tab w:val="left" w:pos="851"/>
          <w:tab w:val="left" w:pos="993"/>
          <w:tab w:val="left" w:pos="1134"/>
        </w:tabs>
        <w:ind w:left="0" w:firstLine="567"/>
        <w:rPr>
          <w:szCs w:val="28"/>
          <w:lang w:val="en-US"/>
        </w:rPr>
      </w:pPr>
      <w:r w:rsidRPr="00A6218A">
        <w:rPr>
          <w:szCs w:val="28"/>
          <w:lang w:val="en-US"/>
        </w:rPr>
        <w:t xml:space="preserve">Gordienko Y., </w:t>
      </w:r>
      <w:proofErr w:type="spellStart"/>
      <w:r w:rsidRPr="00A6218A">
        <w:rPr>
          <w:szCs w:val="28"/>
          <w:lang w:val="en-US"/>
        </w:rPr>
        <w:t>Ponkratov</w:t>
      </w:r>
      <w:proofErr w:type="spellEnd"/>
      <w:r w:rsidRPr="00A6218A">
        <w:rPr>
          <w:szCs w:val="28"/>
          <w:lang w:val="en-US"/>
        </w:rPr>
        <w:t xml:space="preserve"> Y., Kulsartov T., Tazhibayeva I., </w:t>
      </w:r>
      <w:proofErr w:type="spellStart"/>
      <w:r w:rsidRPr="00A6218A">
        <w:rPr>
          <w:szCs w:val="28"/>
          <w:lang w:val="en-US"/>
        </w:rPr>
        <w:t>Zaurbekova</w:t>
      </w:r>
      <w:proofErr w:type="spellEnd"/>
      <w:r w:rsidRPr="00A6218A">
        <w:rPr>
          <w:szCs w:val="28"/>
          <w:lang w:val="en-US"/>
        </w:rPr>
        <w:t xml:space="preserve"> Z., Koyanbayev Y., </w:t>
      </w:r>
      <w:proofErr w:type="spellStart"/>
      <w:r w:rsidRPr="00A6218A">
        <w:rPr>
          <w:szCs w:val="28"/>
          <w:lang w:val="en-US"/>
        </w:rPr>
        <w:t>Chikhray</w:t>
      </w:r>
      <w:proofErr w:type="spellEnd"/>
      <w:r w:rsidRPr="00A6218A">
        <w:rPr>
          <w:szCs w:val="28"/>
          <w:lang w:val="en-US"/>
        </w:rPr>
        <w:t xml:space="preserve"> Y., </w:t>
      </w:r>
      <w:proofErr w:type="spellStart"/>
      <w:r w:rsidRPr="00A6218A">
        <w:rPr>
          <w:szCs w:val="28"/>
          <w:lang w:val="en-US"/>
        </w:rPr>
        <w:t>Kenzhina</w:t>
      </w:r>
      <w:proofErr w:type="spellEnd"/>
      <w:r w:rsidRPr="00A6218A">
        <w:rPr>
          <w:szCs w:val="28"/>
          <w:lang w:val="en-US"/>
        </w:rPr>
        <w:t xml:space="preserve"> I. Research Facilities of IAE NNC RK (Kurchatov) for Investigations of Tritium Interaction with Structural Materials of Fusion Reactors /</w:t>
      </w:r>
      <w:proofErr w:type="gramStart"/>
      <w:r w:rsidRPr="00A6218A">
        <w:rPr>
          <w:szCs w:val="28"/>
          <w:lang w:val="en-US"/>
        </w:rPr>
        <w:t>/  Fusion</w:t>
      </w:r>
      <w:proofErr w:type="gramEnd"/>
      <w:r w:rsidRPr="00A6218A">
        <w:rPr>
          <w:szCs w:val="28"/>
          <w:lang w:val="en-US"/>
        </w:rPr>
        <w:t xml:space="preserve"> Science and Technology. –2020. –P.703–709. </w:t>
      </w:r>
    </w:p>
    <w:p w14:paraId="06338D2B" w14:textId="77777777" w:rsidR="00150A5A" w:rsidRPr="00A6218A" w:rsidRDefault="00150A5A" w:rsidP="00150A5A">
      <w:pPr>
        <w:pStyle w:val="aff3"/>
        <w:numPr>
          <w:ilvl w:val="0"/>
          <w:numId w:val="7"/>
        </w:numPr>
        <w:tabs>
          <w:tab w:val="left" w:pos="851"/>
          <w:tab w:val="left" w:pos="993"/>
          <w:tab w:val="left" w:pos="1134"/>
        </w:tabs>
        <w:ind w:left="0" w:firstLine="567"/>
        <w:rPr>
          <w:szCs w:val="28"/>
        </w:rPr>
      </w:pPr>
      <w:r w:rsidRPr="00A6218A">
        <w:rPr>
          <w:szCs w:val="28"/>
        </w:rPr>
        <w:t xml:space="preserve">РБП 036 «Развитие атомных и энергетических проектов»: </w:t>
      </w:r>
      <w:r w:rsidRPr="00A6218A">
        <w:rPr>
          <w:szCs w:val="28"/>
          <w:lang w:val="kk-KZ"/>
        </w:rPr>
        <w:t>о</w:t>
      </w:r>
      <w:proofErr w:type="spellStart"/>
      <w:r w:rsidRPr="00A6218A">
        <w:rPr>
          <w:szCs w:val="28"/>
        </w:rPr>
        <w:t>тчет</w:t>
      </w:r>
      <w:proofErr w:type="spellEnd"/>
      <w:r w:rsidRPr="00A6218A">
        <w:rPr>
          <w:szCs w:val="28"/>
        </w:rPr>
        <w:t xml:space="preserve"> о НИР «Научно-техническое обеспечение экспериментальных исследований на Казахстанском материаловедческом токамаке КТМ»; </w:t>
      </w:r>
      <w:r w:rsidRPr="00A6218A">
        <w:rPr>
          <w:szCs w:val="28"/>
          <w:lang w:val="kk-KZ"/>
        </w:rPr>
        <w:t>исп</w:t>
      </w:r>
      <w:r w:rsidRPr="00A6218A">
        <w:rPr>
          <w:szCs w:val="28"/>
        </w:rPr>
        <w:t>.: Чектыбаев Б.Ж, Коровиков А.Г., Ольховик Д.А., Савкин В.И., Акаев А.С., Миниязов А.Ж. –№</w:t>
      </w:r>
      <w:proofErr w:type="spellStart"/>
      <w:r w:rsidRPr="00A6218A">
        <w:rPr>
          <w:szCs w:val="28"/>
        </w:rPr>
        <w:t>гос.рег</w:t>
      </w:r>
      <w:proofErr w:type="spellEnd"/>
      <w:r w:rsidRPr="00A6218A">
        <w:rPr>
          <w:szCs w:val="28"/>
        </w:rPr>
        <w:t>.: 0121РК00701. от 19.10.2022г.</w:t>
      </w:r>
    </w:p>
    <w:p w14:paraId="02BB551C" w14:textId="77777777" w:rsidR="00150A5A" w:rsidRPr="00A6218A" w:rsidRDefault="00150A5A" w:rsidP="00150A5A">
      <w:pPr>
        <w:pStyle w:val="aff3"/>
        <w:numPr>
          <w:ilvl w:val="0"/>
          <w:numId w:val="7"/>
        </w:numPr>
        <w:tabs>
          <w:tab w:val="left" w:pos="851"/>
          <w:tab w:val="left" w:pos="993"/>
        </w:tabs>
        <w:ind w:left="0" w:firstLine="567"/>
        <w:rPr>
          <w:szCs w:val="28"/>
          <w:lang w:val="en-US"/>
        </w:rPr>
      </w:pPr>
      <w:r w:rsidRPr="00A6218A">
        <w:rPr>
          <w:szCs w:val="28"/>
          <w:lang w:val="en-US"/>
        </w:rPr>
        <w:t xml:space="preserve">Skakov M. K., Miniyazov A. Z. Experimental studies in support of Kazakhstan Materials Science Tokamak // Book of Abstracts of International online conference “Advanced manufacturing materials and research: new technologies and techniques AMM&amp;R2021 February 19, 2021”. - </w:t>
      </w:r>
      <w:proofErr w:type="spellStart"/>
      <w:r w:rsidRPr="00A6218A">
        <w:rPr>
          <w:szCs w:val="28"/>
          <w:lang w:val="en-US"/>
        </w:rPr>
        <w:t>Ust-kamenogorsk</w:t>
      </w:r>
      <w:proofErr w:type="spellEnd"/>
      <w:r w:rsidRPr="00A6218A">
        <w:rPr>
          <w:szCs w:val="28"/>
          <w:lang w:val="en-US"/>
        </w:rPr>
        <w:t>, 2021. – P. 20.</w:t>
      </w:r>
    </w:p>
    <w:p w14:paraId="67BCC645" w14:textId="77777777" w:rsidR="00150A5A" w:rsidRPr="00A6218A" w:rsidRDefault="00150A5A" w:rsidP="00150A5A">
      <w:pPr>
        <w:pStyle w:val="aff3"/>
        <w:numPr>
          <w:ilvl w:val="0"/>
          <w:numId w:val="7"/>
        </w:numPr>
        <w:tabs>
          <w:tab w:val="left" w:pos="851"/>
          <w:tab w:val="left" w:pos="993"/>
        </w:tabs>
        <w:ind w:left="0" w:firstLine="567"/>
        <w:rPr>
          <w:szCs w:val="28"/>
          <w:lang w:val="en-US"/>
        </w:rPr>
      </w:pPr>
      <w:r w:rsidRPr="00A6218A">
        <w:rPr>
          <w:szCs w:val="28"/>
          <w:lang w:val="en-US"/>
        </w:rPr>
        <w:t>Investigation of surface carbide layers of tungsten under the influence of helium plasma. M.K. Skakov, A.Z. Miniyazov, Tulenbergenov T.R., Sokolov I.A. Stepanova O.A. 10th International Conference on Nanomaterials and Advanced energy storage systems, August 4-6, 2022. – Nur-Sultan, 2022. p.160.</w:t>
      </w:r>
    </w:p>
    <w:p w14:paraId="500F40A0" w14:textId="77777777" w:rsidR="00150A5A" w:rsidRPr="00A6218A" w:rsidRDefault="00150A5A" w:rsidP="00150A5A">
      <w:pPr>
        <w:pStyle w:val="aff3"/>
        <w:numPr>
          <w:ilvl w:val="0"/>
          <w:numId w:val="7"/>
        </w:numPr>
        <w:tabs>
          <w:tab w:val="left" w:pos="851"/>
          <w:tab w:val="left" w:pos="993"/>
        </w:tabs>
        <w:ind w:left="0" w:firstLine="567"/>
        <w:rPr>
          <w:szCs w:val="28"/>
          <w:shd w:val="clear" w:color="auto" w:fill="FFFFFF"/>
          <w:lang w:val="en-US"/>
        </w:rPr>
      </w:pPr>
      <w:proofErr w:type="spellStart"/>
      <w:r w:rsidRPr="00A6218A">
        <w:rPr>
          <w:szCs w:val="28"/>
          <w:lang w:val="en-US"/>
        </w:rPr>
        <w:lastRenderedPageBreak/>
        <w:t>Kurnaev</w:t>
      </w:r>
      <w:proofErr w:type="spellEnd"/>
      <w:r w:rsidRPr="00A6218A">
        <w:rPr>
          <w:szCs w:val="28"/>
          <w:lang w:val="en-US"/>
        </w:rPr>
        <w:t xml:space="preserve"> V., </w:t>
      </w:r>
      <w:proofErr w:type="spellStart"/>
      <w:r w:rsidRPr="00A6218A">
        <w:rPr>
          <w:szCs w:val="28"/>
          <w:lang w:val="en-US"/>
        </w:rPr>
        <w:t>Vizgalov</w:t>
      </w:r>
      <w:proofErr w:type="spellEnd"/>
      <w:r w:rsidRPr="00A6218A">
        <w:rPr>
          <w:szCs w:val="28"/>
          <w:lang w:val="en-US"/>
        </w:rPr>
        <w:t xml:space="preserve"> I., </w:t>
      </w:r>
      <w:proofErr w:type="spellStart"/>
      <w:r w:rsidRPr="00A6218A">
        <w:rPr>
          <w:szCs w:val="28"/>
          <w:lang w:val="en-US"/>
        </w:rPr>
        <w:t>Gutorov</w:t>
      </w:r>
      <w:proofErr w:type="spellEnd"/>
      <w:r w:rsidRPr="00A6218A">
        <w:rPr>
          <w:szCs w:val="28"/>
          <w:lang w:val="en-US"/>
        </w:rPr>
        <w:t xml:space="preserve"> K., Tulenbergenov T., Sokolov I., </w:t>
      </w:r>
      <w:proofErr w:type="spellStart"/>
      <w:r w:rsidRPr="00A6218A">
        <w:rPr>
          <w:szCs w:val="28"/>
          <w:lang w:val="en-US"/>
        </w:rPr>
        <w:t>Kolodeshnikov</w:t>
      </w:r>
      <w:proofErr w:type="spellEnd"/>
      <w:r w:rsidRPr="00A6218A">
        <w:rPr>
          <w:szCs w:val="28"/>
          <w:lang w:val="en-US"/>
        </w:rPr>
        <w:t xml:space="preserve"> A., </w:t>
      </w:r>
      <w:proofErr w:type="spellStart"/>
      <w:r w:rsidRPr="00A6218A">
        <w:rPr>
          <w:szCs w:val="28"/>
          <w:lang w:val="en-US"/>
        </w:rPr>
        <w:t>Ignashev</w:t>
      </w:r>
      <w:proofErr w:type="spellEnd"/>
      <w:r w:rsidRPr="00A6218A">
        <w:rPr>
          <w:szCs w:val="28"/>
          <w:lang w:val="en-US"/>
        </w:rPr>
        <w:t xml:space="preserve"> V., Zuev V., Bogomolova I., Klimov N. Investigation of plasma–surface interaction at plasma beam facilities // Journal of Nuclear Materials. </w:t>
      </w:r>
      <w:r w:rsidRPr="00A6218A">
        <w:rPr>
          <w:bCs/>
          <w:szCs w:val="28"/>
          <w:lang w:val="en-US"/>
        </w:rPr>
        <w:t>–</w:t>
      </w:r>
      <w:r w:rsidRPr="00A6218A">
        <w:rPr>
          <w:szCs w:val="28"/>
          <w:lang w:val="en-US"/>
        </w:rPr>
        <w:t xml:space="preserve">2015. </w:t>
      </w:r>
      <w:r w:rsidRPr="00A6218A">
        <w:rPr>
          <w:bCs/>
          <w:szCs w:val="28"/>
          <w:lang w:val="en-US"/>
        </w:rPr>
        <w:t>–V</w:t>
      </w:r>
      <w:r w:rsidRPr="00A6218A">
        <w:rPr>
          <w:szCs w:val="28"/>
          <w:lang w:val="en-US"/>
        </w:rPr>
        <w:t xml:space="preserve">ol.463. </w:t>
      </w:r>
      <w:r w:rsidRPr="00A6218A">
        <w:rPr>
          <w:bCs/>
          <w:szCs w:val="28"/>
          <w:lang w:val="en-US"/>
        </w:rPr>
        <w:t>–P</w:t>
      </w:r>
      <w:r w:rsidRPr="00A6218A">
        <w:rPr>
          <w:szCs w:val="28"/>
          <w:lang w:val="en-US"/>
        </w:rPr>
        <w:t xml:space="preserve">.228-232. </w:t>
      </w:r>
      <w:r w:rsidRPr="00A6218A">
        <w:rPr>
          <w:bCs/>
          <w:szCs w:val="28"/>
          <w:lang w:val="en-US"/>
        </w:rPr>
        <w:t xml:space="preserve"> </w:t>
      </w:r>
    </w:p>
    <w:p w14:paraId="742F18C2" w14:textId="77777777" w:rsidR="00150A5A" w:rsidRPr="00A6218A" w:rsidRDefault="00150A5A" w:rsidP="00150A5A">
      <w:pPr>
        <w:pStyle w:val="aff3"/>
        <w:numPr>
          <w:ilvl w:val="0"/>
          <w:numId w:val="7"/>
        </w:numPr>
        <w:tabs>
          <w:tab w:val="left" w:pos="851"/>
          <w:tab w:val="left" w:pos="993"/>
        </w:tabs>
        <w:ind w:left="0" w:firstLine="567"/>
        <w:rPr>
          <w:szCs w:val="28"/>
          <w:shd w:val="clear" w:color="auto" w:fill="FFFFFF"/>
          <w:lang w:val="en-CA"/>
        </w:rPr>
      </w:pPr>
      <w:r w:rsidRPr="00A6218A">
        <w:rPr>
          <w:bCs/>
          <w:szCs w:val="28"/>
          <w:lang w:val="en-US"/>
        </w:rPr>
        <w:t>Kajita S., Sakaguchi W., Ohno N., Yoshida N., Saeki T. Formation process of tungsten nanostructure by the exposure to helium plasma under fusion relevant plasma conditions // Nuclear Fusion. – 2009. – Vol.49. – P. 095005.</w:t>
      </w:r>
    </w:p>
    <w:p w14:paraId="4DD5B420" w14:textId="77777777" w:rsidR="00150A5A" w:rsidRPr="00A6218A" w:rsidRDefault="00150A5A" w:rsidP="00150A5A">
      <w:pPr>
        <w:pStyle w:val="aff3"/>
        <w:numPr>
          <w:ilvl w:val="0"/>
          <w:numId w:val="7"/>
        </w:numPr>
        <w:tabs>
          <w:tab w:val="left" w:pos="851"/>
          <w:tab w:val="left" w:pos="993"/>
        </w:tabs>
        <w:ind w:left="0" w:firstLine="567"/>
        <w:rPr>
          <w:szCs w:val="28"/>
          <w:shd w:val="clear" w:color="auto" w:fill="FFFFFF"/>
          <w:lang w:val="en-CA"/>
        </w:rPr>
      </w:pPr>
      <w:r w:rsidRPr="00A6218A">
        <w:rPr>
          <w:bCs/>
          <w:szCs w:val="28"/>
          <w:lang w:val="en-US"/>
        </w:rPr>
        <w:t xml:space="preserve">De Temmerman G., </w:t>
      </w:r>
      <w:proofErr w:type="spellStart"/>
      <w:r w:rsidRPr="00A6218A">
        <w:rPr>
          <w:bCs/>
          <w:szCs w:val="28"/>
          <w:lang w:val="en-US"/>
        </w:rPr>
        <w:t>Bystrov</w:t>
      </w:r>
      <w:proofErr w:type="spellEnd"/>
      <w:r w:rsidRPr="00A6218A">
        <w:rPr>
          <w:bCs/>
          <w:szCs w:val="28"/>
          <w:lang w:val="en-US"/>
        </w:rPr>
        <w:t xml:space="preserve"> K., Zielinski J.J., Balden M., Matern G., Arnas C., Marot L. </w:t>
      </w:r>
      <w:proofErr w:type="spellStart"/>
      <w:r w:rsidRPr="00A6218A">
        <w:rPr>
          <w:bCs/>
          <w:szCs w:val="28"/>
          <w:lang w:val="en-US"/>
        </w:rPr>
        <w:t>Nanostructuring</w:t>
      </w:r>
      <w:proofErr w:type="spellEnd"/>
      <w:r w:rsidRPr="00A6218A">
        <w:rPr>
          <w:bCs/>
          <w:szCs w:val="28"/>
          <w:lang w:val="en-US"/>
        </w:rPr>
        <w:t xml:space="preserve"> of molybdenum and tungsten surfaces by low-energy helium ions // Journal of Vacuum Science and Technology. – 2012. – A 30. – P.041306.</w:t>
      </w:r>
    </w:p>
    <w:p w14:paraId="1A6C0DF6" w14:textId="77777777" w:rsidR="00150A5A" w:rsidRPr="00A6218A" w:rsidRDefault="00150A5A" w:rsidP="00150A5A">
      <w:pPr>
        <w:pStyle w:val="aff3"/>
        <w:numPr>
          <w:ilvl w:val="0"/>
          <w:numId w:val="7"/>
        </w:numPr>
        <w:tabs>
          <w:tab w:val="left" w:pos="851"/>
          <w:tab w:val="left" w:pos="993"/>
        </w:tabs>
        <w:ind w:left="0" w:firstLine="567"/>
        <w:rPr>
          <w:szCs w:val="28"/>
          <w:shd w:val="clear" w:color="auto" w:fill="FFFFFF"/>
          <w:lang w:val="en-US"/>
        </w:rPr>
      </w:pPr>
      <w:r w:rsidRPr="00A6218A">
        <w:rPr>
          <w:szCs w:val="28"/>
          <w:shd w:val="clear" w:color="auto" w:fill="FFFFFF"/>
          <w:lang w:val="en-US"/>
        </w:rPr>
        <w:t xml:space="preserve">T.R. Tulenbergenov, T.V. Kulsartov, I.A. Sokolov, B.K. </w:t>
      </w:r>
      <w:proofErr w:type="spellStart"/>
      <w:r w:rsidRPr="00A6218A">
        <w:rPr>
          <w:szCs w:val="28"/>
          <w:shd w:val="clear" w:color="auto" w:fill="FFFFFF"/>
          <w:lang w:val="en-US"/>
        </w:rPr>
        <w:t>Rakhadilov</w:t>
      </w:r>
      <w:proofErr w:type="spellEnd"/>
      <w:r w:rsidRPr="00A6218A">
        <w:rPr>
          <w:szCs w:val="28"/>
          <w:shd w:val="clear" w:color="auto" w:fill="FFFFFF"/>
          <w:lang w:val="en-US"/>
        </w:rPr>
        <w:t xml:space="preserve">, D.A.  </w:t>
      </w:r>
      <w:proofErr w:type="spellStart"/>
      <w:r w:rsidRPr="00A6218A">
        <w:rPr>
          <w:szCs w:val="28"/>
          <w:shd w:val="clear" w:color="auto" w:fill="FFFFFF"/>
          <w:lang w:val="en-US"/>
        </w:rPr>
        <w:t>Ganovichev</w:t>
      </w:r>
      <w:proofErr w:type="spellEnd"/>
      <w:r w:rsidRPr="00A6218A">
        <w:rPr>
          <w:szCs w:val="28"/>
          <w:shd w:val="clear" w:color="auto" w:fill="FFFFFF"/>
          <w:lang w:val="en-US"/>
        </w:rPr>
        <w:t>, A.А. Sitnikov. Studies on gas release from pre-saturated samples on a plasma beam installation. Physical Sciences and Technology. – 2017. – Vol.4, №2. – P. 15-28.</w:t>
      </w:r>
    </w:p>
    <w:p w14:paraId="3E606425" w14:textId="77777777" w:rsidR="00150A5A" w:rsidRPr="00A6218A" w:rsidRDefault="00150A5A" w:rsidP="00150A5A">
      <w:pPr>
        <w:pStyle w:val="aff3"/>
        <w:numPr>
          <w:ilvl w:val="0"/>
          <w:numId w:val="7"/>
        </w:numPr>
        <w:tabs>
          <w:tab w:val="left" w:pos="851"/>
          <w:tab w:val="left" w:pos="993"/>
        </w:tabs>
        <w:ind w:left="0" w:firstLine="567"/>
        <w:rPr>
          <w:szCs w:val="28"/>
          <w:shd w:val="clear" w:color="auto" w:fill="FFFFFF"/>
          <w:lang w:val="en-US"/>
        </w:rPr>
      </w:pPr>
      <w:r w:rsidRPr="00A6218A">
        <w:rPr>
          <w:szCs w:val="28"/>
          <w:shd w:val="clear" w:color="auto" w:fill="FFFFFF"/>
          <w:lang w:val="en-US"/>
        </w:rPr>
        <w:t xml:space="preserve">I.A. Sokolov, M.K. Skakov, V.A. Zuev, D.A.  </w:t>
      </w:r>
      <w:proofErr w:type="spellStart"/>
      <w:r w:rsidRPr="00A6218A">
        <w:rPr>
          <w:szCs w:val="28"/>
          <w:shd w:val="clear" w:color="auto" w:fill="FFFFFF"/>
          <w:lang w:val="en-US"/>
        </w:rPr>
        <w:t>Ganovichev</w:t>
      </w:r>
      <w:proofErr w:type="spellEnd"/>
      <w:r w:rsidRPr="00A6218A">
        <w:rPr>
          <w:szCs w:val="28"/>
          <w:shd w:val="clear" w:color="auto" w:fill="FFFFFF"/>
          <w:lang w:val="en-US"/>
        </w:rPr>
        <w:t>, T.R. Tulenbergenov. Study of the Interaction of Plasma with Beryllium that is a Candidate Material for the First Wall of a Fusion Reactor. Journal Technical Physics. – 2018. – Vol. 63, № 4, pp. 506–510. IF – 0.750 ISSN: 1063-7842 DOI: 10.1134/S1063784218040230</w:t>
      </w:r>
      <w:r w:rsidRPr="00A6218A">
        <w:rPr>
          <w:szCs w:val="28"/>
          <w:shd w:val="clear" w:color="auto" w:fill="FFFFFF"/>
        </w:rPr>
        <w:t>.</w:t>
      </w:r>
    </w:p>
    <w:p w14:paraId="12EEA7C0" w14:textId="77777777" w:rsidR="00150A5A" w:rsidRPr="00A6218A" w:rsidRDefault="00150A5A" w:rsidP="00150A5A">
      <w:pPr>
        <w:pStyle w:val="aff3"/>
        <w:numPr>
          <w:ilvl w:val="0"/>
          <w:numId w:val="7"/>
        </w:numPr>
        <w:tabs>
          <w:tab w:val="left" w:pos="851"/>
          <w:tab w:val="left" w:pos="993"/>
        </w:tabs>
        <w:ind w:left="0" w:firstLine="567"/>
        <w:rPr>
          <w:szCs w:val="28"/>
          <w:shd w:val="clear" w:color="auto" w:fill="FFFFFF"/>
          <w:lang w:val="en-US"/>
        </w:rPr>
      </w:pPr>
      <w:r w:rsidRPr="00A6218A">
        <w:rPr>
          <w:szCs w:val="28"/>
        </w:rPr>
        <w:t>Экспериментальные исследования влияния покрытий на свойства материалов, обращенных к плазме, на имитационном стенде с плазменно-пучковой установкой: отчет о НИР (промежуточный) / Филиал ИАЭ РГП НЯЦ РК; рук. Т.Р. Туленбергенов, Е.Т. Коянбаев. – Курчатов, 2019. – 43 с. – ГР №0118РК01136. – Инв. № 0219РК01347.</w:t>
      </w:r>
    </w:p>
    <w:p w14:paraId="68A62F17" w14:textId="77777777" w:rsidR="00150A5A" w:rsidRPr="00A6218A" w:rsidRDefault="00150A5A" w:rsidP="00150A5A">
      <w:pPr>
        <w:pStyle w:val="aff3"/>
        <w:numPr>
          <w:ilvl w:val="0"/>
          <w:numId w:val="7"/>
        </w:numPr>
        <w:ind w:left="0" w:firstLine="567"/>
        <w:rPr>
          <w:spacing w:val="-2"/>
          <w:szCs w:val="28"/>
        </w:rPr>
      </w:pPr>
      <w:proofErr w:type="spellStart"/>
      <w:r w:rsidRPr="00A6218A">
        <w:rPr>
          <w:spacing w:val="-2"/>
          <w:szCs w:val="28"/>
        </w:rPr>
        <w:t>Жанболатова</w:t>
      </w:r>
      <w:proofErr w:type="spellEnd"/>
      <w:r w:rsidRPr="00A6218A">
        <w:rPr>
          <w:spacing w:val="-2"/>
          <w:szCs w:val="28"/>
        </w:rPr>
        <w:t xml:space="preserve"> Ғ.Қ., Миниязов А.Ж., Туленбергенов Т.Р., Соколов И.А., Букина О.С. Исследование </w:t>
      </w:r>
      <w:proofErr w:type="spellStart"/>
      <w:r w:rsidRPr="00A6218A">
        <w:rPr>
          <w:spacing w:val="-2"/>
          <w:szCs w:val="28"/>
        </w:rPr>
        <w:t>карбидизации</w:t>
      </w:r>
      <w:proofErr w:type="spellEnd"/>
      <w:r w:rsidRPr="00A6218A">
        <w:rPr>
          <w:spacing w:val="-2"/>
          <w:szCs w:val="28"/>
        </w:rPr>
        <w:t xml:space="preserve"> поверхности вольфрама при плазменном облучении // Вестник НЯЦ </w:t>
      </w:r>
      <w:proofErr w:type="gramStart"/>
      <w:r w:rsidRPr="00A6218A">
        <w:rPr>
          <w:spacing w:val="-2"/>
          <w:szCs w:val="28"/>
        </w:rPr>
        <w:t>РК.–</w:t>
      </w:r>
      <w:proofErr w:type="gramEnd"/>
      <w:r w:rsidRPr="00A6218A">
        <w:rPr>
          <w:spacing w:val="-2"/>
          <w:szCs w:val="28"/>
        </w:rPr>
        <w:t xml:space="preserve"> 2021. – </w:t>
      </w:r>
      <w:proofErr w:type="spellStart"/>
      <w:r w:rsidRPr="00A6218A">
        <w:rPr>
          <w:spacing w:val="-2"/>
          <w:szCs w:val="28"/>
        </w:rPr>
        <w:t>Вып</w:t>
      </w:r>
      <w:proofErr w:type="spellEnd"/>
      <w:r w:rsidRPr="00A6218A">
        <w:rPr>
          <w:spacing w:val="-2"/>
          <w:szCs w:val="28"/>
        </w:rPr>
        <w:t xml:space="preserve">. 3. – С. 37-43. https://doi.org/10.52676/1729-7885-2021-3-37-43. </w:t>
      </w:r>
    </w:p>
    <w:p w14:paraId="4A6963FD" w14:textId="77777777" w:rsidR="00150A5A" w:rsidRPr="00A6218A" w:rsidRDefault="00150A5A" w:rsidP="00150A5A">
      <w:pPr>
        <w:pStyle w:val="aff3"/>
        <w:numPr>
          <w:ilvl w:val="0"/>
          <w:numId w:val="7"/>
        </w:numPr>
        <w:tabs>
          <w:tab w:val="left" w:pos="851"/>
          <w:tab w:val="left" w:pos="993"/>
        </w:tabs>
        <w:ind w:left="0" w:firstLine="567"/>
        <w:rPr>
          <w:szCs w:val="28"/>
        </w:rPr>
      </w:pPr>
      <w:proofErr w:type="spellStart"/>
      <w:r w:rsidRPr="00A6218A">
        <w:rPr>
          <w:spacing w:val="-2"/>
          <w:szCs w:val="28"/>
        </w:rPr>
        <w:t>Жанболатова</w:t>
      </w:r>
      <w:proofErr w:type="spellEnd"/>
      <w:r w:rsidRPr="00A6218A">
        <w:rPr>
          <w:spacing w:val="-2"/>
          <w:szCs w:val="28"/>
        </w:rPr>
        <w:t xml:space="preserve"> Ғ.Қ., Бакланов В.В., Туленбергенов Т.Р., Миниязов А.Ж., Соколов И.А. </w:t>
      </w:r>
      <w:proofErr w:type="spellStart"/>
      <w:r w:rsidRPr="00A6218A">
        <w:rPr>
          <w:spacing w:val="-2"/>
          <w:szCs w:val="28"/>
        </w:rPr>
        <w:t>Карбидизация</w:t>
      </w:r>
      <w:proofErr w:type="spellEnd"/>
      <w:r w:rsidRPr="00A6218A">
        <w:rPr>
          <w:spacing w:val="-2"/>
          <w:szCs w:val="28"/>
        </w:rPr>
        <w:t xml:space="preserve"> поверхности вольфрама в пучково-плазменном разряде // Вестник НЯЦ РК. – 2020. – </w:t>
      </w:r>
      <w:proofErr w:type="spellStart"/>
      <w:r w:rsidRPr="00A6218A">
        <w:rPr>
          <w:spacing w:val="-2"/>
          <w:szCs w:val="28"/>
        </w:rPr>
        <w:t>Вып</w:t>
      </w:r>
      <w:proofErr w:type="spellEnd"/>
      <w:r w:rsidRPr="00A6218A">
        <w:rPr>
          <w:spacing w:val="-2"/>
          <w:szCs w:val="28"/>
        </w:rPr>
        <w:t>. 4.– С. 77–81.</w:t>
      </w:r>
    </w:p>
    <w:p w14:paraId="482DCA8F" w14:textId="77777777" w:rsidR="00150A5A" w:rsidRPr="00A6218A" w:rsidRDefault="00150A5A" w:rsidP="00150A5A">
      <w:pPr>
        <w:pStyle w:val="aff3"/>
        <w:numPr>
          <w:ilvl w:val="0"/>
          <w:numId w:val="7"/>
        </w:numPr>
        <w:tabs>
          <w:tab w:val="left" w:pos="851"/>
          <w:tab w:val="left" w:pos="993"/>
          <w:tab w:val="left" w:pos="1134"/>
        </w:tabs>
        <w:ind w:left="0" w:firstLine="567"/>
        <w:rPr>
          <w:szCs w:val="28"/>
          <w:lang w:val="en-US"/>
        </w:rPr>
      </w:pPr>
      <w:r w:rsidRPr="00A6218A">
        <w:rPr>
          <w:rFonts w:eastAsia="Calibri"/>
          <w:szCs w:val="28"/>
          <w:lang w:val="en-US"/>
        </w:rPr>
        <w:t xml:space="preserve">A. Terra, G. Sergienko, M. Tokar et al. </w:t>
      </w:r>
      <w:proofErr w:type="spellStart"/>
      <w:r w:rsidRPr="00A6218A">
        <w:rPr>
          <w:rFonts w:eastAsia="Calibri"/>
          <w:szCs w:val="28"/>
          <w:lang w:val="en-US"/>
        </w:rPr>
        <w:t>Μicro</w:t>
      </w:r>
      <w:proofErr w:type="spellEnd"/>
      <w:r w:rsidRPr="00A6218A">
        <w:rPr>
          <w:rFonts w:eastAsia="Calibri"/>
          <w:szCs w:val="28"/>
          <w:lang w:val="en-US"/>
        </w:rPr>
        <w:t xml:space="preserve">-Structured Tungsten: </w:t>
      </w:r>
      <w:proofErr w:type="gramStart"/>
      <w:r w:rsidRPr="00A6218A">
        <w:rPr>
          <w:rFonts w:eastAsia="Calibri"/>
          <w:szCs w:val="28"/>
          <w:lang w:val="en-US"/>
        </w:rPr>
        <w:t>an</w:t>
      </w:r>
      <w:proofErr w:type="gramEnd"/>
      <w:r w:rsidRPr="00A6218A">
        <w:rPr>
          <w:rFonts w:eastAsia="Calibri"/>
          <w:szCs w:val="28"/>
          <w:lang w:val="en-US"/>
        </w:rPr>
        <w:t xml:space="preserve"> Advanced Plasma-Facing Material // </w:t>
      </w:r>
      <w:proofErr w:type="spellStart"/>
      <w:r w:rsidRPr="00A6218A">
        <w:rPr>
          <w:rFonts w:eastAsia="Calibri"/>
          <w:szCs w:val="28"/>
          <w:lang w:val="en-US"/>
        </w:rPr>
        <w:t>Nucl</w:t>
      </w:r>
      <w:proofErr w:type="spellEnd"/>
      <w:r w:rsidRPr="00A6218A">
        <w:rPr>
          <w:rFonts w:eastAsia="Calibri"/>
          <w:szCs w:val="28"/>
          <w:lang w:val="en-US"/>
        </w:rPr>
        <w:t xml:space="preserve">. Mater. Energy., 19 (2019), pp. 7-12, </w:t>
      </w:r>
      <w:hyperlink r:id="rId126" w:history="1">
        <w:r w:rsidRPr="00A6218A">
          <w:rPr>
            <w:rStyle w:val="afb"/>
            <w:rFonts w:eastAsia="Calibri"/>
            <w:color w:val="auto"/>
            <w:szCs w:val="28"/>
            <w:lang w:val="en-US"/>
          </w:rPr>
          <w:t>https://doi.org/10.1016/j.nme.2019.02.007</w:t>
        </w:r>
      </w:hyperlink>
    </w:p>
    <w:p w14:paraId="1FC0AE23" w14:textId="77777777" w:rsidR="00150A5A" w:rsidRPr="00A6218A" w:rsidRDefault="00150A5A" w:rsidP="00150A5A">
      <w:pPr>
        <w:pStyle w:val="aff3"/>
        <w:numPr>
          <w:ilvl w:val="0"/>
          <w:numId w:val="7"/>
        </w:numPr>
        <w:tabs>
          <w:tab w:val="left" w:pos="851"/>
          <w:tab w:val="left" w:pos="993"/>
          <w:tab w:val="left" w:pos="1134"/>
        </w:tabs>
        <w:ind w:left="0" w:firstLine="567"/>
        <w:rPr>
          <w:szCs w:val="28"/>
          <w:lang w:val="en-US"/>
        </w:rPr>
      </w:pPr>
      <w:r w:rsidRPr="00A6218A">
        <w:rPr>
          <w:rFonts w:eastAsia="SFTI0800"/>
          <w:szCs w:val="28"/>
          <w:lang w:val="en-CA"/>
        </w:rPr>
        <w:t xml:space="preserve">Matthews G. F. et al. </w:t>
      </w:r>
      <w:r w:rsidRPr="00A6218A">
        <w:rPr>
          <w:rFonts w:eastAsia="SFRM0800"/>
          <w:szCs w:val="28"/>
          <w:lang w:val="en-CA"/>
        </w:rPr>
        <w:t>Current status of the JET ITER-like Wall Project // Phys. Scr. T138. 2009</w:t>
      </w:r>
    </w:p>
    <w:p w14:paraId="3DE5348E" w14:textId="77777777" w:rsidR="00150A5A" w:rsidRPr="00A6218A" w:rsidRDefault="00150A5A" w:rsidP="00150A5A">
      <w:pPr>
        <w:pStyle w:val="aff3"/>
        <w:numPr>
          <w:ilvl w:val="0"/>
          <w:numId w:val="7"/>
        </w:numPr>
        <w:tabs>
          <w:tab w:val="left" w:pos="851"/>
          <w:tab w:val="left" w:pos="993"/>
          <w:tab w:val="left" w:pos="1134"/>
        </w:tabs>
        <w:ind w:left="0" w:firstLine="567"/>
        <w:rPr>
          <w:szCs w:val="28"/>
          <w:lang w:val="en-US"/>
        </w:rPr>
      </w:pPr>
      <w:proofErr w:type="spellStart"/>
      <w:r w:rsidRPr="00A6218A">
        <w:rPr>
          <w:bCs/>
          <w:szCs w:val="28"/>
        </w:rPr>
        <w:t>Будаев</w:t>
      </w:r>
      <w:proofErr w:type="spellEnd"/>
      <w:r w:rsidRPr="00A6218A">
        <w:rPr>
          <w:bCs/>
          <w:szCs w:val="28"/>
        </w:rPr>
        <w:t xml:space="preserve"> В.П., Химченко Л.Н. </w:t>
      </w:r>
      <w:r w:rsidRPr="00A6218A">
        <w:rPr>
          <w:szCs w:val="28"/>
        </w:rPr>
        <w:t xml:space="preserve">Фрактальная нано- и микроструктура осажденных пленок в термоядерных установках. — ВАНТ. Сер. Термоядерный синтез, 2008, </w:t>
      </w:r>
      <w:proofErr w:type="spellStart"/>
      <w:r w:rsidRPr="00A6218A">
        <w:rPr>
          <w:szCs w:val="28"/>
        </w:rPr>
        <w:t>вып</w:t>
      </w:r>
      <w:proofErr w:type="spellEnd"/>
      <w:r w:rsidRPr="00A6218A">
        <w:rPr>
          <w:szCs w:val="28"/>
        </w:rPr>
        <w:t>. 3, с. 34.</w:t>
      </w:r>
    </w:p>
    <w:p w14:paraId="1D1DFC23" w14:textId="77777777" w:rsidR="00150A5A" w:rsidRPr="00A6218A" w:rsidRDefault="00150A5A" w:rsidP="00150A5A">
      <w:pPr>
        <w:pStyle w:val="aff3"/>
        <w:numPr>
          <w:ilvl w:val="0"/>
          <w:numId w:val="7"/>
        </w:numPr>
        <w:tabs>
          <w:tab w:val="left" w:pos="851"/>
          <w:tab w:val="left" w:pos="993"/>
          <w:tab w:val="left" w:pos="1134"/>
        </w:tabs>
        <w:ind w:left="0" w:firstLine="567"/>
        <w:rPr>
          <w:szCs w:val="28"/>
          <w:lang w:val="en-US"/>
        </w:rPr>
      </w:pPr>
      <w:r w:rsidRPr="00A6218A">
        <w:rPr>
          <w:bCs/>
          <w:szCs w:val="28"/>
          <w:lang w:val="en-CA"/>
        </w:rPr>
        <w:t xml:space="preserve">Takamura S. </w:t>
      </w:r>
      <w:r w:rsidRPr="00A6218A">
        <w:rPr>
          <w:szCs w:val="28"/>
          <w:lang w:val="en-CA"/>
        </w:rPr>
        <w:t xml:space="preserve">Power transmission factor through the sheath in deuterium plasmas for virgin as well as nanostructured tungsten // </w:t>
      </w:r>
      <w:r w:rsidRPr="00A6218A">
        <w:rPr>
          <w:rFonts w:eastAsia="Calibri"/>
          <w:szCs w:val="28"/>
          <w:lang w:val="en-US"/>
        </w:rPr>
        <w:t>Journal of Nuclear Materials</w:t>
      </w:r>
      <w:r w:rsidRPr="00A6218A">
        <w:rPr>
          <w:szCs w:val="28"/>
          <w:lang w:val="en-US"/>
        </w:rPr>
        <w:t xml:space="preserve">. </w:t>
      </w:r>
      <w:r w:rsidRPr="00A6218A">
        <w:rPr>
          <w:rFonts w:eastAsia="CharisSIL"/>
          <w:szCs w:val="28"/>
          <w:lang w:val="en-CA"/>
        </w:rPr>
        <w:t xml:space="preserve">– </w:t>
      </w:r>
      <w:r w:rsidRPr="00A6218A">
        <w:rPr>
          <w:szCs w:val="28"/>
          <w:lang w:val="en-US"/>
        </w:rPr>
        <w:t xml:space="preserve">2015. </w:t>
      </w:r>
      <w:r w:rsidRPr="00A6218A">
        <w:rPr>
          <w:rFonts w:eastAsia="CharisSIL"/>
          <w:szCs w:val="28"/>
          <w:lang w:val="en-CA"/>
        </w:rPr>
        <w:t>–</w:t>
      </w:r>
      <w:r w:rsidRPr="00A6218A">
        <w:rPr>
          <w:szCs w:val="28"/>
          <w:lang w:val="en-US"/>
        </w:rPr>
        <w:t>V</w:t>
      </w:r>
      <w:proofErr w:type="spellStart"/>
      <w:r w:rsidRPr="00A6218A">
        <w:rPr>
          <w:szCs w:val="28"/>
          <w:lang w:val="en-CA"/>
        </w:rPr>
        <w:t>ol</w:t>
      </w:r>
      <w:proofErr w:type="spellEnd"/>
      <w:r w:rsidRPr="00A6218A">
        <w:rPr>
          <w:szCs w:val="28"/>
          <w:lang w:val="en-US"/>
        </w:rPr>
        <w:t xml:space="preserve">. 463. </w:t>
      </w:r>
      <w:r w:rsidRPr="00A6218A">
        <w:rPr>
          <w:rFonts w:eastAsia="CharisSIL"/>
          <w:szCs w:val="28"/>
          <w:lang w:val="en-CA"/>
        </w:rPr>
        <w:t>–P</w:t>
      </w:r>
      <w:r w:rsidRPr="00A6218A">
        <w:rPr>
          <w:szCs w:val="28"/>
          <w:lang w:val="en-US"/>
        </w:rPr>
        <w:t>. 325—328.</w:t>
      </w:r>
    </w:p>
    <w:p w14:paraId="225E884F" w14:textId="77777777" w:rsidR="00150A5A" w:rsidRPr="00A6218A" w:rsidRDefault="00150A5A" w:rsidP="00150A5A">
      <w:pPr>
        <w:pStyle w:val="af6"/>
        <w:numPr>
          <w:ilvl w:val="0"/>
          <w:numId w:val="7"/>
        </w:numPr>
        <w:ind w:left="0" w:firstLine="567"/>
        <w:rPr>
          <w:sz w:val="28"/>
          <w:szCs w:val="28"/>
        </w:rPr>
      </w:pPr>
      <w:r w:rsidRPr="00A6218A">
        <w:rPr>
          <w:sz w:val="28"/>
          <w:szCs w:val="28"/>
        </w:rPr>
        <w:lastRenderedPageBreak/>
        <w:t xml:space="preserve">ГОСТ 23949-80. Электроды вольфрамовые сварочные неплавящиеся. Технические </w:t>
      </w:r>
      <w:proofErr w:type="gramStart"/>
      <w:r w:rsidRPr="00A6218A">
        <w:rPr>
          <w:sz w:val="28"/>
          <w:szCs w:val="28"/>
        </w:rPr>
        <w:t>условия.–</w:t>
      </w:r>
      <w:proofErr w:type="gramEnd"/>
      <w:r w:rsidRPr="00A6218A">
        <w:rPr>
          <w:sz w:val="28"/>
          <w:szCs w:val="28"/>
        </w:rPr>
        <w:t xml:space="preserve"> Переиздание сентябрь 2004.– М. : ИПК Издательство стандартов, 2004.</w:t>
      </w:r>
    </w:p>
    <w:p w14:paraId="1F9FFE04" w14:textId="77777777" w:rsidR="00150A5A" w:rsidRPr="00A6218A" w:rsidRDefault="00150A5A" w:rsidP="00150A5A">
      <w:pPr>
        <w:pStyle w:val="aff3"/>
        <w:numPr>
          <w:ilvl w:val="0"/>
          <w:numId w:val="7"/>
        </w:numPr>
        <w:tabs>
          <w:tab w:val="left" w:pos="851"/>
          <w:tab w:val="left" w:pos="993"/>
        </w:tabs>
        <w:ind w:left="0" w:firstLine="567"/>
        <w:rPr>
          <w:szCs w:val="28"/>
          <w:shd w:val="clear" w:color="auto" w:fill="FFFFFF"/>
          <w:lang w:val="en-CA"/>
        </w:rPr>
      </w:pPr>
      <w:r w:rsidRPr="00A6218A">
        <w:rPr>
          <w:szCs w:val="28"/>
          <w:shd w:val="clear" w:color="auto" w:fill="FFFFFF"/>
          <w:lang w:val="en-CA"/>
        </w:rPr>
        <w:t>Ueda Y., Peng H.Y., Lee H.T., Ohno N., Kajita S., Yoshida N. Helium effects on tungsten surface morphology and deuterium retention. — Ibid., 2013, vol. 442(1—3), p. 267.</w:t>
      </w:r>
    </w:p>
    <w:p w14:paraId="57E0A596" w14:textId="77777777" w:rsidR="00150A5A" w:rsidRPr="00A6218A" w:rsidRDefault="00150A5A" w:rsidP="00150A5A">
      <w:pPr>
        <w:pStyle w:val="aff3"/>
        <w:numPr>
          <w:ilvl w:val="0"/>
          <w:numId w:val="7"/>
        </w:numPr>
        <w:tabs>
          <w:tab w:val="left" w:pos="851"/>
          <w:tab w:val="left" w:pos="993"/>
        </w:tabs>
        <w:ind w:left="0" w:firstLine="567"/>
        <w:rPr>
          <w:szCs w:val="28"/>
          <w:shd w:val="clear" w:color="auto" w:fill="FFFFFF"/>
          <w:lang w:val="en-CA"/>
        </w:rPr>
      </w:pPr>
      <w:r w:rsidRPr="00A6218A">
        <w:rPr>
          <w:szCs w:val="28"/>
          <w:shd w:val="clear" w:color="auto" w:fill="FFFFFF"/>
          <w:lang w:val="en-CA"/>
        </w:rPr>
        <w:t xml:space="preserve">Takamura S. Initial stage of fiber-form nanostructure growth on refractory metal surfaces with helium plasma irradiation // Plasma and Fusion Research: Letters. </w:t>
      </w:r>
      <w:r w:rsidRPr="00A6218A">
        <w:rPr>
          <w:szCs w:val="28"/>
          <w:lang w:val="en-US"/>
        </w:rPr>
        <w:t>–</w:t>
      </w:r>
      <w:r w:rsidRPr="00A6218A">
        <w:rPr>
          <w:szCs w:val="28"/>
          <w:shd w:val="clear" w:color="auto" w:fill="FFFFFF"/>
          <w:lang w:val="en-CA"/>
        </w:rPr>
        <w:t xml:space="preserve"> 2014. </w:t>
      </w:r>
      <w:r w:rsidRPr="00A6218A">
        <w:rPr>
          <w:szCs w:val="28"/>
          <w:lang w:val="en-US"/>
        </w:rPr>
        <w:t>–V</w:t>
      </w:r>
      <w:proofErr w:type="spellStart"/>
      <w:r w:rsidRPr="00A6218A">
        <w:rPr>
          <w:szCs w:val="28"/>
          <w:shd w:val="clear" w:color="auto" w:fill="FFFFFF"/>
          <w:lang w:val="en-CA"/>
        </w:rPr>
        <w:t>ol</w:t>
      </w:r>
      <w:proofErr w:type="spellEnd"/>
      <w:r w:rsidRPr="00A6218A">
        <w:rPr>
          <w:szCs w:val="28"/>
          <w:shd w:val="clear" w:color="auto" w:fill="FFFFFF"/>
          <w:lang w:val="en-CA"/>
        </w:rPr>
        <w:t xml:space="preserve">. 9. </w:t>
      </w:r>
      <w:r w:rsidRPr="00A6218A">
        <w:rPr>
          <w:szCs w:val="28"/>
          <w:lang w:val="en-US"/>
        </w:rPr>
        <w:t>–P</w:t>
      </w:r>
      <w:r w:rsidRPr="00A6218A">
        <w:rPr>
          <w:szCs w:val="28"/>
          <w:shd w:val="clear" w:color="auto" w:fill="FFFFFF"/>
          <w:lang w:val="en-CA"/>
        </w:rPr>
        <w:t xml:space="preserve">. 1302007. </w:t>
      </w:r>
    </w:p>
    <w:p w14:paraId="603D45EE" w14:textId="77777777" w:rsidR="00150A5A" w:rsidRPr="00A6218A" w:rsidRDefault="00150A5A" w:rsidP="00150A5A">
      <w:pPr>
        <w:pStyle w:val="aff3"/>
        <w:numPr>
          <w:ilvl w:val="0"/>
          <w:numId w:val="7"/>
        </w:numPr>
        <w:tabs>
          <w:tab w:val="left" w:pos="851"/>
          <w:tab w:val="left" w:pos="993"/>
        </w:tabs>
        <w:ind w:left="0" w:firstLine="567"/>
        <w:rPr>
          <w:szCs w:val="28"/>
          <w:shd w:val="clear" w:color="auto" w:fill="FFFFFF"/>
          <w:lang w:val="en-CA"/>
        </w:rPr>
      </w:pPr>
      <w:r w:rsidRPr="00A6218A">
        <w:rPr>
          <w:szCs w:val="28"/>
          <w:shd w:val="clear" w:color="auto" w:fill="FFFFFF"/>
          <w:lang w:val="en-CA"/>
        </w:rPr>
        <w:t xml:space="preserve">Nishijima D., Ye M.Y., Ohno N., Takamura S. Incident ion energy dependence of bubble formation on tungsten surface with low energy and high flux helium plasma irradiation </w:t>
      </w:r>
      <w:r w:rsidRPr="00A6218A">
        <w:rPr>
          <w:bCs/>
          <w:szCs w:val="28"/>
          <w:lang w:val="en-CA"/>
        </w:rPr>
        <w:t>//</w:t>
      </w:r>
      <w:r w:rsidRPr="00A6218A">
        <w:rPr>
          <w:szCs w:val="28"/>
          <w:lang w:val="en-US"/>
        </w:rPr>
        <w:t xml:space="preserve"> Journal of Nuclear Materials. –</w:t>
      </w:r>
      <w:r w:rsidRPr="00A6218A">
        <w:rPr>
          <w:szCs w:val="28"/>
          <w:shd w:val="clear" w:color="auto" w:fill="FFFFFF"/>
          <w:lang w:val="en-CA"/>
        </w:rPr>
        <w:t xml:space="preserve">2003. </w:t>
      </w:r>
      <w:r w:rsidRPr="00A6218A">
        <w:rPr>
          <w:szCs w:val="28"/>
          <w:lang w:val="en-US"/>
        </w:rPr>
        <w:t>–V</w:t>
      </w:r>
      <w:proofErr w:type="spellStart"/>
      <w:r w:rsidRPr="00A6218A">
        <w:rPr>
          <w:szCs w:val="28"/>
          <w:shd w:val="clear" w:color="auto" w:fill="FFFFFF"/>
          <w:lang w:val="en-CA"/>
        </w:rPr>
        <w:t>ol</w:t>
      </w:r>
      <w:proofErr w:type="spellEnd"/>
      <w:r w:rsidRPr="00A6218A">
        <w:rPr>
          <w:szCs w:val="28"/>
          <w:shd w:val="clear" w:color="auto" w:fill="FFFFFF"/>
          <w:lang w:val="en-CA"/>
        </w:rPr>
        <w:t>. 313</w:t>
      </w:r>
      <w:r w:rsidRPr="00A6218A">
        <w:rPr>
          <w:szCs w:val="28"/>
          <w:lang w:val="en-US"/>
        </w:rPr>
        <w:t>–</w:t>
      </w:r>
      <w:r w:rsidRPr="00A6218A">
        <w:rPr>
          <w:szCs w:val="28"/>
          <w:shd w:val="clear" w:color="auto" w:fill="FFFFFF"/>
          <w:lang w:val="en-CA"/>
        </w:rPr>
        <w:t xml:space="preserve">316. </w:t>
      </w:r>
      <w:r w:rsidRPr="00A6218A">
        <w:rPr>
          <w:szCs w:val="28"/>
          <w:lang w:val="en-US"/>
        </w:rPr>
        <w:t>–P.</w:t>
      </w:r>
      <w:r w:rsidRPr="00A6218A">
        <w:rPr>
          <w:szCs w:val="28"/>
          <w:shd w:val="clear" w:color="auto" w:fill="FFFFFF"/>
          <w:lang w:val="en-CA"/>
        </w:rPr>
        <w:t xml:space="preserve">97. </w:t>
      </w:r>
    </w:p>
    <w:p w14:paraId="29B09E85" w14:textId="77777777" w:rsidR="00150A5A" w:rsidRPr="00A6218A" w:rsidRDefault="00150A5A" w:rsidP="00150A5A">
      <w:pPr>
        <w:pStyle w:val="aff3"/>
        <w:numPr>
          <w:ilvl w:val="0"/>
          <w:numId w:val="7"/>
        </w:numPr>
        <w:tabs>
          <w:tab w:val="left" w:pos="851"/>
          <w:tab w:val="left" w:pos="993"/>
        </w:tabs>
        <w:ind w:left="0" w:firstLine="567"/>
        <w:rPr>
          <w:szCs w:val="28"/>
          <w:shd w:val="clear" w:color="auto" w:fill="FFFFFF"/>
          <w:lang w:val="en-CA"/>
        </w:rPr>
      </w:pPr>
      <w:r w:rsidRPr="00A6218A">
        <w:rPr>
          <w:szCs w:val="28"/>
          <w:shd w:val="clear" w:color="auto" w:fill="FFFFFF"/>
          <w:lang w:val="en-CA"/>
        </w:rPr>
        <w:t xml:space="preserve">Nishijima D., Ye M.Y., Ohno N., Takamura S. Formation mechanism of bubbles and holes on tungsten surface with low-energy and high-flux helium plasma irradiation in NAGDIS-II. — Ibid., 2004, vol. 329—333, p. 1029. </w:t>
      </w:r>
    </w:p>
    <w:p w14:paraId="77BE0CBC" w14:textId="77777777" w:rsidR="00150A5A" w:rsidRPr="00A6218A" w:rsidRDefault="00150A5A" w:rsidP="00150A5A">
      <w:pPr>
        <w:pStyle w:val="aff3"/>
        <w:numPr>
          <w:ilvl w:val="0"/>
          <w:numId w:val="7"/>
        </w:numPr>
        <w:tabs>
          <w:tab w:val="left" w:pos="851"/>
          <w:tab w:val="left" w:pos="993"/>
        </w:tabs>
        <w:ind w:left="0" w:firstLine="567"/>
        <w:rPr>
          <w:szCs w:val="28"/>
          <w:shd w:val="clear" w:color="auto" w:fill="FFFFFF"/>
          <w:lang w:val="en-CA"/>
        </w:rPr>
      </w:pPr>
      <w:r w:rsidRPr="00A6218A">
        <w:rPr>
          <w:szCs w:val="28"/>
          <w:shd w:val="clear" w:color="auto" w:fill="FFFFFF"/>
          <w:lang w:val="en-CA"/>
        </w:rPr>
        <w:t xml:space="preserve">Baldwin M.J., Doerner R.P. Helium induced nanoscopic morphology on tungsten under fusion relevant plasma conditions // Nuclear Fusion. </w:t>
      </w:r>
      <w:r w:rsidRPr="00A6218A">
        <w:rPr>
          <w:szCs w:val="28"/>
          <w:lang w:val="en-US"/>
        </w:rPr>
        <w:t>–</w:t>
      </w:r>
      <w:r w:rsidRPr="00A6218A">
        <w:rPr>
          <w:szCs w:val="28"/>
          <w:shd w:val="clear" w:color="auto" w:fill="FFFFFF"/>
          <w:lang w:val="en-CA"/>
        </w:rPr>
        <w:t xml:space="preserve">2008. </w:t>
      </w:r>
      <w:r w:rsidRPr="00A6218A">
        <w:rPr>
          <w:szCs w:val="28"/>
          <w:lang w:val="en-US"/>
        </w:rPr>
        <w:t>–V</w:t>
      </w:r>
      <w:proofErr w:type="spellStart"/>
      <w:r w:rsidRPr="00A6218A">
        <w:rPr>
          <w:szCs w:val="28"/>
          <w:shd w:val="clear" w:color="auto" w:fill="FFFFFF"/>
          <w:lang w:val="en-CA"/>
        </w:rPr>
        <w:t>ol</w:t>
      </w:r>
      <w:proofErr w:type="spellEnd"/>
      <w:r w:rsidRPr="00A6218A">
        <w:rPr>
          <w:szCs w:val="28"/>
          <w:shd w:val="clear" w:color="auto" w:fill="FFFFFF"/>
          <w:lang w:val="en-CA"/>
        </w:rPr>
        <w:t xml:space="preserve">. 48. </w:t>
      </w:r>
      <w:r w:rsidRPr="00A6218A">
        <w:rPr>
          <w:szCs w:val="28"/>
          <w:lang w:val="en-US"/>
        </w:rPr>
        <w:t>–P.</w:t>
      </w:r>
      <w:r w:rsidRPr="00A6218A">
        <w:rPr>
          <w:szCs w:val="28"/>
          <w:shd w:val="clear" w:color="auto" w:fill="FFFFFF"/>
          <w:lang w:val="en-CA"/>
        </w:rPr>
        <w:t xml:space="preserve"> 035001. </w:t>
      </w:r>
    </w:p>
    <w:p w14:paraId="50FB7FE2" w14:textId="77777777" w:rsidR="00150A5A" w:rsidRPr="00A6218A" w:rsidRDefault="00150A5A" w:rsidP="00150A5A">
      <w:pPr>
        <w:pStyle w:val="aff3"/>
        <w:numPr>
          <w:ilvl w:val="0"/>
          <w:numId w:val="7"/>
        </w:numPr>
        <w:tabs>
          <w:tab w:val="left" w:pos="851"/>
          <w:tab w:val="left" w:pos="993"/>
        </w:tabs>
        <w:ind w:left="0" w:firstLine="567"/>
        <w:rPr>
          <w:szCs w:val="28"/>
          <w:shd w:val="clear" w:color="auto" w:fill="FFFFFF"/>
          <w:lang w:val="en-CA"/>
        </w:rPr>
      </w:pPr>
      <w:r w:rsidRPr="00A6218A">
        <w:rPr>
          <w:szCs w:val="28"/>
          <w:shd w:val="clear" w:color="auto" w:fill="FFFFFF"/>
          <w:lang w:val="en-CA"/>
        </w:rPr>
        <w:t xml:space="preserve">Baldwin M.J., Doerner R.P. Formation of helium induced nanostructure «fuzz» on various tungsten grades // Journal Nuclear of Materials. </w:t>
      </w:r>
      <w:r w:rsidRPr="00A6218A">
        <w:rPr>
          <w:szCs w:val="28"/>
          <w:lang w:val="en-US"/>
        </w:rPr>
        <w:t>–</w:t>
      </w:r>
      <w:r w:rsidRPr="00A6218A">
        <w:rPr>
          <w:szCs w:val="28"/>
          <w:shd w:val="clear" w:color="auto" w:fill="FFFFFF"/>
          <w:lang w:val="en-CA"/>
        </w:rPr>
        <w:t xml:space="preserve">2010. </w:t>
      </w:r>
      <w:r w:rsidRPr="00A6218A">
        <w:rPr>
          <w:szCs w:val="28"/>
          <w:lang w:val="en-US"/>
        </w:rPr>
        <w:t>–V</w:t>
      </w:r>
      <w:proofErr w:type="spellStart"/>
      <w:r w:rsidRPr="00A6218A">
        <w:rPr>
          <w:szCs w:val="28"/>
          <w:shd w:val="clear" w:color="auto" w:fill="FFFFFF"/>
          <w:lang w:val="en-CA"/>
        </w:rPr>
        <w:t>ol</w:t>
      </w:r>
      <w:proofErr w:type="spellEnd"/>
      <w:r w:rsidRPr="00A6218A">
        <w:rPr>
          <w:szCs w:val="28"/>
          <w:shd w:val="clear" w:color="auto" w:fill="FFFFFF"/>
          <w:lang w:val="en-CA"/>
        </w:rPr>
        <w:t xml:space="preserve">. 404. P. 165. </w:t>
      </w:r>
    </w:p>
    <w:p w14:paraId="5B65D70B" w14:textId="77777777" w:rsidR="00150A5A" w:rsidRPr="00A6218A" w:rsidRDefault="00150A5A" w:rsidP="00150A5A">
      <w:pPr>
        <w:pStyle w:val="aff3"/>
        <w:numPr>
          <w:ilvl w:val="0"/>
          <w:numId w:val="7"/>
        </w:numPr>
        <w:tabs>
          <w:tab w:val="left" w:pos="851"/>
          <w:tab w:val="left" w:pos="993"/>
        </w:tabs>
        <w:ind w:left="0" w:firstLine="567"/>
        <w:rPr>
          <w:szCs w:val="28"/>
          <w:shd w:val="clear" w:color="auto" w:fill="FFFFFF"/>
          <w:lang w:val="en-CA"/>
        </w:rPr>
      </w:pPr>
      <w:r w:rsidRPr="00A6218A">
        <w:rPr>
          <w:szCs w:val="28"/>
          <w:shd w:val="clear" w:color="auto" w:fill="FFFFFF"/>
          <w:lang w:val="en-CA"/>
        </w:rPr>
        <w:t xml:space="preserve">Temmerman G. De, </w:t>
      </w:r>
      <w:proofErr w:type="spellStart"/>
      <w:r w:rsidRPr="00A6218A">
        <w:rPr>
          <w:szCs w:val="28"/>
          <w:shd w:val="clear" w:color="auto" w:fill="FFFFFF"/>
          <w:lang w:val="en-CA"/>
        </w:rPr>
        <w:t>Bystrov</w:t>
      </w:r>
      <w:proofErr w:type="spellEnd"/>
      <w:r w:rsidRPr="00A6218A">
        <w:rPr>
          <w:szCs w:val="28"/>
          <w:shd w:val="clear" w:color="auto" w:fill="FFFFFF"/>
          <w:lang w:val="en-CA"/>
        </w:rPr>
        <w:t xml:space="preserve"> K., Doerner R.P., Marot L., Wright G.M., Woller K.B. Helium effects on tungsten under fusion-relevant plasma loading conditions // Journal Nuclear of Materials. </w:t>
      </w:r>
      <w:r w:rsidRPr="00A6218A">
        <w:rPr>
          <w:szCs w:val="28"/>
          <w:lang w:val="en-US"/>
        </w:rPr>
        <w:t>–</w:t>
      </w:r>
      <w:r w:rsidRPr="00A6218A">
        <w:rPr>
          <w:szCs w:val="28"/>
          <w:shd w:val="clear" w:color="auto" w:fill="FFFFFF"/>
          <w:lang w:val="en-CA"/>
        </w:rPr>
        <w:t xml:space="preserve">2013. </w:t>
      </w:r>
      <w:r w:rsidRPr="00A6218A">
        <w:rPr>
          <w:szCs w:val="28"/>
          <w:lang w:val="en-US"/>
        </w:rPr>
        <w:t>–V</w:t>
      </w:r>
      <w:proofErr w:type="spellStart"/>
      <w:r w:rsidRPr="00A6218A">
        <w:rPr>
          <w:szCs w:val="28"/>
          <w:shd w:val="clear" w:color="auto" w:fill="FFFFFF"/>
          <w:lang w:val="en-CA"/>
        </w:rPr>
        <w:t>ol</w:t>
      </w:r>
      <w:proofErr w:type="spellEnd"/>
      <w:r w:rsidRPr="00A6218A">
        <w:rPr>
          <w:szCs w:val="28"/>
          <w:shd w:val="clear" w:color="auto" w:fill="FFFFFF"/>
          <w:lang w:val="en-CA"/>
        </w:rPr>
        <w:t xml:space="preserve">. 438. P. 78. </w:t>
      </w:r>
    </w:p>
    <w:p w14:paraId="6CF7A7F2" w14:textId="77777777" w:rsidR="00150A5A" w:rsidRPr="00A6218A" w:rsidRDefault="00150A5A" w:rsidP="00150A5A">
      <w:pPr>
        <w:pStyle w:val="aff3"/>
        <w:numPr>
          <w:ilvl w:val="0"/>
          <w:numId w:val="7"/>
        </w:numPr>
        <w:tabs>
          <w:tab w:val="left" w:pos="851"/>
          <w:tab w:val="left" w:pos="993"/>
        </w:tabs>
        <w:ind w:left="0" w:firstLine="567"/>
        <w:rPr>
          <w:szCs w:val="28"/>
          <w:shd w:val="clear" w:color="auto" w:fill="FFFFFF"/>
          <w:lang w:val="en-CA"/>
        </w:rPr>
      </w:pPr>
      <w:r w:rsidRPr="00A6218A">
        <w:rPr>
          <w:szCs w:val="28"/>
          <w:shd w:val="clear" w:color="auto" w:fill="FFFFFF"/>
          <w:lang w:val="en-CA"/>
        </w:rPr>
        <w:t xml:space="preserve">Wright G.M., Brunner D., Baldwin M.J., Doerner R.P., Labombard B., Lipschultz B. Tungsten </w:t>
      </w:r>
      <w:proofErr w:type="spellStart"/>
      <w:r w:rsidRPr="00A6218A">
        <w:rPr>
          <w:szCs w:val="28"/>
          <w:shd w:val="clear" w:color="auto" w:fill="FFFFFF"/>
          <w:lang w:val="en-CA"/>
        </w:rPr>
        <w:t>nanotendril</w:t>
      </w:r>
      <w:proofErr w:type="spellEnd"/>
      <w:r w:rsidRPr="00A6218A">
        <w:rPr>
          <w:szCs w:val="28"/>
          <w:shd w:val="clear" w:color="auto" w:fill="FFFFFF"/>
          <w:lang w:val="en-CA"/>
        </w:rPr>
        <w:t xml:space="preserve"> growth in the </w:t>
      </w:r>
      <w:proofErr w:type="spellStart"/>
      <w:r w:rsidRPr="00A6218A">
        <w:rPr>
          <w:szCs w:val="28"/>
          <w:shd w:val="clear" w:color="auto" w:fill="FFFFFF"/>
          <w:lang w:val="en-CA"/>
        </w:rPr>
        <w:t>Alcator</w:t>
      </w:r>
      <w:proofErr w:type="spellEnd"/>
      <w:r w:rsidRPr="00A6218A">
        <w:rPr>
          <w:szCs w:val="28"/>
          <w:shd w:val="clear" w:color="auto" w:fill="FFFFFF"/>
          <w:lang w:val="en-CA"/>
        </w:rPr>
        <w:t xml:space="preserve"> C-Mod divertor // Nuclear Fusion.</w:t>
      </w:r>
      <w:r w:rsidRPr="00A6218A">
        <w:rPr>
          <w:szCs w:val="28"/>
          <w:lang w:val="en-US"/>
        </w:rPr>
        <w:t xml:space="preserve">  –</w:t>
      </w:r>
      <w:r w:rsidRPr="00A6218A">
        <w:rPr>
          <w:szCs w:val="28"/>
          <w:shd w:val="clear" w:color="auto" w:fill="FFFFFF"/>
          <w:lang w:val="en-CA"/>
        </w:rPr>
        <w:t xml:space="preserve"> 2003. </w:t>
      </w:r>
      <w:r w:rsidRPr="00A6218A">
        <w:rPr>
          <w:szCs w:val="28"/>
          <w:lang w:val="en-US"/>
        </w:rPr>
        <w:t>–P</w:t>
      </w:r>
      <w:r w:rsidRPr="00A6218A">
        <w:rPr>
          <w:szCs w:val="28"/>
          <w:shd w:val="clear" w:color="auto" w:fill="FFFFFF"/>
          <w:lang w:val="en-CA"/>
        </w:rPr>
        <w:t xml:space="preserve">. 042003. </w:t>
      </w:r>
    </w:p>
    <w:p w14:paraId="73F2DEC7" w14:textId="77777777" w:rsidR="00150A5A" w:rsidRPr="00A6218A" w:rsidRDefault="00150A5A" w:rsidP="00150A5A">
      <w:pPr>
        <w:pStyle w:val="aff3"/>
        <w:numPr>
          <w:ilvl w:val="0"/>
          <w:numId w:val="7"/>
        </w:numPr>
        <w:tabs>
          <w:tab w:val="left" w:pos="851"/>
          <w:tab w:val="left" w:pos="993"/>
        </w:tabs>
        <w:ind w:left="0" w:firstLine="567"/>
        <w:rPr>
          <w:szCs w:val="28"/>
          <w:shd w:val="clear" w:color="auto" w:fill="FFFFFF"/>
          <w:lang w:val="en-CA"/>
        </w:rPr>
      </w:pPr>
      <w:r w:rsidRPr="00A6218A">
        <w:rPr>
          <w:szCs w:val="28"/>
          <w:shd w:val="clear" w:color="auto" w:fill="FFFFFF"/>
          <w:lang w:val="en-CA"/>
        </w:rPr>
        <w:t xml:space="preserve">Miyamoto M. Systematic investigation of the formation behavior of helium bubbles in tungsten // Journal Nuclear of Materials. </w:t>
      </w:r>
      <w:r w:rsidRPr="00A6218A">
        <w:rPr>
          <w:szCs w:val="28"/>
          <w:lang w:val="en-US"/>
        </w:rPr>
        <w:t>–</w:t>
      </w:r>
      <w:r w:rsidRPr="00A6218A">
        <w:rPr>
          <w:szCs w:val="28"/>
          <w:shd w:val="clear" w:color="auto" w:fill="FFFFFF"/>
          <w:lang w:val="en-CA"/>
        </w:rPr>
        <w:t xml:space="preserve">2015. </w:t>
      </w:r>
      <w:r w:rsidRPr="00A6218A">
        <w:rPr>
          <w:szCs w:val="28"/>
          <w:lang w:val="en-US"/>
        </w:rPr>
        <w:t>–Vo</w:t>
      </w:r>
      <w:r w:rsidRPr="00A6218A">
        <w:rPr>
          <w:szCs w:val="28"/>
          <w:shd w:val="clear" w:color="auto" w:fill="FFFFFF"/>
          <w:lang w:val="en-CA"/>
        </w:rPr>
        <w:t xml:space="preserve">l. 463. </w:t>
      </w:r>
      <w:r w:rsidRPr="00A6218A">
        <w:rPr>
          <w:szCs w:val="28"/>
          <w:lang w:val="en-US"/>
        </w:rPr>
        <w:t>–P.</w:t>
      </w:r>
      <w:r w:rsidRPr="00A6218A">
        <w:rPr>
          <w:szCs w:val="28"/>
          <w:shd w:val="clear" w:color="auto" w:fill="FFFFFF"/>
          <w:lang w:val="en-CA"/>
        </w:rPr>
        <w:t>333—336.</w:t>
      </w:r>
    </w:p>
    <w:p w14:paraId="47597FD7" w14:textId="77777777" w:rsidR="00150A5A" w:rsidRPr="00A6218A" w:rsidRDefault="00150A5A" w:rsidP="00150A5A">
      <w:pPr>
        <w:pStyle w:val="MDPI71References"/>
        <w:numPr>
          <w:ilvl w:val="0"/>
          <w:numId w:val="7"/>
        </w:numPr>
        <w:tabs>
          <w:tab w:val="left" w:pos="851"/>
        </w:tabs>
        <w:spacing w:line="240" w:lineRule="auto"/>
        <w:ind w:left="0" w:firstLine="567"/>
        <w:rPr>
          <w:rFonts w:ascii="Times New Roman" w:hAnsi="Times New Roman"/>
          <w:color w:val="auto"/>
          <w:sz w:val="28"/>
          <w:szCs w:val="28"/>
          <w:lang w:val="ru-RU"/>
        </w:rPr>
      </w:pPr>
      <w:r w:rsidRPr="00A6218A">
        <w:rPr>
          <w:rFonts w:ascii="Times New Roman" w:hAnsi="Times New Roman"/>
          <w:color w:val="auto"/>
          <w:sz w:val="28"/>
          <w:szCs w:val="28"/>
          <w:lang w:val="ru-RU"/>
        </w:rPr>
        <w:t xml:space="preserve">Туленбергенов Т.Р., Соколов И.А., Миниязов А.Ж., </w:t>
      </w:r>
      <w:proofErr w:type="spellStart"/>
      <w:r w:rsidRPr="00A6218A">
        <w:rPr>
          <w:rFonts w:ascii="Times New Roman" w:hAnsi="Times New Roman"/>
          <w:color w:val="auto"/>
          <w:sz w:val="28"/>
          <w:szCs w:val="28"/>
          <w:lang w:val="ru-RU"/>
        </w:rPr>
        <w:t>Кайырды</w:t>
      </w:r>
      <w:proofErr w:type="spellEnd"/>
      <w:r w:rsidRPr="00A6218A">
        <w:rPr>
          <w:rFonts w:ascii="Times New Roman" w:hAnsi="Times New Roman"/>
          <w:color w:val="auto"/>
          <w:sz w:val="28"/>
          <w:szCs w:val="28"/>
          <w:lang w:val="ru-RU"/>
        </w:rPr>
        <w:t xml:space="preserve"> Г.К., Ситников А.А. Обзор по линейным ускорителям // Вестник НЯЦ РК. –2019. </w:t>
      </w:r>
    </w:p>
    <w:p w14:paraId="4F8A2535" w14:textId="77777777" w:rsidR="00150A5A" w:rsidRPr="00A6218A" w:rsidRDefault="00150A5A" w:rsidP="00150A5A">
      <w:pPr>
        <w:pStyle w:val="MDPI71References"/>
        <w:numPr>
          <w:ilvl w:val="0"/>
          <w:numId w:val="7"/>
        </w:numPr>
        <w:spacing w:line="240" w:lineRule="auto"/>
        <w:ind w:left="0" w:firstLine="567"/>
        <w:rPr>
          <w:rFonts w:ascii="Times New Roman" w:hAnsi="Times New Roman"/>
          <w:color w:val="auto"/>
          <w:sz w:val="28"/>
          <w:szCs w:val="28"/>
          <w:lang w:val="ru-RU"/>
        </w:rPr>
      </w:pPr>
      <w:r w:rsidRPr="00A6218A">
        <w:rPr>
          <w:rFonts w:ascii="Times New Roman" w:hAnsi="Times New Roman"/>
          <w:bCs/>
          <w:color w:val="auto"/>
          <w:sz w:val="28"/>
          <w:szCs w:val="28"/>
          <w:lang w:val="ru-RU"/>
        </w:rPr>
        <w:t xml:space="preserve">Миниязов А.Ж., Т.Р. Туленбергенов, М.К. Скаков, И.А. Соколов, Г.К. </w:t>
      </w:r>
      <w:proofErr w:type="spellStart"/>
      <w:r w:rsidRPr="00A6218A">
        <w:rPr>
          <w:rFonts w:ascii="Times New Roman" w:hAnsi="Times New Roman"/>
          <w:bCs/>
          <w:color w:val="auto"/>
          <w:sz w:val="28"/>
          <w:szCs w:val="28"/>
          <w:lang w:val="ru-RU"/>
        </w:rPr>
        <w:t>Кайырды</w:t>
      </w:r>
      <w:proofErr w:type="spellEnd"/>
      <w:r w:rsidRPr="00A6218A">
        <w:rPr>
          <w:rFonts w:ascii="Times New Roman" w:hAnsi="Times New Roman"/>
          <w:bCs/>
          <w:color w:val="auto"/>
          <w:sz w:val="28"/>
          <w:szCs w:val="28"/>
          <w:lang w:val="ru-RU"/>
        </w:rPr>
        <w:t>. Роль имитационного стенда с плазменно-пучковой установкой в исследованиях плазменно-поверхностного взаимодействия // Сборник тезисов докладов II Международный научный форум «Ядерная наука и Технологии»; ИЯФ, Алматы, 24 июнь – 27 июнь 2019.– Алматы, 2019. Стр. 124-125.</w:t>
      </w:r>
    </w:p>
    <w:p w14:paraId="01C254C0" w14:textId="77777777" w:rsidR="00150A5A" w:rsidRPr="00A6218A" w:rsidRDefault="00150A5A" w:rsidP="00150A5A">
      <w:pPr>
        <w:pStyle w:val="MDPI71References"/>
        <w:numPr>
          <w:ilvl w:val="0"/>
          <w:numId w:val="7"/>
        </w:numPr>
        <w:spacing w:line="240" w:lineRule="auto"/>
        <w:ind w:left="0" w:firstLine="567"/>
        <w:rPr>
          <w:rFonts w:ascii="Times New Roman" w:hAnsi="Times New Roman"/>
          <w:color w:val="auto"/>
          <w:sz w:val="28"/>
          <w:szCs w:val="28"/>
        </w:rPr>
      </w:pPr>
      <w:r w:rsidRPr="00A6218A">
        <w:rPr>
          <w:rFonts w:ascii="Times New Roman" w:hAnsi="Times New Roman"/>
          <w:color w:val="auto"/>
          <w:sz w:val="28"/>
          <w:szCs w:val="28"/>
        </w:rPr>
        <w:t xml:space="preserve">S.I. </w:t>
      </w:r>
      <w:proofErr w:type="spellStart"/>
      <w:r w:rsidRPr="00A6218A">
        <w:rPr>
          <w:rFonts w:ascii="Times New Roman" w:hAnsi="Times New Roman"/>
          <w:color w:val="auto"/>
          <w:sz w:val="28"/>
          <w:szCs w:val="28"/>
        </w:rPr>
        <w:t>Krasheninnikov</w:t>
      </w:r>
      <w:proofErr w:type="spellEnd"/>
      <w:r w:rsidRPr="00A6218A">
        <w:rPr>
          <w:rFonts w:ascii="Times New Roman" w:hAnsi="Times New Roman"/>
          <w:color w:val="auto"/>
          <w:sz w:val="28"/>
          <w:szCs w:val="28"/>
        </w:rPr>
        <w:t xml:space="preserve">, On scrape off layer plasma transport, Phys. </w:t>
      </w:r>
      <w:proofErr w:type="spellStart"/>
      <w:r w:rsidRPr="00A6218A">
        <w:rPr>
          <w:rFonts w:ascii="Times New Roman" w:hAnsi="Times New Roman"/>
          <w:color w:val="auto"/>
          <w:sz w:val="28"/>
          <w:szCs w:val="28"/>
          <w:lang w:val="ru-RU"/>
        </w:rPr>
        <w:t>Lett</w:t>
      </w:r>
      <w:proofErr w:type="spellEnd"/>
      <w:r w:rsidRPr="00A6218A">
        <w:rPr>
          <w:rFonts w:ascii="Times New Roman" w:hAnsi="Times New Roman"/>
          <w:color w:val="auto"/>
          <w:sz w:val="28"/>
          <w:szCs w:val="28"/>
          <w:lang w:val="ru-RU"/>
        </w:rPr>
        <w:t>. A, 283, 5-6 (2001) 368</w:t>
      </w:r>
    </w:p>
    <w:p w14:paraId="1739EBD8" w14:textId="77777777" w:rsidR="00150A5A" w:rsidRPr="00A6218A" w:rsidRDefault="00150A5A" w:rsidP="00150A5A">
      <w:pPr>
        <w:pStyle w:val="MDPI71References"/>
        <w:numPr>
          <w:ilvl w:val="0"/>
          <w:numId w:val="7"/>
        </w:numPr>
        <w:spacing w:line="240" w:lineRule="auto"/>
        <w:ind w:left="0" w:firstLine="567"/>
        <w:rPr>
          <w:rFonts w:ascii="Times New Roman" w:hAnsi="Times New Roman"/>
          <w:color w:val="auto"/>
          <w:sz w:val="28"/>
          <w:szCs w:val="28"/>
        </w:rPr>
      </w:pPr>
      <w:r w:rsidRPr="00A6218A">
        <w:rPr>
          <w:rFonts w:ascii="Times New Roman" w:hAnsi="Times New Roman"/>
          <w:color w:val="auto"/>
          <w:sz w:val="28"/>
          <w:szCs w:val="28"/>
        </w:rPr>
        <w:t>D.A. D'Ippolito et al, Blob Transport in the Tokamak Scrape-off-Layer, Contrib. Plasma Phys, 44, 1-3 (2004) 205</w:t>
      </w:r>
    </w:p>
    <w:p w14:paraId="241989C0" w14:textId="77777777" w:rsidR="00150A5A" w:rsidRPr="00A6218A" w:rsidRDefault="00150A5A" w:rsidP="00150A5A">
      <w:pPr>
        <w:pStyle w:val="MDPI71References"/>
        <w:numPr>
          <w:ilvl w:val="0"/>
          <w:numId w:val="7"/>
        </w:numPr>
        <w:spacing w:line="240" w:lineRule="auto"/>
        <w:ind w:left="0" w:firstLine="567"/>
        <w:rPr>
          <w:rFonts w:ascii="Times New Roman" w:hAnsi="Times New Roman"/>
          <w:color w:val="auto"/>
          <w:sz w:val="28"/>
          <w:szCs w:val="28"/>
        </w:rPr>
      </w:pPr>
      <w:proofErr w:type="spellStart"/>
      <w:r w:rsidRPr="00A6218A">
        <w:rPr>
          <w:rFonts w:ascii="Times New Roman" w:hAnsi="Times New Roman"/>
          <w:color w:val="auto"/>
          <w:sz w:val="28"/>
          <w:szCs w:val="28"/>
        </w:rPr>
        <w:t>Loarte</w:t>
      </w:r>
      <w:proofErr w:type="spellEnd"/>
      <w:r w:rsidRPr="00A6218A">
        <w:rPr>
          <w:rFonts w:ascii="Times New Roman" w:hAnsi="Times New Roman"/>
          <w:color w:val="auto"/>
          <w:sz w:val="28"/>
          <w:szCs w:val="28"/>
        </w:rPr>
        <w:t xml:space="preserve"> et al A., Chapter 4: Power and particle control /</w:t>
      </w:r>
      <w:proofErr w:type="gramStart"/>
      <w:r w:rsidRPr="00A6218A">
        <w:rPr>
          <w:rFonts w:ascii="Times New Roman" w:hAnsi="Times New Roman"/>
          <w:color w:val="auto"/>
          <w:sz w:val="28"/>
          <w:szCs w:val="28"/>
        </w:rPr>
        <w:t>/  Nuclear</w:t>
      </w:r>
      <w:proofErr w:type="gramEnd"/>
      <w:r w:rsidRPr="00A6218A">
        <w:rPr>
          <w:rFonts w:ascii="Times New Roman" w:hAnsi="Times New Roman"/>
          <w:color w:val="auto"/>
          <w:sz w:val="28"/>
          <w:szCs w:val="28"/>
        </w:rPr>
        <w:t xml:space="preserve"> Fusion. –2007. –S203.</w:t>
      </w:r>
    </w:p>
    <w:p w14:paraId="02C651C9" w14:textId="77777777" w:rsidR="00150A5A" w:rsidRPr="00A6218A" w:rsidRDefault="00150A5A" w:rsidP="00150A5A">
      <w:pPr>
        <w:pStyle w:val="MDPI71References"/>
        <w:numPr>
          <w:ilvl w:val="0"/>
          <w:numId w:val="7"/>
        </w:numPr>
        <w:spacing w:line="240" w:lineRule="auto"/>
        <w:ind w:left="0" w:firstLine="567"/>
        <w:rPr>
          <w:rFonts w:ascii="Times New Roman" w:hAnsi="Times New Roman"/>
          <w:color w:val="auto"/>
          <w:sz w:val="28"/>
          <w:szCs w:val="28"/>
        </w:rPr>
      </w:pPr>
      <w:proofErr w:type="spellStart"/>
      <w:r w:rsidRPr="00A6218A">
        <w:rPr>
          <w:rFonts w:ascii="Times New Roman" w:hAnsi="Times New Roman"/>
          <w:color w:val="auto"/>
          <w:sz w:val="28"/>
          <w:szCs w:val="28"/>
        </w:rPr>
        <w:lastRenderedPageBreak/>
        <w:t>Krasheninnikov</w:t>
      </w:r>
      <w:proofErr w:type="spellEnd"/>
      <w:r w:rsidRPr="00A6218A">
        <w:rPr>
          <w:rFonts w:ascii="Times New Roman" w:hAnsi="Times New Roman"/>
          <w:color w:val="auto"/>
          <w:sz w:val="28"/>
          <w:szCs w:val="28"/>
        </w:rPr>
        <w:t xml:space="preserve"> S.I. Recent theoretical progress in understanding coherent structures in edge and SOL turbulence // Journal Plasma </w:t>
      </w:r>
      <w:proofErr w:type="spellStart"/>
      <w:r w:rsidRPr="00A6218A">
        <w:rPr>
          <w:rFonts w:ascii="Times New Roman" w:hAnsi="Times New Roman"/>
          <w:color w:val="auto"/>
          <w:sz w:val="28"/>
          <w:szCs w:val="28"/>
        </w:rPr>
        <w:t>Physica</w:t>
      </w:r>
      <w:proofErr w:type="spellEnd"/>
      <w:r w:rsidRPr="00A6218A">
        <w:rPr>
          <w:rFonts w:ascii="Times New Roman" w:hAnsi="Times New Roman"/>
          <w:color w:val="auto"/>
          <w:sz w:val="28"/>
          <w:szCs w:val="28"/>
        </w:rPr>
        <w:t>. –2008.</w:t>
      </w:r>
    </w:p>
    <w:p w14:paraId="0D3C46FE" w14:textId="77777777" w:rsidR="00150A5A" w:rsidRPr="00A6218A" w:rsidRDefault="00150A5A" w:rsidP="00150A5A">
      <w:pPr>
        <w:pStyle w:val="af6"/>
        <w:numPr>
          <w:ilvl w:val="0"/>
          <w:numId w:val="7"/>
        </w:numPr>
        <w:ind w:left="0" w:firstLine="567"/>
        <w:rPr>
          <w:sz w:val="28"/>
          <w:szCs w:val="28"/>
        </w:rPr>
      </w:pPr>
      <w:r w:rsidRPr="00A6218A">
        <w:rPr>
          <w:sz w:val="28"/>
          <w:szCs w:val="28"/>
        </w:rPr>
        <w:t xml:space="preserve">Исследование взаимодействия плазмы с конструкционными материалами КТМ на плазменно-пучковой установке: программа и методика </w:t>
      </w:r>
      <w:proofErr w:type="gramStart"/>
      <w:r w:rsidRPr="00A6218A">
        <w:rPr>
          <w:sz w:val="28"/>
          <w:szCs w:val="28"/>
        </w:rPr>
        <w:t>испытаний :</w:t>
      </w:r>
      <w:proofErr w:type="gramEnd"/>
      <w:r w:rsidRPr="00A6218A">
        <w:rPr>
          <w:sz w:val="28"/>
          <w:szCs w:val="28"/>
        </w:rPr>
        <w:t xml:space="preserve"> № 958вн/13-240-02 от 19.06.2014 // Филиал ИАЭ РГП НЯЦ РК.– Курчатов, 2014.</w:t>
      </w:r>
    </w:p>
    <w:p w14:paraId="5C7C2FE0" w14:textId="77777777" w:rsidR="00150A5A" w:rsidRPr="00A6218A" w:rsidRDefault="00150A5A" w:rsidP="00150A5A">
      <w:pPr>
        <w:pStyle w:val="aff3"/>
        <w:numPr>
          <w:ilvl w:val="0"/>
          <w:numId w:val="7"/>
        </w:numPr>
        <w:ind w:left="0" w:firstLine="567"/>
        <w:rPr>
          <w:rFonts w:eastAsiaTheme="minorHAnsi"/>
          <w:szCs w:val="28"/>
          <w:lang w:val="en-US"/>
        </w:rPr>
      </w:pPr>
      <w:r w:rsidRPr="00A6218A">
        <w:rPr>
          <w:rFonts w:eastAsiaTheme="minorHAnsi"/>
          <w:szCs w:val="28"/>
          <w:lang w:val="en-US"/>
        </w:rPr>
        <w:t xml:space="preserve">Interaction of low temperature plasma with fusion materials. A. Miniyazov, I. Sokolov, </w:t>
      </w:r>
      <w:r w:rsidRPr="00A6218A">
        <w:rPr>
          <w:rFonts w:eastAsiaTheme="minorHAnsi"/>
          <w:szCs w:val="28"/>
        </w:rPr>
        <w:t>Т</w:t>
      </w:r>
      <w:r w:rsidRPr="00A6218A">
        <w:rPr>
          <w:rFonts w:eastAsiaTheme="minorHAnsi"/>
          <w:szCs w:val="28"/>
          <w:lang w:val="en-US"/>
        </w:rPr>
        <w:t>. Tulenbergenov, Y. Baklanova. 14th International Conference "Gas Discharge Plasmas and Their Applications", GDP 2019, Abstracts, Tomsk, TPU Publishing House, 2019. – p.272.</w:t>
      </w:r>
    </w:p>
    <w:p w14:paraId="23459EA7" w14:textId="77777777" w:rsidR="00150A5A" w:rsidRPr="00A6218A" w:rsidRDefault="00150A5A" w:rsidP="00150A5A">
      <w:pPr>
        <w:pStyle w:val="af6"/>
        <w:numPr>
          <w:ilvl w:val="0"/>
          <w:numId w:val="7"/>
        </w:numPr>
        <w:ind w:left="0" w:firstLine="567"/>
        <w:rPr>
          <w:sz w:val="28"/>
          <w:szCs w:val="28"/>
        </w:rPr>
      </w:pPr>
      <w:r w:rsidRPr="00A6218A">
        <w:rPr>
          <w:sz w:val="28"/>
          <w:szCs w:val="28"/>
        </w:rPr>
        <w:t>ГОСТ 9391-80. Сплавы твердые спеченные. Методы определения пористости и микроструктуры</w:t>
      </w:r>
    </w:p>
    <w:p w14:paraId="40E421A4" w14:textId="77777777" w:rsidR="00150A5A" w:rsidRPr="00A6218A" w:rsidRDefault="00150A5A" w:rsidP="00150A5A">
      <w:pPr>
        <w:pStyle w:val="aff3"/>
        <w:numPr>
          <w:ilvl w:val="0"/>
          <w:numId w:val="7"/>
        </w:numPr>
        <w:tabs>
          <w:tab w:val="left" w:pos="851"/>
          <w:tab w:val="left" w:pos="993"/>
          <w:tab w:val="left" w:pos="1134"/>
        </w:tabs>
        <w:ind w:left="0" w:firstLine="567"/>
        <w:rPr>
          <w:szCs w:val="28"/>
          <w:lang w:val="en-US"/>
        </w:rPr>
      </w:pPr>
      <w:proofErr w:type="spellStart"/>
      <w:r w:rsidRPr="00A6218A">
        <w:rPr>
          <w:szCs w:val="28"/>
          <w:lang w:val="en-US"/>
        </w:rPr>
        <w:t>Rakhadilov</w:t>
      </w:r>
      <w:proofErr w:type="spellEnd"/>
      <w:r w:rsidRPr="00A6218A">
        <w:rPr>
          <w:szCs w:val="28"/>
          <w:lang w:val="en-US"/>
        </w:rPr>
        <w:t xml:space="preserve"> B., </w:t>
      </w:r>
      <w:proofErr w:type="spellStart"/>
      <w:r w:rsidRPr="00A6218A">
        <w:rPr>
          <w:szCs w:val="28"/>
          <w:lang w:val="en-US"/>
        </w:rPr>
        <w:t>Uazyrkhanova</w:t>
      </w:r>
      <w:proofErr w:type="spellEnd"/>
      <w:r w:rsidRPr="00A6218A">
        <w:rPr>
          <w:szCs w:val="28"/>
          <w:lang w:val="en-US"/>
        </w:rPr>
        <w:t xml:space="preserve"> G., </w:t>
      </w:r>
      <w:proofErr w:type="spellStart"/>
      <w:r w:rsidRPr="00A6218A">
        <w:rPr>
          <w:szCs w:val="28"/>
          <w:lang w:val="en-US"/>
        </w:rPr>
        <w:t>Myakinin</w:t>
      </w:r>
      <w:proofErr w:type="spellEnd"/>
      <w:r w:rsidRPr="00A6218A">
        <w:rPr>
          <w:szCs w:val="28"/>
          <w:lang w:val="en-US"/>
        </w:rPr>
        <w:t xml:space="preserve"> A., </w:t>
      </w:r>
      <w:proofErr w:type="spellStart"/>
      <w:r w:rsidRPr="00A6218A">
        <w:rPr>
          <w:szCs w:val="28"/>
          <w:lang w:val="en-US"/>
        </w:rPr>
        <w:t>Uazyrkhanova</w:t>
      </w:r>
      <w:proofErr w:type="spellEnd"/>
      <w:r w:rsidRPr="00A6218A">
        <w:rPr>
          <w:szCs w:val="28"/>
          <w:lang w:val="en-US"/>
        </w:rPr>
        <w:t xml:space="preserve"> Z. Effect of Intensive Plastic Deformation on Microstructure and Mechanical Properties of Aluminum Alloys. (2016) IOP Conference Series: Materials Science and Engineering, 142 (1), art. no. 012035. DOI: 10.1088/1757-899X/142/1/01203</w:t>
      </w:r>
    </w:p>
    <w:p w14:paraId="0AEB7A88" w14:textId="77777777" w:rsidR="00150A5A" w:rsidRPr="00A6218A" w:rsidRDefault="00150A5A" w:rsidP="00150A5A">
      <w:pPr>
        <w:pStyle w:val="af6"/>
        <w:numPr>
          <w:ilvl w:val="0"/>
          <w:numId w:val="7"/>
        </w:numPr>
        <w:ind w:left="0" w:firstLine="567"/>
        <w:rPr>
          <w:sz w:val="28"/>
          <w:szCs w:val="28"/>
        </w:rPr>
      </w:pPr>
      <w:proofErr w:type="spellStart"/>
      <w:r w:rsidRPr="00A6218A">
        <w:rPr>
          <w:sz w:val="28"/>
          <w:szCs w:val="28"/>
          <w:lang w:val="en-US"/>
        </w:rPr>
        <w:t>Gražulis</w:t>
      </w:r>
      <w:proofErr w:type="spellEnd"/>
      <w:r w:rsidRPr="00A6218A">
        <w:rPr>
          <w:sz w:val="28"/>
          <w:szCs w:val="28"/>
          <w:lang w:val="en-US"/>
        </w:rPr>
        <w:t xml:space="preserve">, S.; </w:t>
      </w:r>
      <w:proofErr w:type="spellStart"/>
      <w:r w:rsidRPr="00A6218A">
        <w:rPr>
          <w:sz w:val="28"/>
          <w:szCs w:val="28"/>
          <w:lang w:val="en-US"/>
        </w:rPr>
        <w:t>Chateigner</w:t>
      </w:r>
      <w:proofErr w:type="spellEnd"/>
      <w:r w:rsidRPr="00A6218A">
        <w:rPr>
          <w:sz w:val="28"/>
          <w:szCs w:val="28"/>
          <w:lang w:val="en-US"/>
        </w:rPr>
        <w:t xml:space="preserve">, D.; Downs, R. T.; </w:t>
      </w:r>
      <w:proofErr w:type="spellStart"/>
      <w:r w:rsidRPr="00A6218A">
        <w:rPr>
          <w:sz w:val="28"/>
          <w:szCs w:val="28"/>
          <w:lang w:val="en-US"/>
        </w:rPr>
        <w:t>Yokochi</w:t>
      </w:r>
      <w:proofErr w:type="spellEnd"/>
      <w:r w:rsidRPr="00A6218A">
        <w:rPr>
          <w:sz w:val="28"/>
          <w:szCs w:val="28"/>
          <w:lang w:val="en-US"/>
        </w:rPr>
        <w:t xml:space="preserve">, A. F. T.; Quirós, M.; </w:t>
      </w:r>
      <w:proofErr w:type="spellStart"/>
      <w:r w:rsidRPr="00A6218A">
        <w:rPr>
          <w:sz w:val="28"/>
          <w:szCs w:val="28"/>
          <w:lang w:val="en-US"/>
        </w:rPr>
        <w:t>Lutterotti</w:t>
      </w:r>
      <w:proofErr w:type="spellEnd"/>
      <w:r w:rsidRPr="00A6218A">
        <w:rPr>
          <w:sz w:val="28"/>
          <w:szCs w:val="28"/>
          <w:lang w:val="en-US"/>
        </w:rPr>
        <w:t xml:space="preserve">, L.; </w:t>
      </w:r>
      <w:proofErr w:type="spellStart"/>
      <w:r w:rsidRPr="00A6218A">
        <w:rPr>
          <w:sz w:val="28"/>
          <w:szCs w:val="28"/>
          <w:lang w:val="en-US"/>
        </w:rPr>
        <w:t>Manakova</w:t>
      </w:r>
      <w:proofErr w:type="spellEnd"/>
      <w:r w:rsidRPr="00A6218A">
        <w:rPr>
          <w:sz w:val="28"/>
          <w:szCs w:val="28"/>
          <w:lang w:val="en-US"/>
        </w:rPr>
        <w:t xml:space="preserve">, E.; Butkus, J.; Moeck, P. &amp; Le Bail, A.; Crystallography Open Database - an open-access collection of crystal structures, J. Appl. </w:t>
      </w:r>
      <w:proofErr w:type="spellStart"/>
      <w:r w:rsidRPr="00A6218A">
        <w:rPr>
          <w:sz w:val="28"/>
          <w:szCs w:val="28"/>
        </w:rPr>
        <w:t>Cryst</w:t>
      </w:r>
      <w:proofErr w:type="spellEnd"/>
      <w:r w:rsidRPr="00A6218A">
        <w:rPr>
          <w:sz w:val="28"/>
          <w:szCs w:val="28"/>
        </w:rPr>
        <w:t>., 2009, 42, 726-729.</w:t>
      </w:r>
    </w:p>
    <w:p w14:paraId="06C860BE" w14:textId="77777777" w:rsidR="00150A5A" w:rsidRPr="00A6218A" w:rsidRDefault="00150A5A" w:rsidP="00150A5A">
      <w:pPr>
        <w:pStyle w:val="MDPI71References"/>
        <w:numPr>
          <w:ilvl w:val="0"/>
          <w:numId w:val="7"/>
        </w:numPr>
        <w:spacing w:line="240" w:lineRule="auto"/>
        <w:ind w:left="0" w:firstLine="567"/>
        <w:rPr>
          <w:rFonts w:ascii="Times New Roman" w:hAnsi="Times New Roman"/>
          <w:color w:val="auto"/>
          <w:sz w:val="28"/>
          <w:szCs w:val="28"/>
          <w:lang w:val="ru-RU"/>
        </w:rPr>
      </w:pPr>
      <w:r w:rsidRPr="00A6218A">
        <w:rPr>
          <w:rFonts w:ascii="Times New Roman" w:eastAsiaTheme="minorHAnsi" w:hAnsi="Times New Roman"/>
          <w:color w:val="auto"/>
          <w:sz w:val="28"/>
          <w:szCs w:val="28"/>
          <w:lang w:val="ru-RU" w:eastAsia="ru-RU" w:bidi="ar-SA"/>
        </w:rPr>
        <w:t xml:space="preserve">И.А. Соколов, М.К. Скаков, А.Ж. Миниязов, Т.Р. Туленбергенов, Г.К. </w:t>
      </w:r>
      <w:proofErr w:type="spellStart"/>
      <w:r w:rsidRPr="00A6218A">
        <w:rPr>
          <w:rFonts w:ascii="Times New Roman" w:eastAsiaTheme="minorHAnsi" w:hAnsi="Times New Roman"/>
          <w:color w:val="auto"/>
          <w:sz w:val="28"/>
          <w:szCs w:val="28"/>
          <w:lang w:val="ru-RU" w:eastAsia="ru-RU" w:bidi="ar-SA"/>
        </w:rPr>
        <w:t>Кайырды</w:t>
      </w:r>
      <w:proofErr w:type="spellEnd"/>
      <w:r w:rsidRPr="00A6218A">
        <w:rPr>
          <w:rFonts w:ascii="Times New Roman" w:eastAsiaTheme="minorHAnsi" w:hAnsi="Times New Roman"/>
          <w:color w:val="auto"/>
          <w:sz w:val="28"/>
          <w:szCs w:val="28"/>
          <w:lang w:val="ru-RU" w:eastAsia="ru-RU" w:bidi="ar-SA"/>
        </w:rPr>
        <w:t xml:space="preserve">. Изучение процессов образования карбидов на поверхности дивертора термоядерных реакторов. Вестник </w:t>
      </w:r>
      <w:proofErr w:type="spellStart"/>
      <w:r w:rsidRPr="00A6218A">
        <w:rPr>
          <w:rFonts w:ascii="Times New Roman" w:eastAsiaTheme="minorHAnsi" w:hAnsi="Times New Roman"/>
          <w:color w:val="auto"/>
          <w:sz w:val="28"/>
          <w:szCs w:val="28"/>
          <w:lang w:val="ru-RU" w:eastAsia="ru-RU" w:bidi="ar-SA"/>
        </w:rPr>
        <w:t>КазНАЕН</w:t>
      </w:r>
      <w:proofErr w:type="spellEnd"/>
      <w:r w:rsidRPr="00A6218A">
        <w:rPr>
          <w:rFonts w:ascii="Times New Roman" w:eastAsiaTheme="minorHAnsi" w:hAnsi="Times New Roman"/>
          <w:color w:val="auto"/>
          <w:sz w:val="28"/>
          <w:szCs w:val="28"/>
          <w:lang w:val="ru-RU" w:eastAsia="ru-RU" w:bidi="ar-SA"/>
        </w:rPr>
        <w:t xml:space="preserve">, – 2019 г.– </w:t>
      </w:r>
      <w:proofErr w:type="spellStart"/>
      <w:r w:rsidRPr="00A6218A">
        <w:rPr>
          <w:rFonts w:ascii="Times New Roman" w:eastAsiaTheme="minorHAnsi" w:hAnsi="Times New Roman"/>
          <w:color w:val="auto"/>
          <w:sz w:val="28"/>
          <w:szCs w:val="28"/>
          <w:lang w:val="ru-RU" w:eastAsia="ru-RU" w:bidi="ar-SA"/>
        </w:rPr>
        <w:t>Вып</w:t>
      </w:r>
      <w:proofErr w:type="spellEnd"/>
      <w:r w:rsidRPr="00A6218A">
        <w:rPr>
          <w:rFonts w:ascii="Times New Roman" w:eastAsiaTheme="minorHAnsi" w:hAnsi="Times New Roman"/>
          <w:color w:val="auto"/>
          <w:sz w:val="28"/>
          <w:szCs w:val="28"/>
          <w:lang w:val="ru-RU" w:eastAsia="ru-RU" w:bidi="ar-SA"/>
        </w:rPr>
        <w:t>. № 1.– С. 44-49.</w:t>
      </w:r>
    </w:p>
    <w:p w14:paraId="50340861" w14:textId="77777777" w:rsidR="00150A5A" w:rsidRPr="00A6218A" w:rsidRDefault="00150A5A" w:rsidP="00150A5A">
      <w:pPr>
        <w:pStyle w:val="aff3"/>
        <w:numPr>
          <w:ilvl w:val="0"/>
          <w:numId w:val="7"/>
        </w:numPr>
        <w:tabs>
          <w:tab w:val="left" w:pos="851"/>
          <w:tab w:val="left" w:pos="993"/>
        </w:tabs>
        <w:ind w:left="0" w:firstLine="567"/>
        <w:rPr>
          <w:szCs w:val="28"/>
        </w:rPr>
      </w:pPr>
      <w:r w:rsidRPr="00A6218A">
        <w:rPr>
          <w:szCs w:val="28"/>
        </w:rPr>
        <w:t xml:space="preserve">М.К. Скаков, Э.Г. Батырбеков, А.Ж Миниязов, Т.Р. Туленбергенов, И.А. Соколов. Способ получения карбидов вольфрама в плазменно-пучковом разряде / Патент на изобретение. №34269. </w:t>
      </w:r>
      <w:r w:rsidRPr="00A6218A">
        <w:rPr>
          <w:szCs w:val="28"/>
          <w:lang w:val="kk-KZ"/>
        </w:rPr>
        <w:t>опуб</w:t>
      </w:r>
      <w:r w:rsidRPr="00A6218A">
        <w:rPr>
          <w:szCs w:val="28"/>
        </w:rPr>
        <w:t>.22.05.2020, Бюллетень № 20.</w:t>
      </w:r>
    </w:p>
    <w:p w14:paraId="77324348" w14:textId="77777777" w:rsidR="00150A5A" w:rsidRPr="00A6218A" w:rsidRDefault="00150A5A" w:rsidP="00150A5A">
      <w:pPr>
        <w:pStyle w:val="aff3"/>
        <w:numPr>
          <w:ilvl w:val="0"/>
          <w:numId w:val="7"/>
        </w:numPr>
        <w:tabs>
          <w:tab w:val="left" w:pos="709"/>
          <w:tab w:val="left" w:pos="993"/>
        </w:tabs>
        <w:ind w:left="0" w:firstLine="567"/>
        <w:rPr>
          <w:szCs w:val="28"/>
          <w:lang w:val="en-US"/>
        </w:rPr>
      </w:pPr>
      <w:r w:rsidRPr="00A6218A">
        <w:rPr>
          <w:szCs w:val="28"/>
          <w:lang w:val="en-US"/>
        </w:rPr>
        <w:t xml:space="preserve">15th International Conference “Gas Discharge Plasmas and Their Applications. Investigation of tungsten surface </w:t>
      </w:r>
      <w:proofErr w:type="spellStart"/>
      <w:r w:rsidRPr="00A6218A">
        <w:rPr>
          <w:szCs w:val="28"/>
          <w:lang w:val="en-US"/>
        </w:rPr>
        <w:t>carbidization</w:t>
      </w:r>
      <w:proofErr w:type="spellEnd"/>
      <w:r w:rsidRPr="00A6218A">
        <w:rPr>
          <w:szCs w:val="28"/>
          <w:lang w:val="en-US"/>
        </w:rPr>
        <w:t xml:space="preserve"> under plasma irradiation. A.Z. Miniyazov, M.K. Skakov, T.R. Tulenbergenov, I.A. Sokolov, G.K. </w:t>
      </w:r>
      <w:proofErr w:type="spellStart"/>
      <w:r w:rsidRPr="00A6218A">
        <w:rPr>
          <w:szCs w:val="28"/>
          <w:lang w:val="en-US"/>
        </w:rPr>
        <w:t>Zhanbolatova</w:t>
      </w:r>
      <w:proofErr w:type="spellEnd"/>
      <w:r w:rsidRPr="00A6218A">
        <w:rPr>
          <w:szCs w:val="28"/>
          <w:lang w:val="en-US"/>
        </w:rPr>
        <w:t xml:space="preserve">, </w:t>
      </w:r>
      <w:proofErr w:type="spellStart"/>
      <w:r w:rsidRPr="00A6218A">
        <w:rPr>
          <w:szCs w:val="28"/>
          <w:lang w:val="en-US"/>
        </w:rPr>
        <w:t>O.</w:t>
      </w:r>
      <w:proofErr w:type="gramStart"/>
      <w:r w:rsidRPr="00A6218A">
        <w:rPr>
          <w:szCs w:val="28"/>
          <w:lang w:val="en-US"/>
        </w:rPr>
        <w:t>S.Bukina</w:t>
      </w:r>
      <w:proofErr w:type="spellEnd"/>
      <w:proofErr w:type="gramEnd"/>
      <w:r w:rsidRPr="00A6218A">
        <w:rPr>
          <w:szCs w:val="28"/>
          <w:lang w:val="en-US"/>
        </w:rPr>
        <w:t xml:space="preserve"> and </w:t>
      </w:r>
      <w:proofErr w:type="spellStart"/>
      <w:r w:rsidRPr="00A6218A">
        <w:rPr>
          <w:szCs w:val="28"/>
          <w:lang w:val="en-US"/>
        </w:rPr>
        <w:t>Ye.A</w:t>
      </w:r>
      <w:proofErr w:type="spellEnd"/>
      <w:r w:rsidRPr="00A6218A">
        <w:rPr>
          <w:szCs w:val="28"/>
          <w:lang w:val="en-US"/>
        </w:rPr>
        <w:t>. Kozhahmetov. Book of Abstracts, September 5-10, 2021”. – Ekaterinburg, 2021. – P. 118.</w:t>
      </w:r>
    </w:p>
    <w:p w14:paraId="5E4C1D63" w14:textId="77777777" w:rsidR="00150A5A" w:rsidRPr="00A6218A" w:rsidRDefault="00150A5A" w:rsidP="00150A5A">
      <w:pPr>
        <w:pStyle w:val="af6"/>
        <w:numPr>
          <w:ilvl w:val="0"/>
          <w:numId w:val="7"/>
        </w:numPr>
        <w:ind w:left="0" w:firstLine="567"/>
        <w:rPr>
          <w:sz w:val="28"/>
          <w:szCs w:val="28"/>
        </w:rPr>
      </w:pPr>
      <w:r w:rsidRPr="00A6218A">
        <w:rPr>
          <w:sz w:val="28"/>
          <w:szCs w:val="28"/>
        </w:rPr>
        <w:t xml:space="preserve">Материаловедение и технология конструкционных материалов: учебное пособие. Часть 1. Материаловедение. Стандарт третьего поколения / В.М. </w:t>
      </w:r>
      <w:proofErr w:type="gramStart"/>
      <w:r w:rsidRPr="00A6218A">
        <w:rPr>
          <w:sz w:val="28"/>
          <w:szCs w:val="28"/>
        </w:rPr>
        <w:t>Александров.–</w:t>
      </w:r>
      <w:proofErr w:type="gramEnd"/>
      <w:r w:rsidRPr="00A6218A">
        <w:rPr>
          <w:sz w:val="28"/>
          <w:szCs w:val="28"/>
        </w:rPr>
        <w:t xml:space="preserve"> Архангельск: Северный (Арктический) федеральный университет, 2015.– 327 с.</w:t>
      </w:r>
    </w:p>
    <w:p w14:paraId="29103F19" w14:textId="77777777" w:rsidR="00150A5A" w:rsidRPr="00A6218A" w:rsidRDefault="00150A5A" w:rsidP="00150A5A">
      <w:pPr>
        <w:pStyle w:val="af6"/>
        <w:numPr>
          <w:ilvl w:val="0"/>
          <w:numId w:val="7"/>
        </w:numPr>
        <w:ind w:left="0" w:firstLine="567"/>
        <w:rPr>
          <w:sz w:val="28"/>
          <w:szCs w:val="28"/>
        </w:rPr>
      </w:pPr>
      <w:r w:rsidRPr="00A6218A">
        <w:rPr>
          <w:sz w:val="28"/>
          <w:szCs w:val="28"/>
        </w:rPr>
        <w:t xml:space="preserve">Карбиды вольфрама: структура, свойства и применение в твердых сплавах / А.С. Курлов, А.И. </w:t>
      </w:r>
      <w:proofErr w:type="gramStart"/>
      <w:r w:rsidRPr="00A6218A">
        <w:rPr>
          <w:sz w:val="28"/>
          <w:szCs w:val="28"/>
        </w:rPr>
        <w:t>Гусев.–</w:t>
      </w:r>
      <w:proofErr w:type="gramEnd"/>
      <w:r w:rsidRPr="00A6218A">
        <w:rPr>
          <w:sz w:val="28"/>
          <w:szCs w:val="28"/>
        </w:rPr>
        <w:t xml:space="preserve"> Springer, 2013.</w:t>
      </w:r>
    </w:p>
    <w:p w14:paraId="6F517DA4" w14:textId="77777777" w:rsidR="00150A5A" w:rsidRPr="00A6218A" w:rsidRDefault="00150A5A" w:rsidP="00150A5A">
      <w:pPr>
        <w:pStyle w:val="af6"/>
        <w:numPr>
          <w:ilvl w:val="0"/>
          <w:numId w:val="7"/>
        </w:numPr>
        <w:ind w:left="0" w:firstLine="567"/>
        <w:rPr>
          <w:sz w:val="28"/>
          <w:szCs w:val="28"/>
        </w:rPr>
      </w:pPr>
      <w:r w:rsidRPr="00A6218A">
        <w:rPr>
          <w:sz w:val="28"/>
          <w:szCs w:val="28"/>
        </w:rPr>
        <w:t>Физическое материаловедение карбидов / Г.В. </w:t>
      </w:r>
      <w:proofErr w:type="gramStart"/>
      <w:r w:rsidRPr="00A6218A">
        <w:rPr>
          <w:sz w:val="28"/>
          <w:szCs w:val="28"/>
        </w:rPr>
        <w:t>Самсонов.–</w:t>
      </w:r>
      <w:proofErr w:type="gramEnd"/>
      <w:r w:rsidRPr="00A6218A">
        <w:rPr>
          <w:sz w:val="28"/>
          <w:szCs w:val="28"/>
        </w:rPr>
        <w:t xml:space="preserve"> </w:t>
      </w:r>
      <w:proofErr w:type="spellStart"/>
      <w:r w:rsidRPr="00A6218A">
        <w:rPr>
          <w:sz w:val="28"/>
          <w:szCs w:val="28"/>
        </w:rPr>
        <w:t>Наукова</w:t>
      </w:r>
      <w:proofErr w:type="spellEnd"/>
      <w:r w:rsidRPr="00A6218A">
        <w:rPr>
          <w:sz w:val="28"/>
          <w:szCs w:val="28"/>
        </w:rPr>
        <w:t xml:space="preserve"> думка, 1974.– С. 79-397.– 454 с.</w:t>
      </w:r>
    </w:p>
    <w:p w14:paraId="244DFB6F" w14:textId="77777777" w:rsidR="00150A5A" w:rsidRPr="00A6218A" w:rsidRDefault="00150A5A" w:rsidP="00150A5A">
      <w:pPr>
        <w:pStyle w:val="af6"/>
        <w:numPr>
          <w:ilvl w:val="0"/>
          <w:numId w:val="7"/>
        </w:numPr>
        <w:ind w:left="0" w:firstLine="567"/>
        <w:rPr>
          <w:sz w:val="28"/>
          <w:szCs w:val="28"/>
          <w:lang w:val="en-US"/>
        </w:rPr>
      </w:pPr>
      <w:proofErr w:type="spellStart"/>
      <w:r w:rsidRPr="00A6218A">
        <w:rPr>
          <w:sz w:val="28"/>
          <w:szCs w:val="28"/>
          <w:lang w:val="en-US"/>
        </w:rPr>
        <w:t>Tabiyeva</w:t>
      </w:r>
      <w:proofErr w:type="spellEnd"/>
      <w:r w:rsidRPr="00A6218A">
        <w:rPr>
          <w:sz w:val="28"/>
          <w:szCs w:val="28"/>
          <w:lang w:val="en-US"/>
        </w:rPr>
        <w:t xml:space="preserve"> Y.Y., </w:t>
      </w:r>
      <w:proofErr w:type="spellStart"/>
      <w:r w:rsidRPr="00A6218A">
        <w:rPr>
          <w:sz w:val="28"/>
          <w:szCs w:val="28"/>
          <w:lang w:val="en-US"/>
        </w:rPr>
        <w:t>Rakhadilov</w:t>
      </w:r>
      <w:proofErr w:type="spellEnd"/>
      <w:r w:rsidRPr="00A6218A">
        <w:rPr>
          <w:sz w:val="28"/>
          <w:szCs w:val="28"/>
          <w:lang w:val="en-US"/>
        </w:rPr>
        <w:t xml:space="preserve"> B.K., </w:t>
      </w:r>
      <w:proofErr w:type="spellStart"/>
      <w:r w:rsidRPr="00A6218A">
        <w:rPr>
          <w:sz w:val="28"/>
          <w:szCs w:val="28"/>
          <w:lang w:val="en-US"/>
        </w:rPr>
        <w:t>Uazyrkhanova</w:t>
      </w:r>
      <w:proofErr w:type="spellEnd"/>
      <w:r w:rsidRPr="00A6218A">
        <w:rPr>
          <w:sz w:val="28"/>
          <w:szCs w:val="28"/>
          <w:lang w:val="en-US"/>
        </w:rPr>
        <w:t xml:space="preserve"> G.K., </w:t>
      </w:r>
      <w:proofErr w:type="spellStart"/>
      <w:r w:rsidRPr="00A6218A">
        <w:rPr>
          <w:sz w:val="28"/>
          <w:szCs w:val="28"/>
          <w:lang w:val="en-US"/>
        </w:rPr>
        <w:t>Zhurerova</w:t>
      </w:r>
      <w:proofErr w:type="spellEnd"/>
      <w:r w:rsidRPr="00A6218A">
        <w:rPr>
          <w:sz w:val="28"/>
          <w:szCs w:val="28"/>
          <w:lang w:val="en-US"/>
        </w:rPr>
        <w:t xml:space="preserve"> L.G., </w:t>
      </w:r>
      <w:proofErr w:type="spellStart"/>
      <w:r w:rsidRPr="00A6218A">
        <w:rPr>
          <w:sz w:val="28"/>
          <w:szCs w:val="28"/>
          <w:lang w:val="en-US"/>
        </w:rPr>
        <w:t>Maulit</w:t>
      </w:r>
      <w:proofErr w:type="spellEnd"/>
      <w:r w:rsidRPr="00A6218A">
        <w:rPr>
          <w:sz w:val="28"/>
          <w:szCs w:val="28"/>
          <w:lang w:val="en-US"/>
        </w:rPr>
        <w:t xml:space="preserve"> A., Baizhan D. Surface modification of steel mark 2 electrolytic plasma exposure. Eurasian Journal of Physics and Functional Materials. 2019;3(4):355-362. doi.org/10.29317/ejpfm.2019030408</w:t>
      </w:r>
    </w:p>
    <w:p w14:paraId="5EB398BB" w14:textId="77777777" w:rsidR="00150A5A" w:rsidRPr="00A6218A" w:rsidRDefault="00150A5A" w:rsidP="00150A5A">
      <w:pPr>
        <w:pStyle w:val="af6"/>
        <w:numPr>
          <w:ilvl w:val="0"/>
          <w:numId w:val="7"/>
        </w:numPr>
        <w:ind w:left="0" w:firstLine="567"/>
        <w:rPr>
          <w:sz w:val="28"/>
          <w:szCs w:val="28"/>
        </w:rPr>
      </w:pPr>
      <w:r w:rsidRPr="00A6218A">
        <w:rPr>
          <w:sz w:val="28"/>
          <w:szCs w:val="28"/>
        </w:rPr>
        <w:lastRenderedPageBreak/>
        <w:t xml:space="preserve">Исследование воздействия тепловой нагрузки на карбидный слой облицовки дивертора. Миниязов А.Ж., Скаков М. К., </w:t>
      </w:r>
      <w:proofErr w:type="spellStart"/>
      <w:r w:rsidRPr="00A6218A">
        <w:rPr>
          <w:sz w:val="28"/>
          <w:szCs w:val="28"/>
        </w:rPr>
        <w:t>Градобоев</w:t>
      </w:r>
      <w:proofErr w:type="spellEnd"/>
      <w:r w:rsidRPr="00A6218A">
        <w:rPr>
          <w:sz w:val="28"/>
          <w:szCs w:val="28"/>
        </w:rPr>
        <w:t xml:space="preserve"> А.В., Туленбергенов Т.Р., Соколов И.А. Сборник тезисов IX международной конференции “Семипалатинский испытательный полигон: наследие и перспективы развития научно-технического потенциала”, 7–9 сентября 2021 г. – г. Курчатов, Казахстан, 2021. – С.78.</w:t>
      </w:r>
    </w:p>
    <w:p w14:paraId="2AF71BBF" w14:textId="77777777" w:rsidR="00150A5A" w:rsidRPr="00A6218A" w:rsidRDefault="00150A5A" w:rsidP="00150A5A">
      <w:pPr>
        <w:pStyle w:val="af6"/>
        <w:numPr>
          <w:ilvl w:val="0"/>
          <w:numId w:val="7"/>
        </w:numPr>
        <w:ind w:left="0" w:firstLine="567"/>
        <w:rPr>
          <w:sz w:val="28"/>
          <w:szCs w:val="28"/>
          <w:lang w:val="en-US"/>
        </w:rPr>
      </w:pPr>
      <w:r w:rsidRPr="00A6218A">
        <w:rPr>
          <w:sz w:val="28"/>
          <w:szCs w:val="28"/>
          <w:lang w:val="kk-KZ"/>
        </w:rPr>
        <w:t>The formation of carbides in the surface layer of tungsten on an imitation stand with a plasma-beam installation. A.Z. Miniyazov, T.R. Tulenbergenov, M.K. Skakov, I.A. Sokolov, G.K. Kaiyrdy, O.S. Bukina. The XXIV International Conference on ion - surface interactions (ISI-2019) 19 – 23 August 2019, Moscow, 2019</w:t>
      </w:r>
    </w:p>
    <w:p w14:paraId="64F031BF" w14:textId="77777777" w:rsidR="00150A5A" w:rsidRPr="00A6218A" w:rsidRDefault="00150A5A" w:rsidP="00150A5A">
      <w:pPr>
        <w:pStyle w:val="aff3"/>
        <w:numPr>
          <w:ilvl w:val="0"/>
          <w:numId w:val="7"/>
        </w:numPr>
        <w:tabs>
          <w:tab w:val="left" w:pos="851"/>
          <w:tab w:val="left" w:pos="993"/>
          <w:tab w:val="left" w:pos="1134"/>
        </w:tabs>
        <w:ind w:left="0" w:firstLine="567"/>
        <w:rPr>
          <w:szCs w:val="28"/>
          <w:lang w:val="en-US"/>
        </w:rPr>
      </w:pPr>
      <w:proofErr w:type="spellStart"/>
      <w:r w:rsidRPr="00A6218A">
        <w:rPr>
          <w:szCs w:val="28"/>
          <w:lang w:val="en-US"/>
        </w:rPr>
        <w:t>Tazhibaeva</w:t>
      </w:r>
      <w:proofErr w:type="spellEnd"/>
      <w:r w:rsidRPr="00A6218A">
        <w:rPr>
          <w:szCs w:val="28"/>
          <w:lang w:val="en-US"/>
        </w:rPr>
        <w:t xml:space="preserve"> I., Skakov M., Baklanov V., </w:t>
      </w:r>
      <w:proofErr w:type="spellStart"/>
      <w:r w:rsidRPr="00A6218A">
        <w:rPr>
          <w:szCs w:val="28"/>
          <w:lang w:val="en-US"/>
        </w:rPr>
        <w:t>Koyanbaev</w:t>
      </w:r>
      <w:proofErr w:type="spellEnd"/>
      <w:r w:rsidRPr="00A6218A">
        <w:rPr>
          <w:szCs w:val="28"/>
          <w:lang w:val="en-US"/>
        </w:rPr>
        <w:t xml:space="preserve"> E., Kulsartov T., </w:t>
      </w:r>
      <w:proofErr w:type="spellStart"/>
      <w:r w:rsidRPr="00A6218A">
        <w:rPr>
          <w:szCs w:val="28"/>
          <w:lang w:val="en-US"/>
        </w:rPr>
        <w:t>Ponkratov</w:t>
      </w:r>
      <w:proofErr w:type="spellEnd"/>
      <w:r w:rsidRPr="00A6218A">
        <w:rPr>
          <w:szCs w:val="28"/>
          <w:lang w:val="en-US"/>
        </w:rPr>
        <w:t xml:space="preserve"> Yu., Gordienko Yu., </w:t>
      </w:r>
      <w:proofErr w:type="spellStart"/>
      <w:r w:rsidRPr="00A6218A">
        <w:rPr>
          <w:szCs w:val="28"/>
          <w:lang w:val="en-US"/>
        </w:rPr>
        <w:t>Zaurbekova</w:t>
      </w:r>
      <w:proofErr w:type="spellEnd"/>
      <w:r w:rsidRPr="00A6218A">
        <w:rPr>
          <w:szCs w:val="28"/>
          <w:lang w:val="en-US"/>
        </w:rPr>
        <w:t xml:space="preserve"> </w:t>
      </w:r>
      <w:proofErr w:type="spellStart"/>
      <w:r w:rsidRPr="00A6218A">
        <w:rPr>
          <w:szCs w:val="28"/>
          <w:lang w:val="en-US"/>
        </w:rPr>
        <w:t>Zh</w:t>
      </w:r>
      <w:proofErr w:type="spellEnd"/>
      <w:r w:rsidRPr="00A6218A">
        <w:rPr>
          <w:szCs w:val="28"/>
          <w:lang w:val="en-US"/>
        </w:rPr>
        <w:t>., Kukushkin I., Nesterov E. Study of Properties of Tungsten Irradiated in Hydrogen Atmosphere // Nuclear Fusion. – 2017. –V</w:t>
      </w:r>
      <w:proofErr w:type="gramStart"/>
      <w:r w:rsidRPr="00A6218A">
        <w:rPr>
          <w:szCs w:val="28"/>
          <w:lang w:val="en-US"/>
        </w:rPr>
        <w:t>57,№</w:t>
      </w:r>
      <w:proofErr w:type="gramEnd"/>
      <w:r w:rsidRPr="00A6218A">
        <w:rPr>
          <w:szCs w:val="28"/>
          <w:lang w:val="en-US"/>
        </w:rPr>
        <w:t>12,P№.126062.IF2017:4,057.</w:t>
      </w:r>
    </w:p>
    <w:p w14:paraId="6DB1518A" w14:textId="77777777" w:rsidR="00150A5A" w:rsidRPr="00A6218A" w:rsidRDefault="00150A5A" w:rsidP="00150A5A">
      <w:pPr>
        <w:pStyle w:val="af6"/>
        <w:numPr>
          <w:ilvl w:val="0"/>
          <w:numId w:val="7"/>
        </w:numPr>
        <w:ind w:left="0" w:firstLine="567"/>
        <w:rPr>
          <w:sz w:val="28"/>
          <w:szCs w:val="28"/>
        </w:rPr>
      </w:pPr>
      <w:r w:rsidRPr="00A6218A">
        <w:rPr>
          <w:sz w:val="28"/>
          <w:szCs w:val="28"/>
        </w:rPr>
        <w:t xml:space="preserve">Способ высокотемпературного отжига металлов и сплавов методом электронно-лучевого воздействия в вакуумной и газовой среде. Миниязов А.Ж., М.К. Скаков, В.В. Бакланов, Е.Т. Коянбаев, Т.Р. Туленбергенов, И.А. Соколов, Ғ.Қ. </w:t>
      </w:r>
      <w:proofErr w:type="spellStart"/>
      <w:r w:rsidRPr="00A6218A">
        <w:rPr>
          <w:sz w:val="28"/>
          <w:szCs w:val="28"/>
        </w:rPr>
        <w:t>Жанболатова</w:t>
      </w:r>
      <w:proofErr w:type="spellEnd"/>
      <w:r w:rsidRPr="00A6218A">
        <w:rPr>
          <w:sz w:val="28"/>
          <w:szCs w:val="28"/>
        </w:rPr>
        <w:t xml:space="preserve">. Патент на изобретение. № 35911 от 21.10.22 г. Бюллетень РГП НИИС №42. </w:t>
      </w:r>
      <w:hyperlink r:id="rId127" w:history="1">
        <w:r w:rsidRPr="00A6218A">
          <w:rPr>
            <w:rStyle w:val="afb"/>
            <w:color w:val="auto"/>
            <w:sz w:val="28"/>
            <w:szCs w:val="28"/>
          </w:rPr>
          <w:t>https://gosreestr.kazpatent.kz/Invention/DownLoadFilePdf?patentId=346518&amp;lang=ru</w:t>
        </w:r>
      </w:hyperlink>
    </w:p>
    <w:p w14:paraId="4691FD37" w14:textId="77777777" w:rsidR="00150A5A" w:rsidRPr="00A6218A" w:rsidRDefault="00150A5A" w:rsidP="00150A5A">
      <w:pPr>
        <w:pStyle w:val="af6"/>
        <w:numPr>
          <w:ilvl w:val="0"/>
          <w:numId w:val="7"/>
        </w:numPr>
        <w:ind w:left="0" w:firstLine="567"/>
        <w:rPr>
          <w:sz w:val="28"/>
          <w:szCs w:val="28"/>
          <w:lang w:val="en-US"/>
        </w:rPr>
      </w:pPr>
      <w:r w:rsidRPr="00A6218A">
        <w:rPr>
          <w:sz w:val="28"/>
          <w:szCs w:val="28"/>
          <w:lang w:val="en-US"/>
        </w:rPr>
        <w:t xml:space="preserve">Impact of High-Power Heat Load and W Surface </w:t>
      </w:r>
      <w:proofErr w:type="spellStart"/>
      <w:r w:rsidRPr="00A6218A">
        <w:rPr>
          <w:sz w:val="28"/>
          <w:szCs w:val="28"/>
          <w:lang w:val="en-US"/>
        </w:rPr>
        <w:t>Carbidization</w:t>
      </w:r>
      <w:proofErr w:type="spellEnd"/>
      <w:r w:rsidRPr="00A6218A">
        <w:rPr>
          <w:sz w:val="28"/>
          <w:szCs w:val="28"/>
          <w:lang w:val="en-US"/>
        </w:rPr>
        <w:t xml:space="preserve"> on its Structural-Phase Composition and Properties. Skakov, M., </w:t>
      </w:r>
      <w:proofErr w:type="spellStart"/>
      <w:r w:rsidRPr="00A6218A">
        <w:rPr>
          <w:sz w:val="28"/>
          <w:szCs w:val="28"/>
          <w:lang w:val="en-US"/>
        </w:rPr>
        <w:t>Zhanbolatova</w:t>
      </w:r>
      <w:proofErr w:type="spellEnd"/>
      <w:r w:rsidRPr="00A6218A">
        <w:rPr>
          <w:sz w:val="28"/>
          <w:szCs w:val="28"/>
          <w:lang w:val="en-US"/>
        </w:rPr>
        <w:t xml:space="preserve">, G., Miniyazov A., Tulenbergenov, T., Sokolov, I., Sapatayev, Y., Kozhakhmetov, Y., Bukina, O. Fusion Science and Technology, Vol. 77, Issue. 1, 2021, pp. 57-66. </w:t>
      </w:r>
      <w:proofErr w:type="spellStart"/>
      <w:r w:rsidRPr="00A6218A">
        <w:rPr>
          <w:sz w:val="28"/>
          <w:szCs w:val="28"/>
          <w:lang w:val="en-US"/>
        </w:rPr>
        <w:t>Квартиль</w:t>
      </w:r>
      <w:proofErr w:type="spellEnd"/>
      <w:r w:rsidRPr="00A6218A">
        <w:rPr>
          <w:sz w:val="28"/>
          <w:szCs w:val="28"/>
          <w:lang w:val="en-US"/>
        </w:rPr>
        <w:t xml:space="preserve"> Q3 (IF 1.3) в </w:t>
      </w:r>
      <w:proofErr w:type="spellStart"/>
      <w:r w:rsidRPr="00A6218A">
        <w:rPr>
          <w:sz w:val="28"/>
          <w:szCs w:val="28"/>
          <w:lang w:val="en-US"/>
        </w:rPr>
        <w:t>базе</w:t>
      </w:r>
      <w:proofErr w:type="spellEnd"/>
      <w:r w:rsidRPr="00A6218A">
        <w:rPr>
          <w:sz w:val="28"/>
          <w:szCs w:val="28"/>
          <w:lang w:val="en-US"/>
        </w:rPr>
        <w:t xml:space="preserve"> Web of Science и 50-й </w:t>
      </w:r>
      <w:proofErr w:type="spellStart"/>
      <w:r w:rsidRPr="00A6218A">
        <w:rPr>
          <w:sz w:val="28"/>
          <w:szCs w:val="28"/>
          <w:lang w:val="en-US"/>
        </w:rPr>
        <w:t>процентиль</w:t>
      </w:r>
      <w:proofErr w:type="spellEnd"/>
      <w:r w:rsidRPr="00A6218A">
        <w:rPr>
          <w:sz w:val="28"/>
          <w:szCs w:val="28"/>
          <w:lang w:val="en-US"/>
        </w:rPr>
        <w:t xml:space="preserve"> </w:t>
      </w:r>
      <w:proofErr w:type="spellStart"/>
      <w:r w:rsidRPr="00A6218A">
        <w:rPr>
          <w:sz w:val="28"/>
          <w:szCs w:val="28"/>
          <w:lang w:val="en-US"/>
        </w:rPr>
        <w:t>по</w:t>
      </w:r>
      <w:proofErr w:type="spellEnd"/>
      <w:r w:rsidRPr="00A6218A">
        <w:rPr>
          <w:sz w:val="28"/>
          <w:szCs w:val="28"/>
          <w:lang w:val="en-US"/>
        </w:rPr>
        <w:t xml:space="preserve"> Cite Score (Nuclear Energy and Engineering) в </w:t>
      </w:r>
      <w:proofErr w:type="spellStart"/>
      <w:r w:rsidRPr="00A6218A">
        <w:rPr>
          <w:sz w:val="28"/>
          <w:szCs w:val="28"/>
          <w:lang w:val="en-US"/>
        </w:rPr>
        <w:t>базе</w:t>
      </w:r>
      <w:proofErr w:type="spellEnd"/>
      <w:r w:rsidRPr="00A6218A">
        <w:rPr>
          <w:sz w:val="28"/>
          <w:szCs w:val="28"/>
          <w:lang w:val="en-US"/>
        </w:rPr>
        <w:t xml:space="preserve"> Scopus. </w:t>
      </w:r>
      <w:hyperlink r:id="rId128" w:history="1">
        <w:r w:rsidRPr="00A6218A">
          <w:rPr>
            <w:rStyle w:val="afb"/>
            <w:color w:val="auto"/>
            <w:sz w:val="28"/>
            <w:szCs w:val="28"/>
            <w:lang w:val="en-US"/>
          </w:rPr>
          <w:t>https://doi.org/10.1080/15361055.2020.1843885</w:t>
        </w:r>
      </w:hyperlink>
    </w:p>
    <w:p w14:paraId="69ABF7FA" w14:textId="77777777" w:rsidR="00150A5A" w:rsidRPr="00A6218A" w:rsidRDefault="00150A5A" w:rsidP="00150A5A">
      <w:pPr>
        <w:pStyle w:val="af6"/>
        <w:numPr>
          <w:ilvl w:val="0"/>
          <w:numId w:val="7"/>
        </w:numPr>
        <w:ind w:left="0" w:firstLine="567"/>
        <w:rPr>
          <w:sz w:val="28"/>
          <w:szCs w:val="28"/>
        </w:rPr>
      </w:pPr>
      <w:r w:rsidRPr="00A6218A">
        <w:rPr>
          <w:sz w:val="28"/>
          <w:szCs w:val="28"/>
        </w:rPr>
        <w:t xml:space="preserve">Роль имитационного стенда с плазменно-пучковой установкой в исследованиях плазменно-поверхностного взаимодействия. Туленбергенов Т.Р., Скаков М.К., Миниязов А.Ж., Соколов И.А., </w:t>
      </w:r>
      <w:proofErr w:type="spellStart"/>
      <w:r w:rsidRPr="00A6218A">
        <w:rPr>
          <w:sz w:val="28"/>
          <w:szCs w:val="28"/>
        </w:rPr>
        <w:t>Кайырды</w:t>
      </w:r>
      <w:proofErr w:type="spellEnd"/>
      <w:r w:rsidRPr="00A6218A">
        <w:rPr>
          <w:sz w:val="28"/>
          <w:szCs w:val="28"/>
        </w:rPr>
        <w:t xml:space="preserve"> Г.К. Вестник НЯЦ РК. – Курчатов, 2019. – </w:t>
      </w:r>
      <w:proofErr w:type="spellStart"/>
      <w:r w:rsidRPr="00A6218A">
        <w:rPr>
          <w:sz w:val="28"/>
          <w:szCs w:val="28"/>
        </w:rPr>
        <w:t>Вып</w:t>
      </w:r>
      <w:proofErr w:type="spellEnd"/>
      <w:r w:rsidRPr="00A6218A">
        <w:rPr>
          <w:sz w:val="28"/>
          <w:szCs w:val="28"/>
        </w:rPr>
        <w:t xml:space="preserve">. 4. – С. 51-58. </w:t>
      </w:r>
      <w:hyperlink r:id="rId129" w:history="1">
        <w:r w:rsidRPr="00A6218A">
          <w:rPr>
            <w:rStyle w:val="afb"/>
            <w:color w:val="auto"/>
            <w:sz w:val="28"/>
            <w:szCs w:val="28"/>
            <w:lang w:val="en-US"/>
          </w:rPr>
          <w:t>https</w:t>
        </w:r>
        <w:r w:rsidRPr="00A6218A">
          <w:rPr>
            <w:rStyle w:val="afb"/>
            <w:color w:val="auto"/>
            <w:sz w:val="28"/>
            <w:szCs w:val="28"/>
          </w:rPr>
          <w:t>://</w:t>
        </w:r>
        <w:proofErr w:type="spellStart"/>
        <w:r w:rsidRPr="00A6218A">
          <w:rPr>
            <w:rStyle w:val="afb"/>
            <w:color w:val="auto"/>
            <w:sz w:val="28"/>
            <w:szCs w:val="28"/>
            <w:lang w:val="en-US"/>
          </w:rPr>
          <w:t>doi</w:t>
        </w:r>
        <w:proofErr w:type="spellEnd"/>
        <w:r w:rsidRPr="00A6218A">
          <w:rPr>
            <w:rStyle w:val="afb"/>
            <w:color w:val="auto"/>
            <w:sz w:val="28"/>
            <w:szCs w:val="28"/>
          </w:rPr>
          <w:t>.</w:t>
        </w:r>
        <w:r w:rsidRPr="00A6218A">
          <w:rPr>
            <w:rStyle w:val="afb"/>
            <w:color w:val="auto"/>
            <w:sz w:val="28"/>
            <w:szCs w:val="28"/>
            <w:lang w:val="en-US"/>
          </w:rPr>
          <w:t>org</w:t>
        </w:r>
        <w:r w:rsidRPr="00A6218A">
          <w:rPr>
            <w:rStyle w:val="afb"/>
            <w:color w:val="auto"/>
            <w:sz w:val="28"/>
            <w:szCs w:val="28"/>
          </w:rPr>
          <w:t>/10.52676/1729-7885-2019-4-51-58</w:t>
        </w:r>
      </w:hyperlink>
      <w:r w:rsidRPr="00A6218A">
        <w:rPr>
          <w:sz w:val="28"/>
          <w:szCs w:val="28"/>
        </w:rPr>
        <w:t>.</w:t>
      </w:r>
    </w:p>
    <w:p w14:paraId="0555193A" w14:textId="77777777" w:rsidR="00150A5A" w:rsidRPr="00A6218A" w:rsidRDefault="00150A5A" w:rsidP="00150A5A">
      <w:pPr>
        <w:pStyle w:val="MDPI71References"/>
        <w:numPr>
          <w:ilvl w:val="0"/>
          <w:numId w:val="7"/>
        </w:numPr>
        <w:spacing w:line="240" w:lineRule="auto"/>
        <w:ind w:left="0" w:firstLine="567"/>
        <w:rPr>
          <w:rFonts w:ascii="Times New Roman" w:hAnsi="Times New Roman"/>
          <w:color w:val="auto"/>
          <w:sz w:val="28"/>
          <w:szCs w:val="28"/>
        </w:rPr>
      </w:pPr>
      <w:r w:rsidRPr="00A6218A">
        <w:rPr>
          <w:rFonts w:ascii="Times New Roman" w:hAnsi="Times New Roman"/>
          <w:bCs/>
          <w:color w:val="auto"/>
          <w:sz w:val="28"/>
          <w:szCs w:val="28"/>
        </w:rPr>
        <w:t>The plasma beam tests of fusion reactor materials. M.K. Skakov, A.Z. Miniyazov, A.V. Gradoboev, O.A. Stepanova, Tulenbergenov T.R., I.A. Sokolov. 7th International Congress on Energy Fluxes and Radiation Effects (EFRE 2020 online): Abstracts. — Tomsk: Publishing House of IAO SB RAS, 2020. — 635 pp. – p.183.</w:t>
      </w:r>
    </w:p>
    <w:p w14:paraId="2CB56CA9" w14:textId="77777777" w:rsidR="00150A5A" w:rsidRPr="00A6218A" w:rsidRDefault="00150A5A" w:rsidP="00150A5A">
      <w:pPr>
        <w:pStyle w:val="af6"/>
        <w:numPr>
          <w:ilvl w:val="0"/>
          <w:numId w:val="7"/>
        </w:numPr>
        <w:ind w:left="0" w:firstLine="567"/>
        <w:rPr>
          <w:sz w:val="28"/>
          <w:szCs w:val="28"/>
        </w:rPr>
      </w:pPr>
      <w:r w:rsidRPr="00A6218A">
        <w:rPr>
          <w:sz w:val="28"/>
          <w:szCs w:val="28"/>
        </w:rPr>
        <w:t xml:space="preserve">Основы теплопередачи / М.А. Михеев, И.М. </w:t>
      </w:r>
      <w:proofErr w:type="gramStart"/>
      <w:r w:rsidRPr="00A6218A">
        <w:rPr>
          <w:sz w:val="28"/>
          <w:szCs w:val="28"/>
        </w:rPr>
        <w:t>Михеева.–</w:t>
      </w:r>
      <w:proofErr w:type="gramEnd"/>
      <w:r w:rsidRPr="00A6218A">
        <w:rPr>
          <w:sz w:val="28"/>
          <w:szCs w:val="28"/>
        </w:rPr>
        <w:t xml:space="preserve"> М.: Энергия.– 1977.</w:t>
      </w:r>
    </w:p>
    <w:p w14:paraId="471657C6" w14:textId="77777777" w:rsidR="00150A5A" w:rsidRPr="00A6218A" w:rsidRDefault="00150A5A" w:rsidP="00150A5A">
      <w:pPr>
        <w:pStyle w:val="af6"/>
        <w:numPr>
          <w:ilvl w:val="0"/>
          <w:numId w:val="7"/>
        </w:numPr>
        <w:ind w:left="0" w:firstLine="567"/>
        <w:rPr>
          <w:sz w:val="28"/>
          <w:szCs w:val="28"/>
        </w:rPr>
      </w:pPr>
      <w:r w:rsidRPr="00A6218A">
        <w:rPr>
          <w:sz w:val="28"/>
          <w:szCs w:val="28"/>
        </w:rPr>
        <w:t xml:space="preserve">Солодуха В.А., Пилипенко В.А., Яковлев В.П. Роботизированная установка быстрой термической обработки для создания изделий электронной техники // Журнал «Доклады БГУИР». </w:t>
      </w:r>
      <w:r w:rsidRPr="00A6218A">
        <w:rPr>
          <w:bCs/>
          <w:sz w:val="28"/>
          <w:szCs w:val="28"/>
        </w:rPr>
        <w:t>–</w:t>
      </w:r>
      <w:r w:rsidRPr="00A6218A">
        <w:rPr>
          <w:sz w:val="28"/>
          <w:szCs w:val="28"/>
        </w:rPr>
        <w:t xml:space="preserve"> №4 Том 122. </w:t>
      </w:r>
      <w:r w:rsidRPr="00A6218A">
        <w:rPr>
          <w:bCs/>
          <w:sz w:val="28"/>
          <w:szCs w:val="28"/>
        </w:rPr>
        <w:t>–</w:t>
      </w:r>
      <w:r w:rsidRPr="00A6218A">
        <w:rPr>
          <w:bCs/>
          <w:sz w:val="28"/>
          <w:szCs w:val="28"/>
          <w:lang w:val="en-US"/>
        </w:rPr>
        <w:t>C</w:t>
      </w:r>
      <w:r w:rsidRPr="00A6218A">
        <w:rPr>
          <w:sz w:val="28"/>
          <w:szCs w:val="28"/>
        </w:rPr>
        <w:t>. 92-97.</w:t>
      </w:r>
    </w:p>
    <w:p w14:paraId="3F32329A" w14:textId="77777777" w:rsidR="00150A5A" w:rsidRPr="00A6218A" w:rsidRDefault="00150A5A" w:rsidP="00150A5A">
      <w:pPr>
        <w:pStyle w:val="af6"/>
        <w:numPr>
          <w:ilvl w:val="0"/>
          <w:numId w:val="7"/>
        </w:numPr>
        <w:ind w:left="0" w:firstLine="567"/>
        <w:rPr>
          <w:sz w:val="28"/>
          <w:szCs w:val="28"/>
        </w:rPr>
      </w:pPr>
      <w:r w:rsidRPr="00A6218A">
        <w:rPr>
          <w:sz w:val="28"/>
          <w:szCs w:val="28"/>
        </w:rPr>
        <w:lastRenderedPageBreak/>
        <w:t xml:space="preserve">Боброва Н.Б., Горбатенко В.М., Куценко, П.А., Роскошная Е.Ю., Соколенко, В.И., </w:t>
      </w:r>
      <w:proofErr w:type="spellStart"/>
      <w:r w:rsidRPr="00A6218A">
        <w:rPr>
          <w:sz w:val="28"/>
          <w:szCs w:val="28"/>
        </w:rPr>
        <w:t>Чупиков</w:t>
      </w:r>
      <w:proofErr w:type="spellEnd"/>
      <w:r w:rsidRPr="00A6218A">
        <w:rPr>
          <w:sz w:val="28"/>
          <w:szCs w:val="28"/>
        </w:rPr>
        <w:t xml:space="preserve"> А.А. «Вакуумная установка для высокотемпературного отжига материалов в магнитном поле» // ВАНТ. –2015. №2 (96)</w:t>
      </w:r>
    </w:p>
    <w:p w14:paraId="03CC1876" w14:textId="77777777" w:rsidR="00150A5A" w:rsidRPr="00A6218A" w:rsidRDefault="00150A5A" w:rsidP="00150A5A">
      <w:pPr>
        <w:pStyle w:val="af6"/>
        <w:numPr>
          <w:ilvl w:val="0"/>
          <w:numId w:val="7"/>
        </w:numPr>
        <w:ind w:left="0" w:firstLine="567"/>
        <w:rPr>
          <w:sz w:val="28"/>
          <w:szCs w:val="28"/>
          <w:lang w:val="en-US"/>
        </w:rPr>
      </w:pPr>
      <w:r w:rsidRPr="00A6218A">
        <w:rPr>
          <w:sz w:val="28"/>
          <w:szCs w:val="28"/>
          <w:lang w:val="en-US"/>
        </w:rPr>
        <w:t>T</w:t>
      </w:r>
      <w:r w:rsidRPr="00A6218A">
        <w:rPr>
          <w:sz w:val="28"/>
          <w:szCs w:val="28"/>
        </w:rPr>
        <w:t xml:space="preserve">. </w:t>
      </w:r>
      <w:r w:rsidRPr="00A6218A">
        <w:rPr>
          <w:sz w:val="28"/>
          <w:szCs w:val="28"/>
          <w:lang w:val="en-US"/>
        </w:rPr>
        <w:t>Tulenbergenov</w:t>
      </w:r>
      <w:r w:rsidRPr="00A6218A">
        <w:rPr>
          <w:sz w:val="28"/>
          <w:szCs w:val="28"/>
        </w:rPr>
        <w:t xml:space="preserve">, </w:t>
      </w:r>
      <w:r w:rsidRPr="00A6218A">
        <w:rPr>
          <w:sz w:val="28"/>
          <w:szCs w:val="28"/>
          <w:lang w:val="en-US"/>
        </w:rPr>
        <w:t>M</w:t>
      </w:r>
      <w:r w:rsidRPr="00A6218A">
        <w:rPr>
          <w:sz w:val="28"/>
          <w:szCs w:val="28"/>
        </w:rPr>
        <w:t xml:space="preserve">. </w:t>
      </w:r>
      <w:r w:rsidRPr="00A6218A">
        <w:rPr>
          <w:sz w:val="28"/>
          <w:szCs w:val="28"/>
          <w:lang w:val="en-US"/>
        </w:rPr>
        <w:t>Skakov</w:t>
      </w:r>
      <w:r w:rsidRPr="00A6218A">
        <w:rPr>
          <w:sz w:val="28"/>
          <w:szCs w:val="28"/>
        </w:rPr>
        <w:t xml:space="preserve">, </w:t>
      </w:r>
      <w:r w:rsidRPr="00A6218A">
        <w:rPr>
          <w:sz w:val="28"/>
          <w:szCs w:val="28"/>
          <w:lang w:val="en-US"/>
        </w:rPr>
        <w:t>A</w:t>
      </w:r>
      <w:r w:rsidRPr="00A6218A">
        <w:rPr>
          <w:sz w:val="28"/>
          <w:szCs w:val="28"/>
        </w:rPr>
        <w:t xml:space="preserve">. </w:t>
      </w:r>
      <w:proofErr w:type="spellStart"/>
      <w:r w:rsidRPr="00A6218A">
        <w:rPr>
          <w:sz w:val="28"/>
          <w:szCs w:val="28"/>
          <w:lang w:val="en-US"/>
        </w:rPr>
        <w:t>Kolodeshniko</w:t>
      </w:r>
      <w:proofErr w:type="spellEnd"/>
      <w:r w:rsidRPr="00A6218A">
        <w:rPr>
          <w:sz w:val="28"/>
          <w:szCs w:val="28"/>
        </w:rPr>
        <w:t>`</w:t>
      </w:r>
      <w:r w:rsidRPr="00A6218A">
        <w:rPr>
          <w:sz w:val="28"/>
          <w:szCs w:val="28"/>
          <w:lang w:val="en-US"/>
        </w:rPr>
        <w:t>v</w:t>
      </w:r>
      <w:r w:rsidRPr="00A6218A">
        <w:rPr>
          <w:sz w:val="28"/>
          <w:szCs w:val="28"/>
        </w:rPr>
        <w:t xml:space="preserve">, </w:t>
      </w:r>
      <w:r w:rsidRPr="00A6218A">
        <w:rPr>
          <w:sz w:val="28"/>
          <w:szCs w:val="28"/>
          <w:lang w:val="en-US"/>
        </w:rPr>
        <w:t>V</w:t>
      </w:r>
      <w:r w:rsidRPr="00A6218A">
        <w:rPr>
          <w:sz w:val="28"/>
          <w:szCs w:val="28"/>
        </w:rPr>
        <w:t xml:space="preserve">. </w:t>
      </w:r>
      <w:r w:rsidRPr="00A6218A">
        <w:rPr>
          <w:sz w:val="28"/>
          <w:szCs w:val="28"/>
          <w:lang w:val="en-US"/>
        </w:rPr>
        <w:t>Zuev</w:t>
      </w:r>
      <w:r w:rsidRPr="00A6218A">
        <w:rPr>
          <w:sz w:val="28"/>
          <w:szCs w:val="28"/>
        </w:rPr>
        <w:t xml:space="preserve">, </w:t>
      </w:r>
      <w:r w:rsidRPr="00A6218A">
        <w:rPr>
          <w:sz w:val="28"/>
          <w:szCs w:val="28"/>
          <w:lang w:val="en-US"/>
        </w:rPr>
        <w:t>B</w:t>
      </w:r>
      <w:r w:rsidRPr="00A6218A">
        <w:rPr>
          <w:sz w:val="28"/>
          <w:szCs w:val="28"/>
        </w:rPr>
        <w:t xml:space="preserve">. </w:t>
      </w:r>
      <w:proofErr w:type="spellStart"/>
      <w:r w:rsidRPr="00A6218A">
        <w:rPr>
          <w:sz w:val="28"/>
          <w:szCs w:val="28"/>
          <w:lang w:val="en-US"/>
        </w:rPr>
        <w:t>Rahadilov</w:t>
      </w:r>
      <w:proofErr w:type="spellEnd"/>
      <w:r w:rsidRPr="00A6218A">
        <w:rPr>
          <w:sz w:val="28"/>
          <w:szCs w:val="28"/>
        </w:rPr>
        <w:t xml:space="preserve">, </w:t>
      </w:r>
      <w:r w:rsidRPr="00A6218A">
        <w:rPr>
          <w:sz w:val="28"/>
          <w:szCs w:val="28"/>
          <w:lang w:val="en-US"/>
        </w:rPr>
        <w:t>A</w:t>
      </w:r>
      <w:r w:rsidRPr="00A6218A">
        <w:rPr>
          <w:sz w:val="28"/>
          <w:szCs w:val="28"/>
        </w:rPr>
        <w:t xml:space="preserve">. </w:t>
      </w:r>
      <w:r w:rsidRPr="00A6218A">
        <w:rPr>
          <w:sz w:val="28"/>
          <w:szCs w:val="28"/>
          <w:lang w:val="en-US"/>
        </w:rPr>
        <w:t>Sokolov</w:t>
      </w:r>
      <w:r w:rsidRPr="00A6218A">
        <w:rPr>
          <w:sz w:val="28"/>
          <w:szCs w:val="28"/>
        </w:rPr>
        <w:t xml:space="preserve">, </w:t>
      </w:r>
      <w:r w:rsidRPr="00A6218A">
        <w:rPr>
          <w:sz w:val="28"/>
          <w:szCs w:val="28"/>
          <w:lang w:val="en-US"/>
        </w:rPr>
        <w:t>D</w:t>
      </w:r>
      <w:r w:rsidRPr="00A6218A">
        <w:rPr>
          <w:sz w:val="28"/>
          <w:szCs w:val="28"/>
        </w:rPr>
        <w:t xml:space="preserve">. </w:t>
      </w:r>
      <w:proofErr w:type="spellStart"/>
      <w:r w:rsidRPr="00A6218A">
        <w:rPr>
          <w:sz w:val="28"/>
          <w:szCs w:val="28"/>
          <w:lang w:val="en-US"/>
        </w:rPr>
        <w:t>Ganovichev</w:t>
      </w:r>
      <w:proofErr w:type="spellEnd"/>
      <w:r w:rsidRPr="00A6218A">
        <w:rPr>
          <w:sz w:val="28"/>
          <w:szCs w:val="28"/>
        </w:rPr>
        <w:t xml:space="preserve">, </w:t>
      </w:r>
      <w:r w:rsidRPr="00A6218A">
        <w:rPr>
          <w:sz w:val="28"/>
          <w:szCs w:val="28"/>
          <w:lang w:val="en-US"/>
        </w:rPr>
        <w:t>O</w:t>
      </w:r>
      <w:r w:rsidRPr="00A6218A">
        <w:rPr>
          <w:sz w:val="28"/>
          <w:szCs w:val="28"/>
        </w:rPr>
        <w:t xml:space="preserve">. </w:t>
      </w:r>
      <w:r w:rsidRPr="00A6218A">
        <w:rPr>
          <w:sz w:val="28"/>
          <w:szCs w:val="28"/>
          <w:lang w:val="en-US"/>
        </w:rPr>
        <w:t>Bukina</w:t>
      </w:r>
      <w:r w:rsidRPr="00A6218A">
        <w:rPr>
          <w:sz w:val="28"/>
          <w:szCs w:val="28"/>
        </w:rPr>
        <w:t xml:space="preserve">.  </w:t>
      </w:r>
      <w:r w:rsidRPr="00A6218A">
        <w:rPr>
          <w:sz w:val="28"/>
          <w:szCs w:val="28"/>
          <w:lang w:val="en-US"/>
        </w:rPr>
        <w:t xml:space="preserve">Interaction between Nitrogen Plasma and Tungsten. Nuclear materials and Energy, Scopus, V.13, December 2017, Pages 63-67. DOI: 10.1016/j.nme.2017.07.005. </w:t>
      </w:r>
    </w:p>
    <w:p w14:paraId="47D32A87" w14:textId="77777777" w:rsidR="00150A5A" w:rsidRPr="00A6218A" w:rsidRDefault="00150A5A" w:rsidP="00150A5A">
      <w:pPr>
        <w:pStyle w:val="af6"/>
        <w:numPr>
          <w:ilvl w:val="0"/>
          <w:numId w:val="7"/>
        </w:numPr>
        <w:ind w:left="0" w:firstLine="567"/>
        <w:rPr>
          <w:sz w:val="28"/>
          <w:szCs w:val="28"/>
        </w:rPr>
      </w:pPr>
      <w:r w:rsidRPr="00A6218A">
        <w:rPr>
          <w:sz w:val="28"/>
          <w:szCs w:val="28"/>
        </w:rPr>
        <w:t xml:space="preserve">Научно-техническое обеспечение экспериментальных исследований на Казахстанском Материаловедческом Токамаке КТМ. Под общей редакцией </w:t>
      </w:r>
      <w:proofErr w:type="spellStart"/>
      <w:r w:rsidRPr="00A6218A">
        <w:rPr>
          <w:sz w:val="28"/>
          <w:szCs w:val="28"/>
        </w:rPr>
        <w:t>Батырбекова</w:t>
      </w:r>
      <w:proofErr w:type="spellEnd"/>
      <w:r w:rsidRPr="00A6218A">
        <w:rPr>
          <w:sz w:val="28"/>
          <w:szCs w:val="28"/>
        </w:rPr>
        <w:t xml:space="preserve"> Э.Г., </w:t>
      </w:r>
      <w:proofErr w:type="spellStart"/>
      <w:r w:rsidRPr="00A6218A">
        <w:rPr>
          <w:sz w:val="28"/>
          <w:szCs w:val="28"/>
        </w:rPr>
        <w:t>Скакова</w:t>
      </w:r>
      <w:proofErr w:type="spellEnd"/>
      <w:r w:rsidRPr="00A6218A">
        <w:rPr>
          <w:sz w:val="28"/>
          <w:szCs w:val="28"/>
        </w:rPr>
        <w:t xml:space="preserve"> М.К. ISBN 978-601-06-7964-1 2021 – 172 </w:t>
      </w:r>
      <w:proofErr w:type="gramStart"/>
      <w:r w:rsidRPr="00A6218A">
        <w:rPr>
          <w:sz w:val="28"/>
          <w:szCs w:val="28"/>
        </w:rPr>
        <w:t>с :</w:t>
      </w:r>
      <w:proofErr w:type="gramEnd"/>
      <w:r w:rsidRPr="00A6218A">
        <w:rPr>
          <w:sz w:val="28"/>
          <w:szCs w:val="28"/>
        </w:rPr>
        <w:t xml:space="preserve"> ил.168, Глава 1. Экспериментальные исследования влияния покрытий на свойства материалов, обращенных к плазме. Бакланов В.В., Миниязов А.Ж., Туленбергенов Т.Р., Соколов И.А., и др. Стр. 5-48. г. Курчатов, Филиал «Институт атомной энергии» РГП «Национальный ядерный центр РК» Министерства энергетики РК, 2021 г.</w:t>
      </w:r>
    </w:p>
    <w:p w14:paraId="0B1357B6" w14:textId="77777777" w:rsidR="00150A5A" w:rsidRPr="00A6218A" w:rsidRDefault="00150A5A" w:rsidP="00150A5A">
      <w:pPr>
        <w:pStyle w:val="af6"/>
        <w:numPr>
          <w:ilvl w:val="0"/>
          <w:numId w:val="7"/>
        </w:numPr>
        <w:ind w:left="0" w:firstLine="567"/>
        <w:rPr>
          <w:sz w:val="28"/>
          <w:szCs w:val="28"/>
        </w:rPr>
      </w:pPr>
      <w:r w:rsidRPr="00A6218A">
        <w:rPr>
          <w:sz w:val="28"/>
          <w:szCs w:val="28"/>
        </w:rPr>
        <w:t xml:space="preserve">Влияние мощной тепловой нагрузки и </w:t>
      </w:r>
      <w:proofErr w:type="spellStart"/>
      <w:r w:rsidRPr="00A6218A">
        <w:rPr>
          <w:sz w:val="28"/>
          <w:szCs w:val="28"/>
        </w:rPr>
        <w:t>карбидизации</w:t>
      </w:r>
      <w:proofErr w:type="spellEnd"/>
      <w:r w:rsidRPr="00A6218A">
        <w:rPr>
          <w:sz w:val="28"/>
          <w:szCs w:val="28"/>
        </w:rPr>
        <w:t xml:space="preserve"> поверхности вольфрама на его структурно-фазовое состояние и свойства. Скаков М.К., Миниязов А.Ж., </w:t>
      </w:r>
      <w:proofErr w:type="spellStart"/>
      <w:r w:rsidRPr="00A6218A">
        <w:rPr>
          <w:sz w:val="28"/>
          <w:szCs w:val="28"/>
        </w:rPr>
        <w:t>Жанболатова</w:t>
      </w:r>
      <w:proofErr w:type="spellEnd"/>
      <w:r w:rsidRPr="00A6218A">
        <w:rPr>
          <w:sz w:val="28"/>
          <w:szCs w:val="28"/>
        </w:rPr>
        <w:t xml:space="preserve"> Ғ.Қ., Соколов И.А., Туленбергенов Т.Р., Кожахметов Е.А., Букина О.С. Сборник материалов Международной научно-практической конференции «</w:t>
      </w:r>
      <w:proofErr w:type="spellStart"/>
      <w:r w:rsidRPr="00A6218A">
        <w:rPr>
          <w:sz w:val="28"/>
          <w:szCs w:val="28"/>
        </w:rPr>
        <w:t>Увалиевские</w:t>
      </w:r>
      <w:proofErr w:type="spellEnd"/>
      <w:r w:rsidRPr="00A6218A">
        <w:rPr>
          <w:sz w:val="28"/>
          <w:szCs w:val="28"/>
        </w:rPr>
        <w:t xml:space="preserve"> чтения-2022» «Актуальные проблемы науки и образования в условиях современных вызовов», Часть 1, стр. 379-384, г. Усть-Каменогорск, 23-24 сентября 2022 г.</w:t>
      </w:r>
    </w:p>
    <w:p w14:paraId="00188C5B" w14:textId="77777777" w:rsidR="00150A5A" w:rsidRPr="00A6218A" w:rsidRDefault="00150A5A" w:rsidP="00150A5A">
      <w:pPr>
        <w:pStyle w:val="af6"/>
        <w:numPr>
          <w:ilvl w:val="0"/>
          <w:numId w:val="7"/>
        </w:numPr>
        <w:ind w:left="0" w:firstLine="567"/>
        <w:rPr>
          <w:sz w:val="28"/>
          <w:szCs w:val="28"/>
        </w:rPr>
      </w:pPr>
      <w:r w:rsidRPr="00A6218A">
        <w:rPr>
          <w:sz w:val="28"/>
          <w:szCs w:val="28"/>
        </w:rPr>
        <w:t xml:space="preserve">Рентгенофазовый и структурный анализ поверхности образцов вольфрама марки ЭВЧ (после </w:t>
      </w:r>
      <w:proofErr w:type="spellStart"/>
      <w:r w:rsidRPr="00A6218A">
        <w:rPr>
          <w:sz w:val="28"/>
          <w:szCs w:val="28"/>
        </w:rPr>
        <w:t>рекристаллизационного</w:t>
      </w:r>
      <w:proofErr w:type="spellEnd"/>
      <w:r w:rsidRPr="00A6218A">
        <w:rPr>
          <w:sz w:val="28"/>
          <w:szCs w:val="28"/>
        </w:rPr>
        <w:t xml:space="preserve"> отжига): протокол № 12-230-02/67 от 29.03.2019 // Филиал ИАЭ РГП НЯЦ </w:t>
      </w:r>
      <w:proofErr w:type="gramStart"/>
      <w:r w:rsidRPr="00A6218A">
        <w:rPr>
          <w:sz w:val="28"/>
          <w:szCs w:val="28"/>
        </w:rPr>
        <w:t>РК.–</w:t>
      </w:r>
      <w:proofErr w:type="gramEnd"/>
      <w:r w:rsidRPr="00A6218A">
        <w:rPr>
          <w:sz w:val="28"/>
          <w:szCs w:val="28"/>
        </w:rPr>
        <w:t xml:space="preserve"> Курчатов, 2019.</w:t>
      </w:r>
    </w:p>
    <w:p w14:paraId="48CD2B1E" w14:textId="77777777" w:rsidR="00150A5A" w:rsidRPr="00A6218A" w:rsidRDefault="00150A5A" w:rsidP="00150A5A">
      <w:pPr>
        <w:pStyle w:val="af6"/>
        <w:numPr>
          <w:ilvl w:val="0"/>
          <w:numId w:val="7"/>
        </w:numPr>
        <w:ind w:left="0" w:firstLine="567"/>
        <w:rPr>
          <w:sz w:val="28"/>
          <w:szCs w:val="28"/>
        </w:rPr>
      </w:pPr>
      <w:r w:rsidRPr="00A6218A">
        <w:rPr>
          <w:sz w:val="28"/>
          <w:szCs w:val="28"/>
          <w:lang w:val="kk-KZ"/>
        </w:rPr>
        <w:t>Физика и химия карбидов вольфрама / А.С.</w:t>
      </w:r>
      <w:r w:rsidRPr="00A6218A">
        <w:rPr>
          <w:sz w:val="28"/>
          <w:szCs w:val="28"/>
        </w:rPr>
        <w:t xml:space="preserve"> </w:t>
      </w:r>
      <w:r w:rsidRPr="00A6218A">
        <w:rPr>
          <w:sz w:val="28"/>
          <w:szCs w:val="28"/>
          <w:lang w:val="kk-KZ"/>
        </w:rPr>
        <w:t>Курлов, А.И.</w:t>
      </w:r>
      <w:r w:rsidRPr="00A6218A">
        <w:rPr>
          <w:sz w:val="28"/>
          <w:szCs w:val="28"/>
        </w:rPr>
        <w:t xml:space="preserve"> </w:t>
      </w:r>
      <w:r w:rsidRPr="00A6218A">
        <w:rPr>
          <w:sz w:val="28"/>
          <w:szCs w:val="28"/>
          <w:lang w:val="kk-KZ"/>
        </w:rPr>
        <w:t>Гусев</w:t>
      </w:r>
      <w:r w:rsidRPr="00A6218A">
        <w:rPr>
          <w:sz w:val="28"/>
          <w:szCs w:val="28"/>
        </w:rPr>
        <w:t>.</w:t>
      </w:r>
      <w:r w:rsidRPr="00A6218A">
        <w:rPr>
          <w:sz w:val="28"/>
          <w:szCs w:val="28"/>
          <w:lang w:val="kk-KZ"/>
        </w:rPr>
        <w:t>– М.: ФИЗМАТЛИТ.</w:t>
      </w:r>
      <w:r w:rsidRPr="00A6218A">
        <w:rPr>
          <w:bCs/>
          <w:sz w:val="28"/>
          <w:szCs w:val="28"/>
        </w:rPr>
        <w:t>–</w:t>
      </w:r>
      <w:r w:rsidRPr="00A6218A">
        <w:rPr>
          <w:sz w:val="28"/>
          <w:szCs w:val="28"/>
          <w:lang w:val="kk-KZ"/>
        </w:rPr>
        <w:t xml:space="preserve"> 2013.– 272 с.</w:t>
      </w:r>
    </w:p>
    <w:p w14:paraId="01FBF040" w14:textId="77777777" w:rsidR="00150A5A" w:rsidRPr="00A6218A" w:rsidRDefault="00150A5A" w:rsidP="00150A5A">
      <w:pPr>
        <w:pStyle w:val="MDPI71References"/>
        <w:numPr>
          <w:ilvl w:val="0"/>
          <w:numId w:val="7"/>
        </w:numPr>
        <w:spacing w:line="240" w:lineRule="auto"/>
        <w:ind w:left="0" w:firstLine="567"/>
        <w:rPr>
          <w:rFonts w:ascii="Times New Roman" w:hAnsi="Times New Roman"/>
          <w:color w:val="auto"/>
          <w:sz w:val="28"/>
          <w:szCs w:val="28"/>
        </w:rPr>
      </w:pPr>
      <w:r w:rsidRPr="00A6218A">
        <w:rPr>
          <w:rFonts w:ascii="Times New Roman" w:hAnsi="Times New Roman"/>
          <w:color w:val="auto"/>
          <w:sz w:val="28"/>
          <w:szCs w:val="28"/>
        </w:rPr>
        <w:t xml:space="preserve">Influence of the Carbidized Tungsten Surface on the Processes of Interaction with Helium Plasma. Mazhyn Skakov, Arman Miniyazov, Erlan Batyrbekov, Viktor Baklanov, Yerbolat Koyanbayev, Aleksandr Gradoboev, Yernat Kozhahmetov, Igor Sokolov, Timur Tulenbergenov, </w:t>
      </w:r>
      <w:proofErr w:type="spellStart"/>
      <w:r w:rsidRPr="00A6218A">
        <w:rPr>
          <w:rFonts w:ascii="Times New Roman" w:hAnsi="Times New Roman"/>
          <w:color w:val="auto"/>
          <w:sz w:val="28"/>
          <w:szCs w:val="28"/>
        </w:rPr>
        <w:t>Gainiya</w:t>
      </w:r>
      <w:proofErr w:type="spellEnd"/>
      <w:r w:rsidRPr="00A6218A">
        <w:rPr>
          <w:rFonts w:ascii="Times New Roman" w:hAnsi="Times New Roman"/>
          <w:color w:val="auto"/>
          <w:sz w:val="28"/>
          <w:szCs w:val="28"/>
        </w:rPr>
        <w:t xml:space="preserve"> </w:t>
      </w:r>
      <w:proofErr w:type="spellStart"/>
      <w:r w:rsidRPr="00A6218A">
        <w:rPr>
          <w:rFonts w:ascii="Times New Roman" w:hAnsi="Times New Roman"/>
          <w:color w:val="auto"/>
          <w:sz w:val="28"/>
          <w:szCs w:val="28"/>
        </w:rPr>
        <w:t>Zhanbolatova</w:t>
      </w:r>
      <w:proofErr w:type="spellEnd"/>
      <w:r w:rsidRPr="00A6218A">
        <w:rPr>
          <w:rFonts w:ascii="Times New Roman" w:hAnsi="Times New Roman"/>
          <w:color w:val="auto"/>
          <w:sz w:val="28"/>
          <w:szCs w:val="28"/>
        </w:rPr>
        <w:t xml:space="preserve">. Materials. 15, 7821, 2022. </w:t>
      </w:r>
      <w:r w:rsidRPr="00A6218A">
        <w:rPr>
          <w:rFonts w:ascii="Times New Roman" w:hAnsi="Times New Roman"/>
          <w:color w:val="auto"/>
          <w:sz w:val="28"/>
          <w:szCs w:val="28"/>
          <w:lang w:val="ru-RU"/>
        </w:rPr>
        <w:t>Квартиль</w:t>
      </w:r>
      <w:r w:rsidRPr="00A6218A">
        <w:rPr>
          <w:rFonts w:ascii="Times New Roman" w:hAnsi="Times New Roman"/>
          <w:color w:val="auto"/>
          <w:sz w:val="28"/>
          <w:szCs w:val="28"/>
        </w:rPr>
        <w:t xml:space="preserve"> Q2 (IF 4.0) </w:t>
      </w:r>
      <w:r w:rsidRPr="00A6218A">
        <w:rPr>
          <w:rFonts w:ascii="Times New Roman" w:hAnsi="Times New Roman"/>
          <w:color w:val="auto"/>
          <w:sz w:val="28"/>
          <w:szCs w:val="28"/>
          <w:lang w:val="ru-RU"/>
        </w:rPr>
        <w:t>в</w:t>
      </w:r>
      <w:r w:rsidRPr="00A6218A">
        <w:rPr>
          <w:rFonts w:ascii="Times New Roman" w:hAnsi="Times New Roman"/>
          <w:color w:val="auto"/>
          <w:sz w:val="28"/>
          <w:szCs w:val="28"/>
        </w:rPr>
        <w:t xml:space="preserve"> </w:t>
      </w:r>
      <w:r w:rsidRPr="00A6218A">
        <w:rPr>
          <w:rFonts w:ascii="Times New Roman" w:hAnsi="Times New Roman"/>
          <w:color w:val="auto"/>
          <w:sz w:val="28"/>
          <w:szCs w:val="28"/>
          <w:lang w:val="ru-RU"/>
        </w:rPr>
        <w:t>базе</w:t>
      </w:r>
      <w:r w:rsidRPr="00A6218A">
        <w:rPr>
          <w:rFonts w:ascii="Times New Roman" w:hAnsi="Times New Roman"/>
          <w:color w:val="auto"/>
          <w:sz w:val="28"/>
          <w:szCs w:val="28"/>
        </w:rPr>
        <w:t xml:space="preserve"> Web of Science </w:t>
      </w:r>
      <w:r w:rsidRPr="00A6218A">
        <w:rPr>
          <w:rFonts w:ascii="Times New Roman" w:hAnsi="Times New Roman"/>
          <w:color w:val="auto"/>
          <w:sz w:val="28"/>
          <w:szCs w:val="28"/>
          <w:lang w:val="ru-RU"/>
        </w:rPr>
        <w:t>и</w:t>
      </w:r>
      <w:r w:rsidRPr="00A6218A">
        <w:rPr>
          <w:rFonts w:ascii="Times New Roman" w:hAnsi="Times New Roman"/>
          <w:color w:val="auto"/>
          <w:sz w:val="28"/>
          <w:szCs w:val="28"/>
        </w:rPr>
        <w:t>/</w:t>
      </w:r>
      <w:r w:rsidRPr="00A6218A">
        <w:rPr>
          <w:rFonts w:ascii="Times New Roman" w:hAnsi="Times New Roman"/>
          <w:color w:val="auto"/>
          <w:sz w:val="28"/>
          <w:szCs w:val="28"/>
          <w:lang w:val="ru-RU"/>
        </w:rPr>
        <w:t>или</w:t>
      </w:r>
      <w:r w:rsidRPr="00A6218A">
        <w:rPr>
          <w:rFonts w:ascii="Times New Roman" w:hAnsi="Times New Roman"/>
          <w:color w:val="auto"/>
          <w:sz w:val="28"/>
          <w:szCs w:val="28"/>
        </w:rPr>
        <w:t xml:space="preserve"> 70-</w:t>
      </w:r>
      <w:r w:rsidRPr="00A6218A">
        <w:rPr>
          <w:rFonts w:ascii="Times New Roman" w:hAnsi="Times New Roman"/>
          <w:color w:val="auto"/>
          <w:sz w:val="28"/>
          <w:szCs w:val="28"/>
          <w:lang w:val="ru-RU"/>
        </w:rPr>
        <w:t>й</w:t>
      </w:r>
      <w:r w:rsidRPr="00A6218A">
        <w:rPr>
          <w:rFonts w:ascii="Times New Roman" w:hAnsi="Times New Roman"/>
          <w:color w:val="auto"/>
          <w:sz w:val="28"/>
          <w:szCs w:val="28"/>
        </w:rPr>
        <w:t xml:space="preserve"> </w:t>
      </w:r>
      <w:proofErr w:type="spellStart"/>
      <w:r w:rsidRPr="00A6218A">
        <w:rPr>
          <w:rFonts w:ascii="Times New Roman" w:hAnsi="Times New Roman"/>
          <w:color w:val="auto"/>
          <w:sz w:val="28"/>
          <w:szCs w:val="28"/>
          <w:lang w:val="ru-RU"/>
        </w:rPr>
        <w:t>процентиль</w:t>
      </w:r>
      <w:proofErr w:type="spellEnd"/>
      <w:r w:rsidRPr="00A6218A">
        <w:rPr>
          <w:rFonts w:ascii="Times New Roman" w:hAnsi="Times New Roman"/>
          <w:color w:val="auto"/>
          <w:sz w:val="28"/>
          <w:szCs w:val="28"/>
        </w:rPr>
        <w:t xml:space="preserve"> </w:t>
      </w:r>
      <w:r w:rsidRPr="00A6218A">
        <w:rPr>
          <w:rFonts w:ascii="Times New Roman" w:hAnsi="Times New Roman"/>
          <w:color w:val="auto"/>
          <w:sz w:val="28"/>
          <w:szCs w:val="28"/>
          <w:lang w:val="ru-RU"/>
        </w:rPr>
        <w:t>по</w:t>
      </w:r>
      <w:r w:rsidRPr="00A6218A">
        <w:rPr>
          <w:rFonts w:ascii="Times New Roman" w:hAnsi="Times New Roman"/>
          <w:color w:val="auto"/>
          <w:sz w:val="28"/>
          <w:szCs w:val="28"/>
        </w:rPr>
        <w:t xml:space="preserve"> Cite Score (Condensed Matter Physics) </w:t>
      </w:r>
      <w:r w:rsidRPr="00A6218A">
        <w:rPr>
          <w:rFonts w:ascii="Times New Roman" w:hAnsi="Times New Roman"/>
          <w:color w:val="auto"/>
          <w:sz w:val="28"/>
          <w:szCs w:val="28"/>
          <w:lang w:val="ru-RU"/>
        </w:rPr>
        <w:t>в</w:t>
      </w:r>
      <w:r w:rsidRPr="00A6218A">
        <w:rPr>
          <w:rFonts w:ascii="Times New Roman" w:hAnsi="Times New Roman"/>
          <w:color w:val="auto"/>
          <w:sz w:val="28"/>
          <w:szCs w:val="28"/>
        </w:rPr>
        <w:t xml:space="preserve"> </w:t>
      </w:r>
      <w:r w:rsidRPr="00A6218A">
        <w:rPr>
          <w:rFonts w:ascii="Times New Roman" w:hAnsi="Times New Roman"/>
          <w:color w:val="auto"/>
          <w:sz w:val="28"/>
          <w:szCs w:val="28"/>
          <w:lang w:val="ru-RU"/>
        </w:rPr>
        <w:t>базе</w:t>
      </w:r>
      <w:r w:rsidRPr="00A6218A">
        <w:rPr>
          <w:rFonts w:ascii="Times New Roman" w:hAnsi="Times New Roman"/>
          <w:color w:val="auto"/>
          <w:sz w:val="28"/>
          <w:szCs w:val="28"/>
        </w:rPr>
        <w:t xml:space="preserve"> Scopus. </w:t>
      </w:r>
      <w:hyperlink r:id="rId130" w:history="1">
        <w:r w:rsidRPr="00A6218A">
          <w:rPr>
            <w:rStyle w:val="afb"/>
            <w:rFonts w:ascii="Times New Roman" w:hAnsi="Times New Roman"/>
            <w:color w:val="auto"/>
            <w:sz w:val="28"/>
            <w:szCs w:val="28"/>
          </w:rPr>
          <w:t>https://doi.org/10.3390/ma15217821</w:t>
        </w:r>
      </w:hyperlink>
    </w:p>
    <w:p w14:paraId="393C79E7" w14:textId="77777777" w:rsidR="00150A5A" w:rsidRPr="00A6218A" w:rsidRDefault="00150A5A" w:rsidP="00150A5A">
      <w:pPr>
        <w:pStyle w:val="MDPI71References"/>
        <w:numPr>
          <w:ilvl w:val="0"/>
          <w:numId w:val="7"/>
        </w:numPr>
        <w:spacing w:line="240" w:lineRule="auto"/>
        <w:ind w:left="0" w:firstLine="567"/>
        <w:rPr>
          <w:rFonts w:ascii="Times New Roman" w:hAnsi="Times New Roman"/>
          <w:color w:val="auto"/>
          <w:sz w:val="28"/>
          <w:szCs w:val="28"/>
        </w:rPr>
      </w:pPr>
      <w:r w:rsidRPr="00A6218A">
        <w:rPr>
          <w:rFonts w:ascii="Times New Roman" w:hAnsi="Times New Roman"/>
          <w:color w:val="auto"/>
          <w:sz w:val="28"/>
          <w:szCs w:val="28"/>
        </w:rPr>
        <w:t xml:space="preserve">Study of structure modification and surface erosion of tungsten and molybdenum at plasma irradiation. B.K. </w:t>
      </w:r>
      <w:proofErr w:type="spellStart"/>
      <w:r w:rsidRPr="00A6218A">
        <w:rPr>
          <w:rFonts w:ascii="Times New Roman" w:hAnsi="Times New Roman"/>
          <w:color w:val="auto"/>
          <w:sz w:val="28"/>
          <w:szCs w:val="28"/>
        </w:rPr>
        <w:t>Rakhadilov</w:t>
      </w:r>
      <w:proofErr w:type="spellEnd"/>
      <w:r w:rsidRPr="00A6218A">
        <w:rPr>
          <w:rFonts w:ascii="Times New Roman" w:hAnsi="Times New Roman"/>
          <w:color w:val="auto"/>
          <w:sz w:val="28"/>
          <w:szCs w:val="28"/>
        </w:rPr>
        <w:t xml:space="preserve">, </w:t>
      </w:r>
      <w:proofErr w:type="spellStart"/>
      <w:r w:rsidRPr="00A6218A">
        <w:rPr>
          <w:rFonts w:ascii="Times New Roman" w:hAnsi="Times New Roman"/>
          <w:color w:val="auto"/>
          <w:sz w:val="28"/>
          <w:szCs w:val="28"/>
        </w:rPr>
        <w:t>A.Zh</w:t>
      </w:r>
      <w:proofErr w:type="spellEnd"/>
      <w:r w:rsidRPr="00A6218A">
        <w:rPr>
          <w:rFonts w:ascii="Times New Roman" w:hAnsi="Times New Roman"/>
          <w:color w:val="auto"/>
          <w:sz w:val="28"/>
          <w:szCs w:val="28"/>
        </w:rPr>
        <w:t xml:space="preserve">. Miniyazov, M.K. Skakov, </w:t>
      </w:r>
      <w:proofErr w:type="spellStart"/>
      <w:r w:rsidRPr="00A6218A">
        <w:rPr>
          <w:rFonts w:ascii="Times New Roman" w:hAnsi="Times New Roman"/>
          <w:color w:val="auto"/>
          <w:sz w:val="28"/>
          <w:szCs w:val="28"/>
        </w:rPr>
        <w:t>Zh.B</w:t>
      </w:r>
      <w:proofErr w:type="spellEnd"/>
      <w:r w:rsidRPr="00A6218A">
        <w:rPr>
          <w:rFonts w:ascii="Times New Roman" w:hAnsi="Times New Roman"/>
          <w:color w:val="auto"/>
          <w:sz w:val="28"/>
          <w:szCs w:val="28"/>
        </w:rPr>
        <w:t xml:space="preserve">. </w:t>
      </w:r>
      <w:proofErr w:type="spellStart"/>
      <w:r w:rsidRPr="00A6218A">
        <w:rPr>
          <w:rFonts w:ascii="Times New Roman" w:hAnsi="Times New Roman"/>
          <w:color w:val="auto"/>
          <w:sz w:val="28"/>
          <w:szCs w:val="28"/>
        </w:rPr>
        <w:t>Sagdoldina</w:t>
      </w:r>
      <w:proofErr w:type="spellEnd"/>
      <w:r w:rsidRPr="00A6218A">
        <w:rPr>
          <w:rFonts w:ascii="Times New Roman" w:hAnsi="Times New Roman"/>
          <w:color w:val="auto"/>
          <w:sz w:val="28"/>
          <w:szCs w:val="28"/>
        </w:rPr>
        <w:t xml:space="preserve">, T.R. Tulenbergenov, Y.Y. Sapatayev. Technical Physics 65(3): 382-391, 2020. </w:t>
      </w:r>
      <w:proofErr w:type="spellStart"/>
      <w:r w:rsidRPr="00A6218A">
        <w:rPr>
          <w:rFonts w:ascii="Times New Roman" w:hAnsi="Times New Roman"/>
          <w:color w:val="auto"/>
          <w:sz w:val="28"/>
          <w:szCs w:val="28"/>
        </w:rPr>
        <w:t>Квартиль</w:t>
      </w:r>
      <w:proofErr w:type="spellEnd"/>
      <w:r w:rsidRPr="00A6218A">
        <w:rPr>
          <w:rFonts w:ascii="Times New Roman" w:hAnsi="Times New Roman"/>
          <w:color w:val="auto"/>
          <w:sz w:val="28"/>
          <w:szCs w:val="28"/>
        </w:rPr>
        <w:t xml:space="preserve"> Q4 (IF 0.4) в </w:t>
      </w:r>
      <w:proofErr w:type="spellStart"/>
      <w:r w:rsidRPr="00A6218A">
        <w:rPr>
          <w:rFonts w:ascii="Times New Roman" w:hAnsi="Times New Roman"/>
          <w:color w:val="auto"/>
          <w:sz w:val="28"/>
          <w:szCs w:val="28"/>
        </w:rPr>
        <w:t>базе</w:t>
      </w:r>
      <w:proofErr w:type="spellEnd"/>
      <w:r w:rsidRPr="00A6218A">
        <w:rPr>
          <w:rFonts w:ascii="Times New Roman" w:hAnsi="Times New Roman"/>
          <w:color w:val="auto"/>
          <w:sz w:val="28"/>
          <w:szCs w:val="28"/>
        </w:rPr>
        <w:t xml:space="preserve"> Web of Science и/</w:t>
      </w:r>
      <w:proofErr w:type="spellStart"/>
      <w:r w:rsidRPr="00A6218A">
        <w:rPr>
          <w:rFonts w:ascii="Times New Roman" w:hAnsi="Times New Roman"/>
          <w:color w:val="auto"/>
          <w:sz w:val="28"/>
          <w:szCs w:val="28"/>
        </w:rPr>
        <w:t>или</w:t>
      </w:r>
      <w:proofErr w:type="spellEnd"/>
      <w:r w:rsidRPr="00A6218A">
        <w:rPr>
          <w:rFonts w:ascii="Times New Roman" w:hAnsi="Times New Roman"/>
          <w:color w:val="auto"/>
          <w:sz w:val="28"/>
          <w:szCs w:val="28"/>
        </w:rPr>
        <w:t xml:space="preserve"> 32-й </w:t>
      </w:r>
      <w:proofErr w:type="spellStart"/>
      <w:r w:rsidRPr="00A6218A">
        <w:rPr>
          <w:rFonts w:ascii="Times New Roman" w:hAnsi="Times New Roman"/>
          <w:color w:val="auto"/>
          <w:sz w:val="28"/>
          <w:szCs w:val="28"/>
        </w:rPr>
        <w:t>процентиль</w:t>
      </w:r>
      <w:proofErr w:type="spellEnd"/>
      <w:r w:rsidRPr="00A6218A">
        <w:rPr>
          <w:rFonts w:ascii="Times New Roman" w:hAnsi="Times New Roman"/>
          <w:color w:val="auto"/>
          <w:sz w:val="28"/>
          <w:szCs w:val="28"/>
        </w:rPr>
        <w:t xml:space="preserve"> </w:t>
      </w:r>
      <w:proofErr w:type="spellStart"/>
      <w:r w:rsidRPr="00A6218A">
        <w:rPr>
          <w:rFonts w:ascii="Times New Roman" w:hAnsi="Times New Roman"/>
          <w:color w:val="auto"/>
          <w:sz w:val="28"/>
          <w:szCs w:val="28"/>
        </w:rPr>
        <w:t>по</w:t>
      </w:r>
      <w:proofErr w:type="spellEnd"/>
      <w:r w:rsidRPr="00A6218A">
        <w:rPr>
          <w:rFonts w:ascii="Times New Roman" w:hAnsi="Times New Roman"/>
          <w:color w:val="auto"/>
          <w:sz w:val="28"/>
          <w:szCs w:val="28"/>
        </w:rPr>
        <w:t xml:space="preserve"> Cite Score (Physics and Astronomy) в </w:t>
      </w:r>
      <w:proofErr w:type="spellStart"/>
      <w:r w:rsidRPr="00A6218A">
        <w:rPr>
          <w:rFonts w:ascii="Times New Roman" w:hAnsi="Times New Roman"/>
          <w:color w:val="auto"/>
          <w:sz w:val="28"/>
          <w:szCs w:val="28"/>
        </w:rPr>
        <w:t>базе</w:t>
      </w:r>
      <w:proofErr w:type="spellEnd"/>
      <w:r w:rsidRPr="00A6218A">
        <w:rPr>
          <w:rFonts w:ascii="Times New Roman" w:hAnsi="Times New Roman"/>
          <w:color w:val="auto"/>
          <w:sz w:val="28"/>
          <w:szCs w:val="28"/>
        </w:rPr>
        <w:t xml:space="preserve"> Scopus. </w:t>
      </w:r>
      <w:hyperlink r:id="rId131" w:history="1">
        <w:r w:rsidRPr="00A6218A">
          <w:rPr>
            <w:rStyle w:val="afb"/>
            <w:rFonts w:ascii="Times New Roman" w:hAnsi="Times New Roman"/>
            <w:color w:val="auto"/>
            <w:sz w:val="28"/>
            <w:szCs w:val="28"/>
          </w:rPr>
          <w:t>https://doi.org/10.1134/S1063784220030202</w:t>
        </w:r>
      </w:hyperlink>
    </w:p>
    <w:p w14:paraId="601D64AA" w14:textId="77777777" w:rsidR="00150A5A" w:rsidRPr="00A6218A" w:rsidRDefault="00150A5A" w:rsidP="00150A5A">
      <w:pPr>
        <w:pStyle w:val="MDPI71References"/>
        <w:numPr>
          <w:ilvl w:val="0"/>
          <w:numId w:val="7"/>
        </w:numPr>
        <w:spacing w:line="240" w:lineRule="auto"/>
        <w:ind w:left="0" w:firstLine="567"/>
        <w:rPr>
          <w:rFonts w:ascii="Times New Roman" w:hAnsi="Times New Roman"/>
          <w:color w:val="auto"/>
          <w:sz w:val="28"/>
          <w:szCs w:val="28"/>
        </w:rPr>
      </w:pPr>
      <w:r w:rsidRPr="00A6218A">
        <w:rPr>
          <w:rFonts w:ascii="Times New Roman" w:hAnsi="Times New Roman"/>
          <w:color w:val="auto"/>
          <w:sz w:val="28"/>
          <w:szCs w:val="28"/>
        </w:rPr>
        <w:t xml:space="preserve">Influence of Helium plasma on the structural state of the surface carbide layer of tungsten. Mazhyn Skakov, Arman Miniyazov, Viktor Baklanov, Aleksandr Gradoboev, Igor Sokolov, Timur Tulenbergenov, Yernat </w:t>
      </w:r>
      <w:proofErr w:type="gramStart"/>
      <w:r w:rsidRPr="00A6218A">
        <w:rPr>
          <w:rFonts w:ascii="Times New Roman" w:hAnsi="Times New Roman"/>
          <w:color w:val="auto"/>
          <w:sz w:val="28"/>
          <w:szCs w:val="28"/>
        </w:rPr>
        <w:t xml:space="preserve">Kozhahmetov,  </w:t>
      </w:r>
      <w:proofErr w:type="spellStart"/>
      <w:r w:rsidRPr="00A6218A">
        <w:rPr>
          <w:rFonts w:ascii="Times New Roman" w:hAnsi="Times New Roman"/>
          <w:color w:val="auto"/>
          <w:sz w:val="28"/>
          <w:szCs w:val="28"/>
        </w:rPr>
        <w:t>Gainiya</w:t>
      </w:r>
      <w:proofErr w:type="spellEnd"/>
      <w:proofErr w:type="gramEnd"/>
      <w:r w:rsidRPr="00A6218A">
        <w:rPr>
          <w:rFonts w:ascii="Times New Roman" w:hAnsi="Times New Roman"/>
          <w:color w:val="auto"/>
          <w:sz w:val="28"/>
          <w:szCs w:val="28"/>
        </w:rPr>
        <w:t xml:space="preserve"> </w:t>
      </w:r>
      <w:proofErr w:type="spellStart"/>
      <w:r w:rsidRPr="00A6218A">
        <w:rPr>
          <w:rFonts w:ascii="Times New Roman" w:hAnsi="Times New Roman"/>
          <w:color w:val="auto"/>
          <w:sz w:val="28"/>
          <w:szCs w:val="28"/>
        </w:rPr>
        <w:lastRenderedPageBreak/>
        <w:t>Zhanbolatova</w:t>
      </w:r>
      <w:proofErr w:type="spellEnd"/>
      <w:r w:rsidRPr="00A6218A">
        <w:rPr>
          <w:rFonts w:ascii="Times New Roman" w:hAnsi="Times New Roman"/>
          <w:color w:val="auto"/>
          <w:sz w:val="28"/>
          <w:szCs w:val="28"/>
        </w:rPr>
        <w:t xml:space="preserve">, Ivan Kukushkin. Journal Materials Science. AIMS. 2023. Volume 10, Issue 4: pp. 725-740. </w:t>
      </w:r>
      <w:r w:rsidRPr="00A6218A">
        <w:rPr>
          <w:rFonts w:ascii="Times New Roman" w:hAnsi="Times New Roman"/>
          <w:color w:val="auto"/>
          <w:sz w:val="28"/>
          <w:szCs w:val="28"/>
          <w:lang w:val="ru-RU"/>
        </w:rPr>
        <w:t>Квартиль</w:t>
      </w:r>
      <w:r w:rsidRPr="00A6218A">
        <w:rPr>
          <w:rFonts w:ascii="Times New Roman" w:hAnsi="Times New Roman"/>
          <w:color w:val="auto"/>
          <w:sz w:val="28"/>
          <w:szCs w:val="28"/>
        </w:rPr>
        <w:t xml:space="preserve"> Q4 (IF 1.8) </w:t>
      </w:r>
      <w:r w:rsidRPr="00A6218A">
        <w:rPr>
          <w:rFonts w:ascii="Times New Roman" w:hAnsi="Times New Roman"/>
          <w:color w:val="auto"/>
          <w:sz w:val="28"/>
          <w:szCs w:val="28"/>
          <w:lang w:val="ru-RU"/>
        </w:rPr>
        <w:t>в</w:t>
      </w:r>
      <w:r w:rsidRPr="00A6218A">
        <w:rPr>
          <w:rFonts w:ascii="Times New Roman" w:hAnsi="Times New Roman"/>
          <w:color w:val="auto"/>
          <w:sz w:val="28"/>
          <w:szCs w:val="28"/>
        </w:rPr>
        <w:t xml:space="preserve"> </w:t>
      </w:r>
      <w:r w:rsidRPr="00A6218A">
        <w:rPr>
          <w:rFonts w:ascii="Times New Roman" w:hAnsi="Times New Roman"/>
          <w:color w:val="auto"/>
          <w:sz w:val="28"/>
          <w:szCs w:val="28"/>
          <w:lang w:val="ru-RU"/>
        </w:rPr>
        <w:t>базе</w:t>
      </w:r>
      <w:r w:rsidRPr="00A6218A">
        <w:rPr>
          <w:rFonts w:ascii="Times New Roman" w:hAnsi="Times New Roman"/>
          <w:color w:val="auto"/>
          <w:sz w:val="28"/>
          <w:szCs w:val="28"/>
        </w:rPr>
        <w:t xml:space="preserve"> Web of Science </w:t>
      </w:r>
      <w:r w:rsidRPr="00A6218A">
        <w:rPr>
          <w:rFonts w:ascii="Times New Roman" w:hAnsi="Times New Roman"/>
          <w:color w:val="auto"/>
          <w:sz w:val="28"/>
          <w:szCs w:val="28"/>
          <w:lang w:val="ru-RU"/>
        </w:rPr>
        <w:t>и</w:t>
      </w:r>
      <w:r w:rsidRPr="00A6218A">
        <w:rPr>
          <w:rFonts w:ascii="Times New Roman" w:hAnsi="Times New Roman"/>
          <w:color w:val="auto"/>
          <w:sz w:val="28"/>
          <w:szCs w:val="28"/>
        </w:rPr>
        <w:t xml:space="preserve"> 53-</w:t>
      </w:r>
      <w:r w:rsidRPr="00A6218A">
        <w:rPr>
          <w:rFonts w:ascii="Times New Roman" w:hAnsi="Times New Roman"/>
          <w:color w:val="auto"/>
          <w:sz w:val="28"/>
          <w:szCs w:val="28"/>
          <w:lang w:val="ru-RU"/>
        </w:rPr>
        <w:t>й</w:t>
      </w:r>
      <w:r w:rsidRPr="00A6218A">
        <w:rPr>
          <w:rFonts w:ascii="Times New Roman" w:hAnsi="Times New Roman"/>
          <w:color w:val="auto"/>
          <w:sz w:val="28"/>
          <w:szCs w:val="28"/>
        </w:rPr>
        <w:t xml:space="preserve"> </w:t>
      </w:r>
      <w:proofErr w:type="spellStart"/>
      <w:r w:rsidRPr="00A6218A">
        <w:rPr>
          <w:rFonts w:ascii="Times New Roman" w:hAnsi="Times New Roman"/>
          <w:color w:val="auto"/>
          <w:sz w:val="28"/>
          <w:szCs w:val="28"/>
          <w:lang w:val="ru-RU"/>
        </w:rPr>
        <w:t>процентиль</w:t>
      </w:r>
      <w:proofErr w:type="spellEnd"/>
      <w:r w:rsidRPr="00A6218A">
        <w:rPr>
          <w:rFonts w:ascii="Times New Roman" w:hAnsi="Times New Roman"/>
          <w:color w:val="auto"/>
          <w:sz w:val="28"/>
          <w:szCs w:val="28"/>
        </w:rPr>
        <w:t xml:space="preserve"> </w:t>
      </w:r>
      <w:r w:rsidRPr="00A6218A">
        <w:rPr>
          <w:rFonts w:ascii="Times New Roman" w:hAnsi="Times New Roman"/>
          <w:color w:val="auto"/>
          <w:sz w:val="28"/>
          <w:szCs w:val="28"/>
          <w:lang w:val="ru-RU"/>
        </w:rPr>
        <w:t>по</w:t>
      </w:r>
      <w:r w:rsidRPr="00A6218A">
        <w:rPr>
          <w:rFonts w:ascii="Times New Roman" w:hAnsi="Times New Roman"/>
          <w:color w:val="auto"/>
          <w:sz w:val="28"/>
          <w:szCs w:val="28"/>
        </w:rPr>
        <w:t xml:space="preserve"> Cite Score (Materials Science) </w:t>
      </w:r>
      <w:r w:rsidRPr="00A6218A">
        <w:rPr>
          <w:rFonts w:ascii="Times New Roman" w:hAnsi="Times New Roman"/>
          <w:color w:val="auto"/>
          <w:sz w:val="28"/>
          <w:szCs w:val="28"/>
          <w:lang w:val="ru-RU"/>
        </w:rPr>
        <w:t>в</w:t>
      </w:r>
      <w:r w:rsidRPr="00A6218A">
        <w:rPr>
          <w:rFonts w:ascii="Times New Roman" w:hAnsi="Times New Roman"/>
          <w:color w:val="auto"/>
          <w:sz w:val="28"/>
          <w:szCs w:val="28"/>
        </w:rPr>
        <w:t xml:space="preserve"> </w:t>
      </w:r>
      <w:r w:rsidRPr="00A6218A">
        <w:rPr>
          <w:rFonts w:ascii="Times New Roman" w:hAnsi="Times New Roman"/>
          <w:color w:val="auto"/>
          <w:sz w:val="28"/>
          <w:szCs w:val="28"/>
          <w:lang w:val="ru-RU"/>
        </w:rPr>
        <w:t>базе</w:t>
      </w:r>
      <w:r w:rsidRPr="00A6218A">
        <w:rPr>
          <w:rFonts w:ascii="Times New Roman" w:hAnsi="Times New Roman"/>
          <w:color w:val="auto"/>
          <w:sz w:val="28"/>
          <w:szCs w:val="28"/>
        </w:rPr>
        <w:t xml:space="preserve"> Scopus. https://doi.org/10.3934/matersci.2023040</w:t>
      </w:r>
    </w:p>
    <w:p w14:paraId="62ABC51E" w14:textId="77777777" w:rsidR="00150A5A" w:rsidRPr="00A6218A" w:rsidRDefault="00150A5A" w:rsidP="00150A5A">
      <w:pPr>
        <w:pStyle w:val="MDPI71References"/>
        <w:numPr>
          <w:ilvl w:val="0"/>
          <w:numId w:val="7"/>
        </w:numPr>
        <w:spacing w:line="240" w:lineRule="auto"/>
        <w:ind w:left="0" w:firstLine="567"/>
        <w:rPr>
          <w:rFonts w:ascii="Times New Roman" w:hAnsi="Times New Roman"/>
          <w:color w:val="auto"/>
          <w:sz w:val="28"/>
          <w:szCs w:val="28"/>
        </w:rPr>
      </w:pPr>
      <w:r w:rsidRPr="00A6218A">
        <w:rPr>
          <w:rFonts w:ascii="Times New Roman" w:hAnsi="Times New Roman"/>
          <w:color w:val="auto"/>
          <w:sz w:val="28"/>
          <w:szCs w:val="28"/>
          <w:lang w:val="ru-RU"/>
        </w:rPr>
        <w:t xml:space="preserve">Экспериментальные исследования взаимодействия низкотемпературной плазмы с вольфрамом. М.К. Скаков, Миниязов А.Ж., А.А. Ситников. </w:t>
      </w:r>
      <w:proofErr w:type="spellStart"/>
      <w:r w:rsidRPr="00A6218A">
        <w:rPr>
          <w:rFonts w:ascii="Times New Roman" w:hAnsi="Times New Roman"/>
          <w:color w:val="auto"/>
          <w:sz w:val="28"/>
          <w:szCs w:val="28"/>
          <w:lang w:val="ru-RU"/>
        </w:rPr>
        <w:t>Ползуновский</w:t>
      </w:r>
      <w:proofErr w:type="spellEnd"/>
      <w:r w:rsidRPr="00A6218A">
        <w:rPr>
          <w:rFonts w:ascii="Times New Roman" w:hAnsi="Times New Roman"/>
          <w:color w:val="auto"/>
          <w:sz w:val="28"/>
          <w:szCs w:val="28"/>
          <w:lang w:val="ru-RU"/>
        </w:rPr>
        <w:t xml:space="preserve"> Вестник </w:t>
      </w:r>
      <w:proofErr w:type="spellStart"/>
      <w:r w:rsidRPr="00A6218A">
        <w:rPr>
          <w:rFonts w:ascii="Times New Roman" w:hAnsi="Times New Roman"/>
          <w:color w:val="auto"/>
          <w:sz w:val="28"/>
          <w:szCs w:val="28"/>
          <w:lang w:val="ru-RU"/>
        </w:rPr>
        <w:t>АлтГТУ</w:t>
      </w:r>
      <w:proofErr w:type="spellEnd"/>
      <w:r w:rsidRPr="00A6218A">
        <w:rPr>
          <w:rFonts w:ascii="Times New Roman" w:hAnsi="Times New Roman"/>
          <w:color w:val="auto"/>
          <w:sz w:val="28"/>
          <w:szCs w:val="28"/>
          <w:lang w:val="ru-RU"/>
        </w:rPr>
        <w:t xml:space="preserve">, - Барнаул, 2019. – №1. – С.181-185. </w:t>
      </w:r>
      <w:r w:rsidRPr="00A6218A">
        <w:rPr>
          <w:rFonts w:ascii="Times New Roman" w:hAnsi="Times New Roman"/>
          <w:color w:val="auto"/>
          <w:sz w:val="28"/>
          <w:szCs w:val="28"/>
        </w:rPr>
        <w:t xml:space="preserve">ВАК. </w:t>
      </w:r>
      <w:hyperlink r:id="rId132" w:history="1">
        <w:r w:rsidRPr="00A6218A">
          <w:rPr>
            <w:rStyle w:val="afb"/>
            <w:rFonts w:ascii="Times New Roman" w:hAnsi="Times New Roman"/>
            <w:color w:val="auto"/>
            <w:sz w:val="28"/>
            <w:szCs w:val="28"/>
          </w:rPr>
          <w:t>https://10.25712/ASTU.2072-8921.2019.01.033</w:t>
        </w:r>
      </w:hyperlink>
    </w:p>
    <w:p w14:paraId="72B5F74C" w14:textId="77777777" w:rsidR="00150A5A" w:rsidRPr="00A6218A" w:rsidRDefault="00150A5A" w:rsidP="00150A5A">
      <w:pPr>
        <w:pStyle w:val="MDPI71References"/>
        <w:numPr>
          <w:ilvl w:val="0"/>
          <w:numId w:val="7"/>
        </w:numPr>
        <w:spacing w:line="240" w:lineRule="auto"/>
        <w:ind w:left="0" w:firstLine="567"/>
        <w:rPr>
          <w:rFonts w:ascii="Times New Roman" w:hAnsi="Times New Roman"/>
          <w:color w:val="auto"/>
          <w:sz w:val="28"/>
          <w:szCs w:val="28"/>
          <w:lang w:val="ru-RU"/>
        </w:rPr>
      </w:pPr>
      <w:r w:rsidRPr="00A6218A">
        <w:rPr>
          <w:rFonts w:ascii="Times New Roman" w:hAnsi="Times New Roman"/>
          <w:color w:val="auto"/>
          <w:sz w:val="28"/>
          <w:szCs w:val="28"/>
        </w:rPr>
        <w:t xml:space="preserve">Interaction of plasma with carbide surface layer of tungsten. </w:t>
      </w:r>
      <w:r w:rsidRPr="00A6218A">
        <w:rPr>
          <w:rFonts w:ascii="Times New Roman" w:hAnsi="Times New Roman"/>
          <w:color w:val="auto"/>
          <w:sz w:val="28"/>
          <w:szCs w:val="28"/>
          <w:lang w:val="ru-RU"/>
        </w:rPr>
        <w:t xml:space="preserve">А.Ж. Миниязов, М.К. Скаков, И.А. Соколов, Т.Р. Туленбергенов, Е.А. Кожахметов, Г.К. </w:t>
      </w:r>
      <w:proofErr w:type="spellStart"/>
      <w:r w:rsidRPr="00A6218A">
        <w:rPr>
          <w:rFonts w:ascii="Times New Roman" w:hAnsi="Times New Roman"/>
          <w:color w:val="auto"/>
          <w:sz w:val="28"/>
          <w:szCs w:val="28"/>
          <w:lang w:val="ru-RU"/>
        </w:rPr>
        <w:t>Жанболатова</w:t>
      </w:r>
      <w:proofErr w:type="spellEnd"/>
      <w:r w:rsidRPr="00A6218A">
        <w:rPr>
          <w:rFonts w:ascii="Times New Roman" w:hAnsi="Times New Roman"/>
          <w:color w:val="auto"/>
          <w:sz w:val="28"/>
          <w:szCs w:val="28"/>
          <w:lang w:val="ru-RU"/>
        </w:rPr>
        <w:t xml:space="preserve">. </w:t>
      </w:r>
      <w:r w:rsidRPr="00A6218A">
        <w:rPr>
          <w:rFonts w:ascii="Times New Roman" w:hAnsi="Times New Roman"/>
          <w:color w:val="auto"/>
          <w:sz w:val="28"/>
          <w:szCs w:val="28"/>
        </w:rPr>
        <w:t>XXVI</w:t>
      </w:r>
      <w:r w:rsidRPr="00A6218A">
        <w:rPr>
          <w:rFonts w:ascii="Times New Roman" w:hAnsi="Times New Roman"/>
          <w:color w:val="auto"/>
          <w:sz w:val="28"/>
          <w:szCs w:val="28"/>
          <w:lang w:val="ru-RU"/>
        </w:rPr>
        <w:t xml:space="preserve"> Международная конференция «Взаимодействие ионов с поверхностью-ISI2023», 21-25 августа 2023 г., Ярославль, РФ. – Сборник трудов. Том 2. с. 182-187.</w:t>
      </w:r>
    </w:p>
    <w:p w14:paraId="49DD11EC" w14:textId="77777777" w:rsidR="00150A5A" w:rsidRPr="00A6218A" w:rsidRDefault="00150A5A" w:rsidP="00150A5A">
      <w:pPr>
        <w:pStyle w:val="MDPI71References"/>
        <w:numPr>
          <w:ilvl w:val="0"/>
          <w:numId w:val="7"/>
        </w:numPr>
        <w:spacing w:line="240" w:lineRule="auto"/>
        <w:ind w:left="0" w:firstLine="567"/>
        <w:rPr>
          <w:rFonts w:ascii="Times New Roman" w:hAnsi="Times New Roman"/>
          <w:color w:val="auto"/>
          <w:sz w:val="28"/>
          <w:szCs w:val="28"/>
          <w:lang w:val="ru-RU"/>
        </w:rPr>
      </w:pPr>
      <w:r w:rsidRPr="00A6218A">
        <w:rPr>
          <w:rFonts w:ascii="Times New Roman" w:hAnsi="Times New Roman"/>
          <w:color w:val="auto"/>
          <w:sz w:val="28"/>
          <w:szCs w:val="28"/>
          <w:lang w:val="ru-RU"/>
        </w:rPr>
        <w:t>Деградация структуры и свойств карбидных поверхностных слоев вольфрама в условиях плазменного воздействия. А.Ж. Миниязов, Е.А. Кожахметов, М.К. Скаков, Т.Р. Туленбергенов, И.А. Соколов. XV Международная конференция «Физика твердого тела», г. Астана, 8–10 декабря, 2022 г., Сборник трудов. Стр. 84-87.</w:t>
      </w:r>
    </w:p>
    <w:p w14:paraId="4105798E" w14:textId="77777777" w:rsidR="00150A5A" w:rsidRPr="00A6218A" w:rsidRDefault="00150A5A" w:rsidP="00150A5A">
      <w:pPr>
        <w:pStyle w:val="MDPI71References"/>
        <w:numPr>
          <w:ilvl w:val="0"/>
          <w:numId w:val="7"/>
        </w:numPr>
        <w:spacing w:line="240" w:lineRule="auto"/>
        <w:ind w:left="0" w:firstLine="567"/>
        <w:rPr>
          <w:rFonts w:ascii="Times New Roman" w:hAnsi="Times New Roman"/>
          <w:color w:val="auto"/>
          <w:sz w:val="28"/>
          <w:szCs w:val="28"/>
        </w:rPr>
      </w:pPr>
      <w:r w:rsidRPr="00A6218A">
        <w:rPr>
          <w:rFonts w:ascii="Times New Roman" w:hAnsi="Times New Roman"/>
          <w:color w:val="auto"/>
          <w:sz w:val="28"/>
          <w:szCs w:val="28"/>
          <w:lang w:val="ru-RU"/>
        </w:rPr>
        <w:t xml:space="preserve">A.Z. Miniyazov, M.K. Skakov, T.R. Tulenbergenov, I.A. Sokolov. </w:t>
      </w:r>
      <w:r w:rsidRPr="00A6218A">
        <w:rPr>
          <w:rFonts w:ascii="Times New Roman" w:hAnsi="Times New Roman"/>
          <w:color w:val="auto"/>
          <w:sz w:val="28"/>
          <w:szCs w:val="28"/>
        </w:rPr>
        <w:t>Degradation of the Structure and Properties of Tungsten Carbide Surface Layers under Plasma Effect. 32nd Symposium on Fusion Technology (SOFT 2022) 18–23 September, Dubrovnik, Croatia. p.808.</w:t>
      </w:r>
    </w:p>
    <w:p w14:paraId="0A1508DE" w14:textId="77777777" w:rsidR="00150A5A" w:rsidRPr="00A6218A" w:rsidRDefault="00150A5A" w:rsidP="00150A5A">
      <w:pPr>
        <w:pStyle w:val="MDPI71References"/>
        <w:numPr>
          <w:ilvl w:val="0"/>
          <w:numId w:val="7"/>
        </w:numPr>
        <w:spacing w:line="240" w:lineRule="auto"/>
        <w:ind w:left="0" w:firstLine="567"/>
        <w:rPr>
          <w:rFonts w:ascii="Times New Roman" w:hAnsi="Times New Roman"/>
          <w:color w:val="auto"/>
          <w:sz w:val="28"/>
          <w:szCs w:val="28"/>
          <w:lang w:val="de-DE"/>
        </w:rPr>
      </w:pPr>
      <w:r w:rsidRPr="00A6218A">
        <w:rPr>
          <w:rFonts w:ascii="Times New Roman" w:hAnsi="Times New Roman"/>
          <w:color w:val="auto"/>
          <w:sz w:val="28"/>
          <w:szCs w:val="28"/>
          <w:lang w:val="ru-RU"/>
        </w:rPr>
        <w:t>Козлов О.В. Электрический зонд в плазме.</w:t>
      </w:r>
      <w:r w:rsidRPr="00A6218A">
        <w:rPr>
          <w:rFonts w:ascii="Times New Roman" w:hAnsi="Times New Roman"/>
          <w:color w:val="auto"/>
          <w:sz w:val="28"/>
          <w:szCs w:val="28"/>
          <w:lang w:val="de-DE"/>
        </w:rPr>
        <w:t xml:space="preserve"> – M.: </w:t>
      </w:r>
      <w:r w:rsidRPr="00A6218A">
        <w:rPr>
          <w:rFonts w:ascii="Times New Roman" w:hAnsi="Times New Roman"/>
          <w:color w:val="auto"/>
          <w:sz w:val="28"/>
          <w:szCs w:val="28"/>
          <w:lang w:val="ru-RU"/>
        </w:rPr>
        <w:t xml:space="preserve">Издательство </w:t>
      </w:r>
      <w:proofErr w:type="spellStart"/>
      <w:r w:rsidRPr="00A6218A">
        <w:rPr>
          <w:rFonts w:ascii="Times New Roman" w:hAnsi="Times New Roman"/>
          <w:color w:val="auto"/>
          <w:sz w:val="28"/>
          <w:szCs w:val="28"/>
          <w:lang w:val="ru-RU"/>
        </w:rPr>
        <w:t>Атомиздат</w:t>
      </w:r>
      <w:proofErr w:type="spellEnd"/>
      <w:r w:rsidRPr="00A6218A">
        <w:rPr>
          <w:rFonts w:ascii="Times New Roman" w:hAnsi="Times New Roman"/>
          <w:color w:val="auto"/>
          <w:sz w:val="28"/>
          <w:szCs w:val="28"/>
          <w:lang w:val="de-DE"/>
        </w:rPr>
        <w:t xml:space="preserve">, 1969. – </w:t>
      </w:r>
      <w:r w:rsidRPr="00A6218A">
        <w:rPr>
          <w:rFonts w:ascii="Times New Roman" w:hAnsi="Times New Roman"/>
          <w:color w:val="auto"/>
          <w:sz w:val="28"/>
          <w:szCs w:val="28"/>
          <w:lang w:val="ru-RU"/>
        </w:rPr>
        <w:t>С</w:t>
      </w:r>
      <w:r w:rsidRPr="00A6218A">
        <w:rPr>
          <w:rFonts w:ascii="Times New Roman" w:hAnsi="Times New Roman"/>
          <w:color w:val="auto"/>
          <w:sz w:val="28"/>
          <w:szCs w:val="28"/>
          <w:lang w:val="de-DE"/>
        </w:rPr>
        <w:t>. 293.</w:t>
      </w:r>
    </w:p>
    <w:p w14:paraId="6401DCAD" w14:textId="77777777" w:rsidR="00150A5A" w:rsidRPr="00A6218A" w:rsidRDefault="005E4B7B" w:rsidP="00150A5A">
      <w:pPr>
        <w:pStyle w:val="MDPI71References"/>
        <w:numPr>
          <w:ilvl w:val="0"/>
          <w:numId w:val="7"/>
        </w:numPr>
        <w:spacing w:line="240" w:lineRule="auto"/>
        <w:ind w:left="0" w:firstLine="567"/>
        <w:rPr>
          <w:rStyle w:val="ListLabel48"/>
          <w:rFonts w:ascii="Times New Roman" w:hAnsi="Times New Roman"/>
          <w:color w:val="auto"/>
          <w:sz w:val="28"/>
          <w:szCs w:val="28"/>
          <w:lang w:val="de-DE"/>
        </w:rPr>
      </w:pPr>
      <w:hyperlink r:id="rId133" w:history="1">
        <w:r w:rsidR="00150A5A" w:rsidRPr="00A6218A">
          <w:rPr>
            <w:rStyle w:val="afb"/>
            <w:rFonts w:ascii="Times New Roman" w:hAnsi="Times New Roman"/>
            <w:color w:val="auto"/>
            <w:sz w:val="28"/>
            <w:szCs w:val="28"/>
            <w:lang w:val="de-DE"/>
          </w:rPr>
          <w:t>https://physics.nist.gov/PhysRefData/Handbook/Tables/heliumtable2.htm</w:t>
        </w:r>
      </w:hyperlink>
    </w:p>
    <w:p w14:paraId="367BC33F" w14:textId="77777777" w:rsidR="00150A5A" w:rsidRPr="00A6218A" w:rsidRDefault="00150A5A" w:rsidP="00150A5A">
      <w:pPr>
        <w:pStyle w:val="MDPI71References"/>
        <w:numPr>
          <w:ilvl w:val="0"/>
          <w:numId w:val="7"/>
        </w:numPr>
        <w:spacing w:line="240" w:lineRule="auto"/>
        <w:ind w:left="0" w:firstLine="567"/>
        <w:rPr>
          <w:rFonts w:ascii="Times New Roman" w:hAnsi="Times New Roman"/>
          <w:color w:val="auto"/>
          <w:sz w:val="28"/>
          <w:szCs w:val="28"/>
        </w:rPr>
      </w:pPr>
      <w:r w:rsidRPr="00A6218A">
        <w:rPr>
          <w:rFonts w:ascii="Times New Roman" w:hAnsi="Times New Roman"/>
          <w:color w:val="auto"/>
          <w:sz w:val="28"/>
          <w:szCs w:val="28"/>
        </w:rPr>
        <w:t xml:space="preserve">Chernikov V.N., Trinkaus </w:t>
      </w:r>
      <w:r w:rsidRPr="00A6218A">
        <w:rPr>
          <w:rFonts w:ascii="Times New Roman" w:hAnsi="Times New Roman"/>
          <w:color w:val="auto"/>
          <w:sz w:val="28"/>
          <w:szCs w:val="28"/>
          <w:lang w:val="ru-RU"/>
        </w:rPr>
        <w:t>Н</w:t>
      </w:r>
      <w:r w:rsidRPr="00A6218A">
        <w:rPr>
          <w:rFonts w:ascii="Times New Roman" w:hAnsi="Times New Roman"/>
          <w:color w:val="auto"/>
          <w:sz w:val="28"/>
          <w:szCs w:val="28"/>
        </w:rPr>
        <w:t xml:space="preserve">., Jung P. and </w:t>
      </w:r>
      <w:proofErr w:type="spellStart"/>
      <w:r w:rsidRPr="00A6218A">
        <w:rPr>
          <w:rFonts w:ascii="Times New Roman" w:hAnsi="Times New Roman"/>
          <w:color w:val="auto"/>
          <w:sz w:val="28"/>
          <w:szCs w:val="28"/>
        </w:rPr>
        <w:t>Ulmaier</w:t>
      </w:r>
      <w:proofErr w:type="spellEnd"/>
      <w:r w:rsidRPr="00A6218A">
        <w:rPr>
          <w:rFonts w:ascii="Times New Roman" w:hAnsi="Times New Roman"/>
          <w:color w:val="auto"/>
          <w:sz w:val="28"/>
          <w:szCs w:val="28"/>
        </w:rPr>
        <w:t xml:space="preserve"> H. The formation of helium bubbles near the surface and the bulk in nickel during post implantation annealing // Journal </w:t>
      </w:r>
      <w:proofErr w:type="gramStart"/>
      <w:r w:rsidRPr="00A6218A">
        <w:rPr>
          <w:rFonts w:ascii="Times New Roman" w:hAnsi="Times New Roman"/>
          <w:color w:val="auto"/>
          <w:sz w:val="28"/>
          <w:szCs w:val="28"/>
        </w:rPr>
        <w:t>of  Nuclear</w:t>
      </w:r>
      <w:proofErr w:type="gramEnd"/>
      <w:r w:rsidRPr="00A6218A">
        <w:rPr>
          <w:rFonts w:ascii="Times New Roman" w:hAnsi="Times New Roman"/>
          <w:color w:val="auto"/>
          <w:sz w:val="28"/>
          <w:szCs w:val="28"/>
        </w:rPr>
        <w:t xml:space="preserve"> Materials. –1990. –Vol.170. –P.31-38.</w:t>
      </w:r>
    </w:p>
    <w:p w14:paraId="44FE1F07" w14:textId="77777777" w:rsidR="00150A5A" w:rsidRPr="00A6218A" w:rsidRDefault="00150A5A" w:rsidP="00150A5A">
      <w:pPr>
        <w:pStyle w:val="MDPI71References"/>
        <w:numPr>
          <w:ilvl w:val="0"/>
          <w:numId w:val="7"/>
        </w:numPr>
        <w:tabs>
          <w:tab w:val="left" w:pos="851"/>
          <w:tab w:val="left" w:pos="993"/>
        </w:tabs>
        <w:spacing w:line="240" w:lineRule="auto"/>
        <w:ind w:left="0" w:firstLine="567"/>
        <w:rPr>
          <w:rFonts w:ascii="Times New Roman" w:hAnsi="Times New Roman"/>
          <w:color w:val="auto"/>
          <w:sz w:val="28"/>
          <w:szCs w:val="28"/>
        </w:rPr>
      </w:pPr>
      <w:r w:rsidRPr="00A6218A">
        <w:rPr>
          <w:rFonts w:ascii="Times New Roman" w:hAnsi="Times New Roman"/>
          <w:color w:val="auto"/>
          <w:sz w:val="28"/>
          <w:szCs w:val="28"/>
        </w:rPr>
        <w:t xml:space="preserve">Cherepanov D., </w:t>
      </w:r>
      <w:proofErr w:type="spellStart"/>
      <w:r w:rsidRPr="00A6218A">
        <w:rPr>
          <w:rFonts w:ascii="Times New Roman" w:hAnsi="Times New Roman"/>
          <w:color w:val="auto"/>
          <w:sz w:val="28"/>
          <w:szCs w:val="28"/>
        </w:rPr>
        <w:t>Arakcheev</w:t>
      </w:r>
      <w:proofErr w:type="spellEnd"/>
      <w:r w:rsidRPr="00A6218A">
        <w:rPr>
          <w:rFonts w:ascii="Times New Roman" w:hAnsi="Times New Roman"/>
          <w:color w:val="auto"/>
          <w:sz w:val="28"/>
          <w:szCs w:val="28"/>
        </w:rPr>
        <w:t xml:space="preserve"> A., </w:t>
      </w:r>
      <w:proofErr w:type="spellStart"/>
      <w:r w:rsidRPr="00A6218A">
        <w:rPr>
          <w:rFonts w:ascii="Times New Roman" w:hAnsi="Times New Roman"/>
          <w:color w:val="auto"/>
          <w:sz w:val="28"/>
          <w:szCs w:val="28"/>
        </w:rPr>
        <w:t>Arakcheev</w:t>
      </w:r>
      <w:proofErr w:type="spellEnd"/>
      <w:r w:rsidRPr="00A6218A">
        <w:rPr>
          <w:rFonts w:ascii="Times New Roman" w:hAnsi="Times New Roman"/>
          <w:color w:val="auto"/>
          <w:sz w:val="28"/>
          <w:szCs w:val="28"/>
        </w:rPr>
        <w:t xml:space="preserve"> A., </w:t>
      </w:r>
      <w:proofErr w:type="spellStart"/>
      <w:r w:rsidRPr="00A6218A">
        <w:rPr>
          <w:rFonts w:ascii="Times New Roman" w:hAnsi="Times New Roman"/>
          <w:color w:val="auto"/>
          <w:sz w:val="28"/>
          <w:szCs w:val="28"/>
        </w:rPr>
        <w:t>Burdakov</w:t>
      </w:r>
      <w:proofErr w:type="spellEnd"/>
      <w:r w:rsidRPr="00A6218A">
        <w:rPr>
          <w:rFonts w:ascii="Times New Roman" w:hAnsi="Times New Roman"/>
          <w:color w:val="auto"/>
          <w:sz w:val="28"/>
          <w:szCs w:val="28"/>
        </w:rPr>
        <w:t xml:space="preserve"> A.V. In situ method for studying stresses in a pulse-heated tungsten plate based on measurements of surface curvature // Nuclear Materials and Energy. –2021</w:t>
      </w:r>
    </w:p>
    <w:p w14:paraId="63F932E5" w14:textId="77777777" w:rsidR="00150A5A" w:rsidRPr="00A6218A" w:rsidRDefault="00150A5A" w:rsidP="00150A5A">
      <w:pPr>
        <w:pStyle w:val="MDPI71References"/>
        <w:numPr>
          <w:ilvl w:val="0"/>
          <w:numId w:val="7"/>
        </w:numPr>
        <w:spacing w:line="240" w:lineRule="auto"/>
        <w:ind w:left="0" w:firstLine="567"/>
        <w:rPr>
          <w:rFonts w:ascii="Times New Roman" w:hAnsi="Times New Roman"/>
          <w:color w:val="auto"/>
          <w:sz w:val="28"/>
          <w:szCs w:val="28"/>
        </w:rPr>
      </w:pPr>
      <w:r w:rsidRPr="00A6218A">
        <w:rPr>
          <w:rFonts w:ascii="Times New Roman" w:hAnsi="Times New Roman"/>
          <w:color w:val="auto"/>
          <w:sz w:val="28"/>
          <w:szCs w:val="28"/>
        </w:rPr>
        <w:t xml:space="preserve">Ohno N., </w:t>
      </w:r>
      <w:proofErr w:type="spellStart"/>
      <w:r w:rsidRPr="00A6218A">
        <w:rPr>
          <w:rFonts w:ascii="Times New Roman" w:hAnsi="Times New Roman"/>
          <w:color w:val="auto"/>
          <w:sz w:val="28"/>
          <w:szCs w:val="28"/>
        </w:rPr>
        <w:t>Hirahata</w:t>
      </w:r>
      <w:proofErr w:type="spellEnd"/>
      <w:r w:rsidRPr="00A6218A">
        <w:rPr>
          <w:rFonts w:ascii="Times New Roman" w:hAnsi="Times New Roman"/>
          <w:color w:val="auto"/>
          <w:sz w:val="28"/>
          <w:szCs w:val="28"/>
        </w:rPr>
        <w:t xml:space="preserve"> Y., </w:t>
      </w:r>
      <w:proofErr w:type="spellStart"/>
      <w:r w:rsidRPr="00A6218A">
        <w:rPr>
          <w:rFonts w:ascii="Times New Roman" w:hAnsi="Times New Roman"/>
          <w:color w:val="auto"/>
          <w:sz w:val="28"/>
          <w:szCs w:val="28"/>
        </w:rPr>
        <w:t>Yamagiwa</w:t>
      </w:r>
      <w:proofErr w:type="spellEnd"/>
      <w:r w:rsidRPr="00A6218A">
        <w:rPr>
          <w:rFonts w:ascii="Times New Roman" w:hAnsi="Times New Roman"/>
          <w:color w:val="auto"/>
          <w:sz w:val="28"/>
          <w:szCs w:val="28"/>
        </w:rPr>
        <w:t xml:space="preserve"> M., Kajita S., Takagi M., Yoshida N., In</w:t>
      </w:r>
      <w:r w:rsidRPr="00A6218A">
        <w:rPr>
          <w:rFonts w:ascii="Times New Roman" w:hAnsi="Times New Roman"/>
          <w:color w:val="auto"/>
          <w:sz w:val="28"/>
          <w:szCs w:val="28"/>
          <w:lang w:val="ru-RU"/>
        </w:rPr>
        <w:t>ﬂ</w:t>
      </w:r>
      <w:proofErr w:type="spellStart"/>
      <w:r w:rsidRPr="00A6218A">
        <w:rPr>
          <w:rFonts w:ascii="Times New Roman" w:hAnsi="Times New Roman"/>
          <w:color w:val="auto"/>
          <w:sz w:val="28"/>
          <w:szCs w:val="28"/>
        </w:rPr>
        <w:t>uence</w:t>
      </w:r>
      <w:proofErr w:type="spellEnd"/>
      <w:r w:rsidRPr="00A6218A">
        <w:rPr>
          <w:rFonts w:ascii="Times New Roman" w:hAnsi="Times New Roman"/>
          <w:color w:val="auto"/>
          <w:sz w:val="28"/>
          <w:szCs w:val="28"/>
        </w:rPr>
        <w:t xml:space="preserve"> of crystal orientation on damages of tungsten exposed to helium plasma // Journal of Nuclear Materials. –2013. –Vol.438. –S879–S882</w:t>
      </w:r>
    </w:p>
    <w:p w14:paraId="6A2275D9" w14:textId="77777777" w:rsidR="00150A5A" w:rsidRPr="00A6218A" w:rsidRDefault="00150A5A" w:rsidP="00150A5A">
      <w:pPr>
        <w:pStyle w:val="MDPI71References"/>
        <w:numPr>
          <w:ilvl w:val="0"/>
          <w:numId w:val="7"/>
        </w:numPr>
        <w:spacing w:line="240" w:lineRule="auto"/>
        <w:ind w:left="0" w:firstLine="567"/>
        <w:rPr>
          <w:rFonts w:ascii="Times New Roman" w:hAnsi="Times New Roman"/>
          <w:color w:val="auto"/>
          <w:sz w:val="28"/>
          <w:szCs w:val="28"/>
        </w:rPr>
      </w:pPr>
      <w:r w:rsidRPr="00A6218A">
        <w:rPr>
          <w:rFonts w:ascii="Times New Roman" w:hAnsi="Times New Roman"/>
          <w:color w:val="auto"/>
          <w:sz w:val="28"/>
          <w:szCs w:val="28"/>
        </w:rPr>
        <w:t xml:space="preserve">Qu S, Li Y, Wang Z, Jia Y, Li C, Xu B, Chen W, Bai S, Huang Z, Tang Z and Liu W 2017 J. </w:t>
      </w:r>
      <w:proofErr w:type="spellStart"/>
      <w:r w:rsidRPr="00A6218A">
        <w:rPr>
          <w:rFonts w:ascii="Times New Roman" w:hAnsi="Times New Roman"/>
          <w:color w:val="auto"/>
          <w:sz w:val="28"/>
          <w:szCs w:val="28"/>
        </w:rPr>
        <w:t>Nucl</w:t>
      </w:r>
      <w:proofErr w:type="spellEnd"/>
      <w:r w:rsidRPr="00A6218A">
        <w:rPr>
          <w:rFonts w:ascii="Times New Roman" w:hAnsi="Times New Roman"/>
          <w:color w:val="auto"/>
          <w:sz w:val="28"/>
          <w:szCs w:val="28"/>
        </w:rPr>
        <w:t>. Mater.484 382–385</w:t>
      </w:r>
    </w:p>
    <w:p w14:paraId="470FECEF" w14:textId="77777777" w:rsidR="00150A5A" w:rsidRPr="00A6218A" w:rsidRDefault="00150A5A" w:rsidP="00150A5A">
      <w:pPr>
        <w:pStyle w:val="MDPI71References"/>
        <w:numPr>
          <w:ilvl w:val="0"/>
          <w:numId w:val="7"/>
        </w:numPr>
        <w:tabs>
          <w:tab w:val="left" w:pos="851"/>
        </w:tabs>
        <w:spacing w:line="240" w:lineRule="auto"/>
        <w:ind w:left="0" w:firstLine="567"/>
        <w:rPr>
          <w:rFonts w:ascii="Times New Roman" w:hAnsi="Times New Roman"/>
          <w:color w:val="auto"/>
          <w:sz w:val="28"/>
          <w:szCs w:val="28"/>
        </w:rPr>
      </w:pPr>
      <w:r w:rsidRPr="00A6218A">
        <w:rPr>
          <w:rFonts w:ascii="Times New Roman" w:hAnsi="Times New Roman"/>
          <w:color w:val="auto"/>
          <w:sz w:val="28"/>
          <w:szCs w:val="28"/>
        </w:rPr>
        <w:t>ASTM E112-13(2021) Standard Test Methods for Determining Average Grain Size DOI: 10.1520/E0112-13R21</w:t>
      </w:r>
    </w:p>
    <w:p w14:paraId="49016444" w14:textId="77777777" w:rsidR="00150A5A" w:rsidRPr="00A6218A" w:rsidRDefault="00150A5A" w:rsidP="00150A5A">
      <w:pPr>
        <w:pStyle w:val="MDPI71References"/>
        <w:numPr>
          <w:ilvl w:val="0"/>
          <w:numId w:val="7"/>
        </w:numPr>
        <w:tabs>
          <w:tab w:val="left" w:pos="851"/>
          <w:tab w:val="left" w:pos="993"/>
        </w:tabs>
        <w:spacing w:line="240" w:lineRule="auto"/>
        <w:ind w:left="0" w:firstLine="567"/>
        <w:rPr>
          <w:rFonts w:ascii="Times New Roman" w:hAnsi="Times New Roman"/>
          <w:color w:val="auto"/>
          <w:sz w:val="28"/>
          <w:szCs w:val="28"/>
        </w:rPr>
      </w:pPr>
      <w:proofErr w:type="spellStart"/>
      <w:r w:rsidRPr="00A6218A">
        <w:rPr>
          <w:rFonts w:ascii="Times New Roman" w:hAnsi="Times New Roman"/>
          <w:color w:val="auto"/>
          <w:sz w:val="28"/>
          <w:szCs w:val="28"/>
        </w:rPr>
        <w:t>Dunand</w:t>
      </w:r>
      <w:proofErr w:type="spellEnd"/>
      <w:r w:rsidRPr="00A6218A">
        <w:rPr>
          <w:rFonts w:ascii="Times New Roman" w:hAnsi="Times New Roman"/>
          <w:color w:val="auto"/>
          <w:sz w:val="28"/>
          <w:szCs w:val="28"/>
        </w:rPr>
        <w:t xml:space="preserve"> A. et al. Flux dependence of helium retention in clean </w:t>
      </w:r>
      <w:proofErr w:type="gramStart"/>
      <w:r w:rsidRPr="00A6218A">
        <w:rPr>
          <w:rFonts w:ascii="Times New Roman" w:hAnsi="Times New Roman"/>
          <w:color w:val="auto"/>
          <w:sz w:val="28"/>
          <w:szCs w:val="28"/>
        </w:rPr>
        <w:t>W(</w:t>
      </w:r>
      <w:proofErr w:type="gramEnd"/>
      <w:r w:rsidRPr="00A6218A">
        <w:rPr>
          <w:rFonts w:ascii="Times New Roman" w:hAnsi="Times New Roman"/>
          <w:color w:val="auto"/>
          <w:sz w:val="28"/>
          <w:szCs w:val="28"/>
        </w:rPr>
        <w:t xml:space="preserve">110): Experimental evidence for He self-trapping // </w:t>
      </w:r>
      <w:proofErr w:type="spellStart"/>
      <w:r w:rsidRPr="00A6218A">
        <w:rPr>
          <w:rFonts w:ascii="Times New Roman" w:hAnsi="Times New Roman"/>
          <w:color w:val="auto"/>
          <w:sz w:val="28"/>
          <w:szCs w:val="28"/>
        </w:rPr>
        <w:t>Nucl</w:t>
      </w:r>
      <w:proofErr w:type="spellEnd"/>
      <w:r w:rsidRPr="00A6218A">
        <w:rPr>
          <w:rFonts w:ascii="Times New Roman" w:hAnsi="Times New Roman"/>
          <w:color w:val="auto"/>
          <w:sz w:val="28"/>
          <w:szCs w:val="28"/>
        </w:rPr>
        <w:t>. Mater. Energy. 2023. Vol. 34. P. 101324.</w:t>
      </w:r>
    </w:p>
    <w:p w14:paraId="55705D91" w14:textId="77777777" w:rsidR="00150A5A" w:rsidRPr="00A6218A" w:rsidRDefault="00150A5A" w:rsidP="00150A5A">
      <w:pPr>
        <w:pStyle w:val="MDPI71References"/>
        <w:spacing w:line="240" w:lineRule="auto"/>
        <w:ind w:firstLine="567"/>
        <w:rPr>
          <w:rFonts w:ascii="Times New Roman" w:hAnsi="Times New Roman"/>
          <w:color w:val="auto"/>
          <w:sz w:val="28"/>
          <w:szCs w:val="28"/>
          <w:lang w:val="de-DE"/>
        </w:rPr>
      </w:pPr>
    </w:p>
    <w:p w14:paraId="50B6226A" w14:textId="5C03877E" w:rsidR="00672582" w:rsidRPr="00A6218A" w:rsidRDefault="00672582" w:rsidP="00D93745">
      <w:pPr>
        <w:pStyle w:val="MDPI71References"/>
        <w:numPr>
          <w:ilvl w:val="0"/>
          <w:numId w:val="7"/>
        </w:numPr>
        <w:tabs>
          <w:tab w:val="left" w:pos="851"/>
          <w:tab w:val="left" w:pos="993"/>
        </w:tabs>
        <w:spacing w:line="240" w:lineRule="auto"/>
        <w:ind w:left="0" w:firstLine="567"/>
        <w:rPr>
          <w:rFonts w:ascii="Times New Roman" w:hAnsi="Times New Roman"/>
          <w:color w:val="auto"/>
          <w:sz w:val="28"/>
          <w:szCs w:val="28"/>
        </w:rPr>
      </w:pPr>
      <w:r w:rsidRPr="00A6218A">
        <w:rPr>
          <w:color w:val="auto"/>
        </w:rPr>
        <w:br w:type="page"/>
      </w:r>
    </w:p>
    <w:p w14:paraId="4CC36003" w14:textId="77777777" w:rsidR="00EA7C40" w:rsidRPr="00A6218A" w:rsidRDefault="00EA7C40" w:rsidP="00EA7C40">
      <w:pPr>
        <w:pStyle w:val="1"/>
        <w:spacing w:after="0" w:line="240" w:lineRule="auto"/>
        <w:ind w:firstLine="0"/>
        <w:rPr>
          <w:b/>
          <w:bCs w:val="0"/>
        </w:rPr>
      </w:pPr>
      <w:bookmarkStart w:id="161" w:name="_Toc158476739"/>
      <w:bookmarkStart w:id="162" w:name="_Toc144150965"/>
      <w:r w:rsidRPr="00A6218A">
        <w:rPr>
          <w:b/>
          <w:bCs w:val="0"/>
        </w:rPr>
        <w:lastRenderedPageBreak/>
        <w:t>ПРИЛОЖЕНИЕ А</w:t>
      </w:r>
      <w:bookmarkEnd w:id="161"/>
    </w:p>
    <w:bookmarkEnd w:id="158"/>
    <w:bookmarkEnd w:id="162"/>
    <w:p w14:paraId="6FBFDCD2" w14:textId="234A5034" w:rsidR="00886BF7" w:rsidRPr="00A6218A" w:rsidRDefault="00886BF7" w:rsidP="00743239">
      <w:pPr>
        <w:ind w:firstLine="0"/>
        <w:jc w:val="center"/>
      </w:pPr>
      <w:r w:rsidRPr="00A6218A">
        <w:t>Патент на изобретение</w:t>
      </w:r>
      <w:r w:rsidRPr="00A6218A">
        <w:br/>
        <w:t>«</w:t>
      </w:r>
      <w:r w:rsidR="00861E3A" w:rsidRPr="00A6218A">
        <w:t>Способ высокотемпературного отжига металлов и сплавов методом электронно-лучевого воздействия в вакуумной и газовой среде</w:t>
      </w:r>
      <w:r w:rsidRPr="00A6218A">
        <w:t>»</w:t>
      </w:r>
    </w:p>
    <w:p w14:paraId="30120122" w14:textId="4E7C0DDE" w:rsidR="00D07D4A" w:rsidRPr="00A6218A" w:rsidRDefault="00021165" w:rsidP="00743239">
      <w:pPr>
        <w:ind w:firstLine="0"/>
        <w:jc w:val="center"/>
      </w:pPr>
      <w:r w:rsidRPr="00A6218A">
        <w:rPr>
          <w:noProof/>
        </w:rPr>
        <w:drawing>
          <wp:inline distT="0" distB="0" distL="0" distR="0" wp14:anchorId="383F034D" wp14:editId="548C3BD4">
            <wp:extent cx="5734800" cy="8086318"/>
            <wp:effectExtent l="0" t="0" r="0" b="0"/>
            <wp:docPr id="1797058875" name="Рисунок 1797058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screen">
                      <a:extLst>
                        <a:ext uri="{28A0092B-C50C-407E-A947-70E740481C1C}">
                          <a14:useLocalDpi xmlns:a14="http://schemas.microsoft.com/office/drawing/2010/main"/>
                        </a:ext>
                      </a:extLst>
                    </a:blip>
                    <a:stretch>
                      <a:fillRect/>
                    </a:stretch>
                  </pic:blipFill>
                  <pic:spPr>
                    <a:xfrm>
                      <a:off x="0" y="0"/>
                      <a:ext cx="5734800" cy="8086318"/>
                    </a:xfrm>
                    <a:prstGeom prst="rect">
                      <a:avLst/>
                    </a:prstGeom>
                  </pic:spPr>
                </pic:pic>
              </a:graphicData>
            </a:graphic>
          </wp:inline>
        </w:drawing>
      </w:r>
      <w:r w:rsidR="00D07D4A" w:rsidRPr="00A6218A">
        <w:br w:type="page"/>
      </w:r>
    </w:p>
    <w:p w14:paraId="308AA0CB" w14:textId="6D770C93" w:rsidR="00C53BCC" w:rsidRPr="00A6218A" w:rsidRDefault="00401C61" w:rsidP="00743239">
      <w:pPr>
        <w:pStyle w:val="1"/>
        <w:spacing w:after="0" w:line="240" w:lineRule="auto"/>
        <w:ind w:firstLine="0"/>
        <w:rPr>
          <w:b/>
          <w:caps w:val="0"/>
        </w:rPr>
      </w:pPr>
      <w:bookmarkStart w:id="163" w:name="_Toc144150967"/>
      <w:bookmarkStart w:id="164" w:name="_Toc158476740"/>
      <w:r w:rsidRPr="00A6218A">
        <w:rPr>
          <w:b/>
          <w:bCs w:val="0"/>
        </w:rPr>
        <w:lastRenderedPageBreak/>
        <w:t xml:space="preserve">ПРИЛОЖЕНИЕ </w:t>
      </w:r>
      <w:bookmarkEnd w:id="163"/>
      <w:r w:rsidR="009C4FED" w:rsidRPr="00A6218A">
        <w:rPr>
          <w:b/>
          <w:bCs w:val="0"/>
        </w:rPr>
        <w:t>Б</w:t>
      </w:r>
      <w:bookmarkEnd w:id="164"/>
    </w:p>
    <w:p w14:paraId="4595343B" w14:textId="1F921995" w:rsidR="009A62B5" w:rsidRPr="00A6218A" w:rsidRDefault="00855EB3" w:rsidP="00743239">
      <w:pPr>
        <w:ind w:firstLine="0"/>
        <w:jc w:val="center"/>
      </w:pPr>
      <w:r w:rsidRPr="00A6218A">
        <w:t xml:space="preserve">АКТ </w:t>
      </w:r>
      <w:r w:rsidRPr="00A6218A">
        <w:br/>
      </w:r>
      <w:r w:rsidR="00D07D4A" w:rsidRPr="00A6218A">
        <w:t xml:space="preserve">о разработке методики </w:t>
      </w:r>
      <w:r w:rsidR="002F59F5" w:rsidRPr="00A6218A">
        <w:t xml:space="preserve">«Исследование </w:t>
      </w:r>
      <w:r w:rsidR="00D07D4A" w:rsidRPr="00A6218A">
        <w:t xml:space="preserve">взаимодействия плазмы с </w:t>
      </w:r>
      <w:proofErr w:type="spellStart"/>
      <w:r w:rsidR="00D07D4A" w:rsidRPr="00A6218A">
        <w:t>карбидизированной</w:t>
      </w:r>
      <w:proofErr w:type="spellEnd"/>
      <w:r w:rsidR="00D07D4A" w:rsidRPr="00A6218A">
        <w:t xml:space="preserve"> поверхностью вольфрама</w:t>
      </w:r>
      <w:r w:rsidR="002F59F5" w:rsidRPr="00A6218A">
        <w:t>»</w:t>
      </w:r>
    </w:p>
    <w:p w14:paraId="52A146FE" w14:textId="2942E69B" w:rsidR="002B10BE" w:rsidRPr="00A6218A" w:rsidRDefault="00B845CE" w:rsidP="0093036A">
      <w:pPr>
        <w:ind w:firstLine="0"/>
        <w:jc w:val="center"/>
        <w:rPr>
          <w:caps/>
        </w:rPr>
      </w:pPr>
      <w:bookmarkStart w:id="165" w:name="_Toc156403310"/>
      <w:bookmarkStart w:id="166" w:name="_Toc144150969"/>
      <w:r w:rsidRPr="00A6218A">
        <w:rPr>
          <w:noProof/>
        </w:rPr>
        <w:drawing>
          <wp:inline distT="0" distB="0" distL="0" distR="0" wp14:anchorId="0695A1ED" wp14:editId="1823856F">
            <wp:extent cx="5369741" cy="8125608"/>
            <wp:effectExtent l="0" t="0" r="2540" b="8890"/>
            <wp:docPr id="85659368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593689" name="Рисунок 856593689"/>
                    <pic:cNvPicPr/>
                  </pic:nvPicPr>
                  <pic:blipFill rotWithShape="1">
                    <a:blip r:embed="rId135" cstate="hqprint">
                      <a:extLst>
                        <a:ext uri="{28A0092B-C50C-407E-A947-70E740481C1C}">
                          <a14:useLocalDpi xmlns:a14="http://schemas.microsoft.com/office/drawing/2010/main"/>
                        </a:ext>
                      </a:extLst>
                    </a:blip>
                    <a:srcRect/>
                    <a:stretch/>
                  </pic:blipFill>
                  <pic:spPr bwMode="auto">
                    <a:xfrm>
                      <a:off x="0" y="0"/>
                      <a:ext cx="5386406" cy="8150825"/>
                    </a:xfrm>
                    <a:prstGeom prst="rect">
                      <a:avLst/>
                    </a:prstGeom>
                    <a:ln>
                      <a:noFill/>
                    </a:ln>
                    <a:extLst>
                      <a:ext uri="{53640926-AAD7-44D8-BBD7-CCE9431645EC}">
                        <a14:shadowObscured xmlns:a14="http://schemas.microsoft.com/office/drawing/2010/main"/>
                      </a:ext>
                    </a:extLst>
                  </pic:spPr>
                </pic:pic>
              </a:graphicData>
            </a:graphic>
          </wp:inline>
        </w:drawing>
      </w:r>
      <w:bookmarkEnd w:id="165"/>
      <w:r w:rsidR="002B10BE" w:rsidRPr="00A6218A">
        <w:br w:type="page"/>
      </w:r>
    </w:p>
    <w:p w14:paraId="24BB4B0E" w14:textId="14231875" w:rsidR="002B10BE" w:rsidRPr="00A6218A" w:rsidRDefault="002B10BE" w:rsidP="002B10BE">
      <w:pPr>
        <w:pStyle w:val="1"/>
        <w:spacing w:after="0" w:line="240" w:lineRule="auto"/>
        <w:ind w:firstLine="0"/>
        <w:rPr>
          <w:b/>
          <w:caps w:val="0"/>
        </w:rPr>
      </w:pPr>
      <w:bookmarkStart w:id="167" w:name="_Toc158476741"/>
      <w:r w:rsidRPr="00A6218A">
        <w:rPr>
          <w:b/>
          <w:bCs w:val="0"/>
        </w:rPr>
        <w:lastRenderedPageBreak/>
        <w:t xml:space="preserve">ПРИЛОЖЕНИЕ </w:t>
      </w:r>
      <w:bookmarkStart w:id="168" w:name="_Toc99050636"/>
      <w:bookmarkEnd w:id="166"/>
      <w:r w:rsidR="009C4FED" w:rsidRPr="00A6218A">
        <w:rPr>
          <w:b/>
          <w:bCs w:val="0"/>
        </w:rPr>
        <w:t>В</w:t>
      </w:r>
      <w:bookmarkEnd w:id="167"/>
    </w:p>
    <w:p w14:paraId="403B20D7" w14:textId="0FC3292F" w:rsidR="002B10BE" w:rsidRPr="00A6218A" w:rsidRDefault="002B10BE" w:rsidP="002B10BE">
      <w:pPr>
        <w:ind w:firstLine="0"/>
        <w:jc w:val="center"/>
      </w:pPr>
      <w:r w:rsidRPr="00A6218A">
        <w:t xml:space="preserve">АКТ </w:t>
      </w:r>
      <w:r w:rsidRPr="00A6218A">
        <w:br/>
        <w:t xml:space="preserve"> о</w:t>
      </w:r>
      <w:r w:rsidR="002F59F5" w:rsidRPr="00A6218A">
        <w:t xml:space="preserve"> внедрении </w:t>
      </w:r>
      <w:r w:rsidRPr="00A6218A">
        <w:t xml:space="preserve">результатов диссертационной работы </w:t>
      </w:r>
      <w:r w:rsidR="002F59F5" w:rsidRPr="00A6218A">
        <w:t>в процедуру проведения научных и прикладных исследований в области термоядерных исследований</w:t>
      </w:r>
      <w:r w:rsidR="002F59F5" w:rsidRPr="00A6218A">
        <w:br/>
      </w:r>
      <w:r w:rsidRPr="00A6218A">
        <w:t>в филиале «Институт атомной энергии» РГП НЯЦ РК</w:t>
      </w:r>
      <w:bookmarkEnd w:id="168"/>
    </w:p>
    <w:p w14:paraId="6CA31778" w14:textId="59BC6A46" w:rsidR="009A62B5" w:rsidRPr="00A6218A" w:rsidRDefault="002B10BE" w:rsidP="00743239">
      <w:pPr>
        <w:ind w:firstLine="0"/>
        <w:jc w:val="center"/>
        <w:rPr>
          <w:caps/>
          <w:szCs w:val="28"/>
          <w:lang w:eastAsia="ko-KR"/>
        </w:rPr>
      </w:pPr>
      <w:r w:rsidRPr="00A6218A">
        <w:rPr>
          <w:noProof/>
        </w:rPr>
        <w:drawing>
          <wp:inline distT="0" distB="0" distL="0" distR="0" wp14:anchorId="28B5EF00" wp14:editId="024798FF">
            <wp:extent cx="5465627" cy="8063473"/>
            <wp:effectExtent l="0" t="0" r="190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screen">
                      <a:extLst>
                        <a:ext uri="{28A0092B-C50C-407E-A947-70E740481C1C}">
                          <a14:useLocalDpi xmlns:a14="http://schemas.microsoft.com/office/drawing/2010/main"/>
                        </a:ext>
                      </a:extLst>
                    </a:blip>
                    <a:stretch>
                      <a:fillRect/>
                    </a:stretch>
                  </pic:blipFill>
                  <pic:spPr>
                    <a:xfrm>
                      <a:off x="0" y="0"/>
                      <a:ext cx="5469911" cy="8069793"/>
                    </a:xfrm>
                    <a:prstGeom prst="rect">
                      <a:avLst/>
                    </a:prstGeom>
                  </pic:spPr>
                </pic:pic>
              </a:graphicData>
            </a:graphic>
          </wp:inline>
        </w:drawing>
      </w:r>
      <w:r w:rsidR="009A62B5" w:rsidRPr="00A6218A">
        <w:rPr>
          <w:caps/>
          <w:szCs w:val="28"/>
          <w:lang w:eastAsia="ko-KR"/>
        </w:rPr>
        <w:br w:type="page"/>
      </w:r>
    </w:p>
    <w:p w14:paraId="70BACE40" w14:textId="1512B4E1" w:rsidR="00C53BCC" w:rsidRPr="00A6218A" w:rsidRDefault="0041640E" w:rsidP="00743239">
      <w:pPr>
        <w:pStyle w:val="1"/>
        <w:spacing w:after="0" w:line="240" w:lineRule="auto"/>
        <w:ind w:firstLine="0"/>
        <w:rPr>
          <w:b/>
          <w:caps w:val="0"/>
        </w:rPr>
      </w:pPr>
      <w:bookmarkStart w:id="169" w:name="_Toc144150968"/>
      <w:bookmarkStart w:id="170" w:name="_Toc158476742"/>
      <w:bookmarkStart w:id="171" w:name="_Toc99050637"/>
      <w:r w:rsidRPr="00A6218A">
        <w:rPr>
          <w:b/>
          <w:bCs w:val="0"/>
        </w:rPr>
        <w:lastRenderedPageBreak/>
        <w:t xml:space="preserve">ПРИЛОЖЕНИЕ </w:t>
      </w:r>
      <w:bookmarkEnd w:id="169"/>
      <w:r w:rsidR="009C4FED" w:rsidRPr="00A6218A">
        <w:rPr>
          <w:b/>
          <w:bCs w:val="0"/>
        </w:rPr>
        <w:t>Г</w:t>
      </w:r>
      <w:bookmarkEnd w:id="170"/>
    </w:p>
    <w:p w14:paraId="21E8EE41" w14:textId="21CFD0D0" w:rsidR="0041640E" w:rsidRPr="00A6218A" w:rsidRDefault="0041640E" w:rsidP="00743239">
      <w:pPr>
        <w:ind w:firstLine="0"/>
        <w:jc w:val="center"/>
      </w:pPr>
      <w:r w:rsidRPr="00A6218A">
        <w:t xml:space="preserve">АКТ </w:t>
      </w:r>
      <w:r w:rsidRPr="00A6218A">
        <w:br/>
      </w:r>
      <w:r w:rsidR="00DC7F18" w:rsidRPr="00A6218A">
        <w:t>внедрени</w:t>
      </w:r>
      <w:r w:rsidR="00E754A4" w:rsidRPr="00A6218A">
        <w:t>я</w:t>
      </w:r>
      <w:r w:rsidR="00DC7F18" w:rsidRPr="00A6218A">
        <w:t xml:space="preserve"> результатов </w:t>
      </w:r>
      <w:r w:rsidR="00202F85" w:rsidRPr="00A6218A">
        <w:t>научно-исследовательских, научно-технических работ, (или)</w:t>
      </w:r>
      <w:r w:rsidR="00DC7F18" w:rsidRPr="00A6218A">
        <w:t xml:space="preserve"> </w:t>
      </w:r>
      <w:r w:rsidR="00202F85" w:rsidRPr="00A6218A">
        <w:t>результатов научной и (или) научно-технической деятельности в учебный процесс</w:t>
      </w:r>
      <w:bookmarkEnd w:id="171"/>
    </w:p>
    <w:p w14:paraId="70F50AC2" w14:textId="4103412C" w:rsidR="0041640E" w:rsidRPr="00D64B3D" w:rsidRDefault="00E754A4" w:rsidP="00743239">
      <w:pPr>
        <w:ind w:firstLine="0"/>
        <w:jc w:val="center"/>
      </w:pPr>
      <w:r w:rsidRPr="00A6218A">
        <w:rPr>
          <w:noProof/>
        </w:rPr>
        <w:drawing>
          <wp:inline distT="0" distB="0" distL="0" distR="0" wp14:anchorId="34E81E8F" wp14:editId="16B5D351">
            <wp:extent cx="5445057" cy="8044543"/>
            <wp:effectExtent l="0" t="0" r="381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7" r:link="rId138">
                      <a:extLst>
                        <a:ext uri="{28A0092B-C50C-407E-A947-70E740481C1C}">
                          <a14:useLocalDpi xmlns:a14="http://schemas.microsoft.com/office/drawing/2010/main" val="0"/>
                        </a:ext>
                      </a:extLst>
                    </a:blip>
                    <a:srcRect l="7148" t="3019"/>
                    <a:stretch/>
                  </pic:blipFill>
                  <pic:spPr bwMode="auto">
                    <a:xfrm>
                      <a:off x="0" y="0"/>
                      <a:ext cx="5453612" cy="8057182"/>
                    </a:xfrm>
                    <a:prstGeom prst="rect">
                      <a:avLst/>
                    </a:prstGeom>
                    <a:noFill/>
                    <a:ln>
                      <a:noFill/>
                    </a:ln>
                    <a:extLst>
                      <a:ext uri="{53640926-AAD7-44D8-BBD7-CCE9431645EC}">
                        <a14:shadowObscured xmlns:a14="http://schemas.microsoft.com/office/drawing/2010/main"/>
                      </a:ext>
                    </a:extLst>
                  </pic:spPr>
                </pic:pic>
              </a:graphicData>
            </a:graphic>
          </wp:inline>
        </w:drawing>
      </w:r>
    </w:p>
    <w:sectPr w:rsidR="0041640E" w:rsidRPr="00D64B3D" w:rsidSect="00805DD9">
      <w:footerReference w:type="default" r:id="rId139"/>
      <w:pgSz w:w="11906" w:h="16838" w:code="9"/>
      <w:pgMar w:top="1134" w:right="567" w:bottom="1134" w:left="1701" w:header="1021" w:footer="68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6868D0" w14:textId="77777777" w:rsidR="001873B5" w:rsidRDefault="001873B5" w:rsidP="00D7432F">
      <w:r>
        <w:separator/>
      </w:r>
    </w:p>
  </w:endnote>
  <w:endnote w:type="continuationSeparator" w:id="0">
    <w:p w14:paraId="44ADD92F" w14:textId="77777777" w:rsidR="001873B5" w:rsidRDefault="001873B5" w:rsidP="00D7432F">
      <w:r>
        <w:continuationSeparator/>
      </w:r>
    </w:p>
  </w:endnote>
  <w:endnote w:type="continuationNotice" w:id="1">
    <w:p w14:paraId="1351E809" w14:textId="77777777" w:rsidR="001873B5" w:rsidRDefault="001873B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Palatino Linotype">
    <w:panose1 w:val="02040502050505030304"/>
    <w:charset w:val="CC"/>
    <w:family w:val="roman"/>
    <w:pitch w:val="variable"/>
    <w:sig w:usb0="E0000287" w:usb1="40000013" w:usb2="00000000" w:usb3="00000000" w:csb0="0000019F" w:csb1="00000000"/>
  </w:font>
  <w:font w:name="Cordia New">
    <w:panose1 w:val="020B0304020202020204"/>
    <w:charset w:val="DE"/>
    <w:family w:val="swiss"/>
    <w:pitch w:val="variable"/>
    <w:sig w:usb0="81000003" w:usb1="00000000" w:usb2="00000000" w:usb3="00000000" w:csb0="00010001" w:csb1="00000000"/>
  </w:font>
  <w:font w:name="Times New Roman(K)">
    <w:altName w:val="Times New Roman"/>
    <w:charset w:val="CC"/>
    <w:family w:val="roman"/>
    <w:pitch w:val="variable"/>
    <w:sig w:usb0="80000203" w:usb1="00000000" w:usb2="00000000" w:usb3="00000000" w:csb0="00000005" w:csb1="00000000"/>
  </w:font>
  <w:font w:name="TimesNewRoman">
    <w:altName w:val="Times New Roman"/>
    <w:panose1 w:val="00000000000000000000"/>
    <w:charset w:val="80"/>
    <w:family w:val="auto"/>
    <w:notTrueType/>
    <w:pitch w:val="default"/>
    <w:sig w:usb0="00000001" w:usb1="08070000" w:usb2="00000010" w:usb3="00000000" w:csb0="00020000" w:csb1="00000000"/>
  </w:font>
  <w:font w:name="Roboto">
    <w:charset w:val="00"/>
    <w:family w:val="auto"/>
    <w:pitch w:val="variable"/>
    <w:sig w:usb0="E00002FF" w:usb1="5000205B" w:usb2="00000020" w:usb3="00000000" w:csb0="0000019F" w:csb1="00000000"/>
  </w:font>
  <w:font w:name="TimesNewRomanPSMT">
    <w:altName w:val="MS Mincho"/>
    <w:panose1 w:val="00000000000000000000"/>
    <w:charset w:val="80"/>
    <w:family w:val="auto"/>
    <w:notTrueType/>
    <w:pitch w:val="default"/>
    <w:sig w:usb0="00000003" w:usb1="08070000" w:usb2="00000010" w:usb3="00000000" w:csb0="00020001" w:csb1="00000000"/>
  </w:font>
  <w:font w:name="Segoe UI">
    <w:panose1 w:val="020B0502040204020203"/>
    <w:charset w:val="CC"/>
    <w:family w:val="swiss"/>
    <w:pitch w:val="variable"/>
    <w:sig w:usb0="E4002EFF" w:usb1="C000E47F" w:usb2="00000009" w:usb3="00000000" w:csb0="000001FF" w:csb1="00000000"/>
  </w:font>
  <w:font w:name="CharisSIL">
    <w:altName w:val="MS Gothic"/>
    <w:panose1 w:val="00000000000000000000"/>
    <w:charset w:val="80"/>
    <w:family w:val="swiss"/>
    <w:notTrueType/>
    <w:pitch w:val="default"/>
    <w:sig w:usb0="00000001" w:usb1="08070000" w:usb2="00000010" w:usb3="00000000" w:csb0="00020000" w:csb1="00000000"/>
  </w:font>
  <w:font w:name="SFTI0800">
    <w:altName w:val="MS Mincho"/>
    <w:panose1 w:val="00000000000000000000"/>
    <w:charset w:val="80"/>
    <w:family w:val="auto"/>
    <w:notTrueType/>
    <w:pitch w:val="default"/>
    <w:sig w:usb0="00000000" w:usb1="08070000" w:usb2="00000010" w:usb3="00000000" w:csb0="00020000" w:csb1="00000000"/>
  </w:font>
  <w:font w:name="SFRM0800">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62687"/>
    </w:sdtPr>
    <w:sdtEndPr/>
    <w:sdtContent>
      <w:p w14:paraId="459534FC" w14:textId="77777777" w:rsidR="00E40E64" w:rsidRDefault="00E40E64">
        <w:pPr>
          <w:pStyle w:val="aff9"/>
          <w:jc w:val="center"/>
        </w:pPr>
        <w:r>
          <w:fldChar w:fldCharType="begin"/>
        </w:r>
        <w:r>
          <w:instrText xml:space="preserve"> PAGE   \* MERGEFORMAT </w:instrText>
        </w:r>
        <w:r>
          <w:fldChar w:fldCharType="separate"/>
        </w:r>
        <w:r w:rsidR="0048303D">
          <w:rPr>
            <w:noProof/>
          </w:rPr>
          <w:t>22</w:t>
        </w:r>
        <w:r>
          <w:rPr>
            <w:noProof/>
          </w:rPr>
          <w:fldChar w:fldCharType="end"/>
        </w:r>
      </w:p>
    </w:sdtContent>
  </w:sdt>
  <w:p w14:paraId="459534FD" w14:textId="77777777" w:rsidR="00E40E64" w:rsidRDefault="00E40E64">
    <w:pPr>
      <w:pStyle w:val="aff9"/>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DCE6C2" w14:textId="77777777" w:rsidR="001873B5" w:rsidRDefault="001873B5" w:rsidP="00D7432F">
      <w:r>
        <w:separator/>
      </w:r>
    </w:p>
  </w:footnote>
  <w:footnote w:type="continuationSeparator" w:id="0">
    <w:p w14:paraId="181F2F31" w14:textId="77777777" w:rsidR="001873B5" w:rsidRDefault="001873B5" w:rsidP="00D7432F">
      <w:r>
        <w:continuationSeparator/>
      </w:r>
    </w:p>
  </w:footnote>
  <w:footnote w:type="continuationNotice" w:id="1">
    <w:p w14:paraId="73D9C852" w14:textId="77777777" w:rsidR="001873B5" w:rsidRDefault="001873B5"/>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653F3E"/>
    <w:multiLevelType w:val="multilevel"/>
    <w:tmpl w:val="E1949244"/>
    <w:lvl w:ilvl="0">
      <w:start w:val="2"/>
      <w:numFmt w:val="decimal"/>
      <w:lvlText w:val="%1"/>
      <w:lvlJc w:val="left"/>
      <w:pPr>
        <w:ind w:left="560" w:hanging="560"/>
      </w:pPr>
      <w:rPr>
        <w:rFonts w:hint="default"/>
      </w:rPr>
    </w:lvl>
    <w:lvl w:ilvl="1">
      <w:start w:val="5"/>
      <w:numFmt w:val="decimal"/>
      <w:lvlText w:val="%1.%2"/>
      <w:lvlJc w:val="left"/>
      <w:pPr>
        <w:ind w:left="843" w:hanging="56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1" w15:restartNumberingAfterBreak="0">
    <w:nsid w:val="01F552CD"/>
    <w:multiLevelType w:val="hybridMultilevel"/>
    <w:tmpl w:val="505088D4"/>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3627A9F"/>
    <w:multiLevelType w:val="hybridMultilevel"/>
    <w:tmpl w:val="8158A44C"/>
    <w:lvl w:ilvl="0" w:tplc="13E23D14">
      <w:start w:val="1"/>
      <w:numFmt w:val="bullet"/>
      <w:suff w:val="space"/>
      <w:lvlText w:val=""/>
      <w:lvlJc w:val="left"/>
      <w:pPr>
        <w:ind w:left="1854" w:hanging="360"/>
      </w:pPr>
      <w:rPr>
        <w:rFonts w:ascii="Symbol" w:hAnsi="Symbol" w:hint="default"/>
      </w:rPr>
    </w:lvl>
    <w:lvl w:ilvl="1" w:tplc="A6CC7646">
      <w:numFmt w:val="bullet"/>
      <w:lvlText w:val="•"/>
      <w:lvlJc w:val="left"/>
      <w:pPr>
        <w:ind w:left="3129" w:hanging="915"/>
      </w:pPr>
      <w:rPr>
        <w:rFonts w:ascii="Times New Roman" w:eastAsia="Calibri" w:hAnsi="Times New Roman" w:cs="Times New Roman"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3" w15:restartNumberingAfterBreak="0">
    <w:nsid w:val="06761885"/>
    <w:multiLevelType w:val="multilevel"/>
    <w:tmpl w:val="A78A006C"/>
    <w:lvl w:ilvl="0">
      <w:start w:val="2"/>
      <w:numFmt w:val="decimal"/>
      <w:lvlText w:val="%1."/>
      <w:lvlJc w:val="left"/>
      <w:pPr>
        <w:ind w:left="429" w:hanging="429"/>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0A783F76"/>
    <w:multiLevelType w:val="multilevel"/>
    <w:tmpl w:val="86EE00A2"/>
    <w:lvl w:ilvl="0">
      <w:start w:val="1"/>
      <w:numFmt w:val="decimal"/>
      <w:lvlText w:val="%1)"/>
      <w:lvlJc w:val="left"/>
      <w:pPr>
        <w:ind w:left="927"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5" w15:restartNumberingAfterBreak="0">
    <w:nsid w:val="16F5739E"/>
    <w:multiLevelType w:val="multilevel"/>
    <w:tmpl w:val="03FAFF40"/>
    <w:lvl w:ilvl="0">
      <w:start w:val="1"/>
      <w:numFmt w:val="decimal"/>
      <w:lvlText w:val="%1."/>
      <w:lvlJc w:val="left"/>
      <w:pPr>
        <w:ind w:left="429" w:hanging="429"/>
      </w:pPr>
      <w:rPr>
        <w:rFonts w:hint="default"/>
      </w:rPr>
    </w:lvl>
    <w:lvl w:ilvl="1">
      <w:start w:val="1"/>
      <w:numFmt w:val="decimal"/>
      <w:lvlText w:val="%1.%2"/>
      <w:lvlJc w:val="left"/>
      <w:pPr>
        <w:ind w:left="1430" w:hanging="720"/>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3210" w:hanging="108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990" w:hanging="1440"/>
      </w:pPr>
      <w:rPr>
        <w:rFonts w:hint="default"/>
      </w:rPr>
    </w:lvl>
    <w:lvl w:ilvl="6">
      <w:start w:val="1"/>
      <w:numFmt w:val="decimal"/>
      <w:lvlText w:val="%1.%2.%3.%4.%5.%6.%7."/>
      <w:lvlJc w:val="left"/>
      <w:pPr>
        <w:ind w:left="6060" w:hanging="1800"/>
      </w:pPr>
      <w:rPr>
        <w:rFonts w:hint="default"/>
      </w:rPr>
    </w:lvl>
    <w:lvl w:ilvl="7">
      <w:start w:val="1"/>
      <w:numFmt w:val="decimal"/>
      <w:lvlText w:val="%1.%2.%3.%4.%5.%6.%7.%8."/>
      <w:lvlJc w:val="left"/>
      <w:pPr>
        <w:ind w:left="6770" w:hanging="1800"/>
      </w:pPr>
      <w:rPr>
        <w:rFonts w:hint="default"/>
      </w:rPr>
    </w:lvl>
    <w:lvl w:ilvl="8">
      <w:start w:val="1"/>
      <w:numFmt w:val="decimal"/>
      <w:lvlText w:val="%1.%2.%3.%4.%5.%6.%7.%8.%9."/>
      <w:lvlJc w:val="left"/>
      <w:pPr>
        <w:ind w:left="7840" w:hanging="2160"/>
      </w:pPr>
      <w:rPr>
        <w:rFonts w:hint="default"/>
      </w:rPr>
    </w:lvl>
  </w:abstractNum>
  <w:abstractNum w:abstractNumId="6" w15:restartNumberingAfterBreak="0">
    <w:nsid w:val="17193F65"/>
    <w:multiLevelType w:val="multilevel"/>
    <w:tmpl w:val="7DC454C2"/>
    <w:lvl w:ilvl="0">
      <w:start w:val="1"/>
      <w:numFmt w:val="decimal"/>
      <w:lvlText w:val="%1."/>
      <w:lvlJc w:val="left"/>
      <w:pPr>
        <w:tabs>
          <w:tab w:val="num" w:pos="720"/>
        </w:tabs>
        <w:ind w:left="720"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7" w15:restartNumberingAfterBreak="0">
    <w:nsid w:val="21C25790"/>
    <w:multiLevelType w:val="hybridMultilevel"/>
    <w:tmpl w:val="28DE25A0"/>
    <w:lvl w:ilvl="0" w:tplc="6CE8663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15:restartNumberingAfterBreak="0">
    <w:nsid w:val="2B8C5394"/>
    <w:multiLevelType w:val="hybridMultilevel"/>
    <w:tmpl w:val="0DF4BE1E"/>
    <w:lvl w:ilvl="0" w:tplc="13E23D14">
      <w:start w:val="1"/>
      <w:numFmt w:val="bullet"/>
      <w:lvlText w:val=""/>
      <w:lvlJc w:val="left"/>
      <w:pPr>
        <w:ind w:left="1068" w:hanging="360"/>
      </w:pPr>
      <w:rPr>
        <w:rFonts w:ascii="Symbol" w:hAnsi="Symbol" w:hint="default"/>
      </w:rPr>
    </w:lvl>
    <w:lvl w:ilvl="1" w:tplc="FFFFFFFF">
      <w:start w:val="1"/>
      <w:numFmt w:val="bullet"/>
      <w:lvlText w:val="o"/>
      <w:lvlJc w:val="left"/>
      <w:pPr>
        <w:ind w:left="1788" w:hanging="360"/>
      </w:pPr>
      <w:rPr>
        <w:rFonts w:ascii="Courier New" w:hAnsi="Courier New" w:cs="Courier New" w:hint="default"/>
      </w:rPr>
    </w:lvl>
    <w:lvl w:ilvl="2" w:tplc="FFFFFFFF">
      <w:start w:val="1"/>
      <w:numFmt w:val="bullet"/>
      <w:lvlText w:val=""/>
      <w:lvlJc w:val="left"/>
      <w:pPr>
        <w:ind w:left="2508" w:hanging="360"/>
      </w:pPr>
      <w:rPr>
        <w:rFonts w:ascii="Wingdings" w:hAnsi="Wingdings" w:hint="default"/>
      </w:rPr>
    </w:lvl>
    <w:lvl w:ilvl="3" w:tplc="FFFFFFFF">
      <w:start w:val="1"/>
      <w:numFmt w:val="bullet"/>
      <w:lvlText w:val=""/>
      <w:lvlJc w:val="left"/>
      <w:pPr>
        <w:ind w:left="3228" w:hanging="360"/>
      </w:pPr>
      <w:rPr>
        <w:rFonts w:ascii="Symbol" w:hAnsi="Symbol" w:hint="default"/>
      </w:rPr>
    </w:lvl>
    <w:lvl w:ilvl="4" w:tplc="FFFFFFFF">
      <w:start w:val="1"/>
      <w:numFmt w:val="bullet"/>
      <w:lvlText w:val="o"/>
      <w:lvlJc w:val="left"/>
      <w:pPr>
        <w:ind w:left="3948" w:hanging="360"/>
      </w:pPr>
      <w:rPr>
        <w:rFonts w:ascii="Courier New" w:hAnsi="Courier New" w:cs="Courier New" w:hint="default"/>
      </w:rPr>
    </w:lvl>
    <w:lvl w:ilvl="5" w:tplc="FFFFFFFF">
      <w:start w:val="1"/>
      <w:numFmt w:val="bullet"/>
      <w:lvlText w:val=""/>
      <w:lvlJc w:val="left"/>
      <w:pPr>
        <w:ind w:left="4668" w:hanging="360"/>
      </w:pPr>
      <w:rPr>
        <w:rFonts w:ascii="Wingdings" w:hAnsi="Wingdings" w:hint="default"/>
      </w:rPr>
    </w:lvl>
    <w:lvl w:ilvl="6" w:tplc="FFFFFFFF">
      <w:start w:val="1"/>
      <w:numFmt w:val="bullet"/>
      <w:lvlText w:val=""/>
      <w:lvlJc w:val="left"/>
      <w:pPr>
        <w:ind w:left="5388" w:hanging="360"/>
      </w:pPr>
      <w:rPr>
        <w:rFonts w:ascii="Symbol" w:hAnsi="Symbol" w:hint="default"/>
      </w:rPr>
    </w:lvl>
    <w:lvl w:ilvl="7" w:tplc="FFFFFFFF">
      <w:start w:val="1"/>
      <w:numFmt w:val="bullet"/>
      <w:lvlText w:val="o"/>
      <w:lvlJc w:val="left"/>
      <w:pPr>
        <w:ind w:left="6108" w:hanging="360"/>
      </w:pPr>
      <w:rPr>
        <w:rFonts w:ascii="Courier New" w:hAnsi="Courier New" w:cs="Courier New" w:hint="default"/>
      </w:rPr>
    </w:lvl>
    <w:lvl w:ilvl="8" w:tplc="FFFFFFFF">
      <w:start w:val="1"/>
      <w:numFmt w:val="bullet"/>
      <w:lvlText w:val=""/>
      <w:lvlJc w:val="left"/>
      <w:pPr>
        <w:ind w:left="6828" w:hanging="360"/>
      </w:pPr>
      <w:rPr>
        <w:rFonts w:ascii="Wingdings" w:hAnsi="Wingdings" w:hint="default"/>
      </w:rPr>
    </w:lvl>
  </w:abstractNum>
  <w:abstractNum w:abstractNumId="9" w15:restartNumberingAfterBreak="0">
    <w:nsid w:val="2ED84B5F"/>
    <w:multiLevelType w:val="multilevel"/>
    <w:tmpl w:val="84C039EC"/>
    <w:lvl w:ilvl="0">
      <w:start w:val="1"/>
      <w:numFmt w:val="decimal"/>
      <w:lvlText w:val="%1)"/>
      <w:lvlJc w:val="left"/>
      <w:pPr>
        <w:ind w:left="928" w:hanging="360"/>
      </w:pPr>
    </w:lvl>
    <w:lvl w:ilvl="1">
      <w:start w:val="1"/>
      <w:numFmt w:val="decimal"/>
      <w:isLgl/>
      <w:lvlText w:val="%1.%2."/>
      <w:lvlJc w:val="left"/>
      <w:pPr>
        <w:ind w:left="1288" w:hanging="720"/>
      </w:pPr>
      <w:rPr>
        <w:rFonts w:hint="default"/>
      </w:rPr>
    </w:lvl>
    <w:lvl w:ilvl="2">
      <w:start w:val="1"/>
      <w:numFmt w:val="decimal"/>
      <w:isLgl/>
      <w:lvlText w:val="%1.%2.%3."/>
      <w:lvlJc w:val="left"/>
      <w:pPr>
        <w:ind w:left="1288" w:hanging="720"/>
      </w:pPr>
      <w:rPr>
        <w:rFonts w:hint="default"/>
      </w:rPr>
    </w:lvl>
    <w:lvl w:ilvl="3">
      <w:start w:val="1"/>
      <w:numFmt w:val="decimal"/>
      <w:isLgl/>
      <w:lvlText w:val="%1.%2.%3.%4."/>
      <w:lvlJc w:val="left"/>
      <w:pPr>
        <w:ind w:left="1648" w:hanging="1080"/>
      </w:pPr>
      <w:rPr>
        <w:rFonts w:hint="default"/>
      </w:rPr>
    </w:lvl>
    <w:lvl w:ilvl="4">
      <w:start w:val="1"/>
      <w:numFmt w:val="decimal"/>
      <w:isLgl/>
      <w:lvlText w:val="%1.%2.%3.%4.%5."/>
      <w:lvlJc w:val="left"/>
      <w:pPr>
        <w:ind w:left="1648" w:hanging="1080"/>
      </w:pPr>
      <w:rPr>
        <w:rFonts w:hint="default"/>
      </w:rPr>
    </w:lvl>
    <w:lvl w:ilvl="5">
      <w:start w:val="1"/>
      <w:numFmt w:val="decimal"/>
      <w:isLgl/>
      <w:lvlText w:val="%1.%2.%3.%4.%5.%6."/>
      <w:lvlJc w:val="left"/>
      <w:pPr>
        <w:ind w:left="2008" w:hanging="1440"/>
      </w:pPr>
      <w:rPr>
        <w:rFonts w:hint="default"/>
      </w:rPr>
    </w:lvl>
    <w:lvl w:ilvl="6">
      <w:start w:val="1"/>
      <w:numFmt w:val="decimal"/>
      <w:isLgl/>
      <w:lvlText w:val="%1.%2.%3.%4.%5.%6.%7."/>
      <w:lvlJc w:val="left"/>
      <w:pPr>
        <w:ind w:left="2368" w:hanging="1800"/>
      </w:pPr>
      <w:rPr>
        <w:rFonts w:hint="default"/>
      </w:rPr>
    </w:lvl>
    <w:lvl w:ilvl="7">
      <w:start w:val="1"/>
      <w:numFmt w:val="decimal"/>
      <w:isLgl/>
      <w:lvlText w:val="%1.%2.%3.%4.%5.%6.%7.%8."/>
      <w:lvlJc w:val="left"/>
      <w:pPr>
        <w:ind w:left="2368" w:hanging="1800"/>
      </w:pPr>
      <w:rPr>
        <w:rFonts w:hint="default"/>
      </w:rPr>
    </w:lvl>
    <w:lvl w:ilvl="8">
      <w:start w:val="1"/>
      <w:numFmt w:val="decimal"/>
      <w:isLgl/>
      <w:lvlText w:val="%1.%2.%3.%4.%5.%6.%7.%8.%9."/>
      <w:lvlJc w:val="left"/>
      <w:pPr>
        <w:ind w:left="2728" w:hanging="2160"/>
      </w:pPr>
      <w:rPr>
        <w:rFonts w:hint="default"/>
      </w:rPr>
    </w:lvl>
  </w:abstractNum>
  <w:abstractNum w:abstractNumId="10" w15:restartNumberingAfterBreak="0">
    <w:nsid w:val="2F190ABF"/>
    <w:multiLevelType w:val="hybridMultilevel"/>
    <w:tmpl w:val="09568E6E"/>
    <w:lvl w:ilvl="0" w:tplc="F1A61BAC">
      <w:numFmt w:val="bullet"/>
      <w:lvlText w:val="-"/>
      <w:lvlJc w:val="left"/>
      <w:pPr>
        <w:ind w:left="1068" w:hanging="360"/>
      </w:pPr>
      <w:rPr>
        <w:rFonts w:ascii="Times New Roman" w:eastAsiaTheme="minorHAnsi" w:hAnsi="Times New Roman" w:cs="Times New Roman" w:hint="default"/>
      </w:rPr>
    </w:lvl>
    <w:lvl w:ilvl="1" w:tplc="20000003">
      <w:start w:val="1"/>
      <w:numFmt w:val="bullet"/>
      <w:lvlText w:val="o"/>
      <w:lvlJc w:val="left"/>
      <w:pPr>
        <w:ind w:left="1788" w:hanging="360"/>
      </w:pPr>
      <w:rPr>
        <w:rFonts w:ascii="Courier New" w:hAnsi="Courier New" w:cs="Courier New" w:hint="default"/>
      </w:rPr>
    </w:lvl>
    <w:lvl w:ilvl="2" w:tplc="20000005">
      <w:start w:val="1"/>
      <w:numFmt w:val="bullet"/>
      <w:lvlText w:val=""/>
      <w:lvlJc w:val="left"/>
      <w:pPr>
        <w:ind w:left="2508" w:hanging="360"/>
      </w:pPr>
      <w:rPr>
        <w:rFonts w:ascii="Wingdings" w:hAnsi="Wingdings" w:hint="default"/>
      </w:rPr>
    </w:lvl>
    <w:lvl w:ilvl="3" w:tplc="20000001">
      <w:start w:val="1"/>
      <w:numFmt w:val="bullet"/>
      <w:lvlText w:val=""/>
      <w:lvlJc w:val="left"/>
      <w:pPr>
        <w:ind w:left="3228" w:hanging="360"/>
      </w:pPr>
      <w:rPr>
        <w:rFonts w:ascii="Symbol" w:hAnsi="Symbol" w:hint="default"/>
      </w:rPr>
    </w:lvl>
    <w:lvl w:ilvl="4" w:tplc="20000003">
      <w:start w:val="1"/>
      <w:numFmt w:val="bullet"/>
      <w:lvlText w:val="o"/>
      <w:lvlJc w:val="left"/>
      <w:pPr>
        <w:ind w:left="3948" w:hanging="360"/>
      </w:pPr>
      <w:rPr>
        <w:rFonts w:ascii="Courier New" w:hAnsi="Courier New" w:cs="Courier New" w:hint="default"/>
      </w:rPr>
    </w:lvl>
    <w:lvl w:ilvl="5" w:tplc="20000005">
      <w:start w:val="1"/>
      <w:numFmt w:val="bullet"/>
      <w:lvlText w:val=""/>
      <w:lvlJc w:val="left"/>
      <w:pPr>
        <w:ind w:left="4668" w:hanging="360"/>
      </w:pPr>
      <w:rPr>
        <w:rFonts w:ascii="Wingdings" w:hAnsi="Wingdings" w:hint="default"/>
      </w:rPr>
    </w:lvl>
    <w:lvl w:ilvl="6" w:tplc="20000001">
      <w:start w:val="1"/>
      <w:numFmt w:val="bullet"/>
      <w:lvlText w:val=""/>
      <w:lvlJc w:val="left"/>
      <w:pPr>
        <w:ind w:left="5388" w:hanging="360"/>
      </w:pPr>
      <w:rPr>
        <w:rFonts w:ascii="Symbol" w:hAnsi="Symbol" w:hint="default"/>
      </w:rPr>
    </w:lvl>
    <w:lvl w:ilvl="7" w:tplc="20000003">
      <w:start w:val="1"/>
      <w:numFmt w:val="bullet"/>
      <w:lvlText w:val="o"/>
      <w:lvlJc w:val="left"/>
      <w:pPr>
        <w:ind w:left="6108" w:hanging="360"/>
      </w:pPr>
      <w:rPr>
        <w:rFonts w:ascii="Courier New" w:hAnsi="Courier New" w:cs="Courier New" w:hint="default"/>
      </w:rPr>
    </w:lvl>
    <w:lvl w:ilvl="8" w:tplc="20000005">
      <w:start w:val="1"/>
      <w:numFmt w:val="bullet"/>
      <w:lvlText w:val=""/>
      <w:lvlJc w:val="left"/>
      <w:pPr>
        <w:ind w:left="6828" w:hanging="360"/>
      </w:pPr>
      <w:rPr>
        <w:rFonts w:ascii="Wingdings" w:hAnsi="Wingdings" w:hint="default"/>
      </w:rPr>
    </w:lvl>
  </w:abstractNum>
  <w:abstractNum w:abstractNumId="11" w15:restartNumberingAfterBreak="0">
    <w:nsid w:val="36132B49"/>
    <w:multiLevelType w:val="multilevel"/>
    <w:tmpl w:val="A5A42336"/>
    <w:lvl w:ilvl="0">
      <w:start w:val="2"/>
      <w:numFmt w:val="decimal"/>
      <w:lvlText w:val="%1."/>
      <w:lvlJc w:val="left"/>
      <w:pPr>
        <w:ind w:left="429" w:hanging="429"/>
      </w:pPr>
      <w:rPr>
        <w:rFonts w:hint="default"/>
      </w:rPr>
    </w:lvl>
    <w:lvl w:ilvl="1">
      <w:start w:val="6"/>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2" w15:restartNumberingAfterBreak="0">
    <w:nsid w:val="378B0A5B"/>
    <w:multiLevelType w:val="multilevel"/>
    <w:tmpl w:val="EFAEA3B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3B014F32"/>
    <w:multiLevelType w:val="multilevel"/>
    <w:tmpl w:val="F34C6E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BE16E25"/>
    <w:multiLevelType w:val="multilevel"/>
    <w:tmpl w:val="E3909D88"/>
    <w:lvl w:ilvl="0">
      <w:start w:val="1"/>
      <w:numFmt w:val="decimal"/>
      <w:lvlText w:val="%1."/>
      <w:lvlJc w:val="left"/>
      <w:pPr>
        <w:ind w:left="1287" w:hanging="360"/>
      </w:pPr>
    </w:lvl>
    <w:lvl w:ilvl="1">
      <w:start w:val="1"/>
      <w:numFmt w:val="decimal"/>
      <w:isLgl/>
      <w:lvlText w:val="%1.%2"/>
      <w:lvlJc w:val="left"/>
      <w:pPr>
        <w:ind w:left="1287" w:hanging="36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727" w:hanging="1800"/>
      </w:pPr>
      <w:rPr>
        <w:rFonts w:hint="default"/>
      </w:rPr>
    </w:lvl>
    <w:lvl w:ilvl="8">
      <w:start w:val="1"/>
      <w:numFmt w:val="decimal"/>
      <w:isLgl/>
      <w:lvlText w:val="%1.%2.%3.%4.%5.%6.%7.%8.%9"/>
      <w:lvlJc w:val="left"/>
      <w:pPr>
        <w:ind w:left="3087" w:hanging="2160"/>
      </w:pPr>
      <w:rPr>
        <w:rFonts w:hint="default"/>
      </w:rPr>
    </w:lvl>
  </w:abstractNum>
  <w:abstractNum w:abstractNumId="15" w15:restartNumberingAfterBreak="0">
    <w:nsid w:val="3C536F9C"/>
    <w:multiLevelType w:val="multilevel"/>
    <w:tmpl w:val="3FC6DF22"/>
    <w:lvl w:ilvl="0">
      <w:start w:val="2"/>
      <w:numFmt w:val="decimal"/>
      <w:lvlText w:val="%1."/>
      <w:lvlJc w:val="left"/>
      <w:pPr>
        <w:ind w:left="429" w:hanging="429"/>
      </w:pPr>
      <w:rPr>
        <w:rFonts w:hint="default"/>
      </w:rPr>
    </w:lvl>
    <w:lvl w:ilvl="1">
      <w:start w:val="6"/>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6" w15:restartNumberingAfterBreak="0">
    <w:nsid w:val="3F9566F8"/>
    <w:multiLevelType w:val="hybridMultilevel"/>
    <w:tmpl w:val="AAEA86B0"/>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7F07522"/>
    <w:multiLevelType w:val="hybridMultilevel"/>
    <w:tmpl w:val="3348BD4E"/>
    <w:lvl w:ilvl="0" w:tplc="C72EAE52">
      <w:start w:val="1"/>
      <w:numFmt w:val="decimal"/>
      <w:lvlText w:val="%1)"/>
      <w:lvlJc w:val="left"/>
      <w:pPr>
        <w:ind w:left="967" w:hanging="40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8" w15:restartNumberingAfterBreak="0">
    <w:nsid w:val="513363CF"/>
    <w:multiLevelType w:val="hybridMultilevel"/>
    <w:tmpl w:val="B9547A98"/>
    <w:lvl w:ilvl="0" w:tplc="7DF6D4C6">
      <w:start w:val="1"/>
      <w:numFmt w:val="decimal"/>
      <w:pStyle w:val="Zv-References-ru"/>
      <w:lvlText w:val="[%1]."/>
      <w:lvlJc w:val="left"/>
      <w:pPr>
        <w:tabs>
          <w:tab w:val="num" w:pos="567"/>
        </w:tabs>
        <w:ind w:left="567" w:hanging="567"/>
      </w:pPr>
      <w:rPr>
        <w:rFonts w:ascii="Times New Roman" w:hAnsi="Times New Roman" w:hint="default"/>
        <w:b w:val="0"/>
        <w:i w:val="0"/>
        <w:caps w:val="0"/>
        <w:strike w:val="0"/>
        <w:dstrike w:val="0"/>
        <w:vanish w:val="0"/>
        <w:color w:val="000000"/>
        <w:sz w:val="24"/>
        <w:vertAlign w:val="baseline"/>
        <w:lang w:val="ru-RU"/>
        <w14:shadow w14:blurRad="0" w14:dist="0" w14:dir="0" w14:sx="0" w14:sy="0" w14:kx="0" w14:ky="0" w14:algn="none">
          <w14:srgbClr w14:val="000000"/>
        </w14:shadow>
        <w14:textOutline w14:w="0" w14:cap="rnd" w14:cmpd="sng" w14:algn="ctr">
          <w14:noFill/>
          <w14:prstDash w14:val="solid"/>
          <w14:bevel/>
        </w14:textOutli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15:restartNumberingAfterBreak="0">
    <w:nsid w:val="51A318C5"/>
    <w:multiLevelType w:val="hybridMultilevel"/>
    <w:tmpl w:val="F6FA7BE2"/>
    <w:lvl w:ilvl="0" w:tplc="A98E55C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55D51C3D"/>
    <w:multiLevelType w:val="hybridMultilevel"/>
    <w:tmpl w:val="3F8E977C"/>
    <w:lvl w:ilvl="0" w:tplc="0419000F">
      <w:start w:val="1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56D023B3"/>
    <w:multiLevelType w:val="hybridMultilevel"/>
    <w:tmpl w:val="55168ECA"/>
    <w:lvl w:ilvl="0" w:tplc="1610BD94">
      <w:start w:val="1"/>
      <w:numFmt w:val="decimal"/>
      <w:lvlText w:val="%1)"/>
      <w:lvlJc w:val="left"/>
      <w:pPr>
        <w:ind w:left="927" w:hanging="360"/>
      </w:pPr>
      <w:rPr>
        <w:rFonts w:hint="default"/>
        <w:color w:val="auto"/>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2" w15:restartNumberingAfterBreak="0">
    <w:nsid w:val="58765CE9"/>
    <w:multiLevelType w:val="hybridMultilevel"/>
    <w:tmpl w:val="2A789AEA"/>
    <w:lvl w:ilvl="0" w:tplc="0406D2B2">
      <w:start w:val="1"/>
      <w:numFmt w:val="decimal"/>
      <w:lvlText w:val="%1)"/>
      <w:lvlJc w:val="left"/>
      <w:pPr>
        <w:tabs>
          <w:tab w:val="num" w:pos="778"/>
        </w:tabs>
        <w:ind w:left="778" w:hanging="665"/>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15:restartNumberingAfterBreak="0">
    <w:nsid w:val="5D9E3DB3"/>
    <w:multiLevelType w:val="multilevel"/>
    <w:tmpl w:val="050843FE"/>
    <w:lvl w:ilvl="0">
      <w:start w:val="2"/>
      <w:numFmt w:val="decimal"/>
      <w:lvlText w:val="%1"/>
      <w:lvlJc w:val="left"/>
      <w:pPr>
        <w:ind w:left="560" w:hanging="560"/>
      </w:pPr>
      <w:rPr>
        <w:rFonts w:hint="default"/>
      </w:rPr>
    </w:lvl>
    <w:lvl w:ilvl="1">
      <w:start w:val="5"/>
      <w:numFmt w:val="decimal"/>
      <w:lvlText w:val="%1.%2"/>
      <w:lvlJc w:val="left"/>
      <w:pPr>
        <w:ind w:left="920" w:hanging="5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4" w15:restartNumberingAfterBreak="0">
    <w:nsid w:val="606D078D"/>
    <w:multiLevelType w:val="hybridMultilevel"/>
    <w:tmpl w:val="D29E8E84"/>
    <w:lvl w:ilvl="0" w:tplc="04190011">
      <w:start w:val="1"/>
      <w:numFmt w:val="decimal"/>
      <w:lvlText w:val="%1)"/>
      <w:lvlJc w:val="left"/>
      <w:pPr>
        <w:ind w:left="927" w:hanging="360"/>
      </w:p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5" w15:restartNumberingAfterBreak="0">
    <w:nsid w:val="60C357C8"/>
    <w:multiLevelType w:val="multilevel"/>
    <w:tmpl w:val="46F8102C"/>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6" w15:restartNumberingAfterBreak="0">
    <w:nsid w:val="64067D8E"/>
    <w:multiLevelType w:val="multilevel"/>
    <w:tmpl w:val="086449E2"/>
    <w:lvl w:ilvl="0">
      <w:start w:val="5"/>
      <w:numFmt w:val="decimal"/>
      <w:lvlText w:val="%1."/>
      <w:lvlJc w:val="left"/>
      <w:pPr>
        <w:ind w:left="429" w:hanging="429"/>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7" w15:restartNumberingAfterBreak="0">
    <w:nsid w:val="72B97602"/>
    <w:multiLevelType w:val="hybridMultilevel"/>
    <w:tmpl w:val="1EC6F5BE"/>
    <w:lvl w:ilvl="0" w:tplc="FAC2B21A">
      <w:start w:val="1"/>
      <w:numFmt w:val="decimal"/>
      <w:lvlText w:val="%1."/>
      <w:lvlJc w:val="left"/>
      <w:pPr>
        <w:ind w:left="1211" w:hanging="360"/>
      </w:pPr>
      <w:rPr>
        <w:rFonts w:hint="default"/>
        <w:color w:val="auto"/>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8" w15:restartNumberingAfterBreak="0">
    <w:nsid w:val="75A21C64"/>
    <w:multiLevelType w:val="multilevel"/>
    <w:tmpl w:val="CD2A3BB0"/>
    <w:lvl w:ilvl="0">
      <w:start w:val="2"/>
      <w:numFmt w:val="decimal"/>
      <w:lvlText w:val="%1."/>
      <w:lvlJc w:val="left"/>
      <w:pPr>
        <w:ind w:left="429" w:hanging="429"/>
      </w:pPr>
      <w:rPr>
        <w:rFonts w:hint="default"/>
      </w:rPr>
    </w:lvl>
    <w:lvl w:ilvl="1">
      <w:start w:val="1"/>
      <w:numFmt w:val="decimal"/>
      <w:lvlText w:val="%1.%2"/>
      <w:lvlJc w:val="left"/>
      <w:pPr>
        <w:ind w:left="1430" w:hanging="720"/>
      </w:pPr>
      <w:rPr>
        <w:rFonts w:ascii="Times New Roman" w:hAnsi="Times New Roman" w:cs="Times New Roman" w:hint="default"/>
        <w:b/>
        <w:bCs/>
      </w:rPr>
    </w:lvl>
    <w:lvl w:ilvl="2">
      <w:start w:val="1"/>
      <w:numFmt w:val="decimal"/>
      <w:pStyle w:val="a"/>
      <w:lvlText w:val="%1.%2.%3."/>
      <w:lvlJc w:val="left"/>
      <w:pPr>
        <w:ind w:left="2140" w:hanging="720"/>
      </w:pPr>
      <w:rPr>
        <w:rFonts w:hint="default"/>
      </w:rPr>
    </w:lvl>
    <w:lvl w:ilvl="3">
      <w:start w:val="1"/>
      <w:numFmt w:val="decimal"/>
      <w:lvlText w:val="%1.%2.%3.%4."/>
      <w:lvlJc w:val="left"/>
      <w:pPr>
        <w:ind w:left="3210" w:hanging="108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990" w:hanging="1440"/>
      </w:pPr>
      <w:rPr>
        <w:rFonts w:hint="default"/>
      </w:rPr>
    </w:lvl>
    <w:lvl w:ilvl="6">
      <w:start w:val="1"/>
      <w:numFmt w:val="decimal"/>
      <w:lvlText w:val="%1.%2.%3.%4.%5.%6.%7."/>
      <w:lvlJc w:val="left"/>
      <w:pPr>
        <w:ind w:left="6060" w:hanging="1800"/>
      </w:pPr>
      <w:rPr>
        <w:rFonts w:hint="default"/>
      </w:rPr>
    </w:lvl>
    <w:lvl w:ilvl="7">
      <w:start w:val="1"/>
      <w:numFmt w:val="decimal"/>
      <w:lvlText w:val="%1.%2.%3.%4.%5.%6.%7.%8."/>
      <w:lvlJc w:val="left"/>
      <w:pPr>
        <w:ind w:left="6770" w:hanging="1800"/>
      </w:pPr>
      <w:rPr>
        <w:rFonts w:hint="default"/>
      </w:rPr>
    </w:lvl>
    <w:lvl w:ilvl="8">
      <w:start w:val="1"/>
      <w:numFmt w:val="decimal"/>
      <w:lvlText w:val="%1.%2.%3.%4.%5.%6.%7.%8.%9."/>
      <w:lvlJc w:val="left"/>
      <w:pPr>
        <w:ind w:left="7840" w:hanging="2160"/>
      </w:pPr>
      <w:rPr>
        <w:rFonts w:hint="default"/>
      </w:rPr>
    </w:lvl>
  </w:abstractNum>
  <w:abstractNum w:abstractNumId="29" w15:restartNumberingAfterBreak="0">
    <w:nsid w:val="7AB84B07"/>
    <w:multiLevelType w:val="hybridMultilevel"/>
    <w:tmpl w:val="79A40AEC"/>
    <w:lvl w:ilvl="0" w:tplc="F15E29D6">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0" w15:restartNumberingAfterBreak="0">
    <w:nsid w:val="7C592F9A"/>
    <w:multiLevelType w:val="multilevel"/>
    <w:tmpl w:val="D5BE5380"/>
    <w:lvl w:ilvl="0">
      <w:start w:val="3"/>
      <w:numFmt w:val="decimal"/>
      <w:lvlText w:val="%1."/>
      <w:lvlJc w:val="left"/>
      <w:pPr>
        <w:ind w:left="429" w:hanging="429"/>
      </w:pPr>
      <w:rPr>
        <w:rFonts w:hint="default"/>
      </w:rPr>
    </w:lvl>
    <w:lvl w:ilvl="1">
      <w:start w:val="1"/>
      <w:numFmt w:val="decimal"/>
      <w:lvlText w:val="%1.%2."/>
      <w:lvlJc w:val="left"/>
      <w:pPr>
        <w:ind w:left="1430" w:hanging="720"/>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3210" w:hanging="108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990" w:hanging="1440"/>
      </w:pPr>
      <w:rPr>
        <w:rFonts w:hint="default"/>
      </w:rPr>
    </w:lvl>
    <w:lvl w:ilvl="6">
      <w:start w:val="1"/>
      <w:numFmt w:val="decimal"/>
      <w:lvlText w:val="%1.%2.%3.%4.%5.%6.%7."/>
      <w:lvlJc w:val="left"/>
      <w:pPr>
        <w:ind w:left="6060" w:hanging="1800"/>
      </w:pPr>
      <w:rPr>
        <w:rFonts w:hint="default"/>
      </w:rPr>
    </w:lvl>
    <w:lvl w:ilvl="7">
      <w:start w:val="1"/>
      <w:numFmt w:val="decimal"/>
      <w:lvlText w:val="%1.%2.%3.%4.%5.%6.%7.%8."/>
      <w:lvlJc w:val="left"/>
      <w:pPr>
        <w:ind w:left="6770" w:hanging="1800"/>
      </w:pPr>
      <w:rPr>
        <w:rFonts w:hint="default"/>
      </w:rPr>
    </w:lvl>
    <w:lvl w:ilvl="8">
      <w:start w:val="1"/>
      <w:numFmt w:val="decimal"/>
      <w:lvlText w:val="%1.%2.%3.%4.%5.%6.%7.%8.%9."/>
      <w:lvlJc w:val="left"/>
      <w:pPr>
        <w:ind w:left="7840" w:hanging="2160"/>
      </w:pPr>
      <w:rPr>
        <w:rFonts w:hint="default"/>
      </w:rPr>
    </w:lvl>
  </w:abstractNum>
  <w:abstractNum w:abstractNumId="31" w15:restartNumberingAfterBreak="0">
    <w:nsid w:val="7CFC2244"/>
    <w:multiLevelType w:val="multilevel"/>
    <w:tmpl w:val="8AE05CE2"/>
    <w:lvl w:ilvl="0">
      <w:start w:val="1"/>
      <w:numFmt w:val="decimal"/>
      <w:lvlText w:val="%1)"/>
      <w:lvlJc w:val="left"/>
      <w:pPr>
        <w:tabs>
          <w:tab w:val="num" w:pos="720"/>
        </w:tabs>
        <w:ind w:left="720" w:hanging="360"/>
      </w:pPr>
      <w:rPr>
        <w:rFonts w:ascii="Times New Roman" w:eastAsia="Times New Roman" w:hAnsi="Times New Roman" w:cs="Times New Roman"/>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1"/>
  </w:num>
  <w:num w:numId="2">
    <w:abstractNumId w:val="10"/>
  </w:num>
  <w:num w:numId="3">
    <w:abstractNumId w:val="25"/>
  </w:num>
  <w:num w:numId="4">
    <w:abstractNumId w:val="6"/>
  </w:num>
  <w:num w:numId="5">
    <w:abstractNumId w:val="18"/>
  </w:num>
  <w:num w:numId="6">
    <w:abstractNumId w:val="2"/>
  </w:num>
  <w:num w:numId="7">
    <w:abstractNumId w:val="27"/>
  </w:num>
  <w:num w:numId="8">
    <w:abstractNumId w:val="14"/>
  </w:num>
  <w:num w:numId="9">
    <w:abstractNumId w:val="16"/>
  </w:num>
  <w:num w:numId="10">
    <w:abstractNumId w:val="28"/>
  </w:num>
  <w:num w:numId="11">
    <w:abstractNumId w:val="30"/>
  </w:num>
  <w:num w:numId="12">
    <w:abstractNumId w:val="7"/>
  </w:num>
  <w:num w:numId="13">
    <w:abstractNumId w:val="5"/>
  </w:num>
  <w:num w:numId="14">
    <w:abstractNumId w:val="19"/>
  </w:num>
  <w:num w:numId="15">
    <w:abstractNumId w:val="1"/>
  </w:num>
  <w:num w:numId="16">
    <w:abstractNumId w:val="22"/>
  </w:num>
  <w:num w:numId="17">
    <w:abstractNumId w:val="17"/>
  </w:num>
  <w:num w:numId="18">
    <w:abstractNumId w:val="9"/>
  </w:num>
  <w:num w:numId="19">
    <w:abstractNumId w:val="8"/>
  </w:num>
  <w:num w:numId="20">
    <w:abstractNumId w:val="24"/>
  </w:num>
  <w:num w:numId="21">
    <w:abstractNumId w:val="4"/>
  </w:num>
  <w:num w:numId="22">
    <w:abstractNumId w:val="0"/>
  </w:num>
  <w:num w:numId="23">
    <w:abstractNumId w:val="18"/>
  </w:num>
  <w:num w:numId="24">
    <w:abstractNumId w:val="12"/>
  </w:num>
  <w:num w:numId="25">
    <w:abstractNumId w:val="31"/>
  </w:num>
  <w:num w:numId="26">
    <w:abstractNumId w:val="13"/>
  </w:num>
  <w:num w:numId="27">
    <w:abstractNumId w:val="26"/>
  </w:num>
  <w:num w:numId="28">
    <w:abstractNumId w:val="23"/>
  </w:num>
  <w:num w:numId="29">
    <w:abstractNumId w:val="29"/>
  </w:num>
  <w:num w:numId="30">
    <w:abstractNumId w:val="20"/>
  </w:num>
  <w:num w:numId="31">
    <w:abstractNumId w:val="11"/>
  </w:num>
  <w:num w:numId="32">
    <w:abstractNumId w:val="3"/>
  </w:num>
  <w:num w:numId="3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5"/>
  </w:num>
  <w:num w:numId="35">
    <w:abstractNumId w:val="15"/>
    <w:lvlOverride w:ilvl="0">
      <w:startOverride w:val="2"/>
    </w:lvlOverride>
    <w:lvlOverride w:ilvl="1">
      <w:startOverride w:val="6"/>
    </w:lvlOverride>
  </w:num>
  <w:num w:numId="36">
    <w:abstractNumId w:val="2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activeWritingStyle w:appName="MSWord" w:lang="en-CA" w:vendorID="64" w:dllVersion="4096" w:nlCheck="1" w:checkStyle="0"/>
  <w:activeWritingStyle w:appName="MSWord" w:lang="ru-RU" w:vendorID="64" w:dllVersion="4096" w:nlCheck="1" w:checkStyle="0"/>
  <w:activeWritingStyle w:appName="MSWord" w:lang="en-US" w:vendorID="64" w:dllVersion="4096" w:nlCheck="1" w:checkStyle="0"/>
  <w:activeWritingStyle w:appName="MSWord" w:lang="de-DE" w:vendorID="64" w:dllVersion="4096" w:nlCheck="1" w:checkStyle="0"/>
  <w:activeWritingStyle w:appName="MSWord" w:lang="ru-RU" w:vendorID="64" w:dllVersion="6" w:nlCheck="1" w:checkStyle="0"/>
  <w:activeWritingStyle w:appName="MSWord" w:lang="en-US" w:vendorID="64" w:dllVersion="6" w:nlCheck="1" w:checkStyle="1"/>
  <w:activeWritingStyle w:appName="MSWord" w:lang="de-DE" w:vendorID="64" w:dllVersion="6" w:nlCheck="1" w:checkStyle="1"/>
  <w:activeWritingStyle w:appName="MSWord" w:lang="en-CA" w:vendorID="64" w:dllVersion="6" w:nlCheck="1" w:checkStyle="1"/>
  <w:proofState w:spelling="clean" w:grammar="clean"/>
  <w:defaultTabStop w:val="709"/>
  <w:drawingGridHorizontalSpacing w:val="120"/>
  <w:displayHorizontalDrawingGridEvery w:val="2"/>
  <w:characterSpacingControl w:val="doNotCompress"/>
  <w:hdrShapeDefaults>
    <o:shapedefaults v:ext="edit" spidmax="7065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B6F5D"/>
    <w:rsid w:val="0000049B"/>
    <w:rsid w:val="00003EC2"/>
    <w:rsid w:val="00004A16"/>
    <w:rsid w:val="000053FC"/>
    <w:rsid w:val="000057D6"/>
    <w:rsid w:val="0000587E"/>
    <w:rsid w:val="00007131"/>
    <w:rsid w:val="000072A0"/>
    <w:rsid w:val="0001008F"/>
    <w:rsid w:val="00010790"/>
    <w:rsid w:val="00010802"/>
    <w:rsid w:val="00010BF5"/>
    <w:rsid w:val="00012DF6"/>
    <w:rsid w:val="00012F42"/>
    <w:rsid w:val="0001397C"/>
    <w:rsid w:val="00013E68"/>
    <w:rsid w:val="00013E7F"/>
    <w:rsid w:val="0001474E"/>
    <w:rsid w:val="00015448"/>
    <w:rsid w:val="00015D32"/>
    <w:rsid w:val="00015DAC"/>
    <w:rsid w:val="0001637C"/>
    <w:rsid w:val="000168B8"/>
    <w:rsid w:val="00016EB7"/>
    <w:rsid w:val="00017A4A"/>
    <w:rsid w:val="00017E12"/>
    <w:rsid w:val="000202FF"/>
    <w:rsid w:val="000207D7"/>
    <w:rsid w:val="00020B3F"/>
    <w:rsid w:val="00020C93"/>
    <w:rsid w:val="00020D1D"/>
    <w:rsid w:val="00021165"/>
    <w:rsid w:val="00021661"/>
    <w:rsid w:val="00021BFC"/>
    <w:rsid w:val="00021E27"/>
    <w:rsid w:val="00022E85"/>
    <w:rsid w:val="00022F1E"/>
    <w:rsid w:val="00022FE7"/>
    <w:rsid w:val="00023520"/>
    <w:rsid w:val="000238B9"/>
    <w:rsid w:val="00024CD1"/>
    <w:rsid w:val="00025DD6"/>
    <w:rsid w:val="0002615D"/>
    <w:rsid w:val="000262CD"/>
    <w:rsid w:val="0002676E"/>
    <w:rsid w:val="000277C2"/>
    <w:rsid w:val="000302F5"/>
    <w:rsid w:val="00030325"/>
    <w:rsid w:val="00031382"/>
    <w:rsid w:val="00031753"/>
    <w:rsid w:val="000318DF"/>
    <w:rsid w:val="00032062"/>
    <w:rsid w:val="00035227"/>
    <w:rsid w:val="000355BD"/>
    <w:rsid w:val="00035A73"/>
    <w:rsid w:val="000366B4"/>
    <w:rsid w:val="0003737C"/>
    <w:rsid w:val="00037652"/>
    <w:rsid w:val="00037F0E"/>
    <w:rsid w:val="000403B7"/>
    <w:rsid w:val="00040B29"/>
    <w:rsid w:val="00040F6C"/>
    <w:rsid w:val="00041559"/>
    <w:rsid w:val="00041715"/>
    <w:rsid w:val="00041DF8"/>
    <w:rsid w:val="00043E96"/>
    <w:rsid w:val="0004408E"/>
    <w:rsid w:val="000441D6"/>
    <w:rsid w:val="00044F78"/>
    <w:rsid w:val="000461D3"/>
    <w:rsid w:val="00046763"/>
    <w:rsid w:val="00047163"/>
    <w:rsid w:val="0005002B"/>
    <w:rsid w:val="000500C5"/>
    <w:rsid w:val="000513E5"/>
    <w:rsid w:val="000518F7"/>
    <w:rsid w:val="00051971"/>
    <w:rsid w:val="000526B3"/>
    <w:rsid w:val="00053D0F"/>
    <w:rsid w:val="000544D7"/>
    <w:rsid w:val="000549E5"/>
    <w:rsid w:val="00056474"/>
    <w:rsid w:val="00056B4A"/>
    <w:rsid w:val="000605B1"/>
    <w:rsid w:val="0006133B"/>
    <w:rsid w:val="00062049"/>
    <w:rsid w:val="000621B3"/>
    <w:rsid w:val="000626E3"/>
    <w:rsid w:val="00062B25"/>
    <w:rsid w:val="00062E6E"/>
    <w:rsid w:val="000639A9"/>
    <w:rsid w:val="00063B5F"/>
    <w:rsid w:val="00063C1E"/>
    <w:rsid w:val="0006440C"/>
    <w:rsid w:val="0006465D"/>
    <w:rsid w:val="00064C83"/>
    <w:rsid w:val="000657B3"/>
    <w:rsid w:val="0006597C"/>
    <w:rsid w:val="00065F82"/>
    <w:rsid w:val="00066067"/>
    <w:rsid w:val="000665DD"/>
    <w:rsid w:val="000668C0"/>
    <w:rsid w:val="00066F2C"/>
    <w:rsid w:val="000670E9"/>
    <w:rsid w:val="000676FB"/>
    <w:rsid w:val="00067837"/>
    <w:rsid w:val="0006795D"/>
    <w:rsid w:val="00070424"/>
    <w:rsid w:val="00070614"/>
    <w:rsid w:val="000712F1"/>
    <w:rsid w:val="000731F8"/>
    <w:rsid w:val="000732E8"/>
    <w:rsid w:val="000735C8"/>
    <w:rsid w:val="0007412D"/>
    <w:rsid w:val="0007413C"/>
    <w:rsid w:val="000749B5"/>
    <w:rsid w:val="00074A43"/>
    <w:rsid w:val="00074AC9"/>
    <w:rsid w:val="00074F69"/>
    <w:rsid w:val="000758D0"/>
    <w:rsid w:val="00076142"/>
    <w:rsid w:val="00077056"/>
    <w:rsid w:val="000778AE"/>
    <w:rsid w:val="000779A9"/>
    <w:rsid w:val="00080423"/>
    <w:rsid w:val="00080FF9"/>
    <w:rsid w:val="00081607"/>
    <w:rsid w:val="000821F4"/>
    <w:rsid w:val="00082546"/>
    <w:rsid w:val="00083532"/>
    <w:rsid w:val="00083DF5"/>
    <w:rsid w:val="00084D80"/>
    <w:rsid w:val="0008522F"/>
    <w:rsid w:val="0008568A"/>
    <w:rsid w:val="00085692"/>
    <w:rsid w:val="000856A6"/>
    <w:rsid w:val="0008629C"/>
    <w:rsid w:val="00086335"/>
    <w:rsid w:val="00086419"/>
    <w:rsid w:val="000904D6"/>
    <w:rsid w:val="000915B1"/>
    <w:rsid w:val="00092988"/>
    <w:rsid w:val="00092A1F"/>
    <w:rsid w:val="000934F6"/>
    <w:rsid w:val="00093AD9"/>
    <w:rsid w:val="00093D4B"/>
    <w:rsid w:val="00094490"/>
    <w:rsid w:val="000958BC"/>
    <w:rsid w:val="00096256"/>
    <w:rsid w:val="00096D7F"/>
    <w:rsid w:val="00096DD2"/>
    <w:rsid w:val="000A0ADF"/>
    <w:rsid w:val="000A1EFE"/>
    <w:rsid w:val="000A2321"/>
    <w:rsid w:val="000A3DC2"/>
    <w:rsid w:val="000A42A2"/>
    <w:rsid w:val="000A4E9E"/>
    <w:rsid w:val="000A56A9"/>
    <w:rsid w:val="000A5B60"/>
    <w:rsid w:val="000A770C"/>
    <w:rsid w:val="000A7EDD"/>
    <w:rsid w:val="000B08CF"/>
    <w:rsid w:val="000B2006"/>
    <w:rsid w:val="000B28C5"/>
    <w:rsid w:val="000B421D"/>
    <w:rsid w:val="000B45BE"/>
    <w:rsid w:val="000B50D7"/>
    <w:rsid w:val="000B5459"/>
    <w:rsid w:val="000B655F"/>
    <w:rsid w:val="000B6570"/>
    <w:rsid w:val="000B6EF8"/>
    <w:rsid w:val="000B6F9B"/>
    <w:rsid w:val="000B7034"/>
    <w:rsid w:val="000B7FCB"/>
    <w:rsid w:val="000C0D20"/>
    <w:rsid w:val="000C2C38"/>
    <w:rsid w:val="000C2DBC"/>
    <w:rsid w:val="000C2F30"/>
    <w:rsid w:val="000C37D6"/>
    <w:rsid w:val="000C3C2D"/>
    <w:rsid w:val="000C4258"/>
    <w:rsid w:val="000C4353"/>
    <w:rsid w:val="000C4363"/>
    <w:rsid w:val="000C671F"/>
    <w:rsid w:val="000D0107"/>
    <w:rsid w:val="000D09D8"/>
    <w:rsid w:val="000D1071"/>
    <w:rsid w:val="000D139C"/>
    <w:rsid w:val="000D1801"/>
    <w:rsid w:val="000D3768"/>
    <w:rsid w:val="000D43E8"/>
    <w:rsid w:val="000D4E36"/>
    <w:rsid w:val="000D51F5"/>
    <w:rsid w:val="000D5E9E"/>
    <w:rsid w:val="000D6C60"/>
    <w:rsid w:val="000D7E01"/>
    <w:rsid w:val="000E0182"/>
    <w:rsid w:val="000E1447"/>
    <w:rsid w:val="000E1817"/>
    <w:rsid w:val="000E1F66"/>
    <w:rsid w:val="000E3BF0"/>
    <w:rsid w:val="000E4580"/>
    <w:rsid w:val="000E5246"/>
    <w:rsid w:val="000E5B04"/>
    <w:rsid w:val="000E6894"/>
    <w:rsid w:val="000E721D"/>
    <w:rsid w:val="000E73F9"/>
    <w:rsid w:val="000E7D93"/>
    <w:rsid w:val="000F14F2"/>
    <w:rsid w:val="000F1831"/>
    <w:rsid w:val="000F23C0"/>
    <w:rsid w:val="000F2C3E"/>
    <w:rsid w:val="000F47DE"/>
    <w:rsid w:val="000F48C8"/>
    <w:rsid w:val="000F4E23"/>
    <w:rsid w:val="000F64A7"/>
    <w:rsid w:val="000F68E9"/>
    <w:rsid w:val="000F6E3C"/>
    <w:rsid w:val="000F73AD"/>
    <w:rsid w:val="000F759F"/>
    <w:rsid w:val="000F78B8"/>
    <w:rsid w:val="000F7A15"/>
    <w:rsid w:val="00101C3D"/>
    <w:rsid w:val="00102266"/>
    <w:rsid w:val="00102AEC"/>
    <w:rsid w:val="00102F8A"/>
    <w:rsid w:val="001034EA"/>
    <w:rsid w:val="00105599"/>
    <w:rsid w:val="00105938"/>
    <w:rsid w:val="00105BC4"/>
    <w:rsid w:val="001065B9"/>
    <w:rsid w:val="00106626"/>
    <w:rsid w:val="001072EA"/>
    <w:rsid w:val="00107355"/>
    <w:rsid w:val="00107596"/>
    <w:rsid w:val="00107D72"/>
    <w:rsid w:val="00107DD5"/>
    <w:rsid w:val="00107FD8"/>
    <w:rsid w:val="001102F9"/>
    <w:rsid w:val="001103F7"/>
    <w:rsid w:val="00110422"/>
    <w:rsid w:val="00111564"/>
    <w:rsid w:val="00111A40"/>
    <w:rsid w:val="00112392"/>
    <w:rsid w:val="00112CBB"/>
    <w:rsid w:val="00112F54"/>
    <w:rsid w:val="00113242"/>
    <w:rsid w:val="00113EF1"/>
    <w:rsid w:val="001142B0"/>
    <w:rsid w:val="001153A1"/>
    <w:rsid w:val="00115676"/>
    <w:rsid w:val="00115ECD"/>
    <w:rsid w:val="001162FA"/>
    <w:rsid w:val="00116C39"/>
    <w:rsid w:val="00117D1D"/>
    <w:rsid w:val="001201F4"/>
    <w:rsid w:val="00121AA1"/>
    <w:rsid w:val="00121CDC"/>
    <w:rsid w:val="00122A4C"/>
    <w:rsid w:val="00122FB1"/>
    <w:rsid w:val="001232F8"/>
    <w:rsid w:val="0012347C"/>
    <w:rsid w:val="00123727"/>
    <w:rsid w:val="00123DA5"/>
    <w:rsid w:val="00124115"/>
    <w:rsid w:val="001250C9"/>
    <w:rsid w:val="00125297"/>
    <w:rsid w:val="001260AD"/>
    <w:rsid w:val="00126413"/>
    <w:rsid w:val="0012696C"/>
    <w:rsid w:val="0012792F"/>
    <w:rsid w:val="00127A35"/>
    <w:rsid w:val="001319D4"/>
    <w:rsid w:val="00131C52"/>
    <w:rsid w:val="00132E90"/>
    <w:rsid w:val="00133384"/>
    <w:rsid w:val="00134776"/>
    <w:rsid w:val="00134CF8"/>
    <w:rsid w:val="001352B0"/>
    <w:rsid w:val="00135473"/>
    <w:rsid w:val="001359CD"/>
    <w:rsid w:val="00136037"/>
    <w:rsid w:val="00140A0C"/>
    <w:rsid w:val="00141791"/>
    <w:rsid w:val="001445EC"/>
    <w:rsid w:val="00144F6A"/>
    <w:rsid w:val="001465AF"/>
    <w:rsid w:val="001471AB"/>
    <w:rsid w:val="001473E3"/>
    <w:rsid w:val="00147AA2"/>
    <w:rsid w:val="001508D0"/>
    <w:rsid w:val="00150A5A"/>
    <w:rsid w:val="00150AD2"/>
    <w:rsid w:val="00151BBF"/>
    <w:rsid w:val="00151FCF"/>
    <w:rsid w:val="001524B4"/>
    <w:rsid w:val="001524C3"/>
    <w:rsid w:val="001525C9"/>
    <w:rsid w:val="00153457"/>
    <w:rsid w:val="00153B43"/>
    <w:rsid w:val="00153F5F"/>
    <w:rsid w:val="00154C5E"/>
    <w:rsid w:val="00154E8D"/>
    <w:rsid w:val="001556B3"/>
    <w:rsid w:val="00155A77"/>
    <w:rsid w:val="001569E0"/>
    <w:rsid w:val="001571DA"/>
    <w:rsid w:val="00160A79"/>
    <w:rsid w:val="00161580"/>
    <w:rsid w:val="00161871"/>
    <w:rsid w:val="0016206C"/>
    <w:rsid w:val="00162322"/>
    <w:rsid w:val="00162873"/>
    <w:rsid w:val="0016416F"/>
    <w:rsid w:val="00164D62"/>
    <w:rsid w:val="00165306"/>
    <w:rsid w:val="00165FF5"/>
    <w:rsid w:val="001663D2"/>
    <w:rsid w:val="00166F3D"/>
    <w:rsid w:val="00167234"/>
    <w:rsid w:val="0016766D"/>
    <w:rsid w:val="00167CA2"/>
    <w:rsid w:val="00167CA3"/>
    <w:rsid w:val="001705B3"/>
    <w:rsid w:val="00170CEE"/>
    <w:rsid w:val="00171C63"/>
    <w:rsid w:val="00171F78"/>
    <w:rsid w:val="00172064"/>
    <w:rsid w:val="001724A4"/>
    <w:rsid w:val="00172824"/>
    <w:rsid w:val="00172EE8"/>
    <w:rsid w:val="0017369F"/>
    <w:rsid w:val="00173CE4"/>
    <w:rsid w:val="001740B6"/>
    <w:rsid w:val="00174AC5"/>
    <w:rsid w:val="00174D86"/>
    <w:rsid w:val="00175646"/>
    <w:rsid w:val="00175C04"/>
    <w:rsid w:val="001763DB"/>
    <w:rsid w:val="00177613"/>
    <w:rsid w:val="001777AA"/>
    <w:rsid w:val="00177B34"/>
    <w:rsid w:val="00180168"/>
    <w:rsid w:val="0018024D"/>
    <w:rsid w:val="00180DAE"/>
    <w:rsid w:val="001816A3"/>
    <w:rsid w:val="00182F1A"/>
    <w:rsid w:val="00183419"/>
    <w:rsid w:val="001840FE"/>
    <w:rsid w:val="0018532E"/>
    <w:rsid w:val="001873B5"/>
    <w:rsid w:val="00190030"/>
    <w:rsid w:val="001902C0"/>
    <w:rsid w:val="00190BA0"/>
    <w:rsid w:val="00191035"/>
    <w:rsid w:val="00191F37"/>
    <w:rsid w:val="0019237E"/>
    <w:rsid w:val="001932BB"/>
    <w:rsid w:val="00193B00"/>
    <w:rsid w:val="00193F48"/>
    <w:rsid w:val="00194553"/>
    <w:rsid w:val="00194C5F"/>
    <w:rsid w:val="00196B6E"/>
    <w:rsid w:val="00197709"/>
    <w:rsid w:val="00197D5E"/>
    <w:rsid w:val="001A2082"/>
    <w:rsid w:val="001A22E1"/>
    <w:rsid w:val="001A30BF"/>
    <w:rsid w:val="001A4264"/>
    <w:rsid w:val="001A42D3"/>
    <w:rsid w:val="001A48BF"/>
    <w:rsid w:val="001A54BD"/>
    <w:rsid w:val="001A5547"/>
    <w:rsid w:val="001A5651"/>
    <w:rsid w:val="001A6832"/>
    <w:rsid w:val="001A6967"/>
    <w:rsid w:val="001A746C"/>
    <w:rsid w:val="001A7478"/>
    <w:rsid w:val="001B0AC8"/>
    <w:rsid w:val="001B1903"/>
    <w:rsid w:val="001B1D6E"/>
    <w:rsid w:val="001B1E1C"/>
    <w:rsid w:val="001B21A8"/>
    <w:rsid w:val="001B2897"/>
    <w:rsid w:val="001B295F"/>
    <w:rsid w:val="001B3277"/>
    <w:rsid w:val="001B38FF"/>
    <w:rsid w:val="001B3936"/>
    <w:rsid w:val="001B403D"/>
    <w:rsid w:val="001B40E5"/>
    <w:rsid w:val="001B46FC"/>
    <w:rsid w:val="001B4D17"/>
    <w:rsid w:val="001B4F83"/>
    <w:rsid w:val="001B5865"/>
    <w:rsid w:val="001B5D8C"/>
    <w:rsid w:val="001B6194"/>
    <w:rsid w:val="001B67C5"/>
    <w:rsid w:val="001B6B73"/>
    <w:rsid w:val="001B7424"/>
    <w:rsid w:val="001B74A8"/>
    <w:rsid w:val="001B7AEE"/>
    <w:rsid w:val="001C04F2"/>
    <w:rsid w:val="001C17D5"/>
    <w:rsid w:val="001C18E5"/>
    <w:rsid w:val="001C2554"/>
    <w:rsid w:val="001C2F56"/>
    <w:rsid w:val="001C30FB"/>
    <w:rsid w:val="001C427F"/>
    <w:rsid w:val="001C4417"/>
    <w:rsid w:val="001C47D5"/>
    <w:rsid w:val="001C4B1B"/>
    <w:rsid w:val="001C5382"/>
    <w:rsid w:val="001C53B3"/>
    <w:rsid w:val="001C546B"/>
    <w:rsid w:val="001D04A1"/>
    <w:rsid w:val="001D0988"/>
    <w:rsid w:val="001D2029"/>
    <w:rsid w:val="001D2B49"/>
    <w:rsid w:val="001D3601"/>
    <w:rsid w:val="001D3AA7"/>
    <w:rsid w:val="001D3FE9"/>
    <w:rsid w:val="001D4A44"/>
    <w:rsid w:val="001D64A3"/>
    <w:rsid w:val="001D64CD"/>
    <w:rsid w:val="001D7014"/>
    <w:rsid w:val="001D74C0"/>
    <w:rsid w:val="001E02D7"/>
    <w:rsid w:val="001E05A1"/>
    <w:rsid w:val="001E2637"/>
    <w:rsid w:val="001E3322"/>
    <w:rsid w:val="001E3695"/>
    <w:rsid w:val="001E37FD"/>
    <w:rsid w:val="001E3AA8"/>
    <w:rsid w:val="001E436A"/>
    <w:rsid w:val="001E5101"/>
    <w:rsid w:val="001E5CDF"/>
    <w:rsid w:val="001E6BD3"/>
    <w:rsid w:val="001E7040"/>
    <w:rsid w:val="001E70CF"/>
    <w:rsid w:val="001E73A0"/>
    <w:rsid w:val="001E769E"/>
    <w:rsid w:val="001F08A5"/>
    <w:rsid w:val="001F0B10"/>
    <w:rsid w:val="001F143C"/>
    <w:rsid w:val="001F270F"/>
    <w:rsid w:val="001F2A6E"/>
    <w:rsid w:val="001F2EBF"/>
    <w:rsid w:val="001F3263"/>
    <w:rsid w:val="001F395B"/>
    <w:rsid w:val="001F6015"/>
    <w:rsid w:val="001F6ACA"/>
    <w:rsid w:val="001F7134"/>
    <w:rsid w:val="001F789F"/>
    <w:rsid w:val="002000FA"/>
    <w:rsid w:val="00201BD3"/>
    <w:rsid w:val="002021B0"/>
    <w:rsid w:val="00202F85"/>
    <w:rsid w:val="00203354"/>
    <w:rsid w:val="00203E6F"/>
    <w:rsid w:val="00204144"/>
    <w:rsid w:val="002041FF"/>
    <w:rsid w:val="00204DCD"/>
    <w:rsid w:val="00205739"/>
    <w:rsid w:val="00205FF5"/>
    <w:rsid w:val="00207247"/>
    <w:rsid w:val="00207EA3"/>
    <w:rsid w:val="00210F32"/>
    <w:rsid w:val="00211918"/>
    <w:rsid w:val="00211CEC"/>
    <w:rsid w:val="002142B8"/>
    <w:rsid w:val="00214666"/>
    <w:rsid w:val="00215539"/>
    <w:rsid w:val="00215CA0"/>
    <w:rsid w:val="00216E19"/>
    <w:rsid w:val="002173E0"/>
    <w:rsid w:val="00217874"/>
    <w:rsid w:val="00217D2B"/>
    <w:rsid w:val="0022068C"/>
    <w:rsid w:val="002209D4"/>
    <w:rsid w:val="002219CC"/>
    <w:rsid w:val="00222002"/>
    <w:rsid w:val="0022276B"/>
    <w:rsid w:val="0022364D"/>
    <w:rsid w:val="00223893"/>
    <w:rsid w:val="00223C04"/>
    <w:rsid w:val="00223D12"/>
    <w:rsid w:val="00223E96"/>
    <w:rsid w:val="00224DCB"/>
    <w:rsid w:val="0022545B"/>
    <w:rsid w:val="00225D64"/>
    <w:rsid w:val="002268E2"/>
    <w:rsid w:val="00226CF6"/>
    <w:rsid w:val="0022735E"/>
    <w:rsid w:val="00227D34"/>
    <w:rsid w:val="002310E5"/>
    <w:rsid w:val="00232A42"/>
    <w:rsid w:val="00232F96"/>
    <w:rsid w:val="002330CA"/>
    <w:rsid w:val="00233564"/>
    <w:rsid w:val="0023358D"/>
    <w:rsid w:val="00236D8D"/>
    <w:rsid w:val="00237795"/>
    <w:rsid w:val="00237BC8"/>
    <w:rsid w:val="00240A89"/>
    <w:rsid w:val="00240CC4"/>
    <w:rsid w:val="00242489"/>
    <w:rsid w:val="002427F3"/>
    <w:rsid w:val="0024386D"/>
    <w:rsid w:val="00243B4A"/>
    <w:rsid w:val="00244A34"/>
    <w:rsid w:val="00244FAB"/>
    <w:rsid w:val="002470B0"/>
    <w:rsid w:val="0024753C"/>
    <w:rsid w:val="00247A2A"/>
    <w:rsid w:val="002501C6"/>
    <w:rsid w:val="002504BB"/>
    <w:rsid w:val="00250E7D"/>
    <w:rsid w:val="00250F0C"/>
    <w:rsid w:val="00251773"/>
    <w:rsid w:val="00251CBB"/>
    <w:rsid w:val="00251EAA"/>
    <w:rsid w:val="0025258C"/>
    <w:rsid w:val="002526EE"/>
    <w:rsid w:val="00252E87"/>
    <w:rsid w:val="00253747"/>
    <w:rsid w:val="00253917"/>
    <w:rsid w:val="002543F3"/>
    <w:rsid w:val="0025454E"/>
    <w:rsid w:val="00254C36"/>
    <w:rsid w:val="00255861"/>
    <w:rsid w:val="00255E43"/>
    <w:rsid w:val="002574C9"/>
    <w:rsid w:val="0025780C"/>
    <w:rsid w:val="002579AC"/>
    <w:rsid w:val="00260286"/>
    <w:rsid w:val="002604BE"/>
    <w:rsid w:val="0026073C"/>
    <w:rsid w:val="0026176E"/>
    <w:rsid w:val="00261A23"/>
    <w:rsid w:val="00261BBE"/>
    <w:rsid w:val="00262838"/>
    <w:rsid w:val="00262CFB"/>
    <w:rsid w:val="00263006"/>
    <w:rsid w:val="002642F3"/>
    <w:rsid w:val="00265171"/>
    <w:rsid w:val="00265263"/>
    <w:rsid w:val="00266312"/>
    <w:rsid w:val="00266385"/>
    <w:rsid w:val="00266D46"/>
    <w:rsid w:val="0027042C"/>
    <w:rsid w:val="00271AA7"/>
    <w:rsid w:val="00271AF3"/>
    <w:rsid w:val="0027282B"/>
    <w:rsid w:val="00272977"/>
    <w:rsid w:val="00272BFB"/>
    <w:rsid w:val="00272CF6"/>
    <w:rsid w:val="0027369E"/>
    <w:rsid w:val="00274B8E"/>
    <w:rsid w:val="00275315"/>
    <w:rsid w:val="0027538A"/>
    <w:rsid w:val="002759C1"/>
    <w:rsid w:val="00275A72"/>
    <w:rsid w:val="00276521"/>
    <w:rsid w:val="0027797B"/>
    <w:rsid w:val="0028063E"/>
    <w:rsid w:val="00280D7D"/>
    <w:rsid w:val="00281261"/>
    <w:rsid w:val="00282C9C"/>
    <w:rsid w:val="00282DCD"/>
    <w:rsid w:val="002835A4"/>
    <w:rsid w:val="00284225"/>
    <w:rsid w:val="00284423"/>
    <w:rsid w:val="0028557C"/>
    <w:rsid w:val="002858FA"/>
    <w:rsid w:val="00286882"/>
    <w:rsid w:val="00287214"/>
    <w:rsid w:val="00287C9C"/>
    <w:rsid w:val="002906E4"/>
    <w:rsid w:val="00290E76"/>
    <w:rsid w:val="0029167C"/>
    <w:rsid w:val="002919A6"/>
    <w:rsid w:val="0029288A"/>
    <w:rsid w:val="00292A25"/>
    <w:rsid w:val="0029404E"/>
    <w:rsid w:val="00294438"/>
    <w:rsid w:val="00295430"/>
    <w:rsid w:val="0029544C"/>
    <w:rsid w:val="00295F63"/>
    <w:rsid w:val="00296C1B"/>
    <w:rsid w:val="00296EC0"/>
    <w:rsid w:val="00297785"/>
    <w:rsid w:val="002A0CDC"/>
    <w:rsid w:val="002A0DDB"/>
    <w:rsid w:val="002A0DE8"/>
    <w:rsid w:val="002A10D1"/>
    <w:rsid w:val="002A1D53"/>
    <w:rsid w:val="002A2973"/>
    <w:rsid w:val="002A31C9"/>
    <w:rsid w:val="002A34BB"/>
    <w:rsid w:val="002A4427"/>
    <w:rsid w:val="002A504C"/>
    <w:rsid w:val="002A570E"/>
    <w:rsid w:val="002A6DD5"/>
    <w:rsid w:val="002A7D73"/>
    <w:rsid w:val="002B108D"/>
    <w:rsid w:val="002B10BE"/>
    <w:rsid w:val="002B1CD4"/>
    <w:rsid w:val="002B1F64"/>
    <w:rsid w:val="002B2165"/>
    <w:rsid w:val="002B2681"/>
    <w:rsid w:val="002B270C"/>
    <w:rsid w:val="002B2839"/>
    <w:rsid w:val="002B33C9"/>
    <w:rsid w:val="002B3B0B"/>
    <w:rsid w:val="002B4D15"/>
    <w:rsid w:val="002B4D7F"/>
    <w:rsid w:val="002B56A6"/>
    <w:rsid w:val="002B6B7A"/>
    <w:rsid w:val="002B6B8E"/>
    <w:rsid w:val="002B7A11"/>
    <w:rsid w:val="002B7C60"/>
    <w:rsid w:val="002B7D86"/>
    <w:rsid w:val="002C0331"/>
    <w:rsid w:val="002C0A63"/>
    <w:rsid w:val="002C2451"/>
    <w:rsid w:val="002C3705"/>
    <w:rsid w:val="002C3EBB"/>
    <w:rsid w:val="002C4850"/>
    <w:rsid w:val="002C4A43"/>
    <w:rsid w:val="002C6B11"/>
    <w:rsid w:val="002C723B"/>
    <w:rsid w:val="002C78E0"/>
    <w:rsid w:val="002D0A95"/>
    <w:rsid w:val="002D0FBD"/>
    <w:rsid w:val="002D1296"/>
    <w:rsid w:val="002D153C"/>
    <w:rsid w:val="002D22CC"/>
    <w:rsid w:val="002D3A2C"/>
    <w:rsid w:val="002D426D"/>
    <w:rsid w:val="002D5B23"/>
    <w:rsid w:val="002D5EF0"/>
    <w:rsid w:val="002D6004"/>
    <w:rsid w:val="002D68DC"/>
    <w:rsid w:val="002D69B5"/>
    <w:rsid w:val="002D6BBA"/>
    <w:rsid w:val="002D6ED0"/>
    <w:rsid w:val="002D7655"/>
    <w:rsid w:val="002E0668"/>
    <w:rsid w:val="002E08B6"/>
    <w:rsid w:val="002E094F"/>
    <w:rsid w:val="002E128B"/>
    <w:rsid w:val="002E14A4"/>
    <w:rsid w:val="002E3613"/>
    <w:rsid w:val="002E3BD6"/>
    <w:rsid w:val="002E401B"/>
    <w:rsid w:val="002E4526"/>
    <w:rsid w:val="002E5647"/>
    <w:rsid w:val="002E6287"/>
    <w:rsid w:val="002E6355"/>
    <w:rsid w:val="002E71CA"/>
    <w:rsid w:val="002E7497"/>
    <w:rsid w:val="002F0A42"/>
    <w:rsid w:val="002F0D31"/>
    <w:rsid w:val="002F295B"/>
    <w:rsid w:val="002F2C24"/>
    <w:rsid w:val="002F2EF5"/>
    <w:rsid w:val="002F3917"/>
    <w:rsid w:val="002F460A"/>
    <w:rsid w:val="002F548D"/>
    <w:rsid w:val="002F54DE"/>
    <w:rsid w:val="002F59F5"/>
    <w:rsid w:val="002F618D"/>
    <w:rsid w:val="002F652B"/>
    <w:rsid w:val="002F6565"/>
    <w:rsid w:val="002F73A7"/>
    <w:rsid w:val="002F7530"/>
    <w:rsid w:val="002F7C89"/>
    <w:rsid w:val="00300115"/>
    <w:rsid w:val="00300711"/>
    <w:rsid w:val="00300A83"/>
    <w:rsid w:val="00301329"/>
    <w:rsid w:val="00301A57"/>
    <w:rsid w:val="00301D7E"/>
    <w:rsid w:val="00301EB8"/>
    <w:rsid w:val="00302632"/>
    <w:rsid w:val="00302AF2"/>
    <w:rsid w:val="00302F10"/>
    <w:rsid w:val="00303A94"/>
    <w:rsid w:val="003058BE"/>
    <w:rsid w:val="00305E7C"/>
    <w:rsid w:val="003068DF"/>
    <w:rsid w:val="003069AA"/>
    <w:rsid w:val="00306E60"/>
    <w:rsid w:val="00307A21"/>
    <w:rsid w:val="0031053F"/>
    <w:rsid w:val="003106C6"/>
    <w:rsid w:val="00310761"/>
    <w:rsid w:val="003115BA"/>
    <w:rsid w:val="003117B5"/>
    <w:rsid w:val="0031193C"/>
    <w:rsid w:val="00311D37"/>
    <w:rsid w:val="00312242"/>
    <w:rsid w:val="003125DD"/>
    <w:rsid w:val="00312828"/>
    <w:rsid w:val="003128FE"/>
    <w:rsid w:val="00312BA3"/>
    <w:rsid w:val="00313110"/>
    <w:rsid w:val="00313F43"/>
    <w:rsid w:val="003142F9"/>
    <w:rsid w:val="0031490B"/>
    <w:rsid w:val="00314ED9"/>
    <w:rsid w:val="0031592F"/>
    <w:rsid w:val="00315972"/>
    <w:rsid w:val="003177B4"/>
    <w:rsid w:val="0032024B"/>
    <w:rsid w:val="003204B0"/>
    <w:rsid w:val="00320F8C"/>
    <w:rsid w:val="00323574"/>
    <w:rsid w:val="00324F52"/>
    <w:rsid w:val="003254AF"/>
    <w:rsid w:val="003255C3"/>
    <w:rsid w:val="00325977"/>
    <w:rsid w:val="0032680A"/>
    <w:rsid w:val="00326FB9"/>
    <w:rsid w:val="003273A3"/>
    <w:rsid w:val="003279BE"/>
    <w:rsid w:val="00330CAF"/>
    <w:rsid w:val="0033106D"/>
    <w:rsid w:val="0033126A"/>
    <w:rsid w:val="00331AB5"/>
    <w:rsid w:val="00332693"/>
    <w:rsid w:val="00332987"/>
    <w:rsid w:val="00332BA4"/>
    <w:rsid w:val="00332BA5"/>
    <w:rsid w:val="00333107"/>
    <w:rsid w:val="003331A8"/>
    <w:rsid w:val="003336C0"/>
    <w:rsid w:val="003338F1"/>
    <w:rsid w:val="00333DAA"/>
    <w:rsid w:val="00333EC1"/>
    <w:rsid w:val="00334F26"/>
    <w:rsid w:val="00335500"/>
    <w:rsid w:val="003364D4"/>
    <w:rsid w:val="00337C40"/>
    <w:rsid w:val="00340090"/>
    <w:rsid w:val="00340A92"/>
    <w:rsid w:val="0034186B"/>
    <w:rsid w:val="00342561"/>
    <w:rsid w:val="00342AC2"/>
    <w:rsid w:val="00343B65"/>
    <w:rsid w:val="00344398"/>
    <w:rsid w:val="00345399"/>
    <w:rsid w:val="0034648D"/>
    <w:rsid w:val="003465EC"/>
    <w:rsid w:val="00346684"/>
    <w:rsid w:val="003469AF"/>
    <w:rsid w:val="00347429"/>
    <w:rsid w:val="00347805"/>
    <w:rsid w:val="00347F37"/>
    <w:rsid w:val="00350EF7"/>
    <w:rsid w:val="0035168B"/>
    <w:rsid w:val="003518AA"/>
    <w:rsid w:val="00351919"/>
    <w:rsid w:val="00351CCB"/>
    <w:rsid w:val="00351F21"/>
    <w:rsid w:val="0035279B"/>
    <w:rsid w:val="00353282"/>
    <w:rsid w:val="003533B6"/>
    <w:rsid w:val="00355918"/>
    <w:rsid w:val="00356582"/>
    <w:rsid w:val="00356894"/>
    <w:rsid w:val="00356FB9"/>
    <w:rsid w:val="00357E41"/>
    <w:rsid w:val="00361831"/>
    <w:rsid w:val="00361F64"/>
    <w:rsid w:val="00362B81"/>
    <w:rsid w:val="00362E9F"/>
    <w:rsid w:val="003649BB"/>
    <w:rsid w:val="00365085"/>
    <w:rsid w:val="0036535A"/>
    <w:rsid w:val="003656E6"/>
    <w:rsid w:val="0036594F"/>
    <w:rsid w:val="003663F4"/>
    <w:rsid w:val="003666B4"/>
    <w:rsid w:val="00366D0E"/>
    <w:rsid w:val="0036796F"/>
    <w:rsid w:val="00367C7F"/>
    <w:rsid w:val="00370416"/>
    <w:rsid w:val="003707FC"/>
    <w:rsid w:val="0037092A"/>
    <w:rsid w:val="00370F89"/>
    <w:rsid w:val="0037197D"/>
    <w:rsid w:val="00372783"/>
    <w:rsid w:val="00372CCA"/>
    <w:rsid w:val="00372D20"/>
    <w:rsid w:val="0037361C"/>
    <w:rsid w:val="00373AF8"/>
    <w:rsid w:val="00373C69"/>
    <w:rsid w:val="00373F66"/>
    <w:rsid w:val="003744F5"/>
    <w:rsid w:val="003746A7"/>
    <w:rsid w:val="0037538A"/>
    <w:rsid w:val="003756CD"/>
    <w:rsid w:val="00375F95"/>
    <w:rsid w:val="00375FE6"/>
    <w:rsid w:val="00377CB5"/>
    <w:rsid w:val="00377CD9"/>
    <w:rsid w:val="00380108"/>
    <w:rsid w:val="00380838"/>
    <w:rsid w:val="00380880"/>
    <w:rsid w:val="003808C2"/>
    <w:rsid w:val="003810B5"/>
    <w:rsid w:val="00381370"/>
    <w:rsid w:val="0038146B"/>
    <w:rsid w:val="00381791"/>
    <w:rsid w:val="003818B7"/>
    <w:rsid w:val="00382007"/>
    <w:rsid w:val="0038330E"/>
    <w:rsid w:val="0038342D"/>
    <w:rsid w:val="00383C64"/>
    <w:rsid w:val="0038478D"/>
    <w:rsid w:val="00385C29"/>
    <w:rsid w:val="00387DD9"/>
    <w:rsid w:val="00390ADE"/>
    <w:rsid w:val="00390B97"/>
    <w:rsid w:val="00390E70"/>
    <w:rsid w:val="003913D9"/>
    <w:rsid w:val="00391D65"/>
    <w:rsid w:val="00391F55"/>
    <w:rsid w:val="00392872"/>
    <w:rsid w:val="00392C77"/>
    <w:rsid w:val="00392F61"/>
    <w:rsid w:val="003932B0"/>
    <w:rsid w:val="00393E01"/>
    <w:rsid w:val="00393E77"/>
    <w:rsid w:val="00394C11"/>
    <w:rsid w:val="00396519"/>
    <w:rsid w:val="00397324"/>
    <w:rsid w:val="003975B5"/>
    <w:rsid w:val="0039795F"/>
    <w:rsid w:val="00397DD7"/>
    <w:rsid w:val="003A0134"/>
    <w:rsid w:val="003A0A30"/>
    <w:rsid w:val="003A1391"/>
    <w:rsid w:val="003A1BF0"/>
    <w:rsid w:val="003A1EB2"/>
    <w:rsid w:val="003A2E35"/>
    <w:rsid w:val="003A3509"/>
    <w:rsid w:val="003A4ED7"/>
    <w:rsid w:val="003A50C8"/>
    <w:rsid w:val="003A69D5"/>
    <w:rsid w:val="003B0250"/>
    <w:rsid w:val="003B0481"/>
    <w:rsid w:val="003B05FE"/>
    <w:rsid w:val="003B09FD"/>
    <w:rsid w:val="003B0B2E"/>
    <w:rsid w:val="003B1467"/>
    <w:rsid w:val="003B1A9B"/>
    <w:rsid w:val="003B22B6"/>
    <w:rsid w:val="003B319C"/>
    <w:rsid w:val="003B4826"/>
    <w:rsid w:val="003B4C8B"/>
    <w:rsid w:val="003B53FE"/>
    <w:rsid w:val="003B5521"/>
    <w:rsid w:val="003B5B35"/>
    <w:rsid w:val="003B5B49"/>
    <w:rsid w:val="003B61D1"/>
    <w:rsid w:val="003B6BFC"/>
    <w:rsid w:val="003B7042"/>
    <w:rsid w:val="003C0753"/>
    <w:rsid w:val="003C080E"/>
    <w:rsid w:val="003C20FE"/>
    <w:rsid w:val="003C2918"/>
    <w:rsid w:val="003C2943"/>
    <w:rsid w:val="003C2B45"/>
    <w:rsid w:val="003C2B75"/>
    <w:rsid w:val="003C2D1F"/>
    <w:rsid w:val="003C35DA"/>
    <w:rsid w:val="003C38DD"/>
    <w:rsid w:val="003C48AA"/>
    <w:rsid w:val="003C4B0D"/>
    <w:rsid w:val="003C4DFE"/>
    <w:rsid w:val="003C4E32"/>
    <w:rsid w:val="003C5D92"/>
    <w:rsid w:val="003C630B"/>
    <w:rsid w:val="003C68EA"/>
    <w:rsid w:val="003D00E6"/>
    <w:rsid w:val="003D164A"/>
    <w:rsid w:val="003D1C0D"/>
    <w:rsid w:val="003D308E"/>
    <w:rsid w:val="003D3999"/>
    <w:rsid w:val="003D488B"/>
    <w:rsid w:val="003D5432"/>
    <w:rsid w:val="003D76FF"/>
    <w:rsid w:val="003E04A8"/>
    <w:rsid w:val="003E0670"/>
    <w:rsid w:val="003E0E8F"/>
    <w:rsid w:val="003E10D4"/>
    <w:rsid w:val="003E1364"/>
    <w:rsid w:val="003E1C0B"/>
    <w:rsid w:val="003E1E4E"/>
    <w:rsid w:val="003E28E6"/>
    <w:rsid w:val="003E2905"/>
    <w:rsid w:val="003E4D59"/>
    <w:rsid w:val="003E4E8F"/>
    <w:rsid w:val="003E55B4"/>
    <w:rsid w:val="003E5E6F"/>
    <w:rsid w:val="003E75B4"/>
    <w:rsid w:val="003E7BA5"/>
    <w:rsid w:val="003F014B"/>
    <w:rsid w:val="003F05B5"/>
    <w:rsid w:val="003F139C"/>
    <w:rsid w:val="003F14C8"/>
    <w:rsid w:val="003F1D0A"/>
    <w:rsid w:val="003F2851"/>
    <w:rsid w:val="003F3B52"/>
    <w:rsid w:val="003F406A"/>
    <w:rsid w:val="003F43B0"/>
    <w:rsid w:val="003F5156"/>
    <w:rsid w:val="003F5B6C"/>
    <w:rsid w:val="003F6859"/>
    <w:rsid w:val="003F7381"/>
    <w:rsid w:val="003F77EF"/>
    <w:rsid w:val="003F7EA0"/>
    <w:rsid w:val="003F7EEB"/>
    <w:rsid w:val="0040110A"/>
    <w:rsid w:val="00401C61"/>
    <w:rsid w:val="00401D03"/>
    <w:rsid w:val="004025D6"/>
    <w:rsid w:val="00403D47"/>
    <w:rsid w:val="00404145"/>
    <w:rsid w:val="0040487E"/>
    <w:rsid w:val="00404C33"/>
    <w:rsid w:val="00405DC3"/>
    <w:rsid w:val="00406885"/>
    <w:rsid w:val="00406EA7"/>
    <w:rsid w:val="00407926"/>
    <w:rsid w:val="004101DA"/>
    <w:rsid w:val="0041059A"/>
    <w:rsid w:val="0041070A"/>
    <w:rsid w:val="00410B78"/>
    <w:rsid w:val="00411CBE"/>
    <w:rsid w:val="00411F43"/>
    <w:rsid w:val="00412143"/>
    <w:rsid w:val="00412B45"/>
    <w:rsid w:val="00412F8A"/>
    <w:rsid w:val="0041367E"/>
    <w:rsid w:val="00413F7C"/>
    <w:rsid w:val="00414128"/>
    <w:rsid w:val="004143C7"/>
    <w:rsid w:val="0041491E"/>
    <w:rsid w:val="00414EAE"/>
    <w:rsid w:val="004151A4"/>
    <w:rsid w:val="00415228"/>
    <w:rsid w:val="00415CDF"/>
    <w:rsid w:val="00415CFF"/>
    <w:rsid w:val="00415E5C"/>
    <w:rsid w:val="0041640E"/>
    <w:rsid w:val="004203B3"/>
    <w:rsid w:val="00420B23"/>
    <w:rsid w:val="00420F20"/>
    <w:rsid w:val="00421F10"/>
    <w:rsid w:val="004220B0"/>
    <w:rsid w:val="00422216"/>
    <w:rsid w:val="00422518"/>
    <w:rsid w:val="004225A6"/>
    <w:rsid w:val="00422B08"/>
    <w:rsid w:val="00422FEF"/>
    <w:rsid w:val="00423B90"/>
    <w:rsid w:val="00424861"/>
    <w:rsid w:val="00425262"/>
    <w:rsid w:val="0042543D"/>
    <w:rsid w:val="004269C6"/>
    <w:rsid w:val="0043005B"/>
    <w:rsid w:val="00430E00"/>
    <w:rsid w:val="00431979"/>
    <w:rsid w:val="004321EE"/>
    <w:rsid w:val="0043381C"/>
    <w:rsid w:val="004338B0"/>
    <w:rsid w:val="00435F10"/>
    <w:rsid w:val="004370EF"/>
    <w:rsid w:val="00437178"/>
    <w:rsid w:val="00437229"/>
    <w:rsid w:val="004373C4"/>
    <w:rsid w:val="004375A5"/>
    <w:rsid w:val="00437E58"/>
    <w:rsid w:val="0044075C"/>
    <w:rsid w:val="00442469"/>
    <w:rsid w:val="00442540"/>
    <w:rsid w:val="0044267C"/>
    <w:rsid w:val="0044288F"/>
    <w:rsid w:val="00442A62"/>
    <w:rsid w:val="00443676"/>
    <w:rsid w:val="00444588"/>
    <w:rsid w:val="0044485C"/>
    <w:rsid w:val="004458E6"/>
    <w:rsid w:val="004460B1"/>
    <w:rsid w:val="00446907"/>
    <w:rsid w:val="00446C65"/>
    <w:rsid w:val="0044700D"/>
    <w:rsid w:val="0044733E"/>
    <w:rsid w:val="00447535"/>
    <w:rsid w:val="00447D54"/>
    <w:rsid w:val="004505A4"/>
    <w:rsid w:val="00450B94"/>
    <w:rsid w:val="004538DD"/>
    <w:rsid w:val="00453BB4"/>
    <w:rsid w:val="00453BF7"/>
    <w:rsid w:val="00456248"/>
    <w:rsid w:val="0046101D"/>
    <w:rsid w:val="00461534"/>
    <w:rsid w:val="00462324"/>
    <w:rsid w:val="00463B65"/>
    <w:rsid w:val="004641C2"/>
    <w:rsid w:val="004642FE"/>
    <w:rsid w:val="00466B3C"/>
    <w:rsid w:val="00467849"/>
    <w:rsid w:val="004704BC"/>
    <w:rsid w:val="00470A1A"/>
    <w:rsid w:val="00470CB5"/>
    <w:rsid w:val="004710D9"/>
    <w:rsid w:val="00471AA5"/>
    <w:rsid w:val="0047248A"/>
    <w:rsid w:val="00473E7C"/>
    <w:rsid w:val="0047472B"/>
    <w:rsid w:val="004752DE"/>
    <w:rsid w:val="00475C9F"/>
    <w:rsid w:val="00476C9B"/>
    <w:rsid w:val="00476DF5"/>
    <w:rsid w:val="0047724A"/>
    <w:rsid w:val="004772E5"/>
    <w:rsid w:val="00477799"/>
    <w:rsid w:val="0047791F"/>
    <w:rsid w:val="004801CB"/>
    <w:rsid w:val="004809D7"/>
    <w:rsid w:val="00480B3D"/>
    <w:rsid w:val="00480C16"/>
    <w:rsid w:val="00480D88"/>
    <w:rsid w:val="0048203E"/>
    <w:rsid w:val="00482F39"/>
    <w:rsid w:val="0048303D"/>
    <w:rsid w:val="004838FD"/>
    <w:rsid w:val="00483D23"/>
    <w:rsid w:val="004851AE"/>
    <w:rsid w:val="00485BC9"/>
    <w:rsid w:val="0048610C"/>
    <w:rsid w:val="0048613C"/>
    <w:rsid w:val="0048652F"/>
    <w:rsid w:val="00486727"/>
    <w:rsid w:val="00487C29"/>
    <w:rsid w:val="00490330"/>
    <w:rsid w:val="0049051B"/>
    <w:rsid w:val="00490E21"/>
    <w:rsid w:val="0049130D"/>
    <w:rsid w:val="00492CE4"/>
    <w:rsid w:val="0049359D"/>
    <w:rsid w:val="00493952"/>
    <w:rsid w:val="00494046"/>
    <w:rsid w:val="00494749"/>
    <w:rsid w:val="00494B22"/>
    <w:rsid w:val="00494B56"/>
    <w:rsid w:val="00494CDB"/>
    <w:rsid w:val="00494D2A"/>
    <w:rsid w:val="00494E7D"/>
    <w:rsid w:val="00495BDD"/>
    <w:rsid w:val="00495FE2"/>
    <w:rsid w:val="0049644E"/>
    <w:rsid w:val="00496FDB"/>
    <w:rsid w:val="00497569"/>
    <w:rsid w:val="0049760F"/>
    <w:rsid w:val="00497788"/>
    <w:rsid w:val="004A050C"/>
    <w:rsid w:val="004A100E"/>
    <w:rsid w:val="004A13CB"/>
    <w:rsid w:val="004A1CCB"/>
    <w:rsid w:val="004A2621"/>
    <w:rsid w:val="004A2908"/>
    <w:rsid w:val="004A35A3"/>
    <w:rsid w:val="004A3BF5"/>
    <w:rsid w:val="004A437D"/>
    <w:rsid w:val="004A4668"/>
    <w:rsid w:val="004A524B"/>
    <w:rsid w:val="004A58CF"/>
    <w:rsid w:val="004A59FD"/>
    <w:rsid w:val="004A6D28"/>
    <w:rsid w:val="004A7E05"/>
    <w:rsid w:val="004B14E5"/>
    <w:rsid w:val="004B18EB"/>
    <w:rsid w:val="004B2366"/>
    <w:rsid w:val="004B26A4"/>
    <w:rsid w:val="004B49C9"/>
    <w:rsid w:val="004B60D3"/>
    <w:rsid w:val="004B6DCE"/>
    <w:rsid w:val="004B778B"/>
    <w:rsid w:val="004C19B3"/>
    <w:rsid w:val="004C2309"/>
    <w:rsid w:val="004C292C"/>
    <w:rsid w:val="004C3E4D"/>
    <w:rsid w:val="004C419E"/>
    <w:rsid w:val="004C4B11"/>
    <w:rsid w:val="004C4F36"/>
    <w:rsid w:val="004C51B7"/>
    <w:rsid w:val="004C5C47"/>
    <w:rsid w:val="004C6C89"/>
    <w:rsid w:val="004C7D7F"/>
    <w:rsid w:val="004D121B"/>
    <w:rsid w:val="004D1919"/>
    <w:rsid w:val="004D2320"/>
    <w:rsid w:val="004D2465"/>
    <w:rsid w:val="004D448A"/>
    <w:rsid w:val="004D5948"/>
    <w:rsid w:val="004D65F6"/>
    <w:rsid w:val="004D6F45"/>
    <w:rsid w:val="004D6F4A"/>
    <w:rsid w:val="004D7205"/>
    <w:rsid w:val="004D7370"/>
    <w:rsid w:val="004E0188"/>
    <w:rsid w:val="004E0953"/>
    <w:rsid w:val="004E1588"/>
    <w:rsid w:val="004E1F8E"/>
    <w:rsid w:val="004E2C2B"/>
    <w:rsid w:val="004E3FAE"/>
    <w:rsid w:val="004E463B"/>
    <w:rsid w:val="004E49A0"/>
    <w:rsid w:val="004E5164"/>
    <w:rsid w:val="004E56F7"/>
    <w:rsid w:val="004E7CC4"/>
    <w:rsid w:val="004E7ECA"/>
    <w:rsid w:val="004F0533"/>
    <w:rsid w:val="004F069E"/>
    <w:rsid w:val="004F1330"/>
    <w:rsid w:val="004F1B54"/>
    <w:rsid w:val="004F2316"/>
    <w:rsid w:val="004F4A94"/>
    <w:rsid w:val="004F4C63"/>
    <w:rsid w:val="004F5194"/>
    <w:rsid w:val="004F5CD6"/>
    <w:rsid w:val="004F656C"/>
    <w:rsid w:val="004F6646"/>
    <w:rsid w:val="004F6668"/>
    <w:rsid w:val="004F6DAF"/>
    <w:rsid w:val="004F7058"/>
    <w:rsid w:val="004F736E"/>
    <w:rsid w:val="004F7A34"/>
    <w:rsid w:val="004F7AFA"/>
    <w:rsid w:val="00500253"/>
    <w:rsid w:val="005019F4"/>
    <w:rsid w:val="00501A65"/>
    <w:rsid w:val="00501CFD"/>
    <w:rsid w:val="00501E0B"/>
    <w:rsid w:val="00501EDD"/>
    <w:rsid w:val="00502FBF"/>
    <w:rsid w:val="00504249"/>
    <w:rsid w:val="00504BB6"/>
    <w:rsid w:val="00505000"/>
    <w:rsid w:val="00505C8D"/>
    <w:rsid w:val="00505F9B"/>
    <w:rsid w:val="0050679B"/>
    <w:rsid w:val="00507239"/>
    <w:rsid w:val="005074D0"/>
    <w:rsid w:val="0050797E"/>
    <w:rsid w:val="00507FC6"/>
    <w:rsid w:val="005101E9"/>
    <w:rsid w:val="00510851"/>
    <w:rsid w:val="00510B58"/>
    <w:rsid w:val="0051114F"/>
    <w:rsid w:val="00511476"/>
    <w:rsid w:val="00511D8D"/>
    <w:rsid w:val="005122C5"/>
    <w:rsid w:val="005124B0"/>
    <w:rsid w:val="00512CCE"/>
    <w:rsid w:val="00513A9E"/>
    <w:rsid w:val="00513B38"/>
    <w:rsid w:val="0051428A"/>
    <w:rsid w:val="00514A22"/>
    <w:rsid w:val="00515114"/>
    <w:rsid w:val="0051556A"/>
    <w:rsid w:val="005165E4"/>
    <w:rsid w:val="00516FCA"/>
    <w:rsid w:val="00517750"/>
    <w:rsid w:val="005178EB"/>
    <w:rsid w:val="00520075"/>
    <w:rsid w:val="00520632"/>
    <w:rsid w:val="00520C75"/>
    <w:rsid w:val="0052109F"/>
    <w:rsid w:val="005211A8"/>
    <w:rsid w:val="005218A6"/>
    <w:rsid w:val="00521AB3"/>
    <w:rsid w:val="00521E6A"/>
    <w:rsid w:val="00522573"/>
    <w:rsid w:val="005228A0"/>
    <w:rsid w:val="005229EA"/>
    <w:rsid w:val="00523C7A"/>
    <w:rsid w:val="0052432B"/>
    <w:rsid w:val="005248E0"/>
    <w:rsid w:val="00524A64"/>
    <w:rsid w:val="00525B6B"/>
    <w:rsid w:val="00525CD5"/>
    <w:rsid w:val="0052714F"/>
    <w:rsid w:val="00527994"/>
    <w:rsid w:val="0053070E"/>
    <w:rsid w:val="0053092D"/>
    <w:rsid w:val="005313B4"/>
    <w:rsid w:val="00531843"/>
    <w:rsid w:val="00531F28"/>
    <w:rsid w:val="00532ED5"/>
    <w:rsid w:val="005331AA"/>
    <w:rsid w:val="00534320"/>
    <w:rsid w:val="00535259"/>
    <w:rsid w:val="00535979"/>
    <w:rsid w:val="00535AC7"/>
    <w:rsid w:val="00535E5D"/>
    <w:rsid w:val="0053697D"/>
    <w:rsid w:val="00536FE7"/>
    <w:rsid w:val="005377C4"/>
    <w:rsid w:val="005378D5"/>
    <w:rsid w:val="00537BDD"/>
    <w:rsid w:val="00537E8B"/>
    <w:rsid w:val="0054163C"/>
    <w:rsid w:val="005427EB"/>
    <w:rsid w:val="0054333C"/>
    <w:rsid w:val="00543A25"/>
    <w:rsid w:val="00544836"/>
    <w:rsid w:val="00544F19"/>
    <w:rsid w:val="005456E2"/>
    <w:rsid w:val="00545760"/>
    <w:rsid w:val="0054582C"/>
    <w:rsid w:val="00546183"/>
    <w:rsid w:val="005464F0"/>
    <w:rsid w:val="005465B7"/>
    <w:rsid w:val="0054687A"/>
    <w:rsid w:val="005472AC"/>
    <w:rsid w:val="00550217"/>
    <w:rsid w:val="005513C9"/>
    <w:rsid w:val="00551465"/>
    <w:rsid w:val="005518BC"/>
    <w:rsid w:val="00551DF8"/>
    <w:rsid w:val="0055208B"/>
    <w:rsid w:val="005527C2"/>
    <w:rsid w:val="00552872"/>
    <w:rsid w:val="00552D6F"/>
    <w:rsid w:val="005537C0"/>
    <w:rsid w:val="00553CD2"/>
    <w:rsid w:val="00554113"/>
    <w:rsid w:val="00554C58"/>
    <w:rsid w:val="005565E2"/>
    <w:rsid w:val="00556D4A"/>
    <w:rsid w:val="00557085"/>
    <w:rsid w:val="00557F42"/>
    <w:rsid w:val="0056086E"/>
    <w:rsid w:val="00561432"/>
    <w:rsid w:val="0056303C"/>
    <w:rsid w:val="0056324D"/>
    <w:rsid w:val="00563F3C"/>
    <w:rsid w:val="00564230"/>
    <w:rsid w:val="00564320"/>
    <w:rsid w:val="00564923"/>
    <w:rsid w:val="005657C0"/>
    <w:rsid w:val="00565C02"/>
    <w:rsid w:val="00566694"/>
    <w:rsid w:val="0056735A"/>
    <w:rsid w:val="00570E59"/>
    <w:rsid w:val="00571C2C"/>
    <w:rsid w:val="00571CC6"/>
    <w:rsid w:val="00572203"/>
    <w:rsid w:val="005723F6"/>
    <w:rsid w:val="005725A4"/>
    <w:rsid w:val="00572AD7"/>
    <w:rsid w:val="005732E7"/>
    <w:rsid w:val="00573D8D"/>
    <w:rsid w:val="00574A3D"/>
    <w:rsid w:val="0057505D"/>
    <w:rsid w:val="00576D12"/>
    <w:rsid w:val="00577306"/>
    <w:rsid w:val="00577ECF"/>
    <w:rsid w:val="005802FF"/>
    <w:rsid w:val="00580402"/>
    <w:rsid w:val="005806B6"/>
    <w:rsid w:val="00580C39"/>
    <w:rsid w:val="00580EAB"/>
    <w:rsid w:val="00581041"/>
    <w:rsid w:val="005817BB"/>
    <w:rsid w:val="00582198"/>
    <w:rsid w:val="0058228E"/>
    <w:rsid w:val="00582674"/>
    <w:rsid w:val="0058278A"/>
    <w:rsid w:val="00582AE4"/>
    <w:rsid w:val="00582BB2"/>
    <w:rsid w:val="00582CFD"/>
    <w:rsid w:val="00582FF7"/>
    <w:rsid w:val="005840C8"/>
    <w:rsid w:val="005853A9"/>
    <w:rsid w:val="005856A6"/>
    <w:rsid w:val="00586128"/>
    <w:rsid w:val="005902B8"/>
    <w:rsid w:val="005912D9"/>
    <w:rsid w:val="00591357"/>
    <w:rsid w:val="00591BF7"/>
    <w:rsid w:val="00592C66"/>
    <w:rsid w:val="00592DC4"/>
    <w:rsid w:val="0059319D"/>
    <w:rsid w:val="00593F26"/>
    <w:rsid w:val="0059464B"/>
    <w:rsid w:val="00595870"/>
    <w:rsid w:val="00595C21"/>
    <w:rsid w:val="00595F26"/>
    <w:rsid w:val="005972D4"/>
    <w:rsid w:val="0059787A"/>
    <w:rsid w:val="005A069A"/>
    <w:rsid w:val="005A0862"/>
    <w:rsid w:val="005A1161"/>
    <w:rsid w:val="005A1603"/>
    <w:rsid w:val="005A18D9"/>
    <w:rsid w:val="005A1914"/>
    <w:rsid w:val="005A2D10"/>
    <w:rsid w:val="005A31B1"/>
    <w:rsid w:val="005A42C0"/>
    <w:rsid w:val="005A4E4B"/>
    <w:rsid w:val="005A5413"/>
    <w:rsid w:val="005A62ED"/>
    <w:rsid w:val="005A632E"/>
    <w:rsid w:val="005A6C8B"/>
    <w:rsid w:val="005A704A"/>
    <w:rsid w:val="005A78FC"/>
    <w:rsid w:val="005B08B0"/>
    <w:rsid w:val="005B0D57"/>
    <w:rsid w:val="005B19A6"/>
    <w:rsid w:val="005B23DE"/>
    <w:rsid w:val="005B27DF"/>
    <w:rsid w:val="005B432A"/>
    <w:rsid w:val="005B4CF1"/>
    <w:rsid w:val="005B5471"/>
    <w:rsid w:val="005B60DE"/>
    <w:rsid w:val="005B6105"/>
    <w:rsid w:val="005B6F7A"/>
    <w:rsid w:val="005C0AF1"/>
    <w:rsid w:val="005C11E7"/>
    <w:rsid w:val="005C28FE"/>
    <w:rsid w:val="005C33A5"/>
    <w:rsid w:val="005C391A"/>
    <w:rsid w:val="005C3968"/>
    <w:rsid w:val="005C4341"/>
    <w:rsid w:val="005C4B54"/>
    <w:rsid w:val="005C5A67"/>
    <w:rsid w:val="005C5D8D"/>
    <w:rsid w:val="005C61BB"/>
    <w:rsid w:val="005C6227"/>
    <w:rsid w:val="005C6702"/>
    <w:rsid w:val="005C6A95"/>
    <w:rsid w:val="005D00F8"/>
    <w:rsid w:val="005D0A58"/>
    <w:rsid w:val="005D1702"/>
    <w:rsid w:val="005D1E56"/>
    <w:rsid w:val="005D2317"/>
    <w:rsid w:val="005D2E6B"/>
    <w:rsid w:val="005D32A1"/>
    <w:rsid w:val="005D3B24"/>
    <w:rsid w:val="005D44AD"/>
    <w:rsid w:val="005D494C"/>
    <w:rsid w:val="005D5734"/>
    <w:rsid w:val="005D63F7"/>
    <w:rsid w:val="005D66A4"/>
    <w:rsid w:val="005D7119"/>
    <w:rsid w:val="005D7242"/>
    <w:rsid w:val="005D73C8"/>
    <w:rsid w:val="005D7CB8"/>
    <w:rsid w:val="005D7FA3"/>
    <w:rsid w:val="005E0FAC"/>
    <w:rsid w:val="005E283E"/>
    <w:rsid w:val="005E2E11"/>
    <w:rsid w:val="005E3689"/>
    <w:rsid w:val="005E47D7"/>
    <w:rsid w:val="005E4B7B"/>
    <w:rsid w:val="005E72DE"/>
    <w:rsid w:val="005E7DCA"/>
    <w:rsid w:val="005F007D"/>
    <w:rsid w:val="005F00E7"/>
    <w:rsid w:val="005F03CF"/>
    <w:rsid w:val="005F05BF"/>
    <w:rsid w:val="005F13FB"/>
    <w:rsid w:val="005F1A0D"/>
    <w:rsid w:val="005F253E"/>
    <w:rsid w:val="005F2D43"/>
    <w:rsid w:val="005F374A"/>
    <w:rsid w:val="005F37F1"/>
    <w:rsid w:val="005F3C88"/>
    <w:rsid w:val="005F4820"/>
    <w:rsid w:val="005F4C9C"/>
    <w:rsid w:val="005F5191"/>
    <w:rsid w:val="005F53BA"/>
    <w:rsid w:val="005F54EC"/>
    <w:rsid w:val="005F6144"/>
    <w:rsid w:val="005F6FA5"/>
    <w:rsid w:val="005F7997"/>
    <w:rsid w:val="00600CCC"/>
    <w:rsid w:val="00601394"/>
    <w:rsid w:val="006015E3"/>
    <w:rsid w:val="00601877"/>
    <w:rsid w:val="006018CB"/>
    <w:rsid w:val="00601D38"/>
    <w:rsid w:val="00602A44"/>
    <w:rsid w:val="00603415"/>
    <w:rsid w:val="0060395D"/>
    <w:rsid w:val="00603BCF"/>
    <w:rsid w:val="00604A78"/>
    <w:rsid w:val="00605042"/>
    <w:rsid w:val="006051E5"/>
    <w:rsid w:val="00605BD2"/>
    <w:rsid w:val="00606683"/>
    <w:rsid w:val="00607A2D"/>
    <w:rsid w:val="00607A7F"/>
    <w:rsid w:val="00607B2F"/>
    <w:rsid w:val="00610163"/>
    <w:rsid w:val="006107E7"/>
    <w:rsid w:val="0061128D"/>
    <w:rsid w:val="006113D2"/>
    <w:rsid w:val="006117B3"/>
    <w:rsid w:val="00611C7F"/>
    <w:rsid w:val="0061286B"/>
    <w:rsid w:val="0061322E"/>
    <w:rsid w:val="00613A6A"/>
    <w:rsid w:val="00614842"/>
    <w:rsid w:val="00614B77"/>
    <w:rsid w:val="006153D7"/>
    <w:rsid w:val="006153F4"/>
    <w:rsid w:val="00615D8E"/>
    <w:rsid w:val="00615F26"/>
    <w:rsid w:val="00615F7A"/>
    <w:rsid w:val="00616F8D"/>
    <w:rsid w:val="00617546"/>
    <w:rsid w:val="006178C6"/>
    <w:rsid w:val="00617EDD"/>
    <w:rsid w:val="0062141D"/>
    <w:rsid w:val="00621D51"/>
    <w:rsid w:val="006220A8"/>
    <w:rsid w:val="006238B0"/>
    <w:rsid w:val="0062399C"/>
    <w:rsid w:val="006247B1"/>
    <w:rsid w:val="00624F39"/>
    <w:rsid w:val="00625029"/>
    <w:rsid w:val="00625CBE"/>
    <w:rsid w:val="00626051"/>
    <w:rsid w:val="006265BA"/>
    <w:rsid w:val="0062679A"/>
    <w:rsid w:val="0062713A"/>
    <w:rsid w:val="00630E51"/>
    <w:rsid w:val="00630F67"/>
    <w:rsid w:val="00631102"/>
    <w:rsid w:val="00631322"/>
    <w:rsid w:val="00631918"/>
    <w:rsid w:val="006324DF"/>
    <w:rsid w:val="00632CEF"/>
    <w:rsid w:val="00632E56"/>
    <w:rsid w:val="00632E65"/>
    <w:rsid w:val="00633468"/>
    <w:rsid w:val="00633CE6"/>
    <w:rsid w:val="00633FCD"/>
    <w:rsid w:val="006343CE"/>
    <w:rsid w:val="00634AA6"/>
    <w:rsid w:val="0063559B"/>
    <w:rsid w:val="00636622"/>
    <w:rsid w:val="006372BC"/>
    <w:rsid w:val="00637491"/>
    <w:rsid w:val="006374FC"/>
    <w:rsid w:val="0063774C"/>
    <w:rsid w:val="00640CA3"/>
    <w:rsid w:val="00641F22"/>
    <w:rsid w:val="0064207B"/>
    <w:rsid w:val="006437AE"/>
    <w:rsid w:val="006442B9"/>
    <w:rsid w:val="00644738"/>
    <w:rsid w:val="00645198"/>
    <w:rsid w:val="006458C0"/>
    <w:rsid w:val="006458F9"/>
    <w:rsid w:val="00645A6E"/>
    <w:rsid w:val="00645D0A"/>
    <w:rsid w:val="00645F3F"/>
    <w:rsid w:val="00646F4F"/>
    <w:rsid w:val="006472FD"/>
    <w:rsid w:val="006478C7"/>
    <w:rsid w:val="00650214"/>
    <w:rsid w:val="00650396"/>
    <w:rsid w:val="0065064D"/>
    <w:rsid w:val="00651549"/>
    <w:rsid w:val="006523C1"/>
    <w:rsid w:val="00653125"/>
    <w:rsid w:val="00653B58"/>
    <w:rsid w:val="00655BD0"/>
    <w:rsid w:val="006560E9"/>
    <w:rsid w:val="00656E80"/>
    <w:rsid w:val="00657120"/>
    <w:rsid w:val="0065784D"/>
    <w:rsid w:val="00660C2D"/>
    <w:rsid w:val="006624FD"/>
    <w:rsid w:val="006627F7"/>
    <w:rsid w:val="0066391F"/>
    <w:rsid w:val="00663A0D"/>
    <w:rsid w:val="00663E32"/>
    <w:rsid w:val="00664E54"/>
    <w:rsid w:val="00665DD9"/>
    <w:rsid w:val="006662DD"/>
    <w:rsid w:val="00667533"/>
    <w:rsid w:val="0066761D"/>
    <w:rsid w:val="00671801"/>
    <w:rsid w:val="006721C0"/>
    <w:rsid w:val="00672582"/>
    <w:rsid w:val="00672EA2"/>
    <w:rsid w:val="006742BD"/>
    <w:rsid w:val="00674AB1"/>
    <w:rsid w:val="00674E47"/>
    <w:rsid w:val="00675B9C"/>
    <w:rsid w:val="00675E8F"/>
    <w:rsid w:val="006765A1"/>
    <w:rsid w:val="00676A80"/>
    <w:rsid w:val="00677489"/>
    <w:rsid w:val="006775E7"/>
    <w:rsid w:val="00677EF0"/>
    <w:rsid w:val="0068074A"/>
    <w:rsid w:val="0068127B"/>
    <w:rsid w:val="00681452"/>
    <w:rsid w:val="0068293B"/>
    <w:rsid w:val="00683A1A"/>
    <w:rsid w:val="00683DBD"/>
    <w:rsid w:val="00683E6E"/>
    <w:rsid w:val="00685E56"/>
    <w:rsid w:val="006863B3"/>
    <w:rsid w:val="00686C91"/>
    <w:rsid w:val="00686EB1"/>
    <w:rsid w:val="00690EDD"/>
    <w:rsid w:val="00691862"/>
    <w:rsid w:val="00692198"/>
    <w:rsid w:val="00692A10"/>
    <w:rsid w:val="0069354C"/>
    <w:rsid w:val="006943CE"/>
    <w:rsid w:val="00695139"/>
    <w:rsid w:val="00695D43"/>
    <w:rsid w:val="00696351"/>
    <w:rsid w:val="00696D9F"/>
    <w:rsid w:val="006970BC"/>
    <w:rsid w:val="006979E3"/>
    <w:rsid w:val="00697DB0"/>
    <w:rsid w:val="006A03EF"/>
    <w:rsid w:val="006A04AD"/>
    <w:rsid w:val="006A04E2"/>
    <w:rsid w:val="006A0820"/>
    <w:rsid w:val="006A0B9A"/>
    <w:rsid w:val="006A1B0B"/>
    <w:rsid w:val="006A1C52"/>
    <w:rsid w:val="006A1E12"/>
    <w:rsid w:val="006A2B1E"/>
    <w:rsid w:val="006A2E8C"/>
    <w:rsid w:val="006A3032"/>
    <w:rsid w:val="006A3083"/>
    <w:rsid w:val="006A3A59"/>
    <w:rsid w:val="006A3D66"/>
    <w:rsid w:val="006A41CE"/>
    <w:rsid w:val="006A4F1D"/>
    <w:rsid w:val="006A5426"/>
    <w:rsid w:val="006A5E60"/>
    <w:rsid w:val="006A5FA2"/>
    <w:rsid w:val="006A6226"/>
    <w:rsid w:val="006A6C1F"/>
    <w:rsid w:val="006A7A55"/>
    <w:rsid w:val="006B0C77"/>
    <w:rsid w:val="006B1B97"/>
    <w:rsid w:val="006B3316"/>
    <w:rsid w:val="006B3483"/>
    <w:rsid w:val="006B369C"/>
    <w:rsid w:val="006B4427"/>
    <w:rsid w:val="006B4599"/>
    <w:rsid w:val="006B45C1"/>
    <w:rsid w:val="006B49A5"/>
    <w:rsid w:val="006B4C46"/>
    <w:rsid w:val="006B5236"/>
    <w:rsid w:val="006B5411"/>
    <w:rsid w:val="006B620B"/>
    <w:rsid w:val="006B629B"/>
    <w:rsid w:val="006B65F3"/>
    <w:rsid w:val="006B68A0"/>
    <w:rsid w:val="006B6A5D"/>
    <w:rsid w:val="006B7E7C"/>
    <w:rsid w:val="006C0419"/>
    <w:rsid w:val="006C09CC"/>
    <w:rsid w:val="006C0A4F"/>
    <w:rsid w:val="006C0BCA"/>
    <w:rsid w:val="006C0C0A"/>
    <w:rsid w:val="006C12D8"/>
    <w:rsid w:val="006C1628"/>
    <w:rsid w:val="006C180D"/>
    <w:rsid w:val="006C1A8F"/>
    <w:rsid w:val="006C2556"/>
    <w:rsid w:val="006C3CF6"/>
    <w:rsid w:val="006C41C3"/>
    <w:rsid w:val="006C4ACA"/>
    <w:rsid w:val="006C4BFF"/>
    <w:rsid w:val="006C595D"/>
    <w:rsid w:val="006C5C74"/>
    <w:rsid w:val="006C6740"/>
    <w:rsid w:val="006C6DE6"/>
    <w:rsid w:val="006D0A53"/>
    <w:rsid w:val="006D0A6A"/>
    <w:rsid w:val="006D0E38"/>
    <w:rsid w:val="006D4596"/>
    <w:rsid w:val="006D4882"/>
    <w:rsid w:val="006D4C5C"/>
    <w:rsid w:val="006D53D8"/>
    <w:rsid w:val="006D553B"/>
    <w:rsid w:val="006D5803"/>
    <w:rsid w:val="006D6295"/>
    <w:rsid w:val="006D647D"/>
    <w:rsid w:val="006D6552"/>
    <w:rsid w:val="006D731B"/>
    <w:rsid w:val="006E01F4"/>
    <w:rsid w:val="006E0655"/>
    <w:rsid w:val="006E088D"/>
    <w:rsid w:val="006E12F1"/>
    <w:rsid w:val="006E154D"/>
    <w:rsid w:val="006E1A3A"/>
    <w:rsid w:val="006E1F68"/>
    <w:rsid w:val="006E25E0"/>
    <w:rsid w:val="006E31E1"/>
    <w:rsid w:val="006E348C"/>
    <w:rsid w:val="006E5651"/>
    <w:rsid w:val="006E62A5"/>
    <w:rsid w:val="006E667A"/>
    <w:rsid w:val="006E6AA3"/>
    <w:rsid w:val="006E74A9"/>
    <w:rsid w:val="006E7C6F"/>
    <w:rsid w:val="006F0206"/>
    <w:rsid w:val="006F05E7"/>
    <w:rsid w:val="006F1A8A"/>
    <w:rsid w:val="006F1D16"/>
    <w:rsid w:val="006F1FE0"/>
    <w:rsid w:val="006F259A"/>
    <w:rsid w:val="006F3E04"/>
    <w:rsid w:val="006F3E6B"/>
    <w:rsid w:val="006F5801"/>
    <w:rsid w:val="006F5A9A"/>
    <w:rsid w:val="006F6387"/>
    <w:rsid w:val="006F6764"/>
    <w:rsid w:val="006F764D"/>
    <w:rsid w:val="006F778C"/>
    <w:rsid w:val="00700F77"/>
    <w:rsid w:val="00701FA6"/>
    <w:rsid w:val="00702304"/>
    <w:rsid w:val="00702539"/>
    <w:rsid w:val="0070359C"/>
    <w:rsid w:val="00703CC7"/>
    <w:rsid w:val="00703DD0"/>
    <w:rsid w:val="0070442B"/>
    <w:rsid w:val="007047E9"/>
    <w:rsid w:val="00705578"/>
    <w:rsid w:val="007055E5"/>
    <w:rsid w:val="00705A27"/>
    <w:rsid w:val="0070613F"/>
    <w:rsid w:val="00707638"/>
    <w:rsid w:val="00707CAA"/>
    <w:rsid w:val="007103B9"/>
    <w:rsid w:val="0071092C"/>
    <w:rsid w:val="00710BF1"/>
    <w:rsid w:val="00711588"/>
    <w:rsid w:val="00711887"/>
    <w:rsid w:val="007125A3"/>
    <w:rsid w:val="007125DB"/>
    <w:rsid w:val="00713375"/>
    <w:rsid w:val="00713400"/>
    <w:rsid w:val="00714546"/>
    <w:rsid w:val="00714F11"/>
    <w:rsid w:val="00715312"/>
    <w:rsid w:val="00715339"/>
    <w:rsid w:val="00715649"/>
    <w:rsid w:val="00715E02"/>
    <w:rsid w:val="00716183"/>
    <w:rsid w:val="00716919"/>
    <w:rsid w:val="00716FBE"/>
    <w:rsid w:val="00717AC6"/>
    <w:rsid w:val="00717E59"/>
    <w:rsid w:val="007200F3"/>
    <w:rsid w:val="00720FA8"/>
    <w:rsid w:val="00721B4F"/>
    <w:rsid w:val="00721C67"/>
    <w:rsid w:val="00722805"/>
    <w:rsid w:val="007235CB"/>
    <w:rsid w:val="007236B9"/>
    <w:rsid w:val="00724196"/>
    <w:rsid w:val="00724F41"/>
    <w:rsid w:val="007252AD"/>
    <w:rsid w:val="00725AC5"/>
    <w:rsid w:val="00725E49"/>
    <w:rsid w:val="00726627"/>
    <w:rsid w:val="00726F6D"/>
    <w:rsid w:val="00730663"/>
    <w:rsid w:val="00730D65"/>
    <w:rsid w:val="007310DC"/>
    <w:rsid w:val="007311AE"/>
    <w:rsid w:val="0073132E"/>
    <w:rsid w:val="0073155D"/>
    <w:rsid w:val="00733D9E"/>
    <w:rsid w:val="00733EB0"/>
    <w:rsid w:val="007345C8"/>
    <w:rsid w:val="00734638"/>
    <w:rsid w:val="007351C7"/>
    <w:rsid w:val="00736D55"/>
    <w:rsid w:val="0073713F"/>
    <w:rsid w:val="007374F5"/>
    <w:rsid w:val="00737E50"/>
    <w:rsid w:val="007408DC"/>
    <w:rsid w:val="00741449"/>
    <w:rsid w:val="00741605"/>
    <w:rsid w:val="007422A7"/>
    <w:rsid w:val="00742442"/>
    <w:rsid w:val="00742B58"/>
    <w:rsid w:val="00743239"/>
    <w:rsid w:val="00743367"/>
    <w:rsid w:val="00743C1A"/>
    <w:rsid w:val="00744014"/>
    <w:rsid w:val="00744287"/>
    <w:rsid w:val="00744B80"/>
    <w:rsid w:val="00745006"/>
    <w:rsid w:val="00746110"/>
    <w:rsid w:val="00746966"/>
    <w:rsid w:val="00746E84"/>
    <w:rsid w:val="0074782E"/>
    <w:rsid w:val="00747FD1"/>
    <w:rsid w:val="007505F6"/>
    <w:rsid w:val="007506C9"/>
    <w:rsid w:val="00752036"/>
    <w:rsid w:val="00752101"/>
    <w:rsid w:val="007530D3"/>
    <w:rsid w:val="0075319C"/>
    <w:rsid w:val="007535BC"/>
    <w:rsid w:val="00753AEE"/>
    <w:rsid w:val="007544A7"/>
    <w:rsid w:val="00754529"/>
    <w:rsid w:val="00754C15"/>
    <w:rsid w:val="007551F2"/>
    <w:rsid w:val="00755A6D"/>
    <w:rsid w:val="00755BB5"/>
    <w:rsid w:val="00756590"/>
    <w:rsid w:val="007566BE"/>
    <w:rsid w:val="007567CA"/>
    <w:rsid w:val="0075692A"/>
    <w:rsid w:val="00757711"/>
    <w:rsid w:val="00757980"/>
    <w:rsid w:val="00757B55"/>
    <w:rsid w:val="00757C74"/>
    <w:rsid w:val="00757F55"/>
    <w:rsid w:val="00761562"/>
    <w:rsid w:val="00762608"/>
    <w:rsid w:val="0076268F"/>
    <w:rsid w:val="00762E84"/>
    <w:rsid w:val="00763272"/>
    <w:rsid w:val="00764326"/>
    <w:rsid w:val="00767846"/>
    <w:rsid w:val="007679AB"/>
    <w:rsid w:val="007701DD"/>
    <w:rsid w:val="007706AC"/>
    <w:rsid w:val="00770B35"/>
    <w:rsid w:val="00770F79"/>
    <w:rsid w:val="007717DC"/>
    <w:rsid w:val="00771C55"/>
    <w:rsid w:val="00772093"/>
    <w:rsid w:val="0077218E"/>
    <w:rsid w:val="00772ED5"/>
    <w:rsid w:val="007744EC"/>
    <w:rsid w:val="00775215"/>
    <w:rsid w:val="00775AEA"/>
    <w:rsid w:val="00775C42"/>
    <w:rsid w:val="00775DBF"/>
    <w:rsid w:val="007764D0"/>
    <w:rsid w:val="00776D0C"/>
    <w:rsid w:val="00776D97"/>
    <w:rsid w:val="00776DD0"/>
    <w:rsid w:val="0077710A"/>
    <w:rsid w:val="007779F4"/>
    <w:rsid w:val="0078095A"/>
    <w:rsid w:val="00780ADF"/>
    <w:rsid w:val="007822BF"/>
    <w:rsid w:val="007825EB"/>
    <w:rsid w:val="007829AA"/>
    <w:rsid w:val="00782C54"/>
    <w:rsid w:val="00785FB8"/>
    <w:rsid w:val="007876CC"/>
    <w:rsid w:val="007877CE"/>
    <w:rsid w:val="00787F3E"/>
    <w:rsid w:val="00791856"/>
    <w:rsid w:val="00791968"/>
    <w:rsid w:val="007919FF"/>
    <w:rsid w:val="00792494"/>
    <w:rsid w:val="00792A52"/>
    <w:rsid w:val="00792CE0"/>
    <w:rsid w:val="0079469A"/>
    <w:rsid w:val="007949B5"/>
    <w:rsid w:val="0079533F"/>
    <w:rsid w:val="007963E1"/>
    <w:rsid w:val="007964E2"/>
    <w:rsid w:val="00797E6A"/>
    <w:rsid w:val="00797F23"/>
    <w:rsid w:val="007A01A8"/>
    <w:rsid w:val="007A15C1"/>
    <w:rsid w:val="007A1721"/>
    <w:rsid w:val="007A1D95"/>
    <w:rsid w:val="007A1FCC"/>
    <w:rsid w:val="007A21EB"/>
    <w:rsid w:val="007A3974"/>
    <w:rsid w:val="007A3F08"/>
    <w:rsid w:val="007A47F1"/>
    <w:rsid w:val="007A59BA"/>
    <w:rsid w:val="007A5B89"/>
    <w:rsid w:val="007A5E23"/>
    <w:rsid w:val="007B09B0"/>
    <w:rsid w:val="007B0D1A"/>
    <w:rsid w:val="007B16AD"/>
    <w:rsid w:val="007B17DC"/>
    <w:rsid w:val="007B1842"/>
    <w:rsid w:val="007B218E"/>
    <w:rsid w:val="007B37F3"/>
    <w:rsid w:val="007B38BA"/>
    <w:rsid w:val="007B5756"/>
    <w:rsid w:val="007B621A"/>
    <w:rsid w:val="007B6905"/>
    <w:rsid w:val="007B6AD4"/>
    <w:rsid w:val="007B6BFC"/>
    <w:rsid w:val="007B72DD"/>
    <w:rsid w:val="007B7694"/>
    <w:rsid w:val="007C1129"/>
    <w:rsid w:val="007C1450"/>
    <w:rsid w:val="007C1907"/>
    <w:rsid w:val="007C1E51"/>
    <w:rsid w:val="007C2642"/>
    <w:rsid w:val="007C282A"/>
    <w:rsid w:val="007C3194"/>
    <w:rsid w:val="007C3D2E"/>
    <w:rsid w:val="007C3EFC"/>
    <w:rsid w:val="007C60A9"/>
    <w:rsid w:val="007C7077"/>
    <w:rsid w:val="007C70C2"/>
    <w:rsid w:val="007C784B"/>
    <w:rsid w:val="007D0139"/>
    <w:rsid w:val="007D048F"/>
    <w:rsid w:val="007D082D"/>
    <w:rsid w:val="007D2E48"/>
    <w:rsid w:val="007D3070"/>
    <w:rsid w:val="007D4361"/>
    <w:rsid w:val="007D4EE2"/>
    <w:rsid w:val="007D627B"/>
    <w:rsid w:val="007D6A3A"/>
    <w:rsid w:val="007D6B07"/>
    <w:rsid w:val="007D7227"/>
    <w:rsid w:val="007D727B"/>
    <w:rsid w:val="007D783D"/>
    <w:rsid w:val="007D79B7"/>
    <w:rsid w:val="007E0148"/>
    <w:rsid w:val="007E072F"/>
    <w:rsid w:val="007E1186"/>
    <w:rsid w:val="007E1438"/>
    <w:rsid w:val="007E2804"/>
    <w:rsid w:val="007E2928"/>
    <w:rsid w:val="007E3413"/>
    <w:rsid w:val="007E42EE"/>
    <w:rsid w:val="007E4743"/>
    <w:rsid w:val="007E4805"/>
    <w:rsid w:val="007F0102"/>
    <w:rsid w:val="007F0581"/>
    <w:rsid w:val="007F1D6D"/>
    <w:rsid w:val="007F29B3"/>
    <w:rsid w:val="007F2B77"/>
    <w:rsid w:val="007F300B"/>
    <w:rsid w:val="007F3912"/>
    <w:rsid w:val="007F3F79"/>
    <w:rsid w:val="007F43EE"/>
    <w:rsid w:val="007F4DFA"/>
    <w:rsid w:val="007F51F2"/>
    <w:rsid w:val="007F5534"/>
    <w:rsid w:val="007F591C"/>
    <w:rsid w:val="007F6287"/>
    <w:rsid w:val="007F70F4"/>
    <w:rsid w:val="007F735C"/>
    <w:rsid w:val="007F7EED"/>
    <w:rsid w:val="007F7F38"/>
    <w:rsid w:val="00801C49"/>
    <w:rsid w:val="0080228E"/>
    <w:rsid w:val="008030B0"/>
    <w:rsid w:val="00803A87"/>
    <w:rsid w:val="008045B4"/>
    <w:rsid w:val="00804EB2"/>
    <w:rsid w:val="00805DD9"/>
    <w:rsid w:val="00805F17"/>
    <w:rsid w:val="00806619"/>
    <w:rsid w:val="00806758"/>
    <w:rsid w:val="0080682E"/>
    <w:rsid w:val="008069C2"/>
    <w:rsid w:val="00810ABC"/>
    <w:rsid w:val="00811FC0"/>
    <w:rsid w:val="0081220B"/>
    <w:rsid w:val="00812261"/>
    <w:rsid w:val="008133C4"/>
    <w:rsid w:val="00813DD6"/>
    <w:rsid w:val="00814A57"/>
    <w:rsid w:val="00815114"/>
    <w:rsid w:val="00815A6B"/>
    <w:rsid w:val="008212A8"/>
    <w:rsid w:val="00821AC1"/>
    <w:rsid w:val="00821C59"/>
    <w:rsid w:val="008220D1"/>
    <w:rsid w:val="00822983"/>
    <w:rsid w:val="00823433"/>
    <w:rsid w:val="0082348B"/>
    <w:rsid w:val="008237B7"/>
    <w:rsid w:val="008245A0"/>
    <w:rsid w:val="008245C5"/>
    <w:rsid w:val="00824A57"/>
    <w:rsid w:val="00824C26"/>
    <w:rsid w:val="00824F8B"/>
    <w:rsid w:val="008255E2"/>
    <w:rsid w:val="008265CA"/>
    <w:rsid w:val="00826635"/>
    <w:rsid w:val="00826C76"/>
    <w:rsid w:val="00826DD3"/>
    <w:rsid w:val="0082726B"/>
    <w:rsid w:val="00827620"/>
    <w:rsid w:val="008276D6"/>
    <w:rsid w:val="00830B79"/>
    <w:rsid w:val="00830D70"/>
    <w:rsid w:val="00830EEF"/>
    <w:rsid w:val="00831B94"/>
    <w:rsid w:val="008326BF"/>
    <w:rsid w:val="00833804"/>
    <w:rsid w:val="00833892"/>
    <w:rsid w:val="00833A33"/>
    <w:rsid w:val="00833DC3"/>
    <w:rsid w:val="00833E79"/>
    <w:rsid w:val="00834775"/>
    <w:rsid w:val="00835648"/>
    <w:rsid w:val="00836AED"/>
    <w:rsid w:val="00836C20"/>
    <w:rsid w:val="00837305"/>
    <w:rsid w:val="008404D4"/>
    <w:rsid w:val="008409D5"/>
    <w:rsid w:val="00840CEE"/>
    <w:rsid w:val="008420BB"/>
    <w:rsid w:val="00844420"/>
    <w:rsid w:val="0084569B"/>
    <w:rsid w:val="0084572C"/>
    <w:rsid w:val="008457DD"/>
    <w:rsid w:val="00846336"/>
    <w:rsid w:val="00846875"/>
    <w:rsid w:val="00846B2A"/>
    <w:rsid w:val="00846C3C"/>
    <w:rsid w:val="00846E92"/>
    <w:rsid w:val="00850641"/>
    <w:rsid w:val="00850B41"/>
    <w:rsid w:val="00850CB2"/>
    <w:rsid w:val="00853999"/>
    <w:rsid w:val="00855010"/>
    <w:rsid w:val="008555D1"/>
    <w:rsid w:val="00855EB3"/>
    <w:rsid w:val="008571BE"/>
    <w:rsid w:val="0085790B"/>
    <w:rsid w:val="00860239"/>
    <w:rsid w:val="00860500"/>
    <w:rsid w:val="00861E3A"/>
    <w:rsid w:val="00862550"/>
    <w:rsid w:val="00862717"/>
    <w:rsid w:val="00862739"/>
    <w:rsid w:val="0086284C"/>
    <w:rsid w:val="008633B8"/>
    <w:rsid w:val="008636EA"/>
    <w:rsid w:val="008640BF"/>
    <w:rsid w:val="00865424"/>
    <w:rsid w:val="00865607"/>
    <w:rsid w:val="00865886"/>
    <w:rsid w:val="00865CCB"/>
    <w:rsid w:val="0086670F"/>
    <w:rsid w:val="008667B4"/>
    <w:rsid w:val="00866E83"/>
    <w:rsid w:val="00866F41"/>
    <w:rsid w:val="0086744D"/>
    <w:rsid w:val="0087037B"/>
    <w:rsid w:val="008715AE"/>
    <w:rsid w:val="00871912"/>
    <w:rsid w:val="00871AD6"/>
    <w:rsid w:val="008722DF"/>
    <w:rsid w:val="008729E3"/>
    <w:rsid w:val="00872EAF"/>
    <w:rsid w:val="00872FEA"/>
    <w:rsid w:val="00873305"/>
    <w:rsid w:val="00876075"/>
    <w:rsid w:val="008766C9"/>
    <w:rsid w:val="00876A8D"/>
    <w:rsid w:val="00877FC9"/>
    <w:rsid w:val="00880709"/>
    <w:rsid w:val="00880A7F"/>
    <w:rsid w:val="00881C0D"/>
    <w:rsid w:val="008821BE"/>
    <w:rsid w:val="008827A5"/>
    <w:rsid w:val="00882F0A"/>
    <w:rsid w:val="00883188"/>
    <w:rsid w:val="00883697"/>
    <w:rsid w:val="00883FCA"/>
    <w:rsid w:val="00883FE4"/>
    <w:rsid w:val="00884892"/>
    <w:rsid w:val="00884DFF"/>
    <w:rsid w:val="00884F51"/>
    <w:rsid w:val="008853D5"/>
    <w:rsid w:val="008856B3"/>
    <w:rsid w:val="00886770"/>
    <w:rsid w:val="00886BF7"/>
    <w:rsid w:val="00886C44"/>
    <w:rsid w:val="0088727C"/>
    <w:rsid w:val="00887EDE"/>
    <w:rsid w:val="008917FE"/>
    <w:rsid w:val="00891DE4"/>
    <w:rsid w:val="00893600"/>
    <w:rsid w:val="00893F6A"/>
    <w:rsid w:val="008945F9"/>
    <w:rsid w:val="00895714"/>
    <w:rsid w:val="00895846"/>
    <w:rsid w:val="00895E33"/>
    <w:rsid w:val="00896904"/>
    <w:rsid w:val="00896A6E"/>
    <w:rsid w:val="00896F4A"/>
    <w:rsid w:val="00897329"/>
    <w:rsid w:val="008975C7"/>
    <w:rsid w:val="00897912"/>
    <w:rsid w:val="00897B76"/>
    <w:rsid w:val="00897D40"/>
    <w:rsid w:val="00897F24"/>
    <w:rsid w:val="008A02DA"/>
    <w:rsid w:val="008A0CE7"/>
    <w:rsid w:val="008A1083"/>
    <w:rsid w:val="008A2757"/>
    <w:rsid w:val="008A2B18"/>
    <w:rsid w:val="008A2E82"/>
    <w:rsid w:val="008A4ED0"/>
    <w:rsid w:val="008A6776"/>
    <w:rsid w:val="008A691C"/>
    <w:rsid w:val="008A6E10"/>
    <w:rsid w:val="008A75CC"/>
    <w:rsid w:val="008A775B"/>
    <w:rsid w:val="008A7A25"/>
    <w:rsid w:val="008A7B19"/>
    <w:rsid w:val="008B00AF"/>
    <w:rsid w:val="008B1217"/>
    <w:rsid w:val="008B212F"/>
    <w:rsid w:val="008B28E0"/>
    <w:rsid w:val="008B2954"/>
    <w:rsid w:val="008B2F70"/>
    <w:rsid w:val="008B406C"/>
    <w:rsid w:val="008B41F9"/>
    <w:rsid w:val="008B4782"/>
    <w:rsid w:val="008B56A7"/>
    <w:rsid w:val="008B56C2"/>
    <w:rsid w:val="008B58BD"/>
    <w:rsid w:val="008B5C82"/>
    <w:rsid w:val="008B60D7"/>
    <w:rsid w:val="008B62A1"/>
    <w:rsid w:val="008B6776"/>
    <w:rsid w:val="008B6892"/>
    <w:rsid w:val="008B6893"/>
    <w:rsid w:val="008B6A9F"/>
    <w:rsid w:val="008B6E67"/>
    <w:rsid w:val="008B7646"/>
    <w:rsid w:val="008B7690"/>
    <w:rsid w:val="008B782C"/>
    <w:rsid w:val="008C0408"/>
    <w:rsid w:val="008C08A1"/>
    <w:rsid w:val="008C0FBA"/>
    <w:rsid w:val="008C10D5"/>
    <w:rsid w:val="008C22C6"/>
    <w:rsid w:val="008C260F"/>
    <w:rsid w:val="008C2729"/>
    <w:rsid w:val="008C2F95"/>
    <w:rsid w:val="008C398E"/>
    <w:rsid w:val="008C4391"/>
    <w:rsid w:val="008C4ADB"/>
    <w:rsid w:val="008C51E6"/>
    <w:rsid w:val="008C6564"/>
    <w:rsid w:val="008C66C2"/>
    <w:rsid w:val="008C6C8B"/>
    <w:rsid w:val="008C6FF7"/>
    <w:rsid w:val="008C7A15"/>
    <w:rsid w:val="008C7FBF"/>
    <w:rsid w:val="008D00CA"/>
    <w:rsid w:val="008D031F"/>
    <w:rsid w:val="008D0420"/>
    <w:rsid w:val="008D053A"/>
    <w:rsid w:val="008D0ECC"/>
    <w:rsid w:val="008D1A21"/>
    <w:rsid w:val="008D1AD9"/>
    <w:rsid w:val="008D23A0"/>
    <w:rsid w:val="008D332A"/>
    <w:rsid w:val="008D3330"/>
    <w:rsid w:val="008D338C"/>
    <w:rsid w:val="008D465B"/>
    <w:rsid w:val="008D50B5"/>
    <w:rsid w:val="008D584A"/>
    <w:rsid w:val="008D5B19"/>
    <w:rsid w:val="008D6BE1"/>
    <w:rsid w:val="008D71D3"/>
    <w:rsid w:val="008D7C0A"/>
    <w:rsid w:val="008D7C46"/>
    <w:rsid w:val="008E0B92"/>
    <w:rsid w:val="008E0D9F"/>
    <w:rsid w:val="008E1EC1"/>
    <w:rsid w:val="008E3166"/>
    <w:rsid w:val="008E4E9C"/>
    <w:rsid w:val="008E624C"/>
    <w:rsid w:val="008E6299"/>
    <w:rsid w:val="008E62B7"/>
    <w:rsid w:val="008E64F8"/>
    <w:rsid w:val="008E6BD8"/>
    <w:rsid w:val="008E79BF"/>
    <w:rsid w:val="008E7E76"/>
    <w:rsid w:val="008F0930"/>
    <w:rsid w:val="008F0AB9"/>
    <w:rsid w:val="008F15CF"/>
    <w:rsid w:val="008F17DE"/>
    <w:rsid w:val="008F19F2"/>
    <w:rsid w:val="008F2729"/>
    <w:rsid w:val="008F3F0D"/>
    <w:rsid w:val="008F5BB1"/>
    <w:rsid w:val="008F5F89"/>
    <w:rsid w:val="008F6C6A"/>
    <w:rsid w:val="008F77C8"/>
    <w:rsid w:val="008F7815"/>
    <w:rsid w:val="009000CA"/>
    <w:rsid w:val="009001E9"/>
    <w:rsid w:val="00900CFE"/>
    <w:rsid w:val="0090129A"/>
    <w:rsid w:val="009013A7"/>
    <w:rsid w:val="009017A5"/>
    <w:rsid w:val="00902702"/>
    <w:rsid w:val="0090294B"/>
    <w:rsid w:val="0090296A"/>
    <w:rsid w:val="009029E3"/>
    <w:rsid w:val="00902F8D"/>
    <w:rsid w:val="00903AFD"/>
    <w:rsid w:val="00904B57"/>
    <w:rsid w:val="009050B7"/>
    <w:rsid w:val="0090615A"/>
    <w:rsid w:val="00906BFB"/>
    <w:rsid w:val="00907983"/>
    <w:rsid w:val="00907BD7"/>
    <w:rsid w:val="009100C8"/>
    <w:rsid w:val="00910FA8"/>
    <w:rsid w:val="009113C2"/>
    <w:rsid w:val="00913281"/>
    <w:rsid w:val="00913D19"/>
    <w:rsid w:val="009149D9"/>
    <w:rsid w:val="00915077"/>
    <w:rsid w:val="0091558E"/>
    <w:rsid w:val="00915A6E"/>
    <w:rsid w:val="00917F35"/>
    <w:rsid w:val="0092040A"/>
    <w:rsid w:val="0092062B"/>
    <w:rsid w:val="00920B79"/>
    <w:rsid w:val="0092144E"/>
    <w:rsid w:val="00922B72"/>
    <w:rsid w:val="00923058"/>
    <w:rsid w:val="0092360C"/>
    <w:rsid w:val="00923680"/>
    <w:rsid w:val="009241DD"/>
    <w:rsid w:val="009243E5"/>
    <w:rsid w:val="009249E0"/>
    <w:rsid w:val="00924A8A"/>
    <w:rsid w:val="00924E50"/>
    <w:rsid w:val="009251FD"/>
    <w:rsid w:val="0092575D"/>
    <w:rsid w:val="00925B90"/>
    <w:rsid w:val="0092669C"/>
    <w:rsid w:val="00926AF6"/>
    <w:rsid w:val="0092747B"/>
    <w:rsid w:val="00927D91"/>
    <w:rsid w:val="00927F30"/>
    <w:rsid w:val="0093036A"/>
    <w:rsid w:val="0093174F"/>
    <w:rsid w:val="00933001"/>
    <w:rsid w:val="00933477"/>
    <w:rsid w:val="00933D8C"/>
    <w:rsid w:val="009349DE"/>
    <w:rsid w:val="00935CE2"/>
    <w:rsid w:val="00935D32"/>
    <w:rsid w:val="009363E3"/>
    <w:rsid w:val="00936A80"/>
    <w:rsid w:val="00936BFE"/>
    <w:rsid w:val="00937B39"/>
    <w:rsid w:val="009408E5"/>
    <w:rsid w:val="00941039"/>
    <w:rsid w:val="009418DB"/>
    <w:rsid w:val="00941CC0"/>
    <w:rsid w:val="00942495"/>
    <w:rsid w:val="00943141"/>
    <w:rsid w:val="009432C2"/>
    <w:rsid w:val="0094355B"/>
    <w:rsid w:val="009438E4"/>
    <w:rsid w:val="00944EC4"/>
    <w:rsid w:val="00944FEC"/>
    <w:rsid w:val="00946385"/>
    <w:rsid w:val="00946B00"/>
    <w:rsid w:val="00946D14"/>
    <w:rsid w:val="00947596"/>
    <w:rsid w:val="00950DD8"/>
    <w:rsid w:val="00950F16"/>
    <w:rsid w:val="00950FD8"/>
    <w:rsid w:val="00951906"/>
    <w:rsid w:val="009522AE"/>
    <w:rsid w:val="00953C63"/>
    <w:rsid w:val="009547BA"/>
    <w:rsid w:val="00954E5A"/>
    <w:rsid w:val="009553BF"/>
    <w:rsid w:val="00956676"/>
    <w:rsid w:val="00956843"/>
    <w:rsid w:val="0095759D"/>
    <w:rsid w:val="00957CEB"/>
    <w:rsid w:val="00957F3C"/>
    <w:rsid w:val="00957FD1"/>
    <w:rsid w:val="009607D1"/>
    <w:rsid w:val="00960F9C"/>
    <w:rsid w:val="009617A4"/>
    <w:rsid w:val="0096184B"/>
    <w:rsid w:val="00962987"/>
    <w:rsid w:val="00962B75"/>
    <w:rsid w:val="009636F1"/>
    <w:rsid w:val="009656E5"/>
    <w:rsid w:val="00965959"/>
    <w:rsid w:val="009664D0"/>
    <w:rsid w:val="0096654A"/>
    <w:rsid w:val="00967A2D"/>
    <w:rsid w:val="00967D48"/>
    <w:rsid w:val="00970307"/>
    <w:rsid w:val="0097045D"/>
    <w:rsid w:val="00970525"/>
    <w:rsid w:val="00970C1E"/>
    <w:rsid w:val="009712E4"/>
    <w:rsid w:val="009728C5"/>
    <w:rsid w:val="00972AE6"/>
    <w:rsid w:val="009737D3"/>
    <w:rsid w:val="00974D85"/>
    <w:rsid w:val="00975A4F"/>
    <w:rsid w:val="009763A6"/>
    <w:rsid w:val="009764F6"/>
    <w:rsid w:val="009773CA"/>
    <w:rsid w:val="0098102F"/>
    <w:rsid w:val="00981287"/>
    <w:rsid w:val="00981C04"/>
    <w:rsid w:val="009820BD"/>
    <w:rsid w:val="009820FC"/>
    <w:rsid w:val="009825CE"/>
    <w:rsid w:val="00982768"/>
    <w:rsid w:val="009832A7"/>
    <w:rsid w:val="009851CF"/>
    <w:rsid w:val="00985A0A"/>
    <w:rsid w:val="00987646"/>
    <w:rsid w:val="009879AE"/>
    <w:rsid w:val="00987C71"/>
    <w:rsid w:val="00987D44"/>
    <w:rsid w:val="00990B2A"/>
    <w:rsid w:val="009918E1"/>
    <w:rsid w:val="00991E86"/>
    <w:rsid w:val="00992401"/>
    <w:rsid w:val="0099363D"/>
    <w:rsid w:val="0099391B"/>
    <w:rsid w:val="00993B55"/>
    <w:rsid w:val="00994B95"/>
    <w:rsid w:val="00995367"/>
    <w:rsid w:val="00995370"/>
    <w:rsid w:val="00995C70"/>
    <w:rsid w:val="009971E0"/>
    <w:rsid w:val="00997580"/>
    <w:rsid w:val="00997DB6"/>
    <w:rsid w:val="00997E96"/>
    <w:rsid w:val="00997F5D"/>
    <w:rsid w:val="009A1725"/>
    <w:rsid w:val="009A1EA9"/>
    <w:rsid w:val="009A2D86"/>
    <w:rsid w:val="009A38BF"/>
    <w:rsid w:val="009A42A7"/>
    <w:rsid w:val="009A4A7B"/>
    <w:rsid w:val="009A5A15"/>
    <w:rsid w:val="009A5CA9"/>
    <w:rsid w:val="009A603A"/>
    <w:rsid w:val="009A60C5"/>
    <w:rsid w:val="009A62B5"/>
    <w:rsid w:val="009A77A8"/>
    <w:rsid w:val="009A7AE8"/>
    <w:rsid w:val="009B06F2"/>
    <w:rsid w:val="009B0883"/>
    <w:rsid w:val="009B0B9B"/>
    <w:rsid w:val="009B14A2"/>
    <w:rsid w:val="009B53F5"/>
    <w:rsid w:val="009B5A2E"/>
    <w:rsid w:val="009B5F4A"/>
    <w:rsid w:val="009B615A"/>
    <w:rsid w:val="009B6B99"/>
    <w:rsid w:val="009B6DA4"/>
    <w:rsid w:val="009B77EF"/>
    <w:rsid w:val="009B79CF"/>
    <w:rsid w:val="009B7DFA"/>
    <w:rsid w:val="009C02F9"/>
    <w:rsid w:val="009C16C8"/>
    <w:rsid w:val="009C2E5E"/>
    <w:rsid w:val="009C3319"/>
    <w:rsid w:val="009C3816"/>
    <w:rsid w:val="009C3DA1"/>
    <w:rsid w:val="009C44CA"/>
    <w:rsid w:val="009C474A"/>
    <w:rsid w:val="009C4DCA"/>
    <w:rsid w:val="009C4FED"/>
    <w:rsid w:val="009C5265"/>
    <w:rsid w:val="009C5D6E"/>
    <w:rsid w:val="009C690C"/>
    <w:rsid w:val="009C74EB"/>
    <w:rsid w:val="009C7FBB"/>
    <w:rsid w:val="009D0156"/>
    <w:rsid w:val="009D063F"/>
    <w:rsid w:val="009D10D1"/>
    <w:rsid w:val="009D1EC4"/>
    <w:rsid w:val="009D22DE"/>
    <w:rsid w:val="009D25F7"/>
    <w:rsid w:val="009D29AB"/>
    <w:rsid w:val="009D2ECF"/>
    <w:rsid w:val="009D337D"/>
    <w:rsid w:val="009D342E"/>
    <w:rsid w:val="009D383A"/>
    <w:rsid w:val="009D3A0E"/>
    <w:rsid w:val="009D3E25"/>
    <w:rsid w:val="009D4EC0"/>
    <w:rsid w:val="009D5B90"/>
    <w:rsid w:val="009D5F0C"/>
    <w:rsid w:val="009D6045"/>
    <w:rsid w:val="009D6772"/>
    <w:rsid w:val="009D769D"/>
    <w:rsid w:val="009E04B7"/>
    <w:rsid w:val="009E0975"/>
    <w:rsid w:val="009E1257"/>
    <w:rsid w:val="009E2A4B"/>
    <w:rsid w:val="009E434C"/>
    <w:rsid w:val="009E50D5"/>
    <w:rsid w:val="009E5AE7"/>
    <w:rsid w:val="009E67C2"/>
    <w:rsid w:val="009E74E8"/>
    <w:rsid w:val="009E7505"/>
    <w:rsid w:val="009E79A5"/>
    <w:rsid w:val="009F03E6"/>
    <w:rsid w:val="009F1752"/>
    <w:rsid w:val="009F20DA"/>
    <w:rsid w:val="009F2C2B"/>
    <w:rsid w:val="009F3424"/>
    <w:rsid w:val="009F3FA9"/>
    <w:rsid w:val="009F42E0"/>
    <w:rsid w:val="009F4D5D"/>
    <w:rsid w:val="009F5215"/>
    <w:rsid w:val="009F5717"/>
    <w:rsid w:val="009F5952"/>
    <w:rsid w:val="009F5D4A"/>
    <w:rsid w:val="009F61CF"/>
    <w:rsid w:val="009F7297"/>
    <w:rsid w:val="009F78F8"/>
    <w:rsid w:val="00A001DD"/>
    <w:rsid w:val="00A002A8"/>
    <w:rsid w:val="00A00363"/>
    <w:rsid w:val="00A023DB"/>
    <w:rsid w:val="00A0254D"/>
    <w:rsid w:val="00A0308B"/>
    <w:rsid w:val="00A03224"/>
    <w:rsid w:val="00A03C6B"/>
    <w:rsid w:val="00A03C98"/>
    <w:rsid w:val="00A03D6D"/>
    <w:rsid w:val="00A044D4"/>
    <w:rsid w:val="00A05CBA"/>
    <w:rsid w:val="00A05DAA"/>
    <w:rsid w:val="00A06908"/>
    <w:rsid w:val="00A06A10"/>
    <w:rsid w:val="00A06BEB"/>
    <w:rsid w:val="00A070A0"/>
    <w:rsid w:val="00A0739A"/>
    <w:rsid w:val="00A07BEE"/>
    <w:rsid w:val="00A07BFE"/>
    <w:rsid w:val="00A10FCC"/>
    <w:rsid w:val="00A11599"/>
    <w:rsid w:val="00A121A2"/>
    <w:rsid w:val="00A13286"/>
    <w:rsid w:val="00A132E4"/>
    <w:rsid w:val="00A13A01"/>
    <w:rsid w:val="00A13A34"/>
    <w:rsid w:val="00A1423F"/>
    <w:rsid w:val="00A14EFD"/>
    <w:rsid w:val="00A15139"/>
    <w:rsid w:val="00A1578A"/>
    <w:rsid w:val="00A1667C"/>
    <w:rsid w:val="00A16861"/>
    <w:rsid w:val="00A17E53"/>
    <w:rsid w:val="00A20A9B"/>
    <w:rsid w:val="00A20D8E"/>
    <w:rsid w:val="00A20DA1"/>
    <w:rsid w:val="00A211B8"/>
    <w:rsid w:val="00A22760"/>
    <w:rsid w:val="00A22D20"/>
    <w:rsid w:val="00A23226"/>
    <w:rsid w:val="00A233DD"/>
    <w:rsid w:val="00A23787"/>
    <w:rsid w:val="00A23D84"/>
    <w:rsid w:val="00A24ECF"/>
    <w:rsid w:val="00A256DB"/>
    <w:rsid w:val="00A25AE1"/>
    <w:rsid w:val="00A25C11"/>
    <w:rsid w:val="00A27ADD"/>
    <w:rsid w:val="00A27CC2"/>
    <w:rsid w:val="00A30903"/>
    <w:rsid w:val="00A30E4A"/>
    <w:rsid w:val="00A31B55"/>
    <w:rsid w:val="00A31C36"/>
    <w:rsid w:val="00A323B3"/>
    <w:rsid w:val="00A32786"/>
    <w:rsid w:val="00A32EA1"/>
    <w:rsid w:val="00A33DA3"/>
    <w:rsid w:val="00A344AC"/>
    <w:rsid w:val="00A346D6"/>
    <w:rsid w:val="00A36635"/>
    <w:rsid w:val="00A36A32"/>
    <w:rsid w:val="00A36E8B"/>
    <w:rsid w:val="00A3791E"/>
    <w:rsid w:val="00A40301"/>
    <w:rsid w:val="00A40902"/>
    <w:rsid w:val="00A40E47"/>
    <w:rsid w:val="00A42110"/>
    <w:rsid w:val="00A42AAF"/>
    <w:rsid w:val="00A43076"/>
    <w:rsid w:val="00A43825"/>
    <w:rsid w:val="00A4470D"/>
    <w:rsid w:val="00A44817"/>
    <w:rsid w:val="00A448C4"/>
    <w:rsid w:val="00A45405"/>
    <w:rsid w:val="00A45678"/>
    <w:rsid w:val="00A45CD1"/>
    <w:rsid w:val="00A46D45"/>
    <w:rsid w:val="00A47A8B"/>
    <w:rsid w:val="00A52CD2"/>
    <w:rsid w:val="00A52E65"/>
    <w:rsid w:val="00A531A5"/>
    <w:rsid w:val="00A55197"/>
    <w:rsid w:val="00A561D1"/>
    <w:rsid w:val="00A57045"/>
    <w:rsid w:val="00A6058D"/>
    <w:rsid w:val="00A61AB7"/>
    <w:rsid w:val="00A62148"/>
    <w:rsid w:val="00A6218A"/>
    <w:rsid w:val="00A631F9"/>
    <w:rsid w:val="00A63317"/>
    <w:rsid w:val="00A637E3"/>
    <w:rsid w:val="00A646D9"/>
    <w:rsid w:val="00A64BF7"/>
    <w:rsid w:val="00A64DCA"/>
    <w:rsid w:val="00A65B79"/>
    <w:rsid w:val="00A668E8"/>
    <w:rsid w:val="00A67139"/>
    <w:rsid w:val="00A67243"/>
    <w:rsid w:val="00A6784C"/>
    <w:rsid w:val="00A70594"/>
    <w:rsid w:val="00A70DE1"/>
    <w:rsid w:val="00A71940"/>
    <w:rsid w:val="00A72680"/>
    <w:rsid w:val="00A7389A"/>
    <w:rsid w:val="00A73E07"/>
    <w:rsid w:val="00A74EB1"/>
    <w:rsid w:val="00A75436"/>
    <w:rsid w:val="00A75701"/>
    <w:rsid w:val="00A75778"/>
    <w:rsid w:val="00A7596F"/>
    <w:rsid w:val="00A75C77"/>
    <w:rsid w:val="00A7640A"/>
    <w:rsid w:val="00A766F2"/>
    <w:rsid w:val="00A7694B"/>
    <w:rsid w:val="00A770CB"/>
    <w:rsid w:val="00A773F8"/>
    <w:rsid w:val="00A77565"/>
    <w:rsid w:val="00A77A06"/>
    <w:rsid w:val="00A77C6B"/>
    <w:rsid w:val="00A81C7B"/>
    <w:rsid w:val="00A826AE"/>
    <w:rsid w:val="00A838C1"/>
    <w:rsid w:val="00A841CD"/>
    <w:rsid w:val="00A8452E"/>
    <w:rsid w:val="00A84D71"/>
    <w:rsid w:val="00A850E3"/>
    <w:rsid w:val="00A85B18"/>
    <w:rsid w:val="00A85BD6"/>
    <w:rsid w:val="00A87055"/>
    <w:rsid w:val="00A90F4F"/>
    <w:rsid w:val="00A917D2"/>
    <w:rsid w:val="00A91DC4"/>
    <w:rsid w:val="00A91EF5"/>
    <w:rsid w:val="00A9248C"/>
    <w:rsid w:val="00A924D4"/>
    <w:rsid w:val="00A932D7"/>
    <w:rsid w:val="00A93409"/>
    <w:rsid w:val="00A934EB"/>
    <w:rsid w:val="00A938B7"/>
    <w:rsid w:val="00A93F01"/>
    <w:rsid w:val="00A9553E"/>
    <w:rsid w:val="00A95BC4"/>
    <w:rsid w:val="00A96A76"/>
    <w:rsid w:val="00A96FF5"/>
    <w:rsid w:val="00A97073"/>
    <w:rsid w:val="00AA0569"/>
    <w:rsid w:val="00AA0CA6"/>
    <w:rsid w:val="00AA1830"/>
    <w:rsid w:val="00AA282A"/>
    <w:rsid w:val="00AA3174"/>
    <w:rsid w:val="00AA3AF5"/>
    <w:rsid w:val="00AA3ECB"/>
    <w:rsid w:val="00AA4FCC"/>
    <w:rsid w:val="00AA5033"/>
    <w:rsid w:val="00AA56EF"/>
    <w:rsid w:val="00AA5B24"/>
    <w:rsid w:val="00AA5D16"/>
    <w:rsid w:val="00AA6FCE"/>
    <w:rsid w:val="00AA7307"/>
    <w:rsid w:val="00AA74CA"/>
    <w:rsid w:val="00AA74FF"/>
    <w:rsid w:val="00AA7ACD"/>
    <w:rsid w:val="00AA7B52"/>
    <w:rsid w:val="00AA7C66"/>
    <w:rsid w:val="00AB0102"/>
    <w:rsid w:val="00AB0111"/>
    <w:rsid w:val="00AB0B31"/>
    <w:rsid w:val="00AB1104"/>
    <w:rsid w:val="00AB1442"/>
    <w:rsid w:val="00AB1699"/>
    <w:rsid w:val="00AB178A"/>
    <w:rsid w:val="00AB1F58"/>
    <w:rsid w:val="00AB223F"/>
    <w:rsid w:val="00AB39CB"/>
    <w:rsid w:val="00AB3A0E"/>
    <w:rsid w:val="00AB452D"/>
    <w:rsid w:val="00AB6B45"/>
    <w:rsid w:val="00AB7875"/>
    <w:rsid w:val="00AB7CE0"/>
    <w:rsid w:val="00AC0133"/>
    <w:rsid w:val="00AC0DCC"/>
    <w:rsid w:val="00AC50B8"/>
    <w:rsid w:val="00AC5E09"/>
    <w:rsid w:val="00AC6121"/>
    <w:rsid w:val="00AC64CB"/>
    <w:rsid w:val="00AC707F"/>
    <w:rsid w:val="00AC7295"/>
    <w:rsid w:val="00AC7CD4"/>
    <w:rsid w:val="00AD1B45"/>
    <w:rsid w:val="00AD246F"/>
    <w:rsid w:val="00AD3136"/>
    <w:rsid w:val="00AD38EF"/>
    <w:rsid w:val="00AD5241"/>
    <w:rsid w:val="00AD5B3E"/>
    <w:rsid w:val="00AD6D4C"/>
    <w:rsid w:val="00AD6DC2"/>
    <w:rsid w:val="00AD71B5"/>
    <w:rsid w:val="00AD7835"/>
    <w:rsid w:val="00AE34F5"/>
    <w:rsid w:val="00AE3F26"/>
    <w:rsid w:val="00AE4097"/>
    <w:rsid w:val="00AE471B"/>
    <w:rsid w:val="00AE49DD"/>
    <w:rsid w:val="00AE5062"/>
    <w:rsid w:val="00AE54F7"/>
    <w:rsid w:val="00AE5A70"/>
    <w:rsid w:val="00AE5A9A"/>
    <w:rsid w:val="00AE5CA9"/>
    <w:rsid w:val="00AE7DE0"/>
    <w:rsid w:val="00AF00E8"/>
    <w:rsid w:val="00AF02AD"/>
    <w:rsid w:val="00AF069B"/>
    <w:rsid w:val="00AF0CBA"/>
    <w:rsid w:val="00AF16F5"/>
    <w:rsid w:val="00AF1778"/>
    <w:rsid w:val="00AF26EB"/>
    <w:rsid w:val="00AF2B93"/>
    <w:rsid w:val="00AF321A"/>
    <w:rsid w:val="00AF33B2"/>
    <w:rsid w:val="00AF35EB"/>
    <w:rsid w:val="00AF37DC"/>
    <w:rsid w:val="00AF3827"/>
    <w:rsid w:val="00AF3F4B"/>
    <w:rsid w:val="00AF42FE"/>
    <w:rsid w:val="00AF4733"/>
    <w:rsid w:val="00AF5269"/>
    <w:rsid w:val="00AF59D2"/>
    <w:rsid w:val="00AF5C27"/>
    <w:rsid w:val="00AF626E"/>
    <w:rsid w:val="00AF741B"/>
    <w:rsid w:val="00AF7EC2"/>
    <w:rsid w:val="00B000FE"/>
    <w:rsid w:val="00B001F5"/>
    <w:rsid w:val="00B00306"/>
    <w:rsid w:val="00B01B1B"/>
    <w:rsid w:val="00B01F1A"/>
    <w:rsid w:val="00B0228B"/>
    <w:rsid w:val="00B0344D"/>
    <w:rsid w:val="00B035BF"/>
    <w:rsid w:val="00B0392F"/>
    <w:rsid w:val="00B03FB8"/>
    <w:rsid w:val="00B04768"/>
    <w:rsid w:val="00B054D1"/>
    <w:rsid w:val="00B06AC1"/>
    <w:rsid w:val="00B06B8A"/>
    <w:rsid w:val="00B0787C"/>
    <w:rsid w:val="00B07BCF"/>
    <w:rsid w:val="00B113FF"/>
    <w:rsid w:val="00B11828"/>
    <w:rsid w:val="00B1188A"/>
    <w:rsid w:val="00B119DC"/>
    <w:rsid w:val="00B1229B"/>
    <w:rsid w:val="00B12DB8"/>
    <w:rsid w:val="00B13E70"/>
    <w:rsid w:val="00B174D9"/>
    <w:rsid w:val="00B1755A"/>
    <w:rsid w:val="00B17887"/>
    <w:rsid w:val="00B17B1A"/>
    <w:rsid w:val="00B207E6"/>
    <w:rsid w:val="00B215D2"/>
    <w:rsid w:val="00B21C08"/>
    <w:rsid w:val="00B21C4E"/>
    <w:rsid w:val="00B21F13"/>
    <w:rsid w:val="00B225F8"/>
    <w:rsid w:val="00B238C2"/>
    <w:rsid w:val="00B23A5E"/>
    <w:rsid w:val="00B23DE3"/>
    <w:rsid w:val="00B242DE"/>
    <w:rsid w:val="00B24589"/>
    <w:rsid w:val="00B2459C"/>
    <w:rsid w:val="00B24A03"/>
    <w:rsid w:val="00B24ECF"/>
    <w:rsid w:val="00B24F11"/>
    <w:rsid w:val="00B25174"/>
    <w:rsid w:val="00B278D3"/>
    <w:rsid w:val="00B27C9D"/>
    <w:rsid w:val="00B30A04"/>
    <w:rsid w:val="00B31062"/>
    <w:rsid w:val="00B31619"/>
    <w:rsid w:val="00B31B43"/>
    <w:rsid w:val="00B329EF"/>
    <w:rsid w:val="00B33245"/>
    <w:rsid w:val="00B333E7"/>
    <w:rsid w:val="00B33F97"/>
    <w:rsid w:val="00B34DF8"/>
    <w:rsid w:val="00B367B6"/>
    <w:rsid w:val="00B36C77"/>
    <w:rsid w:val="00B37700"/>
    <w:rsid w:val="00B37852"/>
    <w:rsid w:val="00B37DD7"/>
    <w:rsid w:val="00B41298"/>
    <w:rsid w:val="00B41497"/>
    <w:rsid w:val="00B415D9"/>
    <w:rsid w:val="00B41B45"/>
    <w:rsid w:val="00B41DC0"/>
    <w:rsid w:val="00B42900"/>
    <w:rsid w:val="00B438B5"/>
    <w:rsid w:val="00B4395F"/>
    <w:rsid w:val="00B43C9C"/>
    <w:rsid w:val="00B43FF7"/>
    <w:rsid w:val="00B442E4"/>
    <w:rsid w:val="00B449EB"/>
    <w:rsid w:val="00B46388"/>
    <w:rsid w:val="00B46F91"/>
    <w:rsid w:val="00B47DA5"/>
    <w:rsid w:val="00B51016"/>
    <w:rsid w:val="00B51190"/>
    <w:rsid w:val="00B5167C"/>
    <w:rsid w:val="00B52769"/>
    <w:rsid w:val="00B52852"/>
    <w:rsid w:val="00B53229"/>
    <w:rsid w:val="00B534F0"/>
    <w:rsid w:val="00B54550"/>
    <w:rsid w:val="00B54774"/>
    <w:rsid w:val="00B54A81"/>
    <w:rsid w:val="00B55EA9"/>
    <w:rsid w:val="00B5752E"/>
    <w:rsid w:val="00B57B7B"/>
    <w:rsid w:val="00B604CA"/>
    <w:rsid w:val="00B61ACD"/>
    <w:rsid w:val="00B62047"/>
    <w:rsid w:val="00B6270C"/>
    <w:rsid w:val="00B627E3"/>
    <w:rsid w:val="00B63394"/>
    <w:rsid w:val="00B63874"/>
    <w:rsid w:val="00B64066"/>
    <w:rsid w:val="00B65914"/>
    <w:rsid w:val="00B65D0B"/>
    <w:rsid w:val="00B65E72"/>
    <w:rsid w:val="00B6660D"/>
    <w:rsid w:val="00B67230"/>
    <w:rsid w:val="00B678B7"/>
    <w:rsid w:val="00B70230"/>
    <w:rsid w:val="00B715B0"/>
    <w:rsid w:val="00B72E2C"/>
    <w:rsid w:val="00B7353C"/>
    <w:rsid w:val="00B7393F"/>
    <w:rsid w:val="00B73E9D"/>
    <w:rsid w:val="00B74294"/>
    <w:rsid w:val="00B748A9"/>
    <w:rsid w:val="00B75EF0"/>
    <w:rsid w:val="00B76DE3"/>
    <w:rsid w:val="00B774FB"/>
    <w:rsid w:val="00B77513"/>
    <w:rsid w:val="00B800F1"/>
    <w:rsid w:val="00B80199"/>
    <w:rsid w:val="00B806F0"/>
    <w:rsid w:val="00B80947"/>
    <w:rsid w:val="00B811F1"/>
    <w:rsid w:val="00B81278"/>
    <w:rsid w:val="00B81586"/>
    <w:rsid w:val="00B81598"/>
    <w:rsid w:val="00B81BA5"/>
    <w:rsid w:val="00B83A10"/>
    <w:rsid w:val="00B83CD1"/>
    <w:rsid w:val="00B83F96"/>
    <w:rsid w:val="00B845CE"/>
    <w:rsid w:val="00B851CE"/>
    <w:rsid w:val="00B857DE"/>
    <w:rsid w:val="00B868A4"/>
    <w:rsid w:val="00B86ED5"/>
    <w:rsid w:val="00B86EFA"/>
    <w:rsid w:val="00B90079"/>
    <w:rsid w:val="00B903B8"/>
    <w:rsid w:val="00B90F97"/>
    <w:rsid w:val="00B910AF"/>
    <w:rsid w:val="00B912ED"/>
    <w:rsid w:val="00B93097"/>
    <w:rsid w:val="00B93FAD"/>
    <w:rsid w:val="00B947AF"/>
    <w:rsid w:val="00B95BE0"/>
    <w:rsid w:val="00B95D9A"/>
    <w:rsid w:val="00B966E4"/>
    <w:rsid w:val="00B968C4"/>
    <w:rsid w:val="00B96980"/>
    <w:rsid w:val="00B96A9E"/>
    <w:rsid w:val="00B96B28"/>
    <w:rsid w:val="00B96ED6"/>
    <w:rsid w:val="00B9751A"/>
    <w:rsid w:val="00B977A1"/>
    <w:rsid w:val="00B97BCF"/>
    <w:rsid w:val="00B97FED"/>
    <w:rsid w:val="00BA0116"/>
    <w:rsid w:val="00BA10BC"/>
    <w:rsid w:val="00BA312C"/>
    <w:rsid w:val="00BA358E"/>
    <w:rsid w:val="00BA3B0C"/>
    <w:rsid w:val="00BA407A"/>
    <w:rsid w:val="00BA4835"/>
    <w:rsid w:val="00BA4A1E"/>
    <w:rsid w:val="00BA4CE1"/>
    <w:rsid w:val="00BA4D91"/>
    <w:rsid w:val="00BA5A33"/>
    <w:rsid w:val="00BA5CDF"/>
    <w:rsid w:val="00BA6788"/>
    <w:rsid w:val="00BA6AA1"/>
    <w:rsid w:val="00BA7326"/>
    <w:rsid w:val="00BA774A"/>
    <w:rsid w:val="00BA7B1F"/>
    <w:rsid w:val="00BA7E1E"/>
    <w:rsid w:val="00BB07BC"/>
    <w:rsid w:val="00BB1A8A"/>
    <w:rsid w:val="00BB22D6"/>
    <w:rsid w:val="00BB2873"/>
    <w:rsid w:val="00BB404F"/>
    <w:rsid w:val="00BB5A2B"/>
    <w:rsid w:val="00BB7B5C"/>
    <w:rsid w:val="00BC023A"/>
    <w:rsid w:val="00BC1DB3"/>
    <w:rsid w:val="00BC2B4C"/>
    <w:rsid w:val="00BC3B23"/>
    <w:rsid w:val="00BC3B89"/>
    <w:rsid w:val="00BC4291"/>
    <w:rsid w:val="00BC486B"/>
    <w:rsid w:val="00BC511F"/>
    <w:rsid w:val="00BC6837"/>
    <w:rsid w:val="00BC6ED1"/>
    <w:rsid w:val="00BC7783"/>
    <w:rsid w:val="00BD2190"/>
    <w:rsid w:val="00BD2D8D"/>
    <w:rsid w:val="00BD3485"/>
    <w:rsid w:val="00BD38C0"/>
    <w:rsid w:val="00BD3A3C"/>
    <w:rsid w:val="00BD4BD8"/>
    <w:rsid w:val="00BD4FFD"/>
    <w:rsid w:val="00BD5327"/>
    <w:rsid w:val="00BD5728"/>
    <w:rsid w:val="00BD5F7D"/>
    <w:rsid w:val="00BD6573"/>
    <w:rsid w:val="00BD677E"/>
    <w:rsid w:val="00BD6D51"/>
    <w:rsid w:val="00BD7516"/>
    <w:rsid w:val="00BD7942"/>
    <w:rsid w:val="00BD7DF7"/>
    <w:rsid w:val="00BD7EE7"/>
    <w:rsid w:val="00BE0343"/>
    <w:rsid w:val="00BE08B9"/>
    <w:rsid w:val="00BE08E9"/>
    <w:rsid w:val="00BE0F71"/>
    <w:rsid w:val="00BE1B76"/>
    <w:rsid w:val="00BE2157"/>
    <w:rsid w:val="00BE2C12"/>
    <w:rsid w:val="00BE2FCE"/>
    <w:rsid w:val="00BE3254"/>
    <w:rsid w:val="00BE39F2"/>
    <w:rsid w:val="00BE3DF9"/>
    <w:rsid w:val="00BE448E"/>
    <w:rsid w:val="00BE4685"/>
    <w:rsid w:val="00BE50A0"/>
    <w:rsid w:val="00BE55A5"/>
    <w:rsid w:val="00BF08AD"/>
    <w:rsid w:val="00BF0A9B"/>
    <w:rsid w:val="00BF27D6"/>
    <w:rsid w:val="00BF2939"/>
    <w:rsid w:val="00BF3304"/>
    <w:rsid w:val="00BF36BD"/>
    <w:rsid w:val="00BF4FC0"/>
    <w:rsid w:val="00BF531C"/>
    <w:rsid w:val="00BF534F"/>
    <w:rsid w:val="00BF5C26"/>
    <w:rsid w:val="00BF6459"/>
    <w:rsid w:val="00BF68DD"/>
    <w:rsid w:val="00C00290"/>
    <w:rsid w:val="00C004C8"/>
    <w:rsid w:val="00C006ED"/>
    <w:rsid w:val="00C00796"/>
    <w:rsid w:val="00C00E33"/>
    <w:rsid w:val="00C0127F"/>
    <w:rsid w:val="00C046A0"/>
    <w:rsid w:val="00C04D27"/>
    <w:rsid w:val="00C05795"/>
    <w:rsid w:val="00C05A21"/>
    <w:rsid w:val="00C05EBB"/>
    <w:rsid w:val="00C05F47"/>
    <w:rsid w:val="00C0615F"/>
    <w:rsid w:val="00C06600"/>
    <w:rsid w:val="00C069B0"/>
    <w:rsid w:val="00C078B8"/>
    <w:rsid w:val="00C10501"/>
    <w:rsid w:val="00C11639"/>
    <w:rsid w:val="00C125F1"/>
    <w:rsid w:val="00C12FF7"/>
    <w:rsid w:val="00C137CD"/>
    <w:rsid w:val="00C14A61"/>
    <w:rsid w:val="00C156C1"/>
    <w:rsid w:val="00C15E84"/>
    <w:rsid w:val="00C16029"/>
    <w:rsid w:val="00C16216"/>
    <w:rsid w:val="00C16689"/>
    <w:rsid w:val="00C16A35"/>
    <w:rsid w:val="00C16CC6"/>
    <w:rsid w:val="00C170CB"/>
    <w:rsid w:val="00C17111"/>
    <w:rsid w:val="00C1733A"/>
    <w:rsid w:val="00C1751F"/>
    <w:rsid w:val="00C17FCD"/>
    <w:rsid w:val="00C2049F"/>
    <w:rsid w:val="00C208E0"/>
    <w:rsid w:val="00C211BF"/>
    <w:rsid w:val="00C235F4"/>
    <w:rsid w:val="00C247B6"/>
    <w:rsid w:val="00C2497C"/>
    <w:rsid w:val="00C24D1C"/>
    <w:rsid w:val="00C25472"/>
    <w:rsid w:val="00C272EA"/>
    <w:rsid w:val="00C27660"/>
    <w:rsid w:val="00C30FB5"/>
    <w:rsid w:val="00C317F8"/>
    <w:rsid w:val="00C31F4F"/>
    <w:rsid w:val="00C32398"/>
    <w:rsid w:val="00C33ACD"/>
    <w:rsid w:val="00C34296"/>
    <w:rsid w:val="00C346D2"/>
    <w:rsid w:val="00C34835"/>
    <w:rsid w:val="00C34E7F"/>
    <w:rsid w:val="00C34E88"/>
    <w:rsid w:val="00C353A7"/>
    <w:rsid w:val="00C35626"/>
    <w:rsid w:val="00C36912"/>
    <w:rsid w:val="00C37215"/>
    <w:rsid w:val="00C40321"/>
    <w:rsid w:val="00C40B78"/>
    <w:rsid w:val="00C40DDE"/>
    <w:rsid w:val="00C41A55"/>
    <w:rsid w:val="00C41ACE"/>
    <w:rsid w:val="00C41D2B"/>
    <w:rsid w:val="00C421D7"/>
    <w:rsid w:val="00C42722"/>
    <w:rsid w:val="00C45315"/>
    <w:rsid w:val="00C45467"/>
    <w:rsid w:val="00C456D0"/>
    <w:rsid w:val="00C45B3A"/>
    <w:rsid w:val="00C461AD"/>
    <w:rsid w:val="00C4623B"/>
    <w:rsid w:val="00C46648"/>
    <w:rsid w:val="00C46659"/>
    <w:rsid w:val="00C472E1"/>
    <w:rsid w:val="00C47A77"/>
    <w:rsid w:val="00C50AA3"/>
    <w:rsid w:val="00C50DF7"/>
    <w:rsid w:val="00C5170B"/>
    <w:rsid w:val="00C51999"/>
    <w:rsid w:val="00C52166"/>
    <w:rsid w:val="00C52394"/>
    <w:rsid w:val="00C525BC"/>
    <w:rsid w:val="00C5279C"/>
    <w:rsid w:val="00C52F77"/>
    <w:rsid w:val="00C5314C"/>
    <w:rsid w:val="00C5353A"/>
    <w:rsid w:val="00C53694"/>
    <w:rsid w:val="00C53BCC"/>
    <w:rsid w:val="00C53E5E"/>
    <w:rsid w:val="00C549B3"/>
    <w:rsid w:val="00C56089"/>
    <w:rsid w:val="00C5619C"/>
    <w:rsid w:val="00C56213"/>
    <w:rsid w:val="00C5700F"/>
    <w:rsid w:val="00C57699"/>
    <w:rsid w:val="00C57802"/>
    <w:rsid w:val="00C57B71"/>
    <w:rsid w:val="00C57C91"/>
    <w:rsid w:val="00C57CC1"/>
    <w:rsid w:val="00C6051F"/>
    <w:rsid w:val="00C61121"/>
    <w:rsid w:val="00C623F1"/>
    <w:rsid w:val="00C62DFF"/>
    <w:rsid w:val="00C63266"/>
    <w:rsid w:val="00C63653"/>
    <w:rsid w:val="00C64407"/>
    <w:rsid w:val="00C64696"/>
    <w:rsid w:val="00C64EC3"/>
    <w:rsid w:val="00C6578E"/>
    <w:rsid w:val="00C65BC3"/>
    <w:rsid w:val="00C65D59"/>
    <w:rsid w:val="00C660D4"/>
    <w:rsid w:val="00C662C5"/>
    <w:rsid w:val="00C6749E"/>
    <w:rsid w:val="00C674DC"/>
    <w:rsid w:val="00C675F6"/>
    <w:rsid w:val="00C676B1"/>
    <w:rsid w:val="00C71906"/>
    <w:rsid w:val="00C72546"/>
    <w:rsid w:val="00C725CB"/>
    <w:rsid w:val="00C7384D"/>
    <w:rsid w:val="00C740EC"/>
    <w:rsid w:val="00C74167"/>
    <w:rsid w:val="00C74206"/>
    <w:rsid w:val="00C749CB"/>
    <w:rsid w:val="00C74E87"/>
    <w:rsid w:val="00C758BF"/>
    <w:rsid w:val="00C763FA"/>
    <w:rsid w:val="00C76EB0"/>
    <w:rsid w:val="00C8162F"/>
    <w:rsid w:val="00C81DB2"/>
    <w:rsid w:val="00C82051"/>
    <w:rsid w:val="00C84440"/>
    <w:rsid w:val="00C848C6"/>
    <w:rsid w:val="00C8503B"/>
    <w:rsid w:val="00C87288"/>
    <w:rsid w:val="00C872B8"/>
    <w:rsid w:val="00C8735C"/>
    <w:rsid w:val="00C877C5"/>
    <w:rsid w:val="00C901CD"/>
    <w:rsid w:val="00C90889"/>
    <w:rsid w:val="00C91E4B"/>
    <w:rsid w:val="00C9277A"/>
    <w:rsid w:val="00C92C4F"/>
    <w:rsid w:val="00C92C9B"/>
    <w:rsid w:val="00C934C2"/>
    <w:rsid w:val="00C936EA"/>
    <w:rsid w:val="00C93F71"/>
    <w:rsid w:val="00C94728"/>
    <w:rsid w:val="00C95038"/>
    <w:rsid w:val="00C96187"/>
    <w:rsid w:val="00C962CF"/>
    <w:rsid w:val="00C9685E"/>
    <w:rsid w:val="00C96F05"/>
    <w:rsid w:val="00C972E2"/>
    <w:rsid w:val="00CA09EB"/>
    <w:rsid w:val="00CA0EAF"/>
    <w:rsid w:val="00CA2CCF"/>
    <w:rsid w:val="00CA2DD7"/>
    <w:rsid w:val="00CA30C4"/>
    <w:rsid w:val="00CA31AB"/>
    <w:rsid w:val="00CA3855"/>
    <w:rsid w:val="00CA4C30"/>
    <w:rsid w:val="00CA5B64"/>
    <w:rsid w:val="00CA5FBD"/>
    <w:rsid w:val="00CA70BC"/>
    <w:rsid w:val="00CA7649"/>
    <w:rsid w:val="00CA7D6C"/>
    <w:rsid w:val="00CB0E01"/>
    <w:rsid w:val="00CB0EFF"/>
    <w:rsid w:val="00CB1C67"/>
    <w:rsid w:val="00CB1E1D"/>
    <w:rsid w:val="00CB2D35"/>
    <w:rsid w:val="00CB2DF8"/>
    <w:rsid w:val="00CB363E"/>
    <w:rsid w:val="00CB59BE"/>
    <w:rsid w:val="00CB6FE5"/>
    <w:rsid w:val="00CC0A16"/>
    <w:rsid w:val="00CC11C4"/>
    <w:rsid w:val="00CC12C4"/>
    <w:rsid w:val="00CC1796"/>
    <w:rsid w:val="00CC17F9"/>
    <w:rsid w:val="00CC23B6"/>
    <w:rsid w:val="00CC248B"/>
    <w:rsid w:val="00CC26B4"/>
    <w:rsid w:val="00CC3090"/>
    <w:rsid w:val="00CC3805"/>
    <w:rsid w:val="00CC6CBE"/>
    <w:rsid w:val="00CC7DA1"/>
    <w:rsid w:val="00CD0033"/>
    <w:rsid w:val="00CD056A"/>
    <w:rsid w:val="00CD078E"/>
    <w:rsid w:val="00CD0B02"/>
    <w:rsid w:val="00CD0F83"/>
    <w:rsid w:val="00CD1492"/>
    <w:rsid w:val="00CD1513"/>
    <w:rsid w:val="00CD1593"/>
    <w:rsid w:val="00CD1A77"/>
    <w:rsid w:val="00CD2792"/>
    <w:rsid w:val="00CD295A"/>
    <w:rsid w:val="00CD2D8B"/>
    <w:rsid w:val="00CD3204"/>
    <w:rsid w:val="00CD34DD"/>
    <w:rsid w:val="00CD38AE"/>
    <w:rsid w:val="00CD726A"/>
    <w:rsid w:val="00CD76B0"/>
    <w:rsid w:val="00CE0871"/>
    <w:rsid w:val="00CE16CD"/>
    <w:rsid w:val="00CE1AD6"/>
    <w:rsid w:val="00CE1D4D"/>
    <w:rsid w:val="00CE1D56"/>
    <w:rsid w:val="00CE1FA0"/>
    <w:rsid w:val="00CE37FD"/>
    <w:rsid w:val="00CE40F6"/>
    <w:rsid w:val="00CE4921"/>
    <w:rsid w:val="00CE4A19"/>
    <w:rsid w:val="00CE4D5B"/>
    <w:rsid w:val="00CE4FDC"/>
    <w:rsid w:val="00CE52E2"/>
    <w:rsid w:val="00CE55EE"/>
    <w:rsid w:val="00CE5D37"/>
    <w:rsid w:val="00CF1A85"/>
    <w:rsid w:val="00CF206A"/>
    <w:rsid w:val="00CF297F"/>
    <w:rsid w:val="00CF41CF"/>
    <w:rsid w:val="00CF4601"/>
    <w:rsid w:val="00CF4792"/>
    <w:rsid w:val="00CF513F"/>
    <w:rsid w:val="00CF5B3F"/>
    <w:rsid w:val="00CF6100"/>
    <w:rsid w:val="00CF614F"/>
    <w:rsid w:val="00CF6D1B"/>
    <w:rsid w:val="00CF79AB"/>
    <w:rsid w:val="00D00C80"/>
    <w:rsid w:val="00D016BF"/>
    <w:rsid w:val="00D01EB6"/>
    <w:rsid w:val="00D037C1"/>
    <w:rsid w:val="00D03F21"/>
    <w:rsid w:val="00D06215"/>
    <w:rsid w:val="00D067D5"/>
    <w:rsid w:val="00D071C0"/>
    <w:rsid w:val="00D072A3"/>
    <w:rsid w:val="00D0760F"/>
    <w:rsid w:val="00D07D4A"/>
    <w:rsid w:val="00D07DA3"/>
    <w:rsid w:val="00D10097"/>
    <w:rsid w:val="00D10285"/>
    <w:rsid w:val="00D10D27"/>
    <w:rsid w:val="00D11188"/>
    <w:rsid w:val="00D11367"/>
    <w:rsid w:val="00D1179F"/>
    <w:rsid w:val="00D119B2"/>
    <w:rsid w:val="00D11D49"/>
    <w:rsid w:val="00D11E26"/>
    <w:rsid w:val="00D13039"/>
    <w:rsid w:val="00D138CD"/>
    <w:rsid w:val="00D14747"/>
    <w:rsid w:val="00D148E9"/>
    <w:rsid w:val="00D149ED"/>
    <w:rsid w:val="00D14CAF"/>
    <w:rsid w:val="00D17B6A"/>
    <w:rsid w:val="00D17FCF"/>
    <w:rsid w:val="00D2016D"/>
    <w:rsid w:val="00D201AD"/>
    <w:rsid w:val="00D2027A"/>
    <w:rsid w:val="00D215B2"/>
    <w:rsid w:val="00D21898"/>
    <w:rsid w:val="00D21AA6"/>
    <w:rsid w:val="00D21C45"/>
    <w:rsid w:val="00D22F8B"/>
    <w:rsid w:val="00D23097"/>
    <w:rsid w:val="00D23AF1"/>
    <w:rsid w:val="00D23D10"/>
    <w:rsid w:val="00D26822"/>
    <w:rsid w:val="00D26A83"/>
    <w:rsid w:val="00D27094"/>
    <w:rsid w:val="00D275EF"/>
    <w:rsid w:val="00D27785"/>
    <w:rsid w:val="00D278DC"/>
    <w:rsid w:val="00D279F5"/>
    <w:rsid w:val="00D3017D"/>
    <w:rsid w:val="00D3061C"/>
    <w:rsid w:val="00D30707"/>
    <w:rsid w:val="00D30DDD"/>
    <w:rsid w:val="00D311EB"/>
    <w:rsid w:val="00D3213F"/>
    <w:rsid w:val="00D34126"/>
    <w:rsid w:val="00D34207"/>
    <w:rsid w:val="00D354E4"/>
    <w:rsid w:val="00D3598F"/>
    <w:rsid w:val="00D35B2C"/>
    <w:rsid w:val="00D360CF"/>
    <w:rsid w:val="00D3681A"/>
    <w:rsid w:val="00D373F0"/>
    <w:rsid w:val="00D40138"/>
    <w:rsid w:val="00D40230"/>
    <w:rsid w:val="00D403BC"/>
    <w:rsid w:val="00D40B5B"/>
    <w:rsid w:val="00D40F3A"/>
    <w:rsid w:val="00D44419"/>
    <w:rsid w:val="00D44DDA"/>
    <w:rsid w:val="00D4565A"/>
    <w:rsid w:val="00D4581C"/>
    <w:rsid w:val="00D469C2"/>
    <w:rsid w:val="00D47E63"/>
    <w:rsid w:val="00D50109"/>
    <w:rsid w:val="00D50472"/>
    <w:rsid w:val="00D50AF6"/>
    <w:rsid w:val="00D52308"/>
    <w:rsid w:val="00D53109"/>
    <w:rsid w:val="00D53396"/>
    <w:rsid w:val="00D53609"/>
    <w:rsid w:val="00D5385C"/>
    <w:rsid w:val="00D53F09"/>
    <w:rsid w:val="00D54330"/>
    <w:rsid w:val="00D5466D"/>
    <w:rsid w:val="00D55839"/>
    <w:rsid w:val="00D5619E"/>
    <w:rsid w:val="00D5676B"/>
    <w:rsid w:val="00D5736C"/>
    <w:rsid w:val="00D6046E"/>
    <w:rsid w:val="00D60C1F"/>
    <w:rsid w:val="00D60DCD"/>
    <w:rsid w:val="00D615F5"/>
    <w:rsid w:val="00D61ECF"/>
    <w:rsid w:val="00D623F7"/>
    <w:rsid w:val="00D6280A"/>
    <w:rsid w:val="00D6296F"/>
    <w:rsid w:val="00D64A4F"/>
    <w:rsid w:val="00D64B3D"/>
    <w:rsid w:val="00D65ECA"/>
    <w:rsid w:val="00D65FC4"/>
    <w:rsid w:val="00D66355"/>
    <w:rsid w:val="00D667DB"/>
    <w:rsid w:val="00D67595"/>
    <w:rsid w:val="00D677CC"/>
    <w:rsid w:val="00D70F0B"/>
    <w:rsid w:val="00D720D3"/>
    <w:rsid w:val="00D722F9"/>
    <w:rsid w:val="00D7297A"/>
    <w:rsid w:val="00D72DC7"/>
    <w:rsid w:val="00D730AD"/>
    <w:rsid w:val="00D73EE5"/>
    <w:rsid w:val="00D73FD6"/>
    <w:rsid w:val="00D7432F"/>
    <w:rsid w:val="00D766F7"/>
    <w:rsid w:val="00D76BC5"/>
    <w:rsid w:val="00D80393"/>
    <w:rsid w:val="00D8303C"/>
    <w:rsid w:val="00D84305"/>
    <w:rsid w:val="00D84772"/>
    <w:rsid w:val="00D85741"/>
    <w:rsid w:val="00D86DE5"/>
    <w:rsid w:val="00D86E17"/>
    <w:rsid w:val="00D86F2E"/>
    <w:rsid w:val="00D87C8E"/>
    <w:rsid w:val="00D87EEA"/>
    <w:rsid w:val="00D9078F"/>
    <w:rsid w:val="00D91B3A"/>
    <w:rsid w:val="00D92442"/>
    <w:rsid w:val="00D92CE9"/>
    <w:rsid w:val="00D9338D"/>
    <w:rsid w:val="00D93560"/>
    <w:rsid w:val="00D93745"/>
    <w:rsid w:val="00D93854"/>
    <w:rsid w:val="00D93AB3"/>
    <w:rsid w:val="00D944A5"/>
    <w:rsid w:val="00D94582"/>
    <w:rsid w:val="00D95670"/>
    <w:rsid w:val="00D95AA6"/>
    <w:rsid w:val="00D97227"/>
    <w:rsid w:val="00D97228"/>
    <w:rsid w:val="00DA1675"/>
    <w:rsid w:val="00DA1956"/>
    <w:rsid w:val="00DA237A"/>
    <w:rsid w:val="00DA2825"/>
    <w:rsid w:val="00DA2830"/>
    <w:rsid w:val="00DA3EE1"/>
    <w:rsid w:val="00DA493D"/>
    <w:rsid w:val="00DA4A94"/>
    <w:rsid w:val="00DA593C"/>
    <w:rsid w:val="00DA5F43"/>
    <w:rsid w:val="00DB01AC"/>
    <w:rsid w:val="00DB0850"/>
    <w:rsid w:val="00DB15ED"/>
    <w:rsid w:val="00DB1D76"/>
    <w:rsid w:val="00DB221F"/>
    <w:rsid w:val="00DB373A"/>
    <w:rsid w:val="00DB3CCD"/>
    <w:rsid w:val="00DB40B5"/>
    <w:rsid w:val="00DB4511"/>
    <w:rsid w:val="00DB4746"/>
    <w:rsid w:val="00DB4CAC"/>
    <w:rsid w:val="00DB5420"/>
    <w:rsid w:val="00DB58B5"/>
    <w:rsid w:val="00DB5C0E"/>
    <w:rsid w:val="00DB5F4A"/>
    <w:rsid w:val="00DB6789"/>
    <w:rsid w:val="00DB69A8"/>
    <w:rsid w:val="00DB6DC0"/>
    <w:rsid w:val="00DB712D"/>
    <w:rsid w:val="00DB7163"/>
    <w:rsid w:val="00DB73D2"/>
    <w:rsid w:val="00DB74D0"/>
    <w:rsid w:val="00DB7B51"/>
    <w:rsid w:val="00DC05CD"/>
    <w:rsid w:val="00DC06A2"/>
    <w:rsid w:val="00DC0E2B"/>
    <w:rsid w:val="00DC1050"/>
    <w:rsid w:val="00DC1373"/>
    <w:rsid w:val="00DC1660"/>
    <w:rsid w:val="00DC17B0"/>
    <w:rsid w:val="00DC25AF"/>
    <w:rsid w:val="00DC3468"/>
    <w:rsid w:val="00DC35F4"/>
    <w:rsid w:val="00DC35FB"/>
    <w:rsid w:val="00DC3F03"/>
    <w:rsid w:val="00DC45D1"/>
    <w:rsid w:val="00DC4935"/>
    <w:rsid w:val="00DC51BD"/>
    <w:rsid w:val="00DC5EBF"/>
    <w:rsid w:val="00DC6279"/>
    <w:rsid w:val="00DC7AE3"/>
    <w:rsid w:val="00DC7F18"/>
    <w:rsid w:val="00DD138D"/>
    <w:rsid w:val="00DD1703"/>
    <w:rsid w:val="00DD22D9"/>
    <w:rsid w:val="00DD28BF"/>
    <w:rsid w:val="00DD2ABB"/>
    <w:rsid w:val="00DD2CAF"/>
    <w:rsid w:val="00DD3A1C"/>
    <w:rsid w:val="00DD452F"/>
    <w:rsid w:val="00DD4E84"/>
    <w:rsid w:val="00DD53A0"/>
    <w:rsid w:val="00DD54B9"/>
    <w:rsid w:val="00DD56F7"/>
    <w:rsid w:val="00DD6BBF"/>
    <w:rsid w:val="00DE00C4"/>
    <w:rsid w:val="00DE0D88"/>
    <w:rsid w:val="00DE187A"/>
    <w:rsid w:val="00DE19E7"/>
    <w:rsid w:val="00DE28DE"/>
    <w:rsid w:val="00DE312A"/>
    <w:rsid w:val="00DE3994"/>
    <w:rsid w:val="00DE49B0"/>
    <w:rsid w:val="00DE4B4B"/>
    <w:rsid w:val="00DE4ED2"/>
    <w:rsid w:val="00DE53BA"/>
    <w:rsid w:val="00DE5C22"/>
    <w:rsid w:val="00DE708F"/>
    <w:rsid w:val="00DE71EB"/>
    <w:rsid w:val="00DF03C4"/>
    <w:rsid w:val="00DF0AC1"/>
    <w:rsid w:val="00DF17E6"/>
    <w:rsid w:val="00DF1AE3"/>
    <w:rsid w:val="00DF2691"/>
    <w:rsid w:val="00DF2E93"/>
    <w:rsid w:val="00DF3527"/>
    <w:rsid w:val="00DF3718"/>
    <w:rsid w:val="00DF3D32"/>
    <w:rsid w:val="00DF528D"/>
    <w:rsid w:val="00DF52C5"/>
    <w:rsid w:val="00DF5622"/>
    <w:rsid w:val="00DF6F35"/>
    <w:rsid w:val="00DF7098"/>
    <w:rsid w:val="00DF7D04"/>
    <w:rsid w:val="00E01F29"/>
    <w:rsid w:val="00E02157"/>
    <w:rsid w:val="00E02651"/>
    <w:rsid w:val="00E027D5"/>
    <w:rsid w:val="00E03436"/>
    <w:rsid w:val="00E04AD7"/>
    <w:rsid w:val="00E04B53"/>
    <w:rsid w:val="00E052F1"/>
    <w:rsid w:val="00E053D3"/>
    <w:rsid w:val="00E05E63"/>
    <w:rsid w:val="00E06426"/>
    <w:rsid w:val="00E06514"/>
    <w:rsid w:val="00E06952"/>
    <w:rsid w:val="00E06C25"/>
    <w:rsid w:val="00E07375"/>
    <w:rsid w:val="00E075DC"/>
    <w:rsid w:val="00E10F1D"/>
    <w:rsid w:val="00E1175C"/>
    <w:rsid w:val="00E11B92"/>
    <w:rsid w:val="00E127D9"/>
    <w:rsid w:val="00E132D6"/>
    <w:rsid w:val="00E14BF6"/>
    <w:rsid w:val="00E14D83"/>
    <w:rsid w:val="00E14FCA"/>
    <w:rsid w:val="00E15049"/>
    <w:rsid w:val="00E1562F"/>
    <w:rsid w:val="00E163F3"/>
    <w:rsid w:val="00E16549"/>
    <w:rsid w:val="00E165A9"/>
    <w:rsid w:val="00E16A0E"/>
    <w:rsid w:val="00E17085"/>
    <w:rsid w:val="00E17456"/>
    <w:rsid w:val="00E2004C"/>
    <w:rsid w:val="00E20395"/>
    <w:rsid w:val="00E2044A"/>
    <w:rsid w:val="00E20ED0"/>
    <w:rsid w:val="00E21D9A"/>
    <w:rsid w:val="00E2240B"/>
    <w:rsid w:val="00E22FA5"/>
    <w:rsid w:val="00E23CF2"/>
    <w:rsid w:val="00E24773"/>
    <w:rsid w:val="00E24D06"/>
    <w:rsid w:val="00E256B4"/>
    <w:rsid w:val="00E25A69"/>
    <w:rsid w:val="00E25DB3"/>
    <w:rsid w:val="00E26B6B"/>
    <w:rsid w:val="00E27024"/>
    <w:rsid w:val="00E27547"/>
    <w:rsid w:val="00E300AF"/>
    <w:rsid w:val="00E30137"/>
    <w:rsid w:val="00E303A5"/>
    <w:rsid w:val="00E3090C"/>
    <w:rsid w:val="00E31330"/>
    <w:rsid w:val="00E3153D"/>
    <w:rsid w:val="00E31EDB"/>
    <w:rsid w:val="00E328CD"/>
    <w:rsid w:val="00E32C0E"/>
    <w:rsid w:val="00E335F3"/>
    <w:rsid w:val="00E34407"/>
    <w:rsid w:val="00E34D83"/>
    <w:rsid w:val="00E35352"/>
    <w:rsid w:val="00E35528"/>
    <w:rsid w:val="00E35E7D"/>
    <w:rsid w:val="00E36A6F"/>
    <w:rsid w:val="00E3725A"/>
    <w:rsid w:val="00E40E64"/>
    <w:rsid w:val="00E41174"/>
    <w:rsid w:val="00E42AE6"/>
    <w:rsid w:val="00E42CAF"/>
    <w:rsid w:val="00E42D3A"/>
    <w:rsid w:val="00E45439"/>
    <w:rsid w:val="00E4552D"/>
    <w:rsid w:val="00E456F5"/>
    <w:rsid w:val="00E458D0"/>
    <w:rsid w:val="00E45A05"/>
    <w:rsid w:val="00E4657D"/>
    <w:rsid w:val="00E46A1A"/>
    <w:rsid w:val="00E4734F"/>
    <w:rsid w:val="00E4781D"/>
    <w:rsid w:val="00E47F37"/>
    <w:rsid w:val="00E509F1"/>
    <w:rsid w:val="00E51641"/>
    <w:rsid w:val="00E519F5"/>
    <w:rsid w:val="00E53064"/>
    <w:rsid w:val="00E531C6"/>
    <w:rsid w:val="00E53509"/>
    <w:rsid w:val="00E53A48"/>
    <w:rsid w:val="00E544E2"/>
    <w:rsid w:val="00E550CF"/>
    <w:rsid w:val="00E55208"/>
    <w:rsid w:val="00E55B43"/>
    <w:rsid w:val="00E561FD"/>
    <w:rsid w:val="00E565A7"/>
    <w:rsid w:val="00E56829"/>
    <w:rsid w:val="00E56E72"/>
    <w:rsid w:val="00E57112"/>
    <w:rsid w:val="00E57250"/>
    <w:rsid w:val="00E572C0"/>
    <w:rsid w:val="00E57613"/>
    <w:rsid w:val="00E57BB6"/>
    <w:rsid w:val="00E602A2"/>
    <w:rsid w:val="00E6039F"/>
    <w:rsid w:val="00E60C73"/>
    <w:rsid w:val="00E612C5"/>
    <w:rsid w:val="00E61699"/>
    <w:rsid w:val="00E61836"/>
    <w:rsid w:val="00E61D51"/>
    <w:rsid w:val="00E626EC"/>
    <w:rsid w:val="00E64223"/>
    <w:rsid w:val="00E645EB"/>
    <w:rsid w:val="00E64FE2"/>
    <w:rsid w:val="00E650A5"/>
    <w:rsid w:val="00E65D94"/>
    <w:rsid w:val="00E66323"/>
    <w:rsid w:val="00E6675A"/>
    <w:rsid w:val="00E66A37"/>
    <w:rsid w:val="00E66C40"/>
    <w:rsid w:val="00E66E7D"/>
    <w:rsid w:val="00E6706D"/>
    <w:rsid w:val="00E672CF"/>
    <w:rsid w:val="00E67395"/>
    <w:rsid w:val="00E6789D"/>
    <w:rsid w:val="00E679CA"/>
    <w:rsid w:val="00E67C2C"/>
    <w:rsid w:val="00E7094B"/>
    <w:rsid w:val="00E70EDD"/>
    <w:rsid w:val="00E70F5E"/>
    <w:rsid w:val="00E710CD"/>
    <w:rsid w:val="00E71871"/>
    <w:rsid w:val="00E7264F"/>
    <w:rsid w:val="00E731D1"/>
    <w:rsid w:val="00E735EE"/>
    <w:rsid w:val="00E73F59"/>
    <w:rsid w:val="00E74BCF"/>
    <w:rsid w:val="00E74C27"/>
    <w:rsid w:val="00E754A4"/>
    <w:rsid w:val="00E763C1"/>
    <w:rsid w:val="00E769C6"/>
    <w:rsid w:val="00E77359"/>
    <w:rsid w:val="00E8022A"/>
    <w:rsid w:val="00E810A0"/>
    <w:rsid w:val="00E8115A"/>
    <w:rsid w:val="00E8188C"/>
    <w:rsid w:val="00E81947"/>
    <w:rsid w:val="00E848E8"/>
    <w:rsid w:val="00E84BB4"/>
    <w:rsid w:val="00E857A8"/>
    <w:rsid w:val="00E868B4"/>
    <w:rsid w:val="00E86F6A"/>
    <w:rsid w:val="00E870DE"/>
    <w:rsid w:val="00E8752E"/>
    <w:rsid w:val="00E875DB"/>
    <w:rsid w:val="00E92189"/>
    <w:rsid w:val="00E927C3"/>
    <w:rsid w:val="00E92BE1"/>
    <w:rsid w:val="00E92C49"/>
    <w:rsid w:val="00E939A7"/>
    <w:rsid w:val="00E94BB2"/>
    <w:rsid w:val="00E95864"/>
    <w:rsid w:val="00E95BBE"/>
    <w:rsid w:val="00E95D7C"/>
    <w:rsid w:val="00E96316"/>
    <w:rsid w:val="00E96544"/>
    <w:rsid w:val="00E969CD"/>
    <w:rsid w:val="00E96AA8"/>
    <w:rsid w:val="00EA06FB"/>
    <w:rsid w:val="00EA0768"/>
    <w:rsid w:val="00EA1F42"/>
    <w:rsid w:val="00EA2679"/>
    <w:rsid w:val="00EA2749"/>
    <w:rsid w:val="00EA2CBC"/>
    <w:rsid w:val="00EA430B"/>
    <w:rsid w:val="00EA49EC"/>
    <w:rsid w:val="00EA4D77"/>
    <w:rsid w:val="00EA4EBF"/>
    <w:rsid w:val="00EA5DF9"/>
    <w:rsid w:val="00EA607A"/>
    <w:rsid w:val="00EA69CB"/>
    <w:rsid w:val="00EA7A64"/>
    <w:rsid w:val="00EA7B72"/>
    <w:rsid w:val="00EA7C40"/>
    <w:rsid w:val="00EA7F90"/>
    <w:rsid w:val="00EB0D2C"/>
    <w:rsid w:val="00EB0E1D"/>
    <w:rsid w:val="00EB1D0A"/>
    <w:rsid w:val="00EB2188"/>
    <w:rsid w:val="00EB21DB"/>
    <w:rsid w:val="00EB2E09"/>
    <w:rsid w:val="00EB3B4D"/>
    <w:rsid w:val="00EB6A3E"/>
    <w:rsid w:val="00EB6F5D"/>
    <w:rsid w:val="00EB7CD5"/>
    <w:rsid w:val="00EC053C"/>
    <w:rsid w:val="00EC0769"/>
    <w:rsid w:val="00EC1117"/>
    <w:rsid w:val="00EC2220"/>
    <w:rsid w:val="00EC23EC"/>
    <w:rsid w:val="00EC2747"/>
    <w:rsid w:val="00EC2C58"/>
    <w:rsid w:val="00EC35FB"/>
    <w:rsid w:val="00EC42C4"/>
    <w:rsid w:val="00EC42CD"/>
    <w:rsid w:val="00EC49C8"/>
    <w:rsid w:val="00EC55B1"/>
    <w:rsid w:val="00EC5BE9"/>
    <w:rsid w:val="00EC6151"/>
    <w:rsid w:val="00EC72F6"/>
    <w:rsid w:val="00EC7D7B"/>
    <w:rsid w:val="00ED0506"/>
    <w:rsid w:val="00ED10C8"/>
    <w:rsid w:val="00ED351E"/>
    <w:rsid w:val="00ED422E"/>
    <w:rsid w:val="00ED47D9"/>
    <w:rsid w:val="00ED4E65"/>
    <w:rsid w:val="00ED4F79"/>
    <w:rsid w:val="00ED50A0"/>
    <w:rsid w:val="00ED6260"/>
    <w:rsid w:val="00ED7008"/>
    <w:rsid w:val="00ED7126"/>
    <w:rsid w:val="00ED760C"/>
    <w:rsid w:val="00ED7A6A"/>
    <w:rsid w:val="00EE01BD"/>
    <w:rsid w:val="00EE07A7"/>
    <w:rsid w:val="00EE121A"/>
    <w:rsid w:val="00EE140C"/>
    <w:rsid w:val="00EE1EB7"/>
    <w:rsid w:val="00EE2440"/>
    <w:rsid w:val="00EE262F"/>
    <w:rsid w:val="00EE28B3"/>
    <w:rsid w:val="00EE2B0B"/>
    <w:rsid w:val="00EE2B86"/>
    <w:rsid w:val="00EE49DF"/>
    <w:rsid w:val="00EE5209"/>
    <w:rsid w:val="00EE5908"/>
    <w:rsid w:val="00EE5C85"/>
    <w:rsid w:val="00EE5DC2"/>
    <w:rsid w:val="00EE6554"/>
    <w:rsid w:val="00EE6606"/>
    <w:rsid w:val="00EE7F23"/>
    <w:rsid w:val="00EF0173"/>
    <w:rsid w:val="00EF02D8"/>
    <w:rsid w:val="00EF095C"/>
    <w:rsid w:val="00EF14A1"/>
    <w:rsid w:val="00EF20F7"/>
    <w:rsid w:val="00EF22D1"/>
    <w:rsid w:val="00EF25F3"/>
    <w:rsid w:val="00EF2CC8"/>
    <w:rsid w:val="00EF2D28"/>
    <w:rsid w:val="00EF36C1"/>
    <w:rsid w:val="00EF4613"/>
    <w:rsid w:val="00EF4C1D"/>
    <w:rsid w:val="00EF5441"/>
    <w:rsid w:val="00EF567B"/>
    <w:rsid w:val="00EF5B29"/>
    <w:rsid w:val="00EF611D"/>
    <w:rsid w:val="00EF648A"/>
    <w:rsid w:val="00EF710F"/>
    <w:rsid w:val="00F00518"/>
    <w:rsid w:val="00F009C5"/>
    <w:rsid w:val="00F00FCF"/>
    <w:rsid w:val="00F012BE"/>
    <w:rsid w:val="00F01E4A"/>
    <w:rsid w:val="00F01EF2"/>
    <w:rsid w:val="00F020B3"/>
    <w:rsid w:val="00F0276E"/>
    <w:rsid w:val="00F027AE"/>
    <w:rsid w:val="00F02C04"/>
    <w:rsid w:val="00F02D63"/>
    <w:rsid w:val="00F02DF2"/>
    <w:rsid w:val="00F02E4A"/>
    <w:rsid w:val="00F0323D"/>
    <w:rsid w:val="00F04909"/>
    <w:rsid w:val="00F04B26"/>
    <w:rsid w:val="00F05D5D"/>
    <w:rsid w:val="00F06104"/>
    <w:rsid w:val="00F07330"/>
    <w:rsid w:val="00F076A6"/>
    <w:rsid w:val="00F078CD"/>
    <w:rsid w:val="00F1016F"/>
    <w:rsid w:val="00F10C66"/>
    <w:rsid w:val="00F11FAC"/>
    <w:rsid w:val="00F12476"/>
    <w:rsid w:val="00F129D1"/>
    <w:rsid w:val="00F12C94"/>
    <w:rsid w:val="00F12CE2"/>
    <w:rsid w:val="00F13A4D"/>
    <w:rsid w:val="00F13CB3"/>
    <w:rsid w:val="00F13E45"/>
    <w:rsid w:val="00F14C01"/>
    <w:rsid w:val="00F14C73"/>
    <w:rsid w:val="00F150B8"/>
    <w:rsid w:val="00F171E2"/>
    <w:rsid w:val="00F17246"/>
    <w:rsid w:val="00F1734D"/>
    <w:rsid w:val="00F17D21"/>
    <w:rsid w:val="00F2006C"/>
    <w:rsid w:val="00F20E69"/>
    <w:rsid w:val="00F21A1E"/>
    <w:rsid w:val="00F221EE"/>
    <w:rsid w:val="00F22350"/>
    <w:rsid w:val="00F22541"/>
    <w:rsid w:val="00F22638"/>
    <w:rsid w:val="00F22733"/>
    <w:rsid w:val="00F22DAB"/>
    <w:rsid w:val="00F23052"/>
    <w:rsid w:val="00F2339D"/>
    <w:rsid w:val="00F23888"/>
    <w:rsid w:val="00F23C17"/>
    <w:rsid w:val="00F24DAB"/>
    <w:rsid w:val="00F25E64"/>
    <w:rsid w:val="00F25EBA"/>
    <w:rsid w:val="00F25F5A"/>
    <w:rsid w:val="00F26285"/>
    <w:rsid w:val="00F27DB7"/>
    <w:rsid w:val="00F30089"/>
    <w:rsid w:val="00F31539"/>
    <w:rsid w:val="00F31ACE"/>
    <w:rsid w:val="00F31E4C"/>
    <w:rsid w:val="00F32187"/>
    <w:rsid w:val="00F34481"/>
    <w:rsid w:val="00F3539C"/>
    <w:rsid w:val="00F35614"/>
    <w:rsid w:val="00F359A5"/>
    <w:rsid w:val="00F359D1"/>
    <w:rsid w:val="00F35D97"/>
    <w:rsid w:val="00F360D1"/>
    <w:rsid w:val="00F36794"/>
    <w:rsid w:val="00F36AB2"/>
    <w:rsid w:val="00F37CDB"/>
    <w:rsid w:val="00F405C3"/>
    <w:rsid w:val="00F40A78"/>
    <w:rsid w:val="00F41721"/>
    <w:rsid w:val="00F41A47"/>
    <w:rsid w:val="00F41B69"/>
    <w:rsid w:val="00F42322"/>
    <w:rsid w:val="00F44612"/>
    <w:rsid w:val="00F449EA"/>
    <w:rsid w:val="00F463AF"/>
    <w:rsid w:val="00F47F34"/>
    <w:rsid w:val="00F5053C"/>
    <w:rsid w:val="00F505B2"/>
    <w:rsid w:val="00F521E8"/>
    <w:rsid w:val="00F5452A"/>
    <w:rsid w:val="00F5493E"/>
    <w:rsid w:val="00F57352"/>
    <w:rsid w:val="00F57B73"/>
    <w:rsid w:val="00F57BCB"/>
    <w:rsid w:val="00F57F5C"/>
    <w:rsid w:val="00F60459"/>
    <w:rsid w:val="00F6061F"/>
    <w:rsid w:val="00F61A92"/>
    <w:rsid w:val="00F624AE"/>
    <w:rsid w:val="00F625C4"/>
    <w:rsid w:val="00F62834"/>
    <w:rsid w:val="00F62FE3"/>
    <w:rsid w:val="00F635DC"/>
    <w:rsid w:val="00F641F3"/>
    <w:rsid w:val="00F64A5C"/>
    <w:rsid w:val="00F65971"/>
    <w:rsid w:val="00F66F23"/>
    <w:rsid w:val="00F670F0"/>
    <w:rsid w:val="00F67CCA"/>
    <w:rsid w:val="00F70086"/>
    <w:rsid w:val="00F7090F"/>
    <w:rsid w:val="00F70A41"/>
    <w:rsid w:val="00F70C80"/>
    <w:rsid w:val="00F71AC7"/>
    <w:rsid w:val="00F733A8"/>
    <w:rsid w:val="00F7372A"/>
    <w:rsid w:val="00F73CC4"/>
    <w:rsid w:val="00F74BDF"/>
    <w:rsid w:val="00F75048"/>
    <w:rsid w:val="00F756B7"/>
    <w:rsid w:val="00F75CA7"/>
    <w:rsid w:val="00F761DB"/>
    <w:rsid w:val="00F7625C"/>
    <w:rsid w:val="00F76651"/>
    <w:rsid w:val="00F76B01"/>
    <w:rsid w:val="00F77048"/>
    <w:rsid w:val="00F77458"/>
    <w:rsid w:val="00F80FC4"/>
    <w:rsid w:val="00F814F4"/>
    <w:rsid w:val="00F81C47"/>
    <w:rsid w:val="00F8228C"/>
    <w:rsid w:val="00F82D1A"/>
    <w:rsid w:val="00F830C1"/>
    <w:rsid w:val="00F84492"/>
    <w:rsid w:val="00F849BA"/>
    <w:rsid w:val="00F84B63"/>
    <w:rsid w:val="00F85295"/>
    <w:rsid w:val="00F853F2"/>
    <w:rsid w:val="00F85909"/>
    <w:rsid w:val="00F8590C"/>
    <w:rsid w:val="00F859AE"/>
    <w:rsid w:val="00F86442"/>
    <w:rsid w:val="00F866A3"/>
    <w:rsid w:val="00F877FA"/>
    <w:rsid w:val="00F8789A"/>
    <w:rsid w:val="00F909C5"/>
    <w:rsid w:val="00F90DB9"/>
    <w:rsid w:val="00F90F0A"/>
    <w:rsid w:val="00F91518"/>
    <w:rsid w:val="00F921AF"/>
    <w:rsid w:val="00F92218"/>
    <w:rsid w:val="00F92630"/>
    <w:rsid w:val="00F92FA3"/>
    <w:rsid w:val="00F93B3D"/>
    <w:rsid w:val="00F94190"/>
    <w:rsid w:val="00F94268"/>
    <w:rsid w:val="00F947E0"/>
    <w:rsid w:val="00F94854"/>
    <w:rsid w:val="00F950EE"/>
    <w:rsid w:val="00F95769"/>
    <w:rsid w:val="00F9750F"/>
    <w:rsid w:val="00FA116C"/>
    <w:rsid w:val="00FA190D"/>
    <w:rsid w:val="00FA1B4A"/>
    <w:rsid w:val="00FA1C1D"/>
    <w:rsid w:val="00FA2D1E"/>
    <w:rsid w:val="00FA301A"/>
    <w:rsid w:val="00FA3B14"/>
    <w:rsid w:val="00FA3E25"/>
    <w:rsid w:val="00FA4912"/>
    <w:rsid w:val="00FA4E0D"/>
    <w:rsid w:val="00FA4FC3"/>
    <w:rsid w:val="00FA520F"/>
    <w:rsid w:val="00FA6E1F"/>
    <w:rsid w:val="00FA7812"/>
    <w:rsid w:val="00FA7EDF"/>
    <w:rsid w:val="00FB051A"/>
    <w:rsid w:val="00FB07E1"/>
    <w:rsid w:val="00FB22B8"/>
    <w:rsid w:val="00FB305F"/>
    <w:rsid w:val="00FB3175"/>
    <w:rsid w:val="00FB3767"/>
    <w:rsid w:val="00FB3F7A"/>
    <w:rsid w:val="00FB436B"/>
    <w:rsid w:val="00FB4548"/>
    <w:rsid w:val="00FB541B"/>
    <w:rsid w:val="00FB590C"/>
    <w:rsid w:val="00FB61A8"/>
    <w:rsid w:val="00FB7B0F"/>
    <w:rsid w:val="00FB7DDF"/>
    <w:rsid w:val="00FC07C0"/>
    <w:rsid w:val="00FC0AA8"/>
    <w:rsid w:val="00FC0F0A"/>
    <w:rsid w:val="00FC238E"/>
    <w:rsid w:val="00FC320B"/>
    <w:rsid w:val="00FC4AF4"/>
    <w:rsid w:val="00FC5825"/>
    <w:rsid w:val="00FC6B95"/>
    <w:rsid w:val="00FC6F8F"/>
    <w:rsid w:val="00FC7245"/>
    <w:rsid w:val="00FC7932"/>
    <w:rsid w:val="00FC7EBF"/>
    <w:rsid w:val="00FD07C3"/>
    <w:rsid w:val="00FD1792"/>
    <w:rsid w:val="00FD1CDD"/>
    <w:rsid w:val="00FD3CC2"/>
    <w:rsid w:val="00FD4BB8"/>
    <w:rsid w:val="00FD5E1F"/>
    <w:rsid w:val="00FD5E4E"/>
    <w:rsid w:val="00FD6037"/>
    <w:rsid w:val="00FD71E0"/>
    <w:rsid w:val="00FD7280"/>
    <w:rsid w:val="00FD75F4"/>
    <w:rsid w:val="00FE0DA9"/>
    <w:rsid w:val="00FE1286"/>
    <w:rsid w:val="00FE30AF"/>
    <w:rsid w:val="00FE39D3"/>
    <w:rsid w:val="00FE4907"/>
    <w:rsid w:val="00FE4920"/>
    <w:rsid w:val="00FE49D0"/>
    <w:rsid w:val="00FE539A"/>
    <w:rsid w:val="00FE54DB"/>
    <w:rsid w:val="00FE5D4B"/>
    <w:rsid w:val="00FE6A66"/>
    <w:rsid w:val="00FF037E"/>
    <w:rsid w:val="00FF0B2B"/>
    <w:rsid w:val="00FF0EE3"/>
    <w:rsid w:val="00FF1F39"/>
    <w:rsid w:val="00FF2117"/>
    <w:rsid w:val="00FF4761"/>
    <w:rsid w:val="00FF6D34"/>
    <w:rsid w:val="00FF747A"/>
    <w:rsid w:val="728BA67A"/>
    <w:rsid w:val="73CA5843"/>
    <w:rsid w:val="7D85278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70657"/>
    <o:shapelayout v:ext="edit">
      <o:idmap v:ext="edit" data="1"/>
    </o:shapelayout>
  </w:shapeDefaults>
  <w:decimalSymbol w:val=","/>
  <w:listSeparator w:val=";"/>
  <w14:docId w14:val="45952F77"/>
  <w15:docId w15:val="{8CF24164-A4EE-4411-B8B3-E6E7ED8559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qFormat="1"/>
    <w:lsdException w:name="header" w:semiHidden="1" w:unhideWhenUsed="1"/>
    <w:lsdException w:name="footer" w:semiHidden="1" w:unhideWhenUsed="1"/>
    <w:lsdException w:name="index heading" w:semiHidden="1" w:uiPriority="0" w:unhideWhenUsed="1" w:qFormat="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qFormat="1"/>
    <w:lsdException w:name="line number" w:semiHidden="1" w:unhideWhenUsed="1" w:qFormat="1"/>
    <w:lsdException w:name="page number" w:semiHidden="1"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qFormat="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qFormat="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aliases w:val="Текст основной 14"/>
    <w:qFormat/>
    <w:rsid w:val="00791968"/>
    <w:pPr>
      <w:spacing w:after="0" w:line="240" w:lineRule="auto"/>
      <w:ind w:firstLine="567"/>
      <w:jc w:val="both"/>
    </w:pPr>
    <w:rPr>
      <w:rFonts w:ascii="Times New Roman" w:eastAsia="Times New Roman" w:hAnsi="Times New Roman" w:cs="Times New Roman"/>
      <w:sz w:val="28"/>
      <w:szCs w:val="24"/>
      <w:lang w:eastAsia="ru-RU"/>
    </w:rPr>
  </w:style>
  <w:style w:type="paragraph" w:styleId="1">
    <w:name w:val="heading 1"/>
    <w:aliases w:val="Заг 1"/>
    <w:basedOn w:val="a0"/>
    <w:next w:val="a0"/>
    <w:link w:val="10"/>
    <w:uiPriority w:val="9"/>
    <w:qFormat/>
    <w:rsid w:val="00EB6F5D"/>
    <w:pPr>
      <w:keepNext/>
      <w:tabs>
        <w:tab w:val="left" w:pos="993"/>
      </w:tabs>
      <w:spacing w:after="240" w:line="360" w:lineRule="auto"/>
      <w:jc w:val="center"/>
      <w:outlineLvl w:val="0"/>
    </w:pPr>
    <w:rPr>
      <w:bCs/>
      <w:caps/>
      <w:spacing w:val="-2"/>
      <w:kern w:val="32"/>
    </w:rPr>
  </w:style>
  <w:style w:type="paragraph" w:styleId="2">
    <w:name w:val="heading 2"/>
    <w:aliases w:val="Заг 2"/>
    <w:basedOn w:val="a0"/>
    <w:next w:val="a0"/>
    <w:link w:val="20"/>
    <w:uiPriority w:val="9"/>
    <w:qFormat/>
    <w:rsid w:val="00EB6F5D"/>
    <w:pPr>
      <w:pageBreakBefore/>
      <w:spacing w:after="240"/>
      <w:ind w:left="992" w:hanging="992"/>
      <w:outlineLvl w:val="1"/>
    </w:pPr>
    <w:rPr>
      <w:rFonts w:ascii="Arial" w:hAnsi="Arial"/>
      <w:b/>
      <w:bCs/>
      <w:iCs/>
      <w:caps/>
      <w:szCs w:val="28"/>
    </w:rPr>
  </w:style>
  <w:style w:type="paragraph" w:styleId="3">
    <w:name w:val="heading 3"/>
    <w:basedOn w:val="a0"/>
    <w:next w:val="a0"/>
    <w:link w:val="30"/>
    <w:autoRedefine/>
    <w:uiPriority w:val="9"/>
    <w:qFormat/>
    <w:rsid w:val="00EB6F5D"/>
    <w:pPr>
      <w:shd w:val="clear" w:color="auto" w:fill="FFFFFF"/>
      <w:spacing w:line="360" w:lineRule="auto"/>
      <w:ind w:firstLine="540"/>
      <w:outlineLvl w:val="2"/>
    </w:pPr>
    <w:rPr>
      <w:color w:val="333333"/>
    </w:rPr>
  </w:style>
  <w:style w:type="paragraph" w:styleId="4">
    <w:name w:val="heading 4"/>
    <w:basedOn w:val="a0"/>
    <w:next w:val="a0"/>
    <w:link w:val="40"/>
    <w:uiPriority w:val="9"/>
    <w:qFormat/>
    <w:rsid w:val="00EB6F5D"/>
    <w:pPr>
      <w:keepNext/>
      <w:spacing w:before="240" w:after="240"/>
      <w:outlineLvl w:val="3"/>
    </w:pPr>
    <w:rPr>
      <w:rFonts w:ascii="Arial" w:hAnsi="Arial"/>
      <w:b/>
      <w:bCs/>
      <w:caps/>
      <w:sz w:val="20"/>
      <w:szCs w:val="20"/>
    </w:rPr>
  </w:style>
  <w:style w:type="paragraph" w:styleId="5">
    <w:name w:val="heading 5"/>
    <w:basedOn w:val="a0"/>
    <w:next w:val="a0"/>
    <w:link w:val="50"/>
    <w:qFormat/>
    <w:rsid w:val="00EB6F5D"/>
    <w:pPr>
      <w:tabs>
        <w:tab w:val="num" w:pos="1008"/>
      </w:tabs>
      <w:spacing w:before="240" w:after="60"/>
      <w:ind w:left="1008" w:hanging="1008"/>
      <w:outlineLvl w:val="4"/>
    </w:pPr>
    <w:rPr>
      <w:b/>
      <w:i/>
      <w:sz w:val="26"/>
      <w:szCs w:val="20"/>
    </w:rPr>
  </w:style>
  <w:style w:type="paragraph" w:styleId="6">
    <w:name w:val="heading 6"/>
    <w:basedOn w:val="a0"/>
    <w:next w:val="a0"/>
    <w:link w:val="60"/>
    <w:qFormat/>
    <w:rsid w:val="00EB6F5D"/>
    <w:pPr>
      <w:tabs>
        <w:tab w:val="num" w:pos="1152"/>
      </w:tabs>
      <w:spacing w:before="240" w:after="60"/>
      <w:ind w:left="1152" w:hanging="1152"/>
      <w:outlineLvl w:val="5"/>
    </w:pPr>
    <w:rPr>
      <w:b/>
      <w:sz w:val="20"/>
      <w:szCs w:val="20"/>
    </w:rPr>
  </w:style>
  <w:style w:type="paragraph" w:styleId="7">
    <w:name w:val="heading 7"/>
    <w:basedOn w:val="a0"/>
    <w:next w:val="a0"/>
    <w:link w:val="70"/>
    <w:qFormat/>
    <w:rsid w:val="00EB6F5D"/>
    <w:pPr>
      <w:tabs>
        <w:tab w:val="num" w:pos="1296"/>
      </w:tabs>
      <w:spacing w:before="240" w:after="60"/>
      <w:ind w:left="1296" w:hanging="1296"/>
      <w:outlineLvl w:val="6"/>
    </w:pPr>
    <w:rPr>
      <w:szCs w:val="20"/>
    </w:rPr>
  </w:style>
  <w:style w:type="paragraph" w:styleId="8">
    <w:name w:val="heading 8"/>
    <w:basedOn w:val="a0"/>
    <w:next w:val="a0"/>
    <w:link w:val="80"/>
    <w:qFormat/>
    <w:rsid w:val="00EB6F5D"/>
    <w:pPr>
      <w:tabs>
        <w:tab w:val="num" w:pos="1440"/>
      </w:tabs>
      <w:spacing w:before="240" w:after="60"/>
      <w:ind w:left="1440" w:hanging="1440"/>
      <w:outlineLvl w:val="7"/>
    </w:pPr>
    <w:rPr>
      <w:i/>
      <w:szCs w:val="20"/>
    </w:rPr>
  </w:style>
  <w:style w:type="paragraph" w:styleId="9">
    <w:name w:val="heading 9"/>
    <w:basedOn w:val="a0"/>
    <w:next w:val="a0"/>
    <w:link w:val="90"/>
    <w:qFormat/>
    <w:rsid w:val="00EB6F5D"/>
    <w:pPr>
      <w:tabs>
        <w:tab w:val="num" w:pos="1584"/>
      </w:tabs>
      <w:spacing w:before="240" w:after="60"/>
      <w:ind w:left="1584" w:hanging="1584"/>
      <w:outlineLvl w:val="8"/>
    </w:pPr>
    <w:rPr>
      <w:rFonts w:ascii="Arial" w:hAnsi="Arial"/>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aliases w:val="Заг 1 Знак"/>
    <w:basedOn w:val="a1"/>
    <w:link w:val="1"/>
    <w:uiPriority w:val="9"/>
    <w:qFormat/>
    <w:rsid w:val="00EB6F5D"/>
    <w:rPr>
      <w:rFonts w:ascii="Times New Roman" w:eastAsia="Times New Roman" w:hAnsi="Times New Roman" w:cs="Times New Roman"/>
      <w:bCs/>
      <w:caps/>
      <w:spacing w:val="-2"/>
      <w:kern w:val="32"/>
      <w:sz w:val="24"/>
      <w:szCs w:val="24"/>
      <w:lang w:eastAsia="ru-RU"/>
    </w:rPr>
  </w:style>
  <w:style w:type="character" w:customStyle="1" w:styleId="20">
    <w:name w:val="Заголовок 2 Знак"/>
    <w:aliases w:val="Заг 2 Знак"/>
    <w:basedOn w:val="a1"/>
    <w:link w:val="2"/>
    <w:uiPriority w:val="9"/>
    <w:qFormat/>
    <w:rsid w:val="00EB6F5D"/>
    <w:rPr>
      <w:rFonts w:ascii="Arial" w:eastAsia="Times New Roman" w:hAnsi="Arial" w:cs="Times New Roman"/>
      <w:b/>
      <w:bCs/>
      <w:iCs/>
      <w:caps/>
      <w:sz w:val="24"/>
      <w:szCs w:val="28"/>
      <w:lang w:eastAsia="ru-RU"/>
    </w:rPr>
  </w:style>
  <w:style w:type="character" w:customStyle="1" w:styleId="30">
    <w:name w:val="Заголовок 3 Знак"/>
    <w:basedOn w:val="a1"/>
    <w:link w:val="3"/>
    <w:uiPriority w:val="9"/>
    <w:qFormat/>
    <w:rsid w:val="00EB6F5D"/>
    <w:rPr>
      <w:rFonts w:ascii="Times New Roman" w:eastAsia="Times New Roman" w:hAnsi="Times New Roman" w:cs="Times New Roman"/>
      <w:color w:val="333333"/>
      <w:sz w:val="24"/>
      <w:szCs w:val="24"/>
      <w:shd w:val="clear" w:color="auto" w:fill="FFFFFF"/>
      <w:lang w:eastAsia="ru-RU"/>
    </w:rPr>
  </w:style>
  <w:style w:type="character" w:customStyle="1" w:styleId="40">
    <w:name w:val="Заголовок 4 Знак"/>
    <w:basedOn w:val="a1"/>
    <w:link w:val="4"/>
    <w:uiPriority w:val="9"/>
    <w:rsid w:val="00EB6F5D"/>
    <w:rPr>
      <w:rFonts w:ascii="Arial" w:eastAsia="Times New Roman" w:hAnsi="Arial" w:cs="Times New Roman"/>
      <w:b/>
      <w:bCs/>
      <w:caps/>
      <w:sz w:val="20"/>
      <w:szCs w:val="20"/>
      <w:lang w:eastAsia="ru-RU"/>
    </w:rPr>
  </w:style>
  <w:style w:type="character" w:customStyle="1" w:styleId="50">
    <w:name w:val="Заголовок 5 Знак"/>
    <w:basedOn w:val="a1"/>
    <w:link w:val="5"/>
    <w:rsid w:val="00EB6F5D"/>
    <w:rPr>
      <w:rFonts w:ascii="Times New Roman" w:eastAsia="Times New Roman" w:hAnsi="Times New Roman" w:cs="Times New Roman"/>
      <w:b/>
      <w:i/>
      <w:sz w:val="26"/>
      <w:szCs w:val="20"/>
      <w:lang w:eastAsia="ru-RU"/>
    </w:rPr>
  </w:style>
  <w:style w:type="character" w:customStyle="1" w:styleId="60">
    <w:name w:val="Заголовок 6 Знак"/>
    <w:basedOn w:val="a1"/>
    <w:link w:val="6"/>
    <w:rsid w:val="00EB6F5D"/>
    <w:rPr>
      <w:rFonts w:ascii="Times New Roman" w:eastAsia="Times New Roman" w:hAnsi="Times New Roman" w:cs="Times New Roman"/>
      <w:b/>
      <w:sz w:val="20"/>
      <w:szCs w:val="20"/>
      <w:lang w:eastAsia="ru-RU"/>
    </w:rPr>
  </w:style>
  <w:style w:type="character" w:customStyle="1" w:styleId="70">
    <w:name w:val="Заголовок 7 Знак"/>
    <w:basedOn w:val="a1"/>
    <w:link w:val="7"/>
    <w:rsid w:val="00EB6F5D"/>
    <w:rPr>
      <w:rFonts w:ascii="Times New Roman" w:eastAsia="Times New Roman" w:hAnsi="Times New Roman" w:cs="Times New Roman"/>
      <w:sz w:val="24"/>
      <w:szCs w:val="20"/>
      <w:lang w:eastAsia="ru-RU"/>
    </w:rPr>
  </w:style>
  <w:style w:type="character" w:customStyle="1" w:styleId="80">
    <w:name w:val="Заголовок 8 Знак"/>
    <w:basedOn w:val="a1"/>
    <w:link w:val="8"/>
    <w:rsid w:val="00EB6F5D"/>
    <w:rPr>
      <w:rFonts w:ascii="Times New Roman" w:eastAsia="Times New Roman" w:hAnsi="Times New Roman" w:cs="Times New Roman"/>
      <w:i/>
      <w:sz w:val="24"/>
      <w:szCs w:val="20"/>
      <w:lang w:eastAsia="ru-RU"/>
    </w:rPr>
  </w:style>
  <w:style w:type="character" w:customStyle="1" w:styleId="90">
    <w:name w:val="Заголовок 9 Знак"/>
    <w:basedOn w:val="a1"/>
    <w:link w:val="9"/>
    <w:rsid w:val="00EB6F5D"/>
    <w:rPr>
      <w:rFonts w:ascii="Arial" w:eastAsia="Times New Roman" w:hAnsi="Arial" w:cs="Times New Roman"/>
      <w:sz w:val="20"/>
      <w:szCs w:val="20"/>
      <w:lang w:eastAsia="ru-RU"/>
    </w:rPr>
  </w:style>
  <w:style w:type="paragraph" w:customStyle="1" w:styleId="a4">
    <w:name w:val="_подпись"/>
    <w:basedOn w:val="a0"/>
    <w:link w:val="a5"/>
    <w:rsid w:val="00EB6F5D"/>
    <w:pPr>
      <w:spacing w:before="120" w:after="120"/>
      <w:jc w:val="center"/>
    </w:pPr>
    <w:rPr>
      <w:rFonts w:ascii="Arial" w:hAnsi="Arial"/>
      <w:sz w:val="16"/>
    </w:rPr>
  </w:style>
  <w:style w:type="character" w:customStyle="1" w:styleId="a5">
    <w:name w:val="_подпись Знак"/>
    <w:link w:val="a4"/>
    <w:rsid w:val="00EB6F5D"/>
    <w:rPr>
      <w:rFonts w:ascii="Arial" w:eastAsia="Times New Roman" w:hAnsi="Arial" w:cs="Times New Roman"/>
      <w:sz w:val="16"/>
      <w:szCs w:val="24"/>
      <w:lang w:eastAsia="ru-RU"/>
    </w:rPr>
  </w:style>
  <w:style w:type="paragraph" w:customStyle="1" w:styleId="a6">
    <w:name w:val="_руководитель"/>
    <w:basedOn w:val="a0"/>
    <w:next w:val="a0"/>
    <w:rsid w:val="00EB6F5D"/>
    <w:pPr>
      <w:spacing w:after="120"/>
      <w:jc w:val="center"/>
    </w:pPr>
    <w:rPr>
      <w:i/>
      <w:sz w:val="18"/>
    </w:rPr>
  </w:style>
  <w:style w:type="paragraph" w:styleId="a7">
    <w:name w:val="Document Map"/>
    <w:basedOn w:val="a0"/>
    <w:link w:val="a8"/>
    <w:rsid w:val="00EB6F5D"/>
    <w:rPr>
      <w:rFonts w:ascii="Tahoma" w:hAnsi="Tahoma"/>
      <w:sz w:val="16"/>
      <w:szCs w:val="16"/>
    </w:rPr>
  </w:style>
  <w:style w:type="character" w:customStyle="1" w:styleId="a8">
    <w:name w:val="Схема документа Знак"/>
    <w:basedOn w:val="a1"/>
    <w:link w:val="a7"/>
    <w:rsid w:val="00EB6F5D"/>
    <w:rPr>
      <w:rFonts w:ascii="Tahoma" w:eastAsia="Times New Roman" w:hAnsi="Tahoma" w:cs="Times New Roman"/>
      <w:sz w:val="16"/>
      <w:szCs w:val="16"/>
      <w:lang w:eastAsia="ru-RU"/>
    </w:rPr>
  </w:style>
  <w:style w:type="paragraph" w:customStyle="1" w:styleId="a9">
    <w:name w:val="_формула"/>
    <w:basedOn w:val="a0"/>
    <w:next w:val="a0"/>
    <w:link w:val="aa"/>
    <w:rsid w:val="00EB6F5D"/>
    <w:pPr>
      <w:tabs>
        <w:tab w:val="center" w:pos="4536"/>
        <w:tab w:val="right" w:pos="9639"/>
      </w:tabs>
      <w:spacing w:before="60" w:after="60"/>
    </w:pPr>
    <w:rPr>
      <w:sz w:val="20"/>
    </w:rPr>
  </w:style>
  <w:style w:type="character" w:customStyle="1" w:styleId="aa">
    <w:name w:val="_формула Знак"/>
    <w:link w:val="a9"/>
    <w:rsid w:val="00EB6F5D"/>
    <w:rPr>
      <w:rFonts w:ascii="Times New Roman" w:eastAsia="Times New Roman" w:hAnsi="Times New Roman" w:cs="Times New Roman"/>
      <w:sz w:val="20"/>
      <w:szCs w:val="24"/>
      <w:lang w:eastAsia="ru-RU"/>
    </w:rPr>
  </w:style>
  <w:style w:type="paragraph" w:customStyle="1" w:styleId="21">
    <w:name w:val="_Заг_2"/>
    <w:basedOn w:val="a0"/>
    <w:link w:val="22"/>
    <w:rsid w:val="00EB6F5D"/>
    <w:pPr>
      <w:spacing w:before="120" w:after="60"/>
    </w:pPr>
    <w:rPr>
      <w:b/>
      <w:sz w:val="20"/>
      <w:szCs w:val="20"/>
    </w:rPr>
  </w:style>
  <w:style w:type="character" w:customStyle="1" w:styleId="22">
    <w:name w:val="_Заг_2 Знак"/>
    <w:link w:val="21"/>
    <w:rsid w:val="00EB6F5D"/>
    <w:rPr>
      <w:rFonts w:ascii="Times New Roman" w:eastAsia="Times New Roman" w:hAnsi="Times New Roman" w:cs="Times New Roman"/>
      <w:b/>
      <w:sz w:val="20"/>
      <w:szCs w:val="20"/>
      <w:lang w:eastAsia="ru-RU"/>
    </w:rPr>
  </w:style>
  <w:style w:type="paragraph" w:customStyle="1" w:styleId="31">
    <w:name w:val="_Заг_3"/>
    <w:basedOn w:val="a0"/>
    <w:rsid w:val="00EB6F5D"/>
    <w:pPr>
      <w:spacing w:before="60" w:after="60"/>
    </w:pPr>
    <w:rPr>
      <w:i/>
      <w:sz w:val="20"/>
      <w:szCs w:val="20"/>
    </w:rPr>
  </w:style>
  <w:style w:type="table" w:styleId="ab">
    <w:name w:val="Table Grid"/>
    <w:basedOn w:val="a2"/>
    <w:uiPriority w:val="59"/>
    <w:qFormat/>
    <w:rsid w:val="00EB6F5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1">
    <w:name w:val="toc 1"/>
    <w:basedOn w:val="a0"/>
    <w:next w:val="a0"/>
    <w:autoRedefine/>
    <w:uiPriority w:val="39"/>
    <w:rsid w:val="00D5676B"/>
    <w:pPr>
      <w:tabs>
        <w:tab w:val="left" w:pos="284"/>
        <w:tab w:val="right" w:leader="dot" w:pos="9628"/>
      </w:tabs>
      <w:ind w:firstLine="0"/>
    </w:pPr>
    <w:rPr>
      <w:rFonts w:eastAsia="Calibri"/>
      <w:b/>
      <w:caps/>
      <w:noProof/>
      <w:szCs w:val="28"/>
      <w:lang w:eastAsia="x-none"/>
    </w:rPr>
  </w:style>
  <w:style w:type="paragraph" w:styleId="23">
    <w:name w:val="toc 2"/>
    <w:basedOn w:val="a0"/>
    <w:next w:val="a0"/>
    <w:autoRedefine/>
    <w:uiPriority w:val="39"/>
    <w:rsid w:val="00D5676B"/>
    <w:pPr>
      <w:tabs>
        <w:tab w:val="right" w:leader="dot" w:pos="1134"/>
        <w:tab w:val="left" w:pos="9356"/>
      </w:tabs>
      <w:ind w:firstLine="0"/>
    </w:pPr>
    <w:rPr>
      <w:rFonts w:eastAsia="Calibri"/>
      <w:noProof/>
      <w:lang w:eastAsia="x-none"/>
    </w:rPr>
  </w:style>
  <w:style w:type="paragraph" w:customStyle="1" w:styleId="ac">
    <w:name w:val="_основной текст"/>
    <w:basedOn w:val="a0"/>
    <w:link w:val="ad"/>
    <w:rsid w:val="00EB6F5D"/>
    <w:rPr>
      <w:sz w:val="20"/>
      <w:lang w:eastAsia="ko-KR"/>
    </w:rPr>
  </w:style>
  <w:style w:type="character" w:customStyle="1" w:styleId="ad">
    <w:name w:val="_основной текст Знак"/>
    <w:link w:val="ac"/>
    <w:locked/>
    <w:rsid w:val="00EB6F5D"/>
    <w:rPr>
      <w:rFonts w:ascii="Times New Roman" w:eastAsia="Times New Roman" w:hAnsi="Times New Roman" w:cs="Times New Roman"/>
      <w:sz w:val="20"/>
      <w:szCs w:val="24"/>
      <w:lang w:eastAsia="ko-KR"/>
    </w:rPr>
  </w:style>
  <w:style w:type="character" w:customStyle="1" w:styleId="ae">
    <w:name w:val="Текст концевой сноски Знак"/>
    <w:basedOn w:val="a1"/>
    <w:link w:val="af"/>
    <w:uiPriority w:val="99"/>
    <w:qFormat/>
    <w:rsid w:val="00EB6F5D"/>
    <w:rPr>
      <w:rFonts w:ascii="Times New Roman" w:eastAsia="Times New Roman" w:hAnsi="Times New Roman" w:cs="Times New Roman"/>
      <w:sz w:val="20"/>
      <w:szCs w:val="20"/>
      <w:lang w:eastAsia="ru-RU"/>
    </w:rPr>
  </w:style>
  <w:style w:type="paragraph" w:styleId="af">
    <w:name w:val="endnote text"/>
    <w:basedOn w:val="a0"/>
    <w:link w:val="ae"/>
    <w:uiPriority w:val="99"/>
    <w:rsid w:val="00EB6F5D"/>
    <w:rPr>
      <w:sz w:val="20"/>
      <w:szCs w:val="20"/>
    </w:rPr>
  </w:style>
  <w:style w:type="paragraph" w:customStyle="1" w:styleId="12">
    <w:name w:val="_Заг_1"/>
    <w:basedOn w:val="a0"/>
    <w:next w:val="a0"/>
    <w:link w:val="13"/>
    <w:rsid w:val="00EB6F5D"/>
    <w:pPr>
      <w:spacing w:before="120"/>
    </w:pPr>
    <w:rPr>
      <w:b/>
      <w:smallCaps/>
      <w:sz w:val="20"/>
      <w:szCs w:val="20"/>
    </w:rPr>
  </w:style>
  <w:style w:type="character" w:customStyle="1" w:styleId="13">
    <w:name w:val="_Заг_1 Знак"/>
    <w:link w:val="12"/>
    <w:rsid w:val="00EB6F5D"/>
    <w:rPr>
      <w:rFonts w:ascii="Times New Roman" w:eastAsia="Times New Roman" w:hAnsi="Times New Roman" w:cs="Times New Roman"/>
      <w:b/>
      <w:smallCaps/>
      <w:sz w:val="20"/>
      <w:szCs w:val="20"/>
      <w:lang w:eastAsia="ru-RU"/>
    </w:rPr>
  </w:style>
  <w:style w:type="character" w:customStyle="1" w:styleId="af0">
    <w:name w:val="Текст сноски Знак"/>
    <w:basedOn w:val="a1"/>
    <w:link w:val="af1"/>
    <w:semiHidden/>
    <w:qFormat/>
    <w:rsid w:val="00EB6F5D"/>
    <w:rPr>
      <w:rFonts w:ascii="Times New Roman" w:eastAsia="Times New Roman" w:hAnsi="Times New Roman" w:cs="Times New Roman"/>
      <w:sz w:val="20"/>
      <w:szCs w:val="20"/>
      <w:lang w:eastAsia="ru-RU"/>
    </w:rPr>
  </w:style>
  <w:style w:type="paragraph" w:styleId="af1">
    <w:name w:val="footnote text"/>
    <w:basedOn w:val="a0"/>
    <w:link w:val="af0"/>
    <w:semiHidden/>
    <w:rsid w:val="00EB6F5D"/>
    <w:rPr>
      <w:sz w:val="20"/>
      <w:szCs w:val="20"/>
    </w:rPr>
  </w:style>
  <w:style w:type="paragraph" w:customStyle="1" w:styleId="af2">
    <w:name w:val="_табл_текст"/>
    <w:basedOn w:val="a0"/>
    <w:link w:val="af3"/>
    <w:rsid w:val="00EB6F5D"/>
    <w:rPr>
      <w:rFonts w:ascii="Arial" w:hAnsi="Arial"/>
      <w:sz w:val="16"/>
      <w:szCs w:val="20"/>
    </w:rPr>
  </w:style>
  <w:style w:type="character" w:customStyle="1" w:styleId="af3">
    <w:name w:val="_табл_текст Знак"/>
    <w:link w:val="af2"/>
    <w:rsid w:val="00EB6F5D"/>
    <w:rPr>
      <w:rFonts w:ascii="Arial" w:eastAsia="Times New Roman" w:hAnsi="Arial" w:cs="Times New Roman"/>
      <w:sz w:val="16"/>
      <w:szCs w:val="20"/>
      <w:lang w:eastAsia="ru-RU"/>
    </w:rPr>
  </w:style>
  <w:style w:type="paragraph" w:customStyle="1" w:styleId="af4">
    <w:name w:val="ЗАКЛЮЧЕНИЕ"/>
    <w:basedOn w:val="a0"/>
    <w:rsid w:val="00EB6F5D"/>
    <w:pPr>
      <w:spacing w:before="360" w:after="360"/>
      <w:jc w:val="center"/>
      <w:outlineLvl w:val="1"/>
    </w:pPr>
    <w:rPr>
      <w:b/>
    </w:rPr>
  </w:style>
  <w:style w:type="paragraph" w:styleId="32">
    <w:name w:val="toc 3"/>
    <w:basedOn w:val="a0"/>
    <w:next w:val="a0"/>
    <w:autoRedefine/>
    <w:uiPriority w:val="39"/>
    <w:rsid w:val="00951906"/>
    <w:pPr>
      <w:tabs>
        <w:tab w:val="left" w:pos="1134"/>
        <w:tab w:val="left" w:pos="1276"/>
        <w:tab w:val="right" w:leader="dot" w:pos="9628"/>
      </w:tabs>
      <w:spacing w:before="60"/>
    </w:pPr>
    <w:rPr>
      <w:szCs w:val="20"/>
    </w:rPr>
  </w:style>
  <w:style w:type="character" w:customStyle="1" w:styleId="af5">
    <w:name w:val="Текст примечания Знак"/>
    <w:basedOn w:val="a1"/>
    <w:link w:val="af6"/>
    <w:uiPriority w:val="99"/>
    <w:qFormat/>
    <w:rsid w:val="00EB6F5D"/>
    <w:rPr>
      <w:rFonts w:ascii="Times New Roman" w:eastAsia="Times New Roman" w:hAnsi="Times New Roman" w:cs="Times New Roman"/>
      <w:sz w:val="20"/>
      <w:szCs w:val="20"/>
      <w:lang w:eastAsia="ru-RU"/>
    </w:rPr>
  </w:style>
  <w:style w:type="paragraph" w:styleId="af6">
    <w:name w:val="annotation text"/>
    <w:basedOn w:val="a0"/>
    <w:link w:val="af5"/>
    <w:uiPriority w:val="99"/>
    <w:qFormat/>
    <w:rsid w:val="00EB6F5D"/>
    <w:rPr>
      <w:sz w:val="20"/>
      <w:szCs w:val="20"/>
    </w:rPr>
  </w:style>
  <w:style w:type="character" w:customStyle="1" w:styleId="af7">
    <w:name w:val="Тема примечания Знак"/>
    <w:basedOn w:val="af5"/>
    <w:link w:val="af8"/>
    <w:qFormat/>
    <w:rsid w:val="00EB6F5D"/>
    <w:rPr>
      <w:rFonts w:ascii="Times New Roman" w:eastAsia="Times New Roman" w:hAnsi="Times New Roman" w:cs="Times New Roman"/>
      <w:b/>
      <w:bCs/>
      <w:sz w:val="20"/>
      <w:szCs w:val="20"/>
      <w:lang w:eastAsia="ru-RU"/>
    </w:rPr>
  </w:style>
  <w:style w:type="paragraph" w:styleId="af8">
    <w:name w:val="annotation subject"/>
    <w:basedOn w:val="af6"/>
    <w:next w:val="af6"/>
    <w:link w:val="af7"/>
    <w:qFormat/>
    <w:rsid w:val="00EB6F5D"/>
    <w:rPr>
      <w:b/>
      <w:bCs/>
    </w:rPr>
  </w:style>
  <w:style w:type="paragraph" w:styleId="41">
    <w:name w:val="toc 4"/>
    <w:basedOn w:val="a0"/>
    <w:next w:val="a0"/>
    <w:autoRedefine/>
    <w:uiPriority w:val="39"/>
    <w:rsid w:val="00EB6F5D"/>
    <w:pPr>
      <w:ind w:right="-1"/>
    </w:pPr>
  </w:style>
  <w:style w:type="paragraph" w:customStyle="1" w:styleId="af9">
    <w:name w:val="Введение"/>
    <w:basedOn w:val="a0"/>
    <w:rsid w:val="00EB6F5D"/>
    <w:pPr>
      <w:spacing w:before="360" w:after="360"/>
      <w:jc w:val="center"/>
      <w:outlineLvl w:val="1"/>
    </w:pPr>
    <w:rPr>
      <w:b/>
    </w:rPr>
  </w:style>
  <w:style w:type="paragraph" w:customStyle="1" w:styleId="14">
    <w:name w:val="Заголовок1"/>
    <w:basedOn w:val="1"/>
    <w:autoRedefine/>
    <w:rsid w:val="00EB6F5D"/>
    <w:pPr>
      <w:keepNext w:val="0"/>
      <w:spacing w:before="120" w:after="120"/>
    </w:pPr>
    <w:rPr>
      <w:b/>
      <w:spacing w:val="-4"/>
      <w:kern w:val="28"/>
    </w:rPr>
  </w:style>
  <w:style w:type="paragraph" w:styleId="afa">
    <w:name w:val="TOC Heading"/>
    <w:basedOn w:val="1"/>
    <w:next w:val="a0"/>
    <w:uiPriority w:val="39"/>
    <w:qFormat/>
    <w:rsid w:val="00EB6F5D"/>
    <w:pPr>
      <w:keepLines/>
      <w:spacing w:before="480" w:after="0" w:line="276" w:lineRule="auto"/>
      <w:outlineLvl w:val="9"/>
    </w:pPr>
    <w:rPr>
      <w:rFonts w:ascii="Cambria" w:hAnsi="Cambria"/>
      <w:caps w:val="0"/>
      <w:color w:val="365F91"/>
      <w:spacing w:val="0"/>
      <w:kern w:val="0"/>
      <w:szCs w:val="28"/>
      <w:lang w:eastAsia="en-US"/>
    </w:rPr>
  </w:style>
  <w:style w:type="character" w:styleId="afb">
    <w:name w:val="Hyperlink"/>
    <w:uiPriority w:val="99"/>
    <w:unhideWhenUsed/>
    <w:rsid w:val="00EB6F5D"/>
    <w:rPr>
      <w:color w:val="0000FF"/>
      <w:u w:val="single"/>
    </w:rPr>
  </w:style>
  <w:style w:type="paragraph" w:styleId="afc">
    <w:name w:val="Title"/>
    <w:basedOn w:val="a0"/>
    <w:link w:val="afd"/>
    <w:qFormat/>
    <w:rsid w:val="00EB6F5D"/>
    <w:pPr>
      <w:pBdr>
        <w:bottom w:val="single" w:sz="6" w:space="6" w:color="000080"/>
      </w:pBdr>
      <w:ind w:right="-1"/>
      <w:jc w:val="center"/>
    </w:pPr>
    <w:rPr>
      <w:rFonts w:eastAsia="Courier New"/>
      <w:b/>
      <w:sz w:val="18"/>
      <w:szCs w:val="18"/>
    </w:rPr>
  </w:style>
  <w:style w:type="character" w:customStyle="1" w:styleId="afd">
    <w:name w:val="Заголовок Знак"/>
    <w:basedOn w:val="a1"/>
    <w:link w:val="afc"/>
    <w:uiPriority w:val="10"/>
    <w:rsid w:val="00EB6F5D"/>
    <w:rPr>
      <w:rFonts w:ascii="Times New Roman" w:eastAsia="Courier New" w:hAnsi="Times New Roman" w:cs="Times New Roman"/>
      <w:b/>
      <w:sz w:val="18"/>
      <w:szCs w:val="18"/>
      <w:lang w:eastAsia="ru-RU"/>
    </w:rPr>
  </w:style>
  <w:style w:type="paragraph" w:customStyle="1" w:styleId="15">
    <w:name w:val="Стиль1"/>
    <w:link w:val="16"/>
    <w:qFormat/>
    <w:rsid w:val="00EB6F5D"/>
    <w:pPr>
      <w:ind w:firstLine="567"/>
      <w:jc w:val="both"/>
    </w:pPr>
    <w:rPr>
      <w:rFonts w:ascii="Calibri" w:eastAsia="Calibri" w:hAnsi="Calibri" w:cs="Times New Roman"/>
      <w:sz w:val="20"/>
      <w:szCs w:val="20"/>
      <w:lang w:val="kk-KZ"/>
    </w:rPr>
  </w:style>
  <w:style w:type="character" w:customStyle="1" w:styleId="16">
    <w:name w:val="Стиль1 Знак"/>
    <w:link w:val="15"/>
    <w:rsid w:val="00EB6F5D"/>
    <w:rPr>
      <w:rFonts w:ascii="Calibri" w:eastAsia="Calibri" w:hAnsi="Calibri" w:cs="Times New Roman"/>
      <w:sz w:val="20"/>
      <w:szCs w:val="20"/>
      <w:lang w:val="kk-KZ"/>
    </w:rPr>
  </w:style>
  <w:style w:type="paragraph" w:styleId="afe">
    <w:name w:val="caption"/>
    <w:aliases w:val="Название объекта Знак Знак Знак,Название объекта Знак Знак Знак Знак Знак Знак,Название объекта Знак Знак Знак Знак Знак Знак Знак Знак Знак Знак Знак Знак,Название объекта Знак Знак Знак Знак Знак Знак Зна,Название объекта2"/>
    <w:basedOn w:val="a0"/>
    <w:next w:val="a0"/>
    <w:link w:val="aff"/>
    <w:qFormat/>
    <w:rsid w:val="00EB6F5D"/>
    <w:rPr>
      <w:b/>
      <w:bCs/>
      <w:sz w:val="20"/>
      <w:szCs w:val="20"/>
    </w:rPr>
  </w:style>
  <w:style w:type="character" w:customStyle="1" w:styleId="aff">
    <w:name w:val="Название объекта Знак"/>
    <w:aliases w:val="Название объекта Знак Знак Знак Знак,Название объекта Знак Знак Знак Знак Знак Знак Знак,Название объекта Знак Знак Знак Знак Знак Знак Знак Знак Знак Знак Знак Знак Знак,Название объекта Знак Знак Знак Знак Знак Знак Зна Знак"/>
    <w:link w:val="afe"/>
    <w:uiPriority w:val="35"/>
    <w:rsid w:val="00EB6F5D"/>
    <w:rPr>
      <w:rFonts w:ascii="Times New Roman" w:eastAsia="Times New Roman" w:hAnsi="Times New Roman" w:cs="Times New Roman"/>
      <w:b/>
      <w:bCs/>
      <w:sz w:val="20"/>
      <w:szCs w:val="20"/>
      <w:lang w:eastAsia="ru-RU"/>
    </w:rPr>
  </w:style>
  <w:style w:type="character" w:styleId="aff0">
    <w:name w:val="endnote reference"/>
    <w:uiPriority w:val="99"/>
    <w:rsid w:val="00EB6F5D"/>
    <w:rPr>
      <w:vertAlign w:val="superscript"/>
    </w:rPr>
  </w:style>
  <w:style w:type="paragraph" w:customStyle="1" w:styleId="17">
    <w:name w:val="Знак Знак Знак1 Знак Знак Знак Знак Знак Знак Знак"/>
    <w:basedOn w:val="a0"/>
    <w:autoRedefine/>
    <w:rsid w:val="00EB6F5D"/>
    <w:pPr>
      <w:spacing w:after="160" w:line="240" w:lineRule="exact"/>
    </w:pPr>
    <w:rPr>
      <w:rFonts w:eastAsia="SimSun"/>
      <w:b/>
      <w:lang w:val="en-US" w:eastAsia="en-US"/>
    </w:rPr>
  </w:style>
  <w:style w:type="paragraph" w:styleId="aff1">
    <w:name w:val="Balloon Text"/>
    <w:basedOn w:val="a0"/>
    <w:link w:val="aff2"/>
    <w:uiPriority w:val="99"/>
    <w:unhideWhenUsed/>
    <w:qFormat/>
    <w:rsid w:val="00EB6F5D"/>
    <w:rPr>
      <w:rFonts w:ascii="Tahoma" w:hAnsi="Tahoma"/>
      <w:sz w:val="16"/>
      <w:szCs w:val="16"/>
    </w:rPr>
  </w:style>
  <w:style w:type="character" w:customStyle="1" w:styleId="aff2">
    <w:name w:val="Текст выноски Знак"/>
    <w:basedOn w:val="a1"/>
    <w:link w:val="aff1"/>
    <w:uiPriority w:val="99"/>
    <w:qFormat/>
    <w:rsid w:val="00EB6F5D"/>
    <w:rPr>
      <w:rFonts w:ascii="Tahoma" w:eastAsia="Times New Roman" w:hAnsi="Tahoma" w:cs="Times New Roman"/>
      <w:sz w:val="16"/>
      <w:szCs w:val="16"/>
      <w:lang w:eastAsia="ru-RU"/>
    </w:rPr>
  </w:style>
  <w:style w:type="character" w:customStyle="1" w:styleId="18">
    <w:name w:val="_подпись Знак1"/>
    <w:locked/>
    <w:rsid w:val="00EB6F5D"/>
    <w:rPr>
      <w:rFonts w:ascii="Arial" w:hAnsi="Arial" w:cs="Arial"/>
      <w:sz w:val="16"/>
      <w:szCs w:val="24"/>
    </w:rPr>
  </w:style>
  <w:style w:type="paragraph" w:styleId="aff3">
    <w:name w:val="List Paragraph"/>
    <w:aliases w:val="Bullet List,FooterText,numbered,Абзац с отступом,маркированный,Bullets,List Paragraph (numbered (a)),NUMBERED PARAGRAPH,List Paragraph 1,List_Paragraph,Multilevel para_II,Akapit z listą BS,IBL List Paragraph,Абзац списка3,List Paragraph"/>
    <w:basedOn w:val="a0"/>
    <w:link w:val="aff4"/>
    <w:uiPriority w:val="1"/>
    <w:qFormat/>
    <w:rsid w:val="00EB6F5D"/>
    <w:pPr>
      <w:ind w:left="720"/>
      <w:contextualSpacing/>
    </w:pPr>
  </w:style>
  <w:style w:type="paragraph" w:customStyle="1" w:styleId="aff5">
    <w:name w:val="_основной текст Знак Знак Знак"/>
    <w:basedOn w:val="a0"/>
    <w:link w:val="aff6"/>
    <w:rsid w:val="00EB6F5D"/>
    <w:rPr>
      <w:rFonts w:eastAsia="MS Mincho"/>
    </w:rPr>
  </w:style>
  <w:style w:type="character" w:customStyle="1" w:styleId="aff6">
    <w:name w:val="_основной текст Знак Знак Знак Знак"/>
    <w:link w:val="aff5"/>
    <w:rsid w:val="00EB6F5D"/>
    <w:rPr>
      <w:rFonts w:ascii="Times New Roman" w:eastAsia="MS Mincho" w:hAnsi="Times New Roman" w:cs="Times New Roman"/>
      <w:sz w:val="24"/>
      <w:szCs w:val="24"/>
      <w:lang w:eastAsia="ru-RU"/>
    </w:rPr>
  </w:style>
  <w:style w:type="character" w:customStyle="1" w:styleId="s0">
    <w:name w:val="s0"/>
    <w:rsid w:val="00EB6F5D"/>
    <w:rPr>
      <w:rFonts w:ascii="Times New Roman" w:hAnsi="Times New Roman" w:cs="Times New Roman" w:hint="default"/>
      <w:b w:val="0"/>
      <w:bCs w:val="0"/>
      <w:i w:val="0"/>
      <w:iCs w:val="0"/>
      <w:strike w:val="0"/>
      <w:dstrike w:val="0"/>
      <w:color w:val="000000"/>
      <w:sz w:val="20"/>
      <w:szCs w:val="20"/>
      <w:u w:val="none"/>
      <w:effect w:val="none"/>
    </w:rPr>
  </w:style>
  <w:style w:type="paragraph" w:styleId="aff7">
    <w:name w:val="header"/>
    <w:basedOn w:val="a0"/>
    <w:link w:val="aff8"/>
    <w:uiPriority w:val="99"/>
    <w:unhideWhenUsed/>
    <w:rsid w:val="00EB6F5D"/>
    <w:pPr>
      <w:tabs>
        <w:tab w:val="center" w:pos="4677"/>
        <w:tab w:val="right" w:pos="9355"/>
      </w:tabs>
    </w:pPr>
  </w:style>
  <w:style w:type="character" w:customStyle="1" w:styleId="aff8">
    <w:name w:val="Верхний колонтитул Знак"/>
    <w:basedOn w:val="a1"/>
    <w:link w:val="aff7"/>
    <w:uiPriority w:val="99"/>
    <w:qFormat/>
    <w:rsid w:val="00EB6F5D"/>
    <w:rPr>
      <w:rFonts w:ascii="Times New Roman" w:eastAsia="Times New Roman" w:hAnsi="Times New Roman" w:cs="Times New Roman"/>
      <w:sz w:val="24"/>
      <w:szCs w:val="24"/>
      <w:lang w:eastAsia="ru-RU"/>
    </w:rPr>
  </w:style>
  <w:style w:type="paragraph" w:styleId="aff9">
    <w:name w:val="footer"/>
    <w:basedOn w:val="a0"/>
    <w:link w:val="affa"/>
    <w:uiPriority w:val="99"/>
    <w:unhideWhenUsed/>
    <w:rsid w:val="00EB6F5D"/>
    <w:pPr>
      <w:tabs>
        <w:tab w:val="center" w:pos="4677"/>
        <w:tab w:val="right" w:pos="9355"/>
      </w:tabs>
    </w:pPr>
  </w:style>
  <w:style w:type="character" w:customStyle="1" w:styleId="affa">
    <w:name w:val="Нижний колонтитул Знак"/>
    <w:basedOn w:val="a1"/>
    <w:link w:val="aff9"/>
    <w:uiPriority w:val="99"/>
    <w:qFormat/>
    <w:rsid w:val="00EB6F5D"/>
    <w:rPr>
      <w:rFonts w:ascii="Times New Roman" w:eastAsia="Times New Roman" w:hAnsi="Times New Roman" w:cs="Times New Roman"/>
      <w:sz w:val="24"/>
      <w:szCs w:val="24"/>
      <w:lang w:eastAsia="ru-RU"/>
    </w:rPr>
  </w:style>
  <w:style w:type="paragraph" w:styleId="affb">
    <w:name w:val="Body Text"/>
    <w:aliases w:val="Основной текст Знак Знак Знак Знак Знак Знак Знак Знак Знак Знак Знак,Основной текст Знак Знак Знак Знак,Основной текст Знак Знак Знак Знак Знак Знак Знак Знак Знак Знак Знак Знак Знак Знак"/>
    <w:basedOn w:val="a0"/>
    <w:link w:val="affc"/>
    <w:rsid w:val="00EB6F5D"/>
    <w:pPr>
      <w:ind w:firstLine="720"/>
    </w:pPr>
    <w:rPr>
      <w:szCs w:val="20"/>
    </w:rPr>
  </w:style>
  <w:style w:type="character" w:customStyle="1" w:styleId="affc">
    <w:name w:val="Основной текст Знак"/>
    <w:aliases w:val="Основной текст Знак Знак Знак Знак Знак Знак Знак Знак Знак Знак Знак Знак,Основной текст Знак Знак Знак Знак Знак,Основной текст Знак Знак Знак Знак Знак Знак Знак Знак Знак Знак Знак Знак Знак Знак Знак"/>
    <w:basedOn w:val="a1"/>
    <w:link w:val="affb"/>
    <w:qFormat/>
    <w:rsid w:val="00EB6F5D"/>
    <w:rPr>
      <w:rFonts w:ascii="Times New Roman" w:eastAsia="Times New Roman" w:hAnsi="Times New Roman" w:cs="Times New Roman"/>
      <w:sz w:val="28"/>
      <w:szCs w:val="20"/>
      <w:lang w:eastAsia="ru-RU"/>
    </w:rPr>
  </w:style>
  <w:style w:type="paragraph" w:styleId="33">
    <w:name w:val="Body Text Indent 3"/>
    <w:basedOn w:val="a0"/>
    <w:link w:val="34"/>
    <w:rsid w:val="00EB6F5D"/>
    <w:pPr>
      <w:ind w:firstLine="709"/>
    </w:pPr>
    <w:rPr>
      <w:szCs w:val="20"/>
    </w:rPr>
  </w:style>
  <w:style w:type="character" w:customStyle="1" w:styleId="34">
    <w:name w:val="Основной текст с отступом 3 Знак"/>
    <w:basedOn w:val="a1"/>
    <w:link w:val="33"/>
    <w:rsid w:val="00EB6F5D"/>
    <w:rPr>
      <w:rFonts w:ascii="Times New Roman" w:eastAsia="Times New Roman" w:hAnsi="Times New Roman" w:cs="Times New Roman"/>
      <w:sz w:val="24"/>
      <w:szCs w:val="20"/>
      <w:lang w:eastAsia="ru-RU"/>
    </w:rPr>
  </w:style>
  <w:style w:type="paragraph" w:customStyle="1" w:styleId="affd">
    <w:name w:val="Основной текст с отступо"/>
    <w:basedOn w:val="a0"/>
    <w:rsid w:val="00EB6F5D"/>
    <w:pPr>
      <w:tabs>
        <w:tab w:val="left" w:pos="-851"/>
        <w:tab w:val="left" w:pos="9214"/>
        <w:tab w:val="left" w:pos="10065"/>
      </w:tabs>
      <w:ind w:left="75"/>
    </w:pPr>
    <w:rPr>
      <w:rFonts w:ascii="Arial" w:eastAsia="Batang" w:hAnsi="Arial"/>
      <w:szCs w:val="20"/>
      <w:lang w:eastAsia="ko-KR"/>
    </w:rPr>
  </w:style>
  <w:style w:type="paragraph" w:styleId="affe">
    <w:name w:val="No Spacing"/>
    <w:next w:val="afff"/>
    <w:uiPriority w:val="1"/>
    <w:qFormat/>
    <w:rsid w:val="00EB6F5D"/>
    <w:pPr>
      <w:suppressAutoHyphens/>
      <w:spacing w:after="0" w:line="240" w:lineRule="auto"/>
      <w:ind w:left="708"/>
      <w:jc w:val="both"/>
    </w:pPr>
    <w:rPr>
      <w:rFonts w:ascii="Times New Roman" w:eastAsia="Times New Roman" w:hAnsi="Times New Roman" w:cs="Times New Roman"/>
      <w:b/>
      <w:sz w:val="28"/>
      <w:szCs w:val="20"/>
      <w:lang w:eastAsia="zh-CN"/>
    </w:rPr>
  </w:style>
  <w:style w:type="paragraph" w:styleId="afff">
    <w:name w:val="Subtitle"/>
    <w:basedOn w:val="a0"/>
    <w:next w:val="a0"/>
    <w:link w:val="afff0"/>
    <w:autoRedefine/>
    <w:qFormat/>
    <w:rsid w:val="00BF3304"/>
    <w:pPr>
      <w:numPr>
        <w:ilvl w:val="1"/>
      </w:numPr>
      <w:suppressAutoHyphens/>
      <w:ind w:firstLine="567"/>
    </w:pPr>
    <w:rPr>
      <w:iCs/>
      <w:spacing w:val="15"/>
      <w:lang w:eastAsia="zh-CN"/>
    </w:rPr>
  </w:style>
  <w:style w:type="character" w:customStyle="1" w:styleId="afff0">
    <w:name w:val="Подзаголовок Знак"/>
    <w:basedOn w:val="a1"/>
    <w:link w:val="afff"/>
    <w:qFormat/>
    <w:rsid w:val="00BF3304"/>
    <w:rPr>
      <w:rFonts w:ascii="Times New Roman" w:eastAsia="Times New Roman" w:hAnsi="Times New Roman" w:cs="Times New Roman"/>
      <w:iCs/>
      <w:spacing w:val="15"/>
      <w:sz w:val="28"/>
      <w:szCs w:val="24"/>
      <w:lang w:eastAsia="zh-CN"/>
    </w:rPr>
  </w:style>
  <w:style w:type="paragraph" w:styleId="24">
    <w:name w:val="Body Text 2"/>
    <w:basedOn w:val="a0"/>
    <w:link w:val="25"/>
    <w:uiPriority w:val="99"/>
    <w:unhideWhenUsed/>
    <w:rsid w:val="00EB6F5D"/>
    <w:pPr>
      <w:suppressAutoHyphens/>
      <w:spacing w:after="120" w:line="480" w:lineRule="auto"/>
    </w:pPr>
    <w:rPr>
      <w:szCs w:val="20"/>
      <w:lang w:eastAsia="zh-CN"/>
    </w:rPr>
  </w:style>
  <w:style w:type="character" w:customStyle="1" w:styleId="25">
    <w:name w:val="Основной текст 2 Знак"/>
    <w:basedOn w:val="a1"/>
    <w:link w:val="24"/>
    <w:uiPriority w:val="99"/>
    <w:rsid w:val="00EB6F5D"/>
    <w:rPr>
      <w:rFonts w:ascii="Times New Roman" w:eastAsia="Times New Roman" w:hAnsi="Times New Roman" w:cs="Times New Roman"/>
      <w:sz w:val="28"/>
      <w:szCs w:val="20"/>
      <w:lang w:eastAsia="zh-CN"/>
    </w:rPr>
  </w:style>
  <w:style w:type="paragraph" w:styleId="afff1">
    <w:name w:val="Normal (Web)"/>
    <w:basedOn w:val="a0"/>
    <w:link w:val="afff2"/>
    <w:uiPriority w:val="99"/>
    <w:unhideWhenUsed/>
    <w:qFormat/>
    <w:rsid w:val="00EB6F5D"/>
    <w:pPr>
      <w:spacing w:before="100" w:beforeAutospacing="1" w:after="100" w:afterAutospacing="1"/>
    </w:pPr>
  </w:style>
  <w:style w:type="character" w:customStyle="1" w:styleId="afff2">
    <w:name w:val="Обычный (Интернет) Знак"/>
    <w:link w:val="afff1"/>
    <w:uiPriority w:val="99"/>
    <w:locked/>
    <w:rsid w:val="00EB6F5D"/>
    <w:rPr>
      <w:rFonts w:ascii="Times New Roman" w:eastAsia="Times New Roman" w:hAnsi="Times New Roman" w:cs="Times New Roman"/>
      <w:sz w:val="24"/>
      <w:szCs w:val="24"/>
      <w:lang w:eastAsia="ru-RU"/>
    </w:rPr>
  </w:style>
  <w:style w:type="character" w:customStyle="1" w:styleId="apple-converted-space">
    <w:name w:val="apple-converted-space"/>
    <w:qFormat/>
    <w:rsid w:val="00EB6F5D"/>
  </w:style>
  <w:style w:type="paragraph" w:styleId="35">
    <w:name w:val="Body Text 3"/>
    <w:basedOn w:val="a0"/>
    <w:link w:val="36"/>
    <w:uiPriority w:val="99"/>
    <w:unhideWhenUsed/>
    <w:rsid w:val="00EB6F5D"/>
    <w:pPr>
      <w:suppressAutoHyphens/>
      <w:spacing w:after="120"/>
    </w:pPr>
    <w:rPr>
      <w:sz w:val="16"/>
      <w:szCs w:val="16"/>
      <w:lang w:eastAsia="zh-CN"/>
    </w:rPr>
  </w:style>
  <w:style w:type="character" w:customStyle="1" w:styleId="36">
    <w:name w:val="Основной текст 3 Знак"/>
    <w:basedOn w:val="a1"/>
    <w:link w:val="35"/>
    <w:uiPriority w:val="99"/>
    <w:rsid w:val="00EB6F5D"/>
    <w:rPr>
      <w:rFonts w:ascii="Times New Roman" w:eastAsia="Times New Roman" w:hAnsi="Times New Roman" w:cs="Times New Roman"/>
      <w:sz w:val="16"/>
      <w:szCs w:val="16"/>
      <w:lang w:eastAsia="zh-CN"/>
    </w:rPr>
  </w:style>
  <w:style w:type="character" w:customStyle="1" w:styleId="26">
    <w:name w:val="Основной текст с отступом 2 Знак"/>
    <w:link w:val="27"/>
    <w:uiPriority w:val="99"/>
    <w:semiHidden/>
    <w:rsid w:val="00EB6F5D"/>
  </w:style>
  <w:style w:type="paragraph" w:styleId="27">
    <w:name w:val="Body Text Indent 2"/>
    <w:basedOn w:val="a0"/>
    <w:link w:val="26"/>
    <w:uiPriority w:val="99"/>
    <w:semiHidden/>
    <w:unhideWhenUsed/>
    <w:rsid w:val="00EB6F5D"/>
    <w:pPr>
      <w:spacing w:after="120" w:line="480" w:lineRule="auto"/>
      <w:ind w:left="283"/>
    </w:pPr>
    <w:rPr>
      <w:rFonts w:asciiTheme="minorHAnsi" w:eastAsiaTheme="minorHAnsi" w:hAnsiTheme="minorHAnsi" w:cstheme="minorBidi"/>
      <w:sz w:val="22"/>
      <w:szCs w:val="22"/>
      <w:lang w:eastAsia="en-US"/>
    </w:rPr>
  </w:style>
  <w:style w:type="character" w:customStyle="1" w:styleId="210">
    <w:name w:val="Основной текст с отступом 2 Знак1"/>
    <w:basedOn w:val="a1"/>
    <w:uiPriority w:val="99"/>
    <w:semiHidden/>
    <w:rsid w:val="00EB6F5D"/>
    <w:rPr>
      <w:rFonts w:ascii="Times New Roman" w:eastAsia="Times New Roman" w:hAnsi="Times New Roman" w:cs="Times New Roman"/>
      <w:sz w:val="24"/>
      <w:szCs w:val="24"/>
      <w:lang w:eastAsia="ru-RU"/>
    </w:rPr>
  </w:style>
  <w:style w:type="character" w:styleId="afff3">
    <w:name w:val="Emphasis"/>
    <w:uiPriority w:val="20"/>
    <w:qFormat/>
    <w:rsid w:val="00EB6F5D"/>
    <w:rPr>
      <w:rFonts w:ascii="Times New Roman" w:hAnsi="Times New Roman"/>
      <w:b/>
      <w:iCs/>
      <w:sz w:val="32"/>
    </w:rPr>
  </w:style>
  <w:style w:type="character" w:styleId="afff4">
    <w:name w:val="Strong"/>
    <w:uiPriority w:val="22"/>
    <w:qFormat/>
    <w:rsid w:val="00EB6F5D"/>
    <w:rPr>
      <w:rFonts w:eastAsia="SimSun"/>
      <w:b w:val="0"/>
      <w:bCs/>
      <w:sz w:val="28"/>
      <w:szCs w:val="24"/>
      <w:lang w:val="en-US" w:eastAsia="en-US" w:bidi="ar-SA"/>
    </w:rPr>
  </w:style>
  <w:style w:type="paragraph" w:customStyle="1" w:styleId="Default">
    <w:name w:val="Default"/>
    <w:rsid w:val="00EB6F5D"/>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afff5">
    <w:name w:val="Body Text Indent"/>
    <w:basedOn w:val="a0"/>
    <w:link w:val="afff6"/>
    <w:uiPriority w:val="99"/>
    <w:unhideWhenUsed/>
    <w:rsid w:val="00EB6F5D"/>
    <w:pPr>
      <w:suppressAutoHyphens/>
      <w:spacing w:after="120"/>
      <w:ind w:left="283"/>
    </w:pPr>
    <w:rPr>
      <w:sz w:val="20"/>
      <w:szCs w:val="20"/>
      <w:lang w:eastAsia="zh-CN"/>
    </w:rPr>
  </w:style>
  <w:style w:type="character" w:customStyle="1" w:styleId="afff6">
    <w:name w:val="Основной текст с отступом Знак"/>
    <w:basedOn w:val="a1"/>
    <w:link w:val="afff5"/>
    <w:uiPriority w:val="99"/>
    <w:rsid w:val="00EB6F5D"/>
    <w:rPr>
      <w:rFonts w:ascii="Times New Roman" w:eastAsia="Times New Roman" w:hAnsi="Times New Roman" w:cs="Times New Roman"/>
      <w:sz w:val="20"/>
      <w:szCs w:val="20"/>
      <w:lang w:eastAsia="zh-CN"/>
    </w:rPr>
  </w:style>
  <w:style w:type="paragraph" w:customStyle="1" w:styleId="19">
    <w:name w:val="заголовок 1"/>
    <w:basedOn w:val="a0"/>
    <w:next w:val="a0"/>
    <w:rsid w:val="00EB6F5D"/>
    <w:pPr>
      <w:keepNext/>
      <w:widowControl w:val="0"/>
      <w:spacing w:after="120"/>
      <w:jc w:val="center"/>
    </w:pPr>
    <w:rPr>
      <w:spacing w:val="100"/>
      <w:szCs w:val="20"/>
    </w:rPr>
  </w:style>
  <w:style w:type="paragraph" w:customStyle="1" w:styleId="afff7">
    <w:name w:val="г. Курчатов"/>
    <w:basedOn w:val="a0"/>
    <w:autoRedefine/>
    <w:rsid w:val="00EB6F5D"/>
    <w:pPr>
      <w:jc w:val="center"/>
    </w:pPr>
    <w:rPr>
      <w:b/>
    </w:rPr>
  </w:style>
  <w:style w:type="paragraph" w:customStyle="1" w:styleId="211">
    <w:name w:val="Основной текст 21"/>
    <w:basedOn w:val="a0"/>
    <w:rsid w:val="00EB6F5D"/>
    <w:pPr>
      <w:widowControl w:val="0"/>
    </w:pPr>
    <w:rPr>
      <w:rFonts w:ascii="Arial" w:hAnsi="Arial"/>
      <w:szCs w:val="20"/>
    </w:rPr>
  </w:style>
  <w:style w:type="character" w:customStyle="1" w:styleId="strongtext">
    <w:name w:val="strongtext"/>
    <w:rsid w:val="00EB6F5D"/>
  </w:style>
  <w:style w:type="character" w:styleId="afff8">
    <w:name w:val="footnote reference"/>
    <w:basedOn w:val="a1"/>
    <w:uiPriority w:val="99"/>
    <w:semiHidden/>
    <w:unhideWhenUsed/>
    <w:rsid w:val="00F6061F"/>
    <w:rPr>
      <w:vertAlign w:val="superscript"/>
    </w:rPr>
  </w:style>
  <w:style w:type="table" w:customStyle="1" w:styleId="1a">
    <w:name w:val="Сетка таблицы1"/>
    <w:basedOn w:val="a2"/>
    <w:next w:val="ab"/>
    <w:uiPriority w:val="59"/>
    <w:rsid w:val="009820BD"/>
    <w:pPr>
      <w:spacing w:after="0" w:line="240" w:lineRule="auto"/>
    </w:pPr>
    <w:rPr>
      <w:rFonts w:ascii="Times New Roman" w:eastAsia="MS Mincho"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
    <w:name w:val="Сетка таблицы2"/>
    <w:basedOn w:val="a2"/>
    <w:next w:val="ab"/>
    <w:uiPriority w:val="59"/>
    <w:rsid w:val="00340A92"/>
    <w:pPr>
      <w:spacing w:after="0" w:line="240" w:lineRule="auto"/>
    </w:pPr>
    <w:rPr>
      <w:rFonts w:ascii="Times New Roman" w:eastAsia="MS Mincho"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
    <w:name w:val="Сетка таблицы3"/>
    <w:basedOn w:val="a2"/>
    <w:next w:val="ab"/>
    <w:uiPriority w:val="59"/>
    <w:rsid w:val="004838FD"/>
    <w:pPr>
      <w:spacing w:after="0" w:line="240" w:lineRule="auto"/>
    </w:pPr>
    <w:rPr>
      <w:rFonts w:ascii="Times New Roman" w:eastAsia="MS Mincho"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d-jnl-art-copyright">
    <w:name w:val="wd-jnl-art-copyright"/>
    <w:basedOn w:val="a1"/>
    <w:rsid w:val="0049130D"/>
  </w:style>
  <w:style w:type="character" w:customStyle="1" w:styleId="wd-jnl-art-breadcrumb-title">
    <w:name w:val="wd-jnl-art-breadcrumb-title"/>
    <w:basedOn w:val="a1"/>
    <w:rsid w:val="0049130D"/>
  </w:style>
  <w:style w:type="character" w:customStyle="1" w:styleId="wd-jnl-art-breadcrumb-vol">
    <w:name w:val="wd-jnl-art-breadcrumb-vol"/>
    <w:basedOn w:val="a1"/>
    <w:rsid w:val="0049130D"/>
  </w:style>
  <w:style w:type="character" w:customStyle="1" w:styleId="wd-jnl-art-breadcrumb-issue">
    <w:name w:val="wd-jnl-art-breadcrumb-issue"/>
    <w:basedOn w:val="a1"/>
    <w:rsid w:val="0049130D"/>
  </w:style>
  <w:style w:type="character" w:styleId="afff9">
    <w:name w:val="annotation reference"/>
    <w:basedOn w:val="a1"/>
    <w:unhideWhenUsed/>
    <w:qFormat/>
    <w:rsid w:val="005101E9"/>
    <w:rPr>
      <w:sz w:val="16"/>
      <w:szCs w:val="16"/>
    </w:rPr>
  </w:style>
  <w:style w:type="character" w:styleId="afffa">
    <w:name w:val="Placeholder Text"/>
    <w:basedOn w:val="a1"/>
    <w:uiPriority w:val="99"/>
    <w:semiHidden/>
    <w:qFormat/>
    <w:rsid w:val="005E2E11"/>
    <w:rPr>
      <w:color w:val="808080"/>
    </w:rPr>
  </w:style>
  <w:style w:type="table" w:customStyle="1" w:styleId="42">
    <w:name w:val="Сетка таблицы4"/>
    <w:basedOn w:val="a2"/>
    <w:next w:val="ab"/>
    <w:uiPriority w:val="59"/>
    <w:rsid w:val="001D360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b">
    <w:name w:val="Стандарт Знак"/>
    <w:link w:val="afffc"/>
    <w:locked/>
    <w:rsid w:val="001D3FE9"/>
    <w:rPr>
      <w:rFonts w:ascii="Times New Roman" w:hAnsi="Times New Roman" w:cs="Times New Roman"/>
      <w:sz w:val="28"/>
      <w:szCs w:val="28"/>
      <w:lang w:val="x-none" w:eastAsia="x-none"/>
    </w:rPr>
  </w:style>
  <w:style w:type="paragraph" w:customStyle="1" w:styleId="afffc">
    <w:name w:val="Стандарт"/>
    <w:basedOn w:val="a0"/>
    <w:link w:val="afffb"/>
    <w:qFormat/>
    <w:rsid w:val="001D3FE9"/>
    <w:rPr>
      <w:rFonts w:eastAsiaTheme="minorHAnsi"/>
      <w:szCs w:val="28"/>
      <w:lang w:val="x-none" w:eastAsia="x-none"/>
    </w:rPr>
  </w:style>
  <w:style w:type="character" w:customStyle="1" w:styleId="tlid-translation">
    <w:name w:val="tlid-translation"/>
    <w:qFormat/>
    <w:rsid w:val="00D072A3"/>
  </w:style>
  <w:style w:type="character" w:customStyle="1" w:styleId="jlqj4b">
    <w:name w:val="jlqj4b"/>
    <w:qFormat/>
    <w:rsid w:val="00D072A3"/>
  </w:style>
  <w:style w:type="character" w:customStyle="1" w:styleId="markedcontent">
    <w:name w:val="markedcontent"/>
    <w:basedOn w:val="a1"/>
    <w:rsid w:val="00031753"/>
  </w:style>
  <w:style w:type="character" w:customStyle="1" w:styleId="aff4">
    <w:name w:val="Абзац списка Знак"/>
    <w:aliases w:val="Bullet List Знак,FooterText Знак,numbered Знак,Абзац с отступом Знак,маркированный Знак,Bullets Знак,List Paragraph (numbered (a)) Знак,NUMBERED PARAGRAPH Знак,List Paragraph 1 Знак,List_Paragraph Знак,Multilevel para_II Знак"/>
    <w:link w:val="aff3"/>
    <w:uiPriority w:val="34"/>
    <w:qFormat/>
    <w:locked/>
    <w:rsid w:val="002835A4"/>
    <w:rPr>
      <w:rFonts w:ascii="Times New Roman" w:eastAsia="Times New Roman" w:hAnsi="Times New Roman" w:cs="Times New Roman"/>
      <w:sz w:val="24"/>
      <w:szCs w:val="24"/>
      <w:lang w:eastAsia="ru-RU"/>
    </w:rPr>
  </w:style>
  <w:style w:type="paragraph" w:customStyle="1" w:styleId="ParaAttribute2">
    <w:name w:val="ParaAttribute2"/>
    <w:rsid w:val="002835A4"/>
    <w:pPr>
      <w:tabs>
        <w:tab w:val="left" w:pos="567"/>
      </w:tabs>
      <w:wordWrap w:val="0"/>
      <w:spacing w:after="0" w:line="240" w:lineRule="auto"/>
      <w:jc w:val="center"/>
    </w:pPr>
    <w:rPr>
      <w:rFonts w:ascii="Times New Roman" w:eastAsia="Batang" w:hAnsi="Times New Roman" w:cs="Times New Roman"/>
      <w:sz w:val="20"/>
      <w:szCs w:val="20"/>
      <w:lang w:eastAsia="ru-RU"/>
    </w:rPr>
  </w:style>
  <w:style w:type="paragraph" w:customStyle="1" w:styleId="afffd">
    <w:name w:val="Отчет текст основной"/>
    <w:basedOn w:val="a0"/>
    <w:link w:val="afffe"/>
    <w:autoRedefine/>
    <w:qFormat/>
    <w:rsid w:val="00633CE6"/>
    <w:pPr>
      <w:spacing w:line="360" w:lineRule="auto"/>
      <w:contextualSpacing/>
    </w:pPr>
  </w:style>
  <w:style w:type="character" w:customStyle="1" w:styleId="afffe">
    <w:name w:val="Отчет текст основной Знак"/>
    <w:link w:val="afffd"/>
    <w:rsid w:val="00633CE6"/>
    <w:rPr>
      <w:rFonts w:ascii="Times New Roman" w:eastAsia="Times New Roman" w:hAnsi="Times New Roman" w:cs="Times New Roman"/>
      <w:sz w:val="24"/>
      <w:szCs w:val="24"/>
      <w:lang w:eastAsia="ru-RU"/>
    </w:rPr>
  </w:style>
  <w:style w:type="paragraph" w:customStyle="1" w:styleId="a">
    <w:name w:val="Подраздел Диссера"/>
    <w:basedOn w:val="a0"/>
    <w:link w:val="affff"/>
    <w:autoRedefine/>
    <w:qFormat/>
    <w:rsid w:val="00951906"/>
    <w:pPr>
      <w:numPr>
        <w:ilvl w:val="2"/>
        <w:numId w:val="10"/>
      </w:numPr>
      <w:tabs>
        <w:tab w:val="left" w:pos="1276"/>
        <w:tab w:val="left" w:pos="2410"/>
      </w:tabs>
      <w:ind w:left="0" w:firstLine="567"/>
      <w:outlineLvl w:val="2"/>
    </w:pPr>
    <w:rPr>
      <w:rFonts w:eastAsia="Calibri"/>
      <w:bCs/>
      <w:szCs w:val="28"/>
    </w:rPr>
  </w:style>
  <w:style w:type="character" w:customStyle="1" w:styleId="affff">
    <w:name w:val="Подраздел Диссера Знак"/>
    <w:basedOn w:val="a1"/>
    <w:link w:val="a"/>
    <w:rsid w:val="00951906"/>
    <w:rPr>
      <w:rFonts w:ascii="Times New Roman" w:eastAsia="Calibri" w:hAnsi="Times New Roman" w:cs="Times New Roman"/>
      <w:bCs/>
      <w:sz w:val="28"/>
      <w:szCs w:val="28"/>
      <w:lang w:eastAsia="ru-RU"/>
    </w:rPr>
  </w:style>
  <w:style w:type="paragraph" w:customStyle="1" w:styleId="affff0">
    <w:name w:val="Раздел Диссера"/>
    <w:basedOn w:val="a0"/>
    <w:link w:val="affff1"/>
    <w:autoRedefine/>
    <w:qFormat/>
    <w:rsid w:val="005527C2"/>
    <w:pPr>
      <w:ind w:firstLine="709"/>
      <w:outlineLvl w:val="1"/>
    </w:pPr>
    <w:rPr>
      <w:rFonts w:eastAsia="Calibri"/>
      <w:b/>
      <w:szCs w:val="28"/>
    </w:rPr>
  </w:style>
  <w:style w:type="character" w:customStyle="1" w:styleId="affff1">
    <w:name w:val="Раздел Диссера Знак"/>
    <w:basedOn w:val="a1"/>
    <w:link w:val="affff0"/>
    <w:rsid w:val="005527C2"/>
    <w:rPr>
      <w:rFonts w:ascii="Times New Roman" w:eastAsia="Calibri" w:hAnsi="Times New Roman" w:cs="Times New Roman"/>
      <w:b/>
      <w:sz w:val="28"/>
      <w:szCs w:val="28"/>
      <w:lang w:eastAsia="ru-RU"/>
    </w:rPr>
  </w:style>
  <w:style w:type="character" w:styleId="affff2">
    <w:name w:val="line number"/>
    <w:uiPriority w:val="99"/>
    <w:qFormat/>
    <w:rsid w:val="00C81DB2"/>
    <w:rPr>
      <w:rFonts w:ascii="Palatino Linotype" w:hAnsi="Palatino Linotype"/>
      <w:sz w:val="16"/>
    </w:rPr>
  </w:style>
  <w:style w:type="character" w:customStyle="1" w:styleId="-">
    <w:name w:val="Интернет-ссылка"/>
    <w:uiPriority w:val="99"/>
    <w:rsid w:val="00C81DB2"/>
    <w:rPr>
      <w:color w:val="0000FF"/>
      <w:u w:val="single"/>
    </w:rPr>
  </w:style>
  <w:style w:type="character" w:customStyle="1" w:styleId="1b">
    <w:name w:val="Неразрешенное упоминание1"/>
    <w:uiPriority w:val="99"/>
    <w:semiHidden/>
    <w:unhideWhenUsed/>
    <w:qFormat/>
    <w:rsid w:val="00C81DB2"/>
    <w:rPr>
      <w:color w:val="605E5C"/>
      <w:shd w:val="clear" w:color="auto" w:fill="E1DFDD"/>
    </w:rPr>
  </w:style>
  <w:style w:type="character" w:customStyle="1" w:styleId="affff3">
    <w:name w:val="Привязка концевой сноски"/>
    <w:rsid w:val="00C81DB2"/>
    <w:rPr>
      <w:vertAlign w:val="superscript"/>
    </w:rPr>
  </w:style>
  <w:style w:type="character" w:customStyle="1" w:styleId="EndnoteCharacters">
    <w:name w:val="Endnote Characters"/>
    <w:qFormat/>
    <w:rsid w:val="00C81DB2"/>
    <w:rPr>
      <w:vertAlign w:val="superscript"/>
    </w:rPr>
  </w:style>
  <w:style w:type="character" w:styleId="affff4">
    <w:name w:val="FollowedHyperlink"/>
    <w:uiPriority w:val="99"/>
    <w:qFormat/>
    <w:rsid w:val="00C81DB2"/>
    <w:rPr>
      <w:color w:val="954F72"/>
      <w:u w:val="single"/>
    </w:rPr>
  </w:style>
  <w:style w:type="character" w:styleId="affff5">
    <w:name w:val="page number"/>
    <w:qFormat/>
    <w:rsid w:val="00C81DB2"/>
  </w:style>
  <w:style w:type="character" w:customStyle="1" w:styleId="29">
    <w:name w:val="Неразрешенное упоминание2"/>
    <w:basedOn w:val="a1"/>
    <w:uiPriority w:val="99"/>
    <w:semiHidden/>
    <w:unhideWhenUsed/>
    <w:qFormat/>
    <w:rsid w:val="00C81DB2"/>
    <w:rPr>
      <w:color w:val="605E5C"/>
      <w:shd w:val="clear" w:color="auto" w:fill="E1DFDD"/>
    </w:rPr>
  </w:style>
  <w:style w:type="character" w:customStyle="1" w:styleId="affff6">
    <w:name w:val="Подзаголовок Диссертация"/>
    <w:basedOn w:val="affff"/>
    <w:qFormat/>
    <w:rsid w:val="00C962CF"/>
    <w:rPr>
      <w:rFonts w:ascii="Times New Roman" w:eastAsia="Calibri" w:hAnsi="Times New Roman" w:cs="Courier New"/>
      <w:b/>
      <w:bCs/>
      <w:i w:val="0"/>
      <w:sz w:val="28"/>
      <w:szCs w:val="28"/>
      <w:u w:val="none"/>
      <w:lang w:eastAsia="ru-RU"/>
    </w:rPr>
  </w:style>
  <w:style w:type="character" w:customStyle="1" w:styleId="ListLabel2">
    <w:name w:val="ListLabel 2"/>
    <w:qFormat/>
    <w:rsid w:val="00C81DB2"/>
    <w:rPr>
      <w:rFonts w:cs="Courier New"/>
    </w:rPr>
  </w:style>
  <w:style w:type="character" w:customStyle="1" w:styleId="ListLabel3">
    <w:name w:val="ListLabel 3"/>
    <w:qFormat/>
    <w:rsid w:val="00C81DB2"/>
    <w:rPr>
      <w:rFonts w:cs="Courier New"/>
    </w:rPr>
  </w:style>
  <w:style w:type="character" w:customStyle="1" w:styleId="ListLabel4">
    <w:name w:val="ListLabel 4"/>
    <w:qFormat/>
    <w:rsid w:val="00C81DB2"/>
    <w:rPr>
      <w:rFonts w:cs="Courier New"/>
    </w:rPr>
  </w:style>
  <w:style w:type="character" w:customStyle="1" w:styleId="ListLabel5">
    <w:name w:val="ListLabel 5"/>
    <w:qFormat/>
    <w:rsid w:val="00C81DB2"/>
    <w:rPr>
      <w:rFonts w:cs="Courier New"/>
    </w:rPr>
  </w:style>
  <w:style w:type="character" w:customStyle="1" w:styleId="ListLabel6">
    <w:name w:val="ListLabel 6"/>
    <w:qFormat/>
    <w:rsid w:val="00C81DB2"/>
    <w:rPr>
      <w:rFonts w:cs="Courier New"/>
    </w:rPr>
  </w:style>
  <w:style w:type="character" w:customStyle="1" w:styleId="ListLabel7">
    <w:name w:val="ListLabel 7"/>
    <w:qFormat/>
    <w:rsid w:val="00C81DB2"/>
    <w:rPr>
      <w:rFonts w:cs="Courier New"/>
    </w:rPr>
  </w:style>
  <w:style w:type="character" w:customStyle="1" w:styleId="ListLabel8">
    <w:name w:val="ListLabel 8"/>
    <w:qFormat/>
    <w:rsid w:val="00C81DB2"/>
    <w:rPr>
      <w:rFonts w:cs="Courier New"/>
    </w:rPr>
  </w:style>
  <w:style w:type="character" w:customStyle="1" w:styleId="ListLabel9">
    <w:name w:val="ListLabel 9"/>
    <w:qFormat/>
    <w:rsid w:val="00C81DB2"/>
    <w:rPr>
      <w:rFonts w:cs="Courier New"/>
    </w:rPr>
  </w:style>
  <w:style w:type="character" w:customStyle="1" w:styleId="ListLabel10">
    <w:name w:val="ListLabel 10"/>
    <w:qFormat/>
    <w:rsid w:val="00C81DB2"/>
    <w:rPr>
      <w:rFonts w:cs="Courier New"/>
    </w:rPr>
  </w:style>
  <w:style w:type="character" w:customStyle="1" w:styleId="ListLabel11">
    <w:name w:val="ListLabel 11"/>
    <w:qFormat/>
    <w:rsid w:val="00C81DB2"/>
    <w:rPr>
      <w:rFonts w:cs="Courier New"/>
    </w:rPr>
  </w:style>
  <w:style w:type="character" w:customStyle="1" w:styleId="ListLabel12">
    <w:name w:val="ListLabel 12"/>
    <w:qFormat/>
    <w:rsid w:val="00C81DB2"/>
    <w:rPr>
      <w:rFonts w:cs="Courier New"/>
    </w:rPr>
  </w:style>
  <w:style w:type="character" w:customStyle="1" w:styleId="ListLabel13">
    <w:name w:val="ListLabel 13"/>
    <w:qFormat/>
    <w:rsid w:val="00C81DB2"/>
    <w:rPr>
      <w:vertAlign w:val="superscript"/>
    </w:rPr>
  </w:style>
  <w:style w:type="character" w:customStyle="1" w:styleId="ListLabel14">
    <w:name w:val="ListLabel 14"/>
    <w:qFormat/>
    <w:rsid w:val="00C81DB2"/>
    <w:rPr>
      <w:rFonts w:cs="Courier New"/>
    </w:rPr>
  </w:style>
  <w:style w:type="character" w:customStyle="1" w:styleId="ListLabel15">
    <w:name w:val="ListLabel 15"/>
    <w:qFormat/>
    <w:rsid w:val="00C81DB2"/>
    <w:rPr>
      <w:rFonts w:cs="Courier New"/>
    </w:rPr>
  </w:style>
  <w:style w:type="character" w:customStyle="1" w:styleId="ListLabel16">
    <w:name w:val="ListLabel 16"/>
    <w:qFormat/>
    <w:rsid w:val="00C81DB2"/>
    <w:rPr>
      <w:rFonts w:cs="Courier New"/>
    </w:rPr>
  </w:style>
  <w:style w:type="character" w:customStyle="1" w:styleId="ListLabel17">
    <w:name w:val="ListLabel 17"/>
    <w:qFormat/>
    <w:rsid w:val="00C81DB2"/>
    <w:rPr>
      <w:b w:val="0"/>
      <w:i w:val="0"/>
      <w:position w:val="0"/>
      <w:sz w:val="20"/>
      <w:vertAlign w:val="baseline"/>
    </w:rPr>
  </w:style>
  <w:style w:type="character" w:customStyle="1" w:styleId="ListLabel18">
    <w:name w:val="ListLabel 18"/>
    <w:qFormat/>
    <w:rsid w:val="00C81DB2"/>
    <w:rPr>
      <w:caps w:val="0"/>
      <w:smallCaps w:val="0"/>
      <w:strike w:val="0"/>
      <w:dstrike w:val="0"/>
      <w:vanish w:val="0"/>
      <w:sz w:val="18"/>
      <w:vertAlign w:val="superscript"/>
    </w:rPr>
  </w:style>
  <w:style w:type="character" w:customStyle="1" w:styleId="ListLabel19">
    <w:name w:val="ListLabel 19"/>
    <w:qFormat/>
    <w:rsid w:val="00C81DB2"/>
    <w:rPr>
      <w:vertAlign w:val="superscript"/>
    </w:rPr>
  </w:style>
  <w:style w:type="character" w:customStyle="1" w:styleId="ListLabel20">
    <w:name w:val="ListLabel 20"/>
    <w:qFormat/>
    <w:rsid w:val="00C81DB2"/>
    <w:rPr>
      <w:rFonts w:cs="Courier New"/>
    </w:rPr>
  </w:style>
  <w:style w:type="character" w:customStyle="1" w:styleId="ListLabel21">
    <w:name w:val="ListLabel 21"/>
    <w:qFormat/>
    <w:rsid w:val="00C81DB2"/>
    <w:rPr>
      <w:rFonts w:cs="Courier New"/>
    </w:rPr>
  </w:style>
  <w:style w:type="character" w:customStyle="1" w:styleId="ListLabel22">
    <w:name w:val="ListLabel 22"/>
    <w:qFormat/>
    <w:rsid w:val="00C81DB2"/>
    <w:rPr>
      <w:rFonts w:cs="Courier New"/>
    </w:rPr>
  </w:style>
  <w:style w:type="character" w:customStyle="1" w:styleId="ListLabel23">
    <w:name w:val="ListLabel 23"/>
    <w:qFormat/>
    <w:rsid w:val="00C81DB2"/>
    <w:rPr>
      <w:b w:val="0"/>
      <w:i w:val="0"/>
      <w:position w:val="0"/>
      <w:sz w:val="20"/>
      <w:vertAlign w:val="baseline"/>
    </w:rPr>
  </w:style>
  <w:style w:type="character" w:customStyle="1" w:styleId="ListLabel24">
    <w:name w:val="ListLabel 24"/>
    <w:qFormat/>
    <w:rsid w:val="00C81DB2"/>
    <w:rPr>
      <w:vertAlign w:val="superscript"/>
    </w:rPr>
  </w:style>
  <w:style w:type="character" w:customStyle="1" w:styleId="ListLabel25">
    <w:name w:val="ListLabel 25"/>
    <w:qFormat/>
    <w:rsid w:val="00C81DB2"/>
    <w:rPr>
      <w:b w:val="0"/>
      <w:i w:val="0"/>
      <w:position w:val="0"/>
      <w:sz w:val="20"/>
      <w:vertAlign w:val="baseline"/>
    </w:rPr>
  </w:style>
  <w:style w:type="character" w:customStyle="1" w:styleId="ListLabel26">
    <w:name w:val="ListLabel 26"/>
    <w:qFormat/>
    <w:rsid w:val="00C81DB2"/>
    <w:rPr>
      <w:b w:val="0"/>
      <w:i w:val="0"/>
      <w:position w:val="0"/>
      <w:sz w:val="20"/>
      <w:vertAlign w:val="baseline"/>
    </w:rPr>
  </w:style>
  <w:style w:type="character" w:customStyle="1" w:styleId="ListLabel27">
    <w:name w:val="ListLabel 27"/>
    <w:qFormat/>
    <w:rsid w:val="00C81DB2"/>
    <w:rPr>
      <w:b w:val="0"/>
      <w:i w:val="0"/>
      <w:position w:val="0"/>
      <w:sz w:val="20"/>
      <w:vertAlign w:val="baseline"/>
    </w:rPr>
  </w:style>
  <w:style w:type="character" w:customStyle="1" w:styleId="ListLabel28">
    <w:name w:val="ListLabel 28"/>
    <w:qFormat/>
    <w:rsid w:val="00C81DB2"/>
    <w:rPr>
      <w:b w:val="0"/>
      <w:i w:val="0"/>
      <w:position w:val="0"/>
      <w:sz w:val="20"/>
      <w:vertAlign w:val="baseline"/>
    </w:rPr>
  </w:style>
  <w:style w:type="character" w:customStyle="1" w:styleId="ListLabel29">
    <w:name w:val="ListLabel 29"/>
    <w:qFormat/>
    <w:rsid w:val="00C81DB2"/>
    <w:rPr>
      <w:b w:val="0"/>
      <w:i w:val="0"/>
      <w:position w:val="0"/>
      <w:sz w:val="20"/>
      <w:vertAlign w:val="baseline"/>
    </w:rPr>
  </w:style>
  <w:style w:type="character" w:customStyle="1" w:styleId="ListLabel30">
    <w:name w:val="ListLabel 30"/>
    <w:qFormat/>
    <w:rsid w:val="00C81DB2"/>
    <w:rPr>
      <w:rFonts w:cs="Courier New"/>
    </w:rPr>
  </w:style>
  <w:style w:type="character" w:customStyle="1" w:styleId="ListLabel31">
    <w:name w:val="ListLabel 31"/>
    <w:qFormat/>
    <w:rsid w:val="00C81DB2"/>
    <w:rPr>
      <w:rFonts w:cs="Courier New"/>
    </w:rPr>
  </w:style>
  <w:style w:type="character" w:customStyle="1" w:styleId="ListLabel32">
    <w:name w:val="ListLabel 32"/>
    <w:qFormat/>
    <w:rsid w:val="00C81DB2"/>
    <w:rPr>
      <w:rFonts w:cs="Courier New"/>
    </w:rPr>
  </w:style>
  <w:style w:type="character" w:customStyle="1" w:styleId="ListLabel33">
    <w:name w:val="ListLabel 33"/>
    <w:qFormat/>
    <w:rsid w:val="00C81DB2"/>
    <w:rPr>
      <w:rFonts w:cs="Courier New"/>
    </w:rPr>
  </w:style>
  <w:style w:type="character" w:customStyle="1" w:styleId="ListLabel34">
    <w:name w:val="ListLabel 34"/>
    <w:qFormat/>
    <w:rsid w:val="00C81DB2"/>
    <w:rPr>
      <w:rFonts w:cs="Courier New"/>
    </w:rPr>
  </w:style>
  <w:style w:type="character" w:customStyle="1" w:styleId="ListLabel35">
    <w:name w:val="ListLabel 35"/>
    <w:qFormat/>
    <w:rsid w:val="00C81DB2"/>
    <w:rPr>
      <w:rFonts w:cs="Courier New"/>
    </w:rPr>
  </w:style>
  <w:style w:type="character" w:customStyle="1" w:styleId="ListLabel36">
    <w:name w:val="ListLabel 36"/>
    <w:qFormat/>
    <w:rsid w:val="00C81DB2"/>
    <w:rPr>
      <w:rFonts w:cs="Courier New"/>
    </w:rPr>
  </w:style>
  <w:style w:type="character" w:customStyle="1" w:styleId="ListLabel37">
    <w:name w:val="ListLabel 37"/>
    <w:qFormat/>
    <w:rsid w:val="00C81DB2"/>
    <w:rPr>
      <w:rFonts w:cs="Courier New"/>
    </w:rPr>
  </w:style>
  <w:style w:type="character" w:customStyle="1" w:styleId="ListLabel38">
    <w:name w:val="ListLabel 38"/>
    <w:qFormat/>
    <w:rsid w:val="00C81DB2"/>
    <w:rPr>
      <w:rFonts w:cs="Courier New"/>
    </w:rPr>
  </w:style>
  <w:style w:type="character" w:customStyle="1" w:styleId="ListLabel39">
    <w:name w:val="ListLabel 39"/>
    <w:qFormat/>
    <w:rsid w:val="00C81DB2"/>
    <w:rPr>
      <w:rFonts w:cs="Courier New"/>
    </w:rPr>
  </w:style>
  <w:style w:type="character" w:customStyle="1" w:styleId="ListLabel40">
    <w:name w:val="ListLabel 40"/>
    <w:qFormat/>
    <w:rsid w:val="00C81DB2"/>
    <w:rPr>
      <w:rFonts w:cs="Courier New"/>
    </w:rPr>
  </w:style>
  <w:style w:type="character" w:customStyle="1" w:styleId="ListLabel41">
    <w:name w:val="ListLabel 41"/>
    <w:qFormat/>
    <w:rsid w:val="00C81DB2"/>
    <w:rPr>
      <w:rFonts w:cs="Courier New"/>
    </w:rPr>
  </w:style>
  <w:style w:type="character" w:customStyle="1" w:styleId="ListLabel42">
    <w:name w:val="ListLabel 42"/>
    <w:qFormat/>
    <w:rsid w:val="00C81DB2"/>
    <w:rPr>
      <w:rFonts w:cs="Courier New"/>
    </w:rPr>
  </w:style>
  <w:style w:type="character" w:customStyle="1" w:styleId="ListLabel43">
    <w:name w:val="ListLabel 43"/>
    <w:qFormat/>
    <w:rsid w:val="00C81DB2"/>
    <w:rPr>
      <w:rFonts w:cs="Courier New"/>
    </w:rPr>
  </w:style>
  <w:style w:type="character" w:customStyle="1" w:styleId="ListLabel44">
    <w:name w:val="ListLabel 44"/>
    <w:qFormat/>
    <w:rsid w:val="00C81DB2"/>
    <w:rPr>
      <w:rFonts w:cs="Courier New"/>
    </w:rPr>
  </w:style>
  <w:style w:type="character" w:customStyle="1" w:styleId="ListLabel45">
    <w:name w:val="ListLabel 45"/>
    <w:qFormat/>
    <w:rsid w:val="00C81DB2"/>
    <w:rPr>
      <w:b w:val="0"/>
      <w:i w:val="0"/>
      <w:position w:val="0"/>
      <w:sz w:val="20"/>
      <w:vertAlign w:val="baseline"/>
    </w:rPr>
  </w:style>
  <w:style w:type="character" w:customStyle="1" w:styleId="ListLabel46">
    <w:name w:val="ListLabel 46"/>
    <w:qFormat/>
    <w:rsid w:val="00C81DB2"/>
    <w:rPr>
      <w:b w:val="0"/>
      <w:i w:val="0"/>
      <w:position w:val="0"/>
      <w:sz w:val="20"/>
      <w:vertAlign w:val="baseline"/>
    </w:rPr>
  </w:style>
  <w:style w:type="character" w:customStyle="1" w:styleId="ListLabel47">
    <w:name w:val="ListLabel 47"/>
    <w:qFormat/>
    <w:rsid w:val="00C81DB2"/>
  </w:style>
  <w:style w:type="character" w:customStyle="1" w:styleId="ListLabel48">
    <w:name w:val="ListLabel 48"/>
    <w:qFormat/>
    <w:rsid w:val="00C81DB2"/>
  </w:style>
  <w:style w:type="character" w:customStyle="1" w:styleId="affff7">
    <w:name w:val="Нумерация строк"/>
    <w:rsid w:val="00C81DB2"/>
  </w:style>
  <w:style w:type="character" w:customStyle="1" w:styleId="ListLabel49">
    <w:name w:val="ListLabel 49"/>
    <w:qFormat/>
    <w:rsid w:val="00C81DB2"/>
    <w:rPr>
      <w:b w:val="0"/>
      <w:i w:val="0"/>
      <w:position w:val="0"/>
      <w:sz w:val="20"/>
      <w:vertAlign w:val="baseline"/>
    </w:rPr>
  </w:style>
  <w:style w:type="character" w:customStyle="1" w:styleId="ListLabel50">
    <w:name w:val="ListLabel 50"/>
    <w:qFormat/>
    <w:rsid w:val="00C81DB2"/>
    <w:rPr>
      <w:rFonts w:cs="Symbol"/>
    </w:rPr>
  </w:style>
  <w:style w:type="character" w:customStyle="1" w:styleId="ListLabel51">
    <w:name w:val="ListLabel 51"/>
    <w:qFormat/>
    <w:rsid w:val="00C81DB2"/>
    <w:rPr>
      <w:rFonts w:cs="Courier New"/>
    </w:rPr>
  </w:style>
  <w:style w:type="character" w:customStyle="1" w:styleId="ListLabel52">
    <w:name w:val="ListLabel 52"/>
    <w:qFormat/>
    <w:rsid w:val="00C81DB2"/>
    <w:rPr>
      <w:rFonts w:cs="Wingdings"/>
    </w:rPr>
  </w:style>
  <w:style w:type="character" w:customStyle="1" w:styleId="ListLabel53">
    <w:name w:val="ListLabel 53"/>
    <w:qFormat/>
    <w:rsid w:val="00C81DB2"/>
    <w:rPr>
      <w:rFonts w:cs="Symbol"/>
    </w:rPr>
  </w:style>
  <w:style w:type="character" w:customStyle="1" w:styleId="ListLabel54">
    <w:name w:val="ListLabel 54"/>
    <w:qFormat/>
    <w:rsid w:val="00C81DB2"/>
    <w:rPr>
      <w:rFonts w:cs="Courier New"/>
    </w:rPr>
  </w:style>
  <w:style w:type="character" w:customStyle="1" w:styleId="ListLabel55">
    <w:name w:val="ListLabel 55"/>
    <w:qFormat/>
    <w:rsid w:val="00C81DB2"/>
    <w:rPr>
      <w:rFonts w:cs="Wingdings"/>
    </w:rPr>
  </w:style>
  <w:style w:type="character" w:customStyle="1" w:styleId="ListLabel56">
    <w:name w:val="ListLabel 56"/>
    <w:qFormat/>
    <w:rsid w:val="00C81DB2"/>
    <w:rPr>
      <w:rFonts w:cs="Symbol"/>
    </w:rPr>
  </w:style>
  <w:style w:type="character" w:customStyle="1" w:styleId="ListLabel57">
    <w:name w:val="ListLabel 57"/>
    <w:qFormat/>
    <w:rsid w:val="00C81DB2"/>
    <w:rPr>
      <w:rFonts w:cs="Courier New"/>
    </w:rPr>
  </w:style>
  <w:style w:type="character" w:customStyle="1" w:styleId="ListLabel58">
    <w:name w:val="ListLabel 58"/>
    <w:qFormat/>
    <w:rsid w:val="00C81DB2"/>
    <w:rPr>
      <w:rFonts w:cs="Wingdings"/>
    </w:rPr>
  </w:style>
  <w:style w:type="character" w:customStyle="1" w:styleId="ListLabel59">
    <w:name w:val="ListLabel 59"/>
    <w:qFormat/>
    <w:rsid w:val="00C81DB2"/>
  </w:style>
  <w:style w:type="character" w:customStyle="1" w:styleId="ListLabel60">
    <w:name w:val="ListLabel 60"/>
    <w:qFormat/>
    <w:rsid w:val="00C81DB2"/>
  </w:style>
  <w:style w:type="paragraph" w:styleId="affff8">
    <w:name w:val="List"/>
    <w:basedOn w:val="affb"/>
    <w:rsid w:val="00C81DB2"/>
    <w:pPr>
      <w:spacing w:after="120" w:line="340" w:lineRule="atLeast"/>
      <w:ind w:firstLine="0"/>
    </w:pPr>
    <w:rPr>
      <w:rFonts w:ascii="Palatino Linotype" w:eastAsia="SimSun" w:hAnsi="Palatino Linotype" w:cs="Arial"/>
      <w:color w:val="000000"/>
      <w:sz w:val="24"/>
      <w:lang w:val="en-US" w:eastAsia="de-DE"/>
    </w:rPr>
  </w:style>
  <w:style w:type="paragraph" w:styleId="1c">
    <w:name w:val="index 1"/>
    <w:basedOn w:val="a0"/>
    <w:next w:val="a0"/>
    <w:autoRedefine/>
    <w:uiPriority w:val="99"/>
    <w:semiHidden/>
    <w:unhideWhenUsed/>
    <w:rsid w:val="00C81DB2"/>
    <w:pPr>
      <w:ind w:left="240" w:hanging="240"/>
    </w:pPr>
  </w:style>
  <w:style w:type="paragraph" w:styleId="affff9">
    <w:name w:val="index heading"/>
    <w:basedOn w:val="a0"/>
    <w:qFormat/>
    <w:rsid w:val="00C81DB2"/>
    <w:pPr>
      <w:suppressLineNumbers/>
      <w:spacing w:line="260" w:lineRule="atLeast"/>
    </w:pPr>
    <w:rPr>
      <w:rFonts w:ascii="Palatino Linotype" w:eastAsia="SimSun" w:hAnsi="Palatino Linotype" w:cs="Arial"/>
      <w:color w:val="000000"/>
      <w:sz w:val="20"/>
      <w:szCs w:val="20"/>
      <w:lang w:val="en-US" w:eastAsia="zh-CN"/>
    </w:rPr>
  </w:style>
  <w:style w:type="paragraph" w:customStyle="1" w:styleId="MDPI11articletype">
    <w:name w:val="MDPI_1.1_article_type"/>
    <w:next w:val="a0"/>
    <w:qFormat/>
    <w:rsid w:val="00C81DB2"/>
    <w:pPr>
      <w:snapToGrid w:val="0"/>
      <w:spacing w:before="240" w:after="0" w:line="240" w:lineRule="auto"/>
    </w:pPr>
    <w:rPr>
      <w:rFonts w:ascii="Palatino Linotype" w:eastAsia="Times New Roman" w:hAnsi="Palatino Linotype" w:cs="Times New Roman"/>
      <w:i/>
      <w:color w:val="000000"/>
      <w:sz w:val="20"/>
      <w:lang w:val="en-US" w:eastAsia="de-DE" w:bidi="en-US"/>
    </w:rPr>
  </w:style>
  <w:style w:type="paragraph" w:customStyle="1" w:styleId="MDPI12title">
    <w:name w:val="MDPI_1.2_title"/>
    <w:next w:val="a0"/>
    <w:qFormat/>
    <w:rsid w:val="00C81DB2"/>
    <w:pPr>
      <w:snapToGrid w:val="0"/>
      <w:spacing w:after="240" w:line="240" w:lineRule="atLeast"/>
    </w:pPr>
    <w:rPr>
      <w:rFonts w:ascii="Palatino Linotype" w:eastAsia="Times New Roman" w:hAnsi="Palatino Linotype" w:cs="Times New Roman"/>
      <w:b/>
      <w:color w:val="000000"/>
      <w:sz w:val="36"/>
      <w:szCs w:val="20"/>
      <w:lang w:val="en-US" w:eastAsia="de-DE" w:bidi="en-US"/>
    </w:rPr>
  </w:style>
  <w:style w:type="paragraph" w:customStyle="1" w:styleId="MDPI13authornames">
    <w:name w:val="MDPI_1.3_authornames"/>
    <w:next w:val="a0"/>
    <w:qFormat/>
    <w:rsid w:val="00C81DB2"/>
    <w:pPr>
      <w:snapToGrid w:val="0"/>
      <w:spacing w:after="360" w:line="260" w:lineRule="atLeast"/>
    </w:pPr>
    <w:rPr>
      <w:rFonts w:ascii="Palatino Linotype" w:eastAsia="Times New Roman" w:hAnsi="Palatino Linotype" w:cs="Times New Roman"/>
      <w:b/>
      <w:color w:val="000000"/>
      <w:sz w:val="20"/>
      <w:lang w:val="en-US" w:eastAsia="de-DE" w:bidi="en-US"/>
    </w:rPr>
  </w:style>
  <w:style w:type="paragraph" w:customStyle="1" w:styleId="MDPI14history">
    <w:name w:val="MDPI_1.4_history"/>
    <w:basedOn w:val="a0"/>
    <w:next w:val="a0"/>
    <w:qFormat/>
    <w:rsid w:val="00C81DB2"/>
    <w:pPr>
      <w:snapToGrid w:val="0"/>
      <w:spacing w:line="240" w:lineRule="atLeast"/>
      <w:ind w:right="113"/>
    </w:pPr>
    <w:rPr>
      <w:rFonts w:ascii="Palatino Linotype" w:hAnsi="Palatino Linotype"/>
      <w:color w:val="000000"/>
      <w:sz w:val="14"/>
      <w:szCs w:val="20"/>
      <w:lang w:val="en-US" w:eastAsia="de-DE" w:bidi="en-US"/>
    </w:rPr>
  </w:style>
  <w:style w:type="paragraph" w:customStyle="1" w:styleId="MDPI16affiliation">
    <w:name w:val="MDPI_1.6_affiliation"/>
    <w:qFormat/>
    <w:rsid w:val="00C81DB2"/>
    <w:pPr>
      <w:snapToGrid w:val="0"/>
      <w:spacing w:after="0" w:line="200" w:lineRule="atLeast"/>
      <w:ind w:left="2806" w:hanging="198"/>
    </w:pPr>
    <w:rPr>
      <w:rFonts w:ascii="Palatino Linotype" w:eastAsia="Times New Roman" w:hAnsi="Palatino Linotype" w:cs="Times New Roman"/>
      <w:color w:val="000000"/>
      <w:sz w:val="16"/>
      <w:szCs w:val="18"/>
      <w:lang w:val="en-US" w:eastAsia="de-DE" w:bidi="en-US"/>
    </w:rPr>
  </w:style>
  <w:style w:type="paragraph" w:customStyle="1" w:styleId="MDPI17abstract">
    <w:name w:val="MDPI_1.7_abstract"/>
    <w:next w:val="a0"/>
    <w:qFormat/>
    <w:rsid w:val="00C81DB2"/>
    <w:pPr>
      <w:snapToGrid w:val="0"/>
      <w:spacing w:before="240" w:after="0" w:line="260" w:lineRule="atLeast"/>
      <w:ind w:left="2608"/>
      <w:jc w:val="both"/>
    </w:pPr>
    <w:rPr>
      <w:rFonts w:ascii="Palatino Linotype" w:eastAsia="Times New Roman" w:hAnsi="Palatino Linotype" w:cs="Times New Roman"/>
      <w:color w:val="000000"/>
      <w:sz w:val="18"/>
      <w:lang w:val="en-US" w:eastAsia="de-DE" w:bidi="en-US"/>
    </w:rPr>
  </w:style>
  <w:style w:type="paragraph" w:customStyle="1" w:styleId="MDPI18keywords">
    <w:name w:val="MDPI_1.8_keywords"/>
    <w:next w:val="a0"/>
    <w:qFormat/>
    <w:rsid w:val="00C81DB2"/>
    <w:pPr>
      <w:snapToGrid w:val="0"/>
      <w:spacing w:before="240" w:after="0" w:line="260" w:lineRule="atLeast"/>
      <w:ind w:left="2608"/>
      <w:jc w:val="both"/>
    </w:pPr>
    <w:rPr>
      <w:rFonts w:ascii="Palatino Linotype" w:eastAsia="Times New Roman" w:hAnsi="Palatino Linotype" w:cs="Times New Roman"/>
      <w:color w:val="000000"/>
      <w:sz w:val="18"/>
      <w:lang w:val="en-US" w:eastAsia="de-DE" w:bidi="en-US"/>
    </w:rPr>
  </w:style>
  <w:style w:type="paragraph" w:customStyle="1" w:styleId="MDPI19line">
    <w:name w:val="MDPI_1.9_line"/>
    <w:qFormat/>
    <w:rsid w:val="00C81DB2"/>
    <w:pPr>
      <w:pBdr>
        <w:bottom w:val="single" w:sz="6" w:space="1" w:color="000000"/>
      </w:pBdr>
      <w:snapToGrid w:val="0"/>
      <w:spacing w:after="480" w:line="260" w:lineRule="atLeast"/>
      <w:ind w:left="2608"/>
      <w:jc w:val="both"/>
    </w:pPr>
    <w:rPr>
      <w:rFonts w:ascii="Palatino Linotype" w:eastAsia="Times New Roman" w:hAnsi="Palatino Linotype" w:cs="Cordia New"/>
      <w:color w:val="000000"/>
      <w:sz w:val="20"/>
      <w:szCs w:val="24"/>
      <w:lang w:val="en-US" w:eastAsia="de-DE" w:bidi="en-US"/>
    </w:rPr>
  </w:style>
  <w:style w:type="paragraph" w:customStyle="1" w:styleId="MDPIheaderjournallogo">
    <w:name w:val="MDPI_header_journal_logo"/>
    <w:qFormat/>
    <w:rsid w:val="00C81DB2"/>
    <w:pPr>
      <w:snapToGrid w:val="0"/>
      <w:spacing w:after="0" w:line="260" w:lineRule="atLeast"/>
      <w:jc w:val="both"/>
    </w:pPr>
    <w:rPr>
      <w:rFonts w:ascii="Palatino Linotype" w:eastAsia="Times New Roman" w:hAnsi="Palatino Linotype" w:cs="Times New Roman"/>
      <w:i/>
      <w:color w:val="000000"/>
      <w:sz w:val="24"/>
      <w:lang w:val="en-US" w:eastAsia="de-CH"/>
    </w:rPr>
  </w:style>
  <w:style w:type="paragraph" w:customStyle="1" w:styleId="MDPI32textnoindent">
    <w:name w:val="MDPI_3.2_text_no_indent"/>
    <w:basedOn w:val="MDPI31text"/>
    <w:qFormat/>
    <w:rsid w:val="00C81DB2"/>
    <w:pPr>
      <w:ind w:firstLine="0"/>
    </w:pPr>
  </w:style>
  <w:style w:type="paragraph" w:customStyle="1" w:styleId="MDPI31text">
    <w:name w:val="MDPI_3.1_text"/>
    <w:qFormat/>
    <w:rsid w:val="00C81DB2"/>
    <w:pPr>
      <w:snapToGrid w:val="0"/>
      <w:spacing w:after="0" w:line="228" w:lineRule="auto"/>
      <w:ind w:left="2608" w:firstLine="425"/>
      <w:jc w:val="both"/>
    </w:pPr>
    <w:rPr>
      <w:rFonts w:ascii="Palatino Linotype" w:eastAsia="Times New Roman" w:hAnsi="Palatino Linotype" w:cs="Times New Roman"/>
      <w:color w:val="000000"/>
      <w:sz w:val="20"/>
      <w:lang w:val="en-US" w:eastAsia="de-DE" w:bidi="en-US"/>
    </w:rPr>
  </w:style>
  <w:style w:type="paragraph" w:customStyle="1" w:styleId="MDPI33textspaceafter">
    <w:name w:val="MDPI_3.3_text_space_after"/>
    <w:qFormat/>
    <w:rsid w:val="00C81DB2"/>
    <w:pPr>
      <w:snapToGrid w:val="0"/>
      <w:spacing w:after="240" w:line="228" w:lineRule="auto"/>
      <w:ind w:left="2608"/>
      <w:jc w:val="both"/>
    </w:pPr>
    <w:rPr>
      <w:rFonts w:ascii="Palatino Linotype" w:eastAsia="Times New Roman" w:hAnsi="Palatino Linotype" w:cs="Times New Roman"/>
      <w:color w:val="000000"/>
      <w:sz w:val="20"/>
      <w:lang w:val="en-US" w:eastAsia="de-DE" w:bidi="en-US"/>
    </w:rPr>
  </w:style>
  <w:style w:type="paragraph" w:customStyle="1" w:styleId="MDPI34textspacebefore">
    <w:name w:val="MDPI_3.4_text_space_before"/>
    <w:qFormat/>
    <w:rsid w:val="00C81DB2"/>
    <w:pPr>
      <w:snapToGrid w:val="0"/>
      <w:spacing w:before="240" w:after="0" w:line="228" w:lineRule="auto"/>
      <w:ind w:left="2608"/>
      <w:jc w:val="both"/>
    </w:pPr>
    <w:rPr>
      <w:rFonts w:ascii="Palatino Linotype" w:eastAsia="Times New Roman" w:hAnsi="Palatino Linotype" w:cs="Times New Roman"/>
      <w:color w:val="000000"/>
      <w:sz w:val="20"/>
      <w:lang w:val="en-US" w:eastAsia="de-DE" w:bidi="en-US"/>
    </w:rPr>
  </w:style>
  <w:style w:type="paragraph" w:customStyle="1" w:styleId="MDPI35textbeforelist">
    <w:name w:val="MDPI_3.5_text_before_list"/>
    <w:qFormat/>
    <w:rsid w:val="00C81DB2"/>
    <w:pPr>
      <w:snapToGrid w:val="0"/>
      <w:spacing w:after="0" w:line="228" w:lineRule="auto"/>
      <w:ind w:left="2608" w:firstLine="425"/>
      <w:jc w:val="both"/>
    </w:pPr>
    <w:rPr>
      <w:rFonts w:ascii="Palatino Linotype" w:eastAsia="Times New Roman" w:hAnsi="Palatino Linotype" w:cs="Times New Roman"/>
      <w:color w:val="000000"/>
      <w:sz w:val="20"/>
      <w:lang w:val="en-US" w:eastAsia="de-DE" w:bidi="en-US"/>
    </w:rPr>
  </w:style>
  <w:style w:type="paragraph" w:customStyle="1" w:styleId="MDPI36textafterlist">
    <w:name w:val="MDPI_3.6_text_after_list"/>
    <w:qFormat/>
    <w:rsid w:val="00C81DB2"/>
    <w:pPr>
      <w:snapToGrid w:val="0"/>
      <w:spacing w:before="120" w:after="0" w:line="228" w:lineRule="auto"/>
      <w:ind w:left="2608"/>
      <w:jc w:val="both"/>
    </w:pPr>
    <w:rPr>
      <w:rFonts w:ascii="Palatino Linotype" w:eastAsia="Times New Roman" w:hAnsi="Palatino Linotype" w:cs="Times New Roman"/>
      <w:color w:val="000000"/>
      <w:sz w:val="20"/>
      <w:lang w:val="en-US" w:eastAsia="de-DE" w:bidi="en-US"/>
    </w:rPr>
  </w:style>
  <w:style w:type="paragraph" w:customStyle="1" w:styleId="MDPI37itemize">
    <w:name w:val="MDPI_3.7_itemize"/>
    <w:qFormat/>
    <w:rsid w:val="00C81DB2"/>
    <w:pPr>
      <w:snapToGrid w:val="0"/>
      <w:spacing w:after="0" w:line="228" w:lineRule="auto"/>
      <w:jc w:val="both"/>
    </w:pPr>
    <w:rPr>
      <w:rFonts w:ascii="Palatino Linotype" w:eastAsia="Times New Roman" w:hAnsi="Palatino Linotype" w:cs="Times New Roman"/>
      <w:color w:val="000000"/>
      <w:sz w:val="20"/>
      <w:lang w:val="en-US" w:eastAsia="de-DE" w:bidi="en-US"/>
    </w:rPr>
  </w:style>
  <w:style w:type="paragraph" w:customStyle="1" w:styleId="MDPI38bullet">
    <w:name w:val="MDPI_3.8_bullet"/>
    <w:qFormat/>
    <w:rsid w:val="00C81DB2"/>
    <w:pPr>
      <w:snapToGrid w:val="0"/>
      <w:spacing w:after="0" w:line="228" w:lineRule="auto"/>
      <w:jc w:val="both"/>
    </w:pPr>
    <w:rPr>
      <w:rFonts w:ascii="Palatino Linotype" w:eastAsia="Times New Roman" w:hAnsi="Palatino Linotype" w:cs="Times New Roman"/>
      <w:color w:val="000000"/>
      <w:sz w:val="20"/>
      <w:lang w:val="en-US" w:eastAsia="de-DE" w:bidi="en-US"/>
    </w:rPr>
  </w:style>
  <w:style w:type="paragraph" w:customStyle="1" w:styleId="MDPI39equation">
    <w:name w:val="MDPI_3.9_equation"/>
    <w:qFormat/>
    <w:rsid w:val="00C81DB2"/>
    <w:pPr>
      <w:snapToGrid w:val="0"/>
      <w:spacing w:before="120" w:after="120" w:line="260" w:lineRule="atLeast"/>
      <w:ind w:left="709"/>
      <w:jc w:val="center"/>
    </w:pPr>
    <w:rPr>
      <w:rFonts w:ascii="Palatino Linotype" w:eastAsia="Times New Roman" w:hAnsi="Palatino Linotype" w:cs="Times New Roman"/>
      <w:color w:val="000000"/>
      <w:sz w:val="20"/>
      <w:lang w:val="en-US" w:eastAsia="de-DE" w:bidi="en-US"/>
    </w:rPr>
  </w:style>
  <w:style w:type="paragraph" w:customStyle="1" w:styleId="MDPI3aequationnumber">
    <w:name w:val="MDPI_3.a_equation_number"/>
    <w:qFormat/>
    <w:rsid w:val="00C81DB2"/>
    <w:pPr>
      <w:spacing w:before="120" w:after="120" w:line="240" w:lineRule="auto"/>
      <w:jc w:val="right"/>
    </w:pPr>
    <w:rPr>
      <w:rFonts w:ascii="Palatino Linotype" w:eastAsia="Times New Roman" w:hAnsi="Palatino Linotype" w:cs="Times New Roman"/>
      <w:color w:val="000000"/>
      <w:sz w:val="20"/>
      <w:lang w:val="en-US" w:eastAsia="de-DE" w:bidi="en-US"/>
    </w:rPr>
  </w:style>
  <w:style w:type="paragraph" w:customStyle="1" w:styleId="MDPI41tablecaption">
    <w:name w:val="MDPI_4.1_table_caption"/>
    <w:qFormat/>
    <w:rsid w:val="00C81DB2"/>
    <w:pPr>
      <w:snapToGrid w:val="0"/>
      <w:spacing w:before="240" w:after="120" w:line="228" w:lineRule="auto"/>
      <w:ind w:left="2608"/>
      <w:jc w:val="both"/>
    </w:pPr>
    <w:rPr>
      <w:rFonts w:ascii="Palatino Linotype" w:eastAsia="Times New Roman" w:hAnsi="Palatino Linotype" w:cs="Cordia New"/>
      <w:color w:val="000000"/>
      <w:sz w:val="18"/>
      <w:lang w:val="en-US" w:eastAsia="de-DE" w:bidi="en-US"/>
    </w:rPr>
  </w:style>
  <w:style w:type="paragraph" w:customStyle="1" w:styleId="MDPI42tablebody">
    <w:name w:val="MDPI_4.2_table_body"/>
    <w:qFormat/>
    <w:rsid w:val="00C81DB2"/>
    <w:pPr>
      <w:snapToGrid w:val="0"/>
      <w:spacing w:after="0" w:line="260" w:lineRule="atLeast"/>
      <w:jc w:val="center"/>
    </w:pPr>
    <w:rPr>
      <w:rFonts w:ascii="Palatino Linotype" w:eastAsia="Times New Roman" w:hAnsi="Palatino Linotype" w:cs="Times New Roman"/>
      <w:color w:val="000000"/>
      <w:sz w:val="20"/>
      <w:szCs w:val="20"/>
      <w:lang w:val="en-US" w:eastAsia="de-DE" w:bidi="en-US"/>
    </w:rPr>
  </w:style>
  <w:style w:type="paragraph" w:customStyle="1" w:styleId="MDPI43tablefooter">
    <w:name w:val="MDPI_4.3_table_footer"/>
    <w:next w:val="MDPI31text"/>
    <w:qFormat/>
    <w:rsid w:val="00C81DB2"/>
    <w:pPr>
      <w:snapToGrid w:val="0"/>
      <w:spacing w:after="0" w:line="228" w:lineRule="auto"/>
      <w:ind w:left="2608"/>
      <w:jc w:val="both"/>
    </w:pPr>
    <w:rPr>
      <w:rFonts w:ascii="Palatino Linotype" w:eastAsia="Times New Roman" w:hAnsi="Palatino Linotype" w:cs="Cordia New"/>
      <w:color w:val="000000"/>
      <w:sz w:val="18"/>
      <w:lang w:val="en-US" w:eastAsia="de-DE" w:bidi="en-US"/>
    </w:rPr>
  </w:style>
  <w:style w:type="paragraph" w:customStyle="1" w:styleId="MDPI51figurecaption">
    <w:name w:val="MDPI_5.1_figure_caption"/>
    <w:qFormat/>
    <w:rsid w:val="00C81DB2"/>
    <w:pPr>
      <w:snapToGrid w:val="0"/>
      <w:spacing w:before="120" w:after="240" w:line="228" w:lineRule="auto"/>
      <w:ind w:left="2608"/>
      <w:jc w:val="both"/>
    </w:pPr>
    <w:rPr>
      <w:rFonts w:ascii="Palatino Linotype" w:eastAsia="Times New Roman" w:hAnsi="Palatino Linotype" w:cs="Times New Roman"/>
      <w:color w:val="000000"/>
      <w:sz w:val="18"/>
      <w:szCs w:val="20"/>
      <w:lang w:val="en-US" w:eastAsia="de-DE" w:bidi="en-US"/>
    </w:rPr>
  </w:style>
  <w:style w:type="paragraph" w:customStyle="1" w:styleId="MDPI52figure">
    <w:name w:val="MDPI_5.2_figure"/>
    <w:qFormat/>
    <w:rsid w:val="00C81DB2"/>
    <w:pPr>
      <w:snapToGrid w:val="0"/>
      <w:spacing w:before="240" w:after="120" w:line="240" w:lineRule="auto"/>
      <w:jc w:val="center"/>
    </w:pPr>
    <w:rPr>
      <w:rFonts w:ascii="Palatino Linotype" w:eastAsia="Times New Roman" w:hAnsi="Palatino Linotype" w:cs="Times New Roman"/>
      <w:color w:val="000000"/>
      <w:sz w:val="20"/>
      <w:szCs w:val="20"/>
      <w:lang w:val="en-US" w:eastAsia="de-DE" w:bidi="en-US"/>
    </w:rPr>
  </w:style>
  <w:style w:type="paragraph" w:customStyle="1" w:styleId="MDPI81theorem">
    <w:name w:val="MDPI_8.1_theorem"/>
    <w:qFormat/>
    <w:rsid w:val="00C81DB2"/>
    <w:pPr>
      <w:snapToGrid w:val="0"/>
      <w:spacing w:after="0" w:line="228" w:lineRule="auto"/>
      <w:ind w:left="2608"/>
      <w:jc w:val="both"/>
    </w:pPr>
    <w:rPr>
      <w:rFonts w:ascii="Palatino Linotype" w:eastAsia="Times New Roman" w:hAnsi="Palatino Linotype" w:cs="Times New Roman"/>
      <w:i/>
      <w:color w:val="000000"/>
      <w:sz w:val="20"/>
      <w:lang w:val="en-US" w:eastAsia="de-DE" w:bidi="en-US"/>
    </w:rPr>
  </w:style>
  <w:style w:type="paragraph" w:customStyle="1" w:styleId="MDPI82proof">
    <w:name w:val="MDPI_8.2_proof"/>
    <w:qFormat/>
    <w:rsid w:val="00C81DB2"/>
    <w:pPr>
      <w:snapToGrid w:val="0"/>
      <w:spacing w:after="0" w:line="228" w:lineRule="auto"/>
      <w:ind w:left="2608"/>
      <w:jc w:val="both"/>
    </w:pPr>
    <w:rPr>
      <w:rFonts w:ascii="Palatino Linotype" w:eastAsia="Times New Roman" w:hAnsi="Palatino Linotype" w:cs="Times New Roman"/>
      <w:color w:val="000000"/>
      <w:sz w:val="20"/>
      <w:lang w:val="en-US" w:eastAsia="de-DE" w:bidi="en-US"/>
    </w:rPr>
  </w:style>
  <w:style w:type="paragraph" w:customStyle="1" w:styleId="MDPIfooterfirstpage">
    <w:name w:val="MDPI_footer_firstpage"/>
    <w:qFormat/>
    <w:rsid w:val="00C81DB2"/>
    <w:pPr>
      <w:tabs>
        <w:tab w:val="right" w:pos="8845"/>
      </w:tabs>
      <w:spacing w:after="0" w:line="160" w:lineRule="exact"/>
    </w:pPr>
    <w:rPr>
      <w:rFonts w:ascii="Palatino Linotype" w:eastAsia="Times New Roman" w:hAnsi="Palatino Linotype" w:cs="Times New Roman"/>
      <w:color w:val="000000"/>
      <w:sz w:val="16"/>
      <w:szCs w:val="20"/>
      <w:lang w:val="en-US" w:eastAsia="de-DE"/>
    </w:rPr>
  </w:style>
  <w:style w:type="paragraph" w:customStyle="1" w:styleId="MDPI23heading3">
    <w:name w:val="MDPI_2.3_heading3"/>
    <w:qFormat/>
    <w:rsid w:val="00C81DB2"/>
    <w:pPr>
      <w:snapToGrid w:val="0"/>
      <w:spacing w:before="60" w:after="60" w:line="228" w:lineRule="auto"/>
      <w:ind w:left="2608"/>
      <w:outlineLvl w:val="2"/>
    </w:pPr>
    <w:rPr>
      <w:rFonts w:ascii="Palatino Linotype" w:eastAsia="Times New Roman" w:hAnsi="Palatino Linotype" w:cs="Times New Roman"/>
      <w:color w:val="000000"/>
      <w:sz w:val="20"/>
      <w:lang w:val="en-US" w:eastAsia="de-DE" w:bidi="en-US"/>
    </w:rPr>
  </w:style>
  <w:style w:type="paragraph" w:customStyle="1" w:styleId="MDPI21heading1">
    <w:name w:val="MDPI_2.1_heading1"/>
    <w:qFormat/>
    <w:rsid w:val="00C81DB2"/>
    <w:pPr>
      <w:snapToGrid w:val="0"/>
      <w:spacing w:before="240" w:after="60" w:line="228" w:lineRule="auto"/>
      <w:ind w:left="2608"/>
      <w:outlineLvl w:val="0"/>
    </w:pPr>
    <w:rPr>
      <w:rFonts w:ascii="Palatino Linotype" w:eastAsia="Times New Roman" w:hAnsi="Palatino Linotype" w:cs="Times New Roman"/>
      <w:b/>
      <w:color w:val="000000"/>
      <w:sz w:val="20"/>
      <w:lang w:val="en-US" w:eastAsia="de-DE" w:bidi="en-US"/>
    </w:rPr>
  </w:style>
  <w:style w:type="paragraph" w:customStyle="1" w:styleId="MDPI22heading2">
    <w:name w:val="MDPI_2.2_heading2"/>
    <w:qFormat/>
    <w:rsid w:val="00C81DB2"/>
    <w:pPr>
      <w:snapToGrid w:val="0"/>
      <w:spacing w:before="60" w:after="60" w:line="228" w:lineRule="auto"/>
      <w:ind w:left="2608"/>
      <w:outlineLvl w:val="1"/>
    </w:pPr>
    <w:rPr>
      <w:rFonts w:ascii="Palatino Linotype" w:eastAsia="Times New Roman" w:hAnsi="Palatino Linotype" w:cs="Times New Roman"/>
      <w:i/>
      <w:color w:val="000000"/>
      <w:sz w:val="20"/>
      <w:lang w:val="en-US" w:eastAsia="de-DE" w:bidi="en-US"/>
    </w:rPr>
  </w:style>
  <w:style w:type="paragraph" w:customStyle="1" w:styleId="MDPI71References">
    <w:name w:val="MDPI_7.1_References"/>
    <w:qFormat/>
    <w:rsid w:val="00C81DB2"/>
    <w:pPr>
      <w:snapToGrid w:val="0"/>
      <w:spacing w:after="0" w:line="228" w:lineRule="auto"/>
      <w:jc w:val="both"/>
    </w:pPr>
    <w:rPr>
      <w:rFonts w:ascii="Palatino Linotype" w:eastAsia="Times New Roman" w:hAnsi="Palatino Linotype" w:cs="Times New Roman"/>
      <w:color w:val="000000"/>
      <w:sz w:val="18"/>
      <w:szCs w:val="20"/>
      <w:lang w:val="en-US" w:eastAsia="de-DE" w:bidi="en-US"/>
    </w:rPr>
  </w:style>
  <w:style w:type="paragraph" w:customStyle="1" w:styleId="MDPI61Citation">
    <w:name w:val="MDPI_6.1_Citation"/>
    <w:qFormat/>
    <w:rsid w:val="00C81DB2"/>
    <w:pPr>
      <w:snapToGrid w:val="0"/>
      <w:spacing w:after="0" w:line="240" w:lineRule="atLeast"/>
      <w:ind w:right="113"/>
    </w:pPr>
    <w:rPr>
      <w:rFonts w:ascii="Palatino Linotype" w:eastAsia="SimSun" w:hAnsi="Palatino Linotype" w:cs="Cordia New"/>
      <w:sz w:val="14"/>
      <w:lang w:val="en-US" w:eastAsia="zh-CN"/>
    </w:rPr>
  </w:style>
  <w:style w:type="paragraph" w:customStyle="1" w:styleId="MDPI62BackMatter">
    <w:name w:val="MDPI_6.2_BackMatter"/>
    <w:qFormat/>
    <w:rsid w:val="00C81DB2"/>
    <w:pPr>
      <w:snapToGrid w:val="0"/>
      <w:spacing w:after="120" w:line="228" w:lineRule="auto"/>
      <w:ind w:left="2608"/>
      <w:jc w:val="both"/>
    </w:pPr>
    <w:rPr>
      <w:rFonts w:ascii="Palatino Linotype" w:eastAsia="Times New Roman" w:hAnsi="Palatino Linotype" w:cs="Times New Roman"/>
      <w:color w:val="000000"/>
      <w:sz w:val="18"/>
      <w:szCs w:val="20"/>
      <w:lang w:val="en-US" w:bidi="en-US"/>
    </w:rPr>
  </w:style>
  <w:style w:type="paragraph" w:customStyle="1" w:styleId="MDPI63Notes">
    <w:name w:val="MDPI_6.3_Notes"/>
    <w:qFormat/>
    <w:rsid w:val="00C81DB2"/>
    <w:pPr>
      <w:snapToGrid w:val="0"/>
      <w:spacing w:after="120" w:line="240" w:lineRule="atLeast"/>
      <w:ind w:right="113"/>
    </w:pPr>
    <w:rPr>
      <w:rFonts w:ascii="Palatino Linotype" w:eastAsia="SimSun" w:hAnsi="Palatino Linotype" w:cs="Times New Roman"/>
      <w:color w:val="000000"/>
      <w:sz w:val="14"/>
      <w:szCs w:val="20"/>
      <w:lang w:val="en-US" w:bidi="en-US"/>
    </w:rPr>
  </w:style>
  <w:style w:type="paragraph" w:customStyle="1" w:styleId="MDPI15academiceditor">
    <w:name w:val="MDPI_1.5_academic_editor"/>
    <w:qFormat/>
    <w:rsid w:val="00C81DB2"/>
    <w:pPr>
      <w:snapToGrid w:val="0"/>
      <w:spacing w:before="120" w:after="0" w:line="240" w:lineRule="atLeast"/>
      <w:ind w:right="113"/>
    </w:pPr>
    <w:rPr>
      <w:rFonts w:ascii="Palatino Linotype" w:eastAsia="Times New Roman" w:hAnsi="Palatino Linotype" w:cs="Times New Roman"/>
      <w:color w:val="000000"/>
      <w:sz w:val="14"/>
      <w:lang w:val="en-US" w:eastAsia="de-DE" w:bidi="en-US"/>
    </w:rPr>
  </w:style>
  <w:style w:type="paragraph" w:customStyle="1" w:styleId="MDPI19classification">
    <w:name w:val="MDPI_1.9_classification"/>
    <w:qFormat/>
    <w:rsid w:val="00C81DB2"/>
    <w:pPr>
      <w:spacing w:before="240" w:after="0" w:line="260" w:lineRule="atLeast"/>
      <w:ind w:left="113"/>
      <w:jc w:val="both"/>
    </w:pPr>
    <w:rPr>
      <w:rFonts w:ascii="Palatino Linotype" w:eastAsia="Times New Roman" w:hAnsi="Palatino Linotype" w:cs="Times New Roman"/>
      <w:b/>
      <w:color w:val="000000"/>
      <w:sz w:val="20"/>
      <w:lang w:val="en-US" w:eastAsia="de-DE" w:bidi="en-US"/>
    </w:rPr>
  </w:style>
  <w:style w:type="paragraph" w:customStyle="1" w:styleId="MDPI411onetablecaption">
    <w:name w:val="MDPI_4.1.1_one_table_caption"/>
    <w:qFormat/>
    <w:rsid w:val="00C81DB2"/>
    <w:pPr>
      <w:snapToGrid w:val="0"/>
      <w:spacing w:before="240" w:after="120" w:line="260" w:lineRule="atLeast"/>
      <w:jc w:val="center"/>
    </w:pPr>
    <w:rPr>
      <w:rFonts w:ascii="Palatino Linotype" w:eastAsia="SimSun" w:hAnsi="Palatino Linotype" w:cs="Cordia New"/>
      <w:color w:val="000000"/>
      <w:sz w:val="18"/>
      <w:lang w:val="en-US" w:eastAsia="zh-CN" w:bidi="en-US"/>
    </w:rPr>
  </w:style>
  <w:style w:type="paragraph" w:customStyle="1" w:styleId="MDPI511onefigurecaption">
    <w:name w:val="MDPI_5.1.1_one_figure_caption"/>
    <w:qFormat/>
    <w:rsid w:val="00C81DB2"/>
    <w:pPr>
      <w:snapToGrid w:val="0"/>
      <w:spacing w:before="240" w:after="120" w:line="260" w:lineRule="atLeast"/>
      <w:jc w:val="center"/>
    </w:pPr>
    <w:rPr>
      <w:rFonts w:ascii="Palatino Linotype" w:eastAsia="SimSun" w:hAnsi="Palatino Linotype" w:cs="Times New Roman"/>
      <w:color w:val="000000"/>
      <w:sz w:val="18"/>
      <w:szCs w:val="20"/>
      <w:lang w:val="en-US" w:eastAsia="zh-CN" w:bidi="en-US"/>
    </w:rPr>
  </w:style>
  <w:style w:type="paragraph" w:customStyle="1" w:styleId="MDPI72Copyright">
    <w:name w:val="MDPI_7.2_Copyright"/>
    <w:qFormat/>
    <w:rsid w:val="00C81DB2"/>
    <w:pPr>
      <w:snapToGrid w:val="0"/>
      <w:spacing w:before="240" w:after="0" w:line="240" w:lineRule="atLeast"/>
      <w:ind w:right="113"/>
    </w:pPr>
    <w:rPr>
      <w:rFonts w:ascii="Palatino Linotype" w:eastAsia="Times New Roman" w:hAnsi="Palatino Linotype" w:cs="Times New Roman"/>
      <w:color w:val="000000"/>
      <w:spacing w:val="-2"/>
      <w:sz w:val="14"/>
      <w:szCs w:val="20"/>
      <w:lang w:val="en-GB" w:eastAsia="en-GB"/>
    </w:rPr>
  </w:style>
  <w:style w:type="paragraph" w:customStyle="1" w:styleId="MDPI73CopyrightImage">
    <w:name w:val="MDPI_7.3_CopyrightImage"/>
    <w:qFormat/>
    <w:rsid w:val="00C81DB2"/>
    <w:pPr>
      <w:snapToGrid w:val="0"/>
      <w:spacing w:after="100" w:line="260" w:lineRule="atLeast"/>
      <w:jc w:val="right"/>
    </w:pPr>
    <w:rPr>
      <w:rFonts w:ascii="Palatino Linotype" w:eastAsia="Times New Roman" w:hAnsi="Palatino Linotype" w:cs="Times New Roman"/>
      <w:color w:val="000000"/>
      <w:sz w:val="20"/>
      <w:szCs w:val="20"/>
      <w:lang w:val="en-US" w:eastAsia="de-CH"/>
    </w:rPr>
  </w:style>
  <w:style w:type="paragraph" w:customStyle="1" w:styleId="MDPIequationFram">
    <w:name w:val="MDPI_equationFram"/>
    <w:qFormat/>
    <w:rsid w:val="00C81DB2"/>
    <w:pPr>
      <w:snapToGrid w:val="0"/>
      <w:spacing w:before="120" w:after="120" w:line="240" w:lineRule="auto"/>
      <w:jc w:val="center"/>
    </w:pPr>
    <w:rPr>
      <w:rFonts w:ascii="Palatino Linotype" w:eastAsia="Times New Roman" w:hAnsi="Palatino Linotype" w:cs="Times New Roman"/>
      <w:color w:val="000000"/>
      <w:sz w:val="20"/>
      <w:lang w:val="en-US" w:eastAsia="de-DE" w:bidi="en-US"/>
    </w:rPr>
  </w:style>
  <w:style w:type="paragraph" w:customStyle="1" w:styleId="MDPIfooter">
    <w:name w:val="MDPI_footer"/>
    <w:qFormat/>
    <w:rsid w:val="00C81DB2"/>
    <w:pPr>
      <w:snapToGrid w:val="0"/>
      <w:spacing w:before="120" w:after="0" w:line="260" w:lineRule="atLeast"/>
      <w:jc w:val="center"/>
    </w:pPr>
    <w:rPr>
      <w:rFonts w:ascii="Palatino Linotype" w:eastAsia="Times New Roman" w:hAnsi="Palatino Linotype" w:cs="Times New Roman"/>
      <w:color w:val="000000"/>
      <w:sz w:val="20"/>
      <w:szCs w:val="20"/>
      <w:lang w:val="en-US" w:eastAsia="de-DE"/>
    </w:rPr>
  </w:style>
  <w:style w:type="paragraph" w:customStyle="1" w:styleId="MDPIheader">
    <w:name w:val="MDPI_header"/>
    <w:qFormat/>
    <w:rsid w:val="00C81DB2"/>
    <w:pPr>
      <w:snapToGrid w:val="0"/>
      <w:spacing w:after="240" w:line="260" w:lineRule="atLeast"/>
      <w:jc w:val="both"/>
    </w:pPr>
    <w:rPr>
      <w:rFonts w:ascii="Palatino Linotype" w:eastAsia="Times New Roman" w:hAnsi="Palatino Linotype" w:cs="Times New Roman"/>
      <w:iCs/>
      <w:color w:val="000000"/>
      <w:sz w:val="16"/>
      <w:szCs w:val="20"/>
      <w:lang w:val="en-US" w:eastAsia="de-DE"/>
    </w:rPr>
  </w:style>
  <w:style w:type="paragraph" w:customStyle="1" w:styleId="MDPIheadercitation">
    <w:name w:val="MDPI_header_citation"/>
    <w:qFormat/>
    <w:rsid w:val="00C81DB2"/>
    <w:pPr>
      <w:spacing w:after="240" w:line="240" w:lineRule="auto"/>
    </w:pPr>
    <w:rPr>
      <w:rFonts w:ascii="Palatino Linotype" w:eastAsia="Times New Roman" w:hAnsi="Palatino Linotype" w:cs="Times New Roman"/>
      <w:color w:val="000000"/>
      <w:sz w:val="18"/>
      <w:szCs w:val="20"/>
      <w:lang w:val="en-US" w:eastAsia="de-DE" w:bidi="en-US"/>
    </w:rPr>
  </w:style>
  <w:style w:type="paragraph" w:customStyle="1" w:styleId="MDPIheadermdpilogo">
    <w:name w:val="MDPI_header_mdpi_logo"/>
    <w:qFormat/>
    <w:rsid w:val="00C81DB2"/>
    <w:pPr>
      <w:snapToGrid w:val="0"/>
      <w:spacing w:after="0" w:line="260" w:lineRule="atLeast"/>
      <w:jc w:val="right"/>
    </w:pPr>
    <w:rPr>
      <w:rFonts w:ascii="Palatino Linotype" w:eastAsia="Times New Roman" w:hAnsi="Palatino Linotype" w:cs="Times New Roman"/>
      <w:color w:val="000000"/>
      <w:sz w:val="24"/>
      <w:lang w:val="en-US" w:eastAsia="de-CH"/>
    </w:rPr>
  </w:style>
  <w:style w:type="paragraph" w:customStyle="1" w:styleId="MDPItext">
    <w:name w:val="MDPI_text"/>
    <w:qFormat/>
    <w:rsid w:val="00C81DB2"/>
    <w:pPr>
      <w:spacing w:after="0" w:line="260" w:lineRule="atLeast"/>
      <w:ind w:left="425" w:right="425" w:firstLine="284"/>
      <w:jc w:val="both"/>
    </w:pPr>
    <w:rPr>
      <w:rFonts w:ascii="Times New Roman" w:eastAsia="Times New Roman" w:hAnsi="Times New Roman" w:cs="Times New Roman"/>
      <w:color w:val="000000"/>
      <w:lang w:val="en-US" w:eastAsia="de-DE" w:bidi="en-US"/>
    </w:rPr>
  </w:style>
  <w:style w:type="paragraph" w:customStyle="1" w:styleId="MDPItitle">
    <w:name w:val="MDPI_title"/>
    <w:qFormat/>
    <w:rsid w:val="00C81DB2"/>
    <w:pPr>
      <w:snapToGrid w:val="0"/>
      <w:spacing w:after="240" w:line="260" w:lineRule="atLeast"/>
      <w:jc w:val="both"/>
    </w:pPr>
    <w:rPr>
      <w:rFonts w:ascii="Palatino Linotype" w:eastAsia="Times New Roman" w:hAnsi="Palatino Linotype" w:cs="Times New Roman"/>
      <w:b/>
      <w:color w:val="000000"/>
      <w:sz w:val="36"/>
      <w:szCs w:val="20"/>
      <w:lang w:val="en-US" w:eastAsia="de-DE" w:bidi="en-US"/>
    </w:rPr>
  </w:style>
  <w:style w:type="paragraph" w:styleId="affffa">
    <w:name w:val="Bibliography"/>
    <w:basedOn w:val="a0"/>
    <w:next w:val="a0"/>
    <w:uiPriority w:val="37"/>
    <w:semiHidden/>
    <w:unhideWhenUsed/>
    <w:qFormat/>
    <w:rsid w:val="00C81DB2"/>
    <w:pPr>
      <w:spacing w:line="260" w:lineRule="atLeast"/>
    </w:pPr>
    <w:rPr>
      <w:rFonts w:ascii="Palatino Linotype" w:eastAsia="SimSun" w:hAnsi="Palatino Linotype"/>
      <w:color w:val="000000"/>
      <w:sz w:val="20"/>
      <w:szCs w:val="20"/>
      <w:lang w:val="en-US" w:eastAsia="zh-CN"/>
    </w:rPr>
  </w:style>
  <w:style w:type="paragraph" w:customStyle="1" w:styleId="MsoFootnoteText0">
    <w:name w:val="MsoFootnoteText"/>
    <w:basedOn w:val="afff1"/>
    <w:qFormat/>
    <w:rsid w:val="00C81DB2"/>
    <w:pPr>
      <w:spacing w:before="0" w:beforeAutospacing="0" w:after="0" w:afterAutospacing="0" w:line="260" w:lineRule="atLeast"/>
    </w:pPr>
    <w:rPr>
      <w:rFonts w:eastAsia="SimSun"/>
      <w:color w:val="000000"/>
      <w:sz w:val="20"/>
      <w:lang w:val="en-US" w:eastAsia="zh-CN"/>
    </w:rPr>
  </w:style>
  <w:style w:type="paragraph" w:customStyle="1" w:styleId="MDPI71FootNotes">
    <w:name w:val="MDPI_7.1_FootNotes"/>
    <w:qFormat/>
    <w:rsid w:val="00C81DB2"/>
    <w:pPr>
      <w:snapToGrid w:val="0"/>
      <w:spacing w:after="0" w:line="228" w:lineRule="auto"/>
    </w:pPr>
    <w:rPr>
      <w:rFonts w:ascii="Palatino Linotype" w:eastAsiaTheme="minorEastAsia" w:hAnsi="Palatino Linotype" w:cs="Times New Roman"/>
      <w:color w:val="000000"/>
      <w:sz w:val="18"/>
      <w:szCs w:val="20"/>
      <w:lang w:val="en-US" w:eastAsia="zh-CN"/>
    </w:rPr>
  </w:style>
  <w:style w:type="paragraph" w:styleId="affffb">
    <w:name w:val="Revision"/>
    <w:uiPriority w:val="99"/>
    <w:semiHidden/>
    <w:qFormat/>
    <w:rsid w:val="00C81DB2"/>
    <w:pPr>
      <w:spacing w:after="0" w:line="240" w:lineRule="auto"/>
    </w:pPr>
    <w:rPr>
      <w:rFonts w:ascii="Palatino Linotype" w:eastAsia="SimSun" w:hAnsi="Palatino Linotype" w:cs="Times New Roman"/>
      <w:color w:val="000000"/>
      <w:sz w:val="20"/>
      <w:szCs w:val="20"/>
      <w:lang w:val="en-US" w:eastAsia="zh-CN"/>
    </w:rPr>
  </w:style>
  <w:style w:type="paragraph" w:customStyle="1" w:styleId="affffc">
    <w:name w:val="Содержимое врезки"/>
    <w:basedOn w:val="a0"/>
    <w:qFormat/>
    <w:rsid w:val="00C81DB2"/>
    <w:pPr>
      <w:spacing w:line="260" w:lineRule="atLeast"/>
    </w:pPr>
    <w:rPr>
      <w:rFonts w:ascii="Palatino Linotype" w:eastAsia="SimSun" w:hAnsi="Palatino Linotype"/>
      <w:color w:val="000000"/>
      <w:sz w:val="20"/>
      <w:szCs w:val="20"/>
      <w:lang w:val="en-US" w:eastAsia="zh-CN"/>
    </w:rPr>
  </w:style>
  <w:style w:type="table" w:customStyle="1" w:styleId="Mdeck5tablebodythreelines">
    <w:name w:val="M_deck_5_table_body_three_lines"/>
    <w:basedOn w:val="a2"/>
    <w:uiPriority w:val="99"/>
    <w:rsid w:val="00C81DB2"/>
    <w:pPr>
      <w:snapToGrid w:val="0"/>
      <w:spacing w:after="0" w:line="300" w:lineRule="exact"/>
      <w:jc w:val="center"/>
    </w:pPr>
    <w:rPr>
      <w:rFonts w:ascii="Calibri" w:eastAsia="SimSun" w:hAnsi="Calibri" w:cs="Times New Roman"/>
      <w:sz w:val="20"/>
      <w:szCs w:val="20"/>
      <w:lang w:val="de-DE" w:eastAsia="de-DE"/>
    </w:rPr>
    <w:tblPr>
      <w:tblBorders>
        <w:bottom w:val="single" w:sz="8" w:space="0" w:color="auto"/>
      </w:tblBorders>
    </w:tblPr>
    <w:tcPr>
      <w:vAlign w:val="center"/>
    </w:tcPr>
    <w:tblStylePr w:type="firstRow">
      <w:pPr>
        <w:wordWrap/>
        <w:snapToGrid w:val="0"/>
        <w:spacing w:beforeLines="0" w:afterLines="0" w:line="300" w:lineRule="exact"/>
        <w:ind w:rightChars="0" w:right="0"/>
        <w:jc w:val="center"/>
      </w:pPr>
      <w:rPr>
        <w:b w:val="0"/>
        <w:i w:val="0"/>
        <w:sz w:val="22"/>
      </w:rPr>
      <w:tblPr/>
      <w:tcPr>
        <w:tcBorders>
          <w:top w:val="single" w:sz="8" w:space="0" w:color="auto"/>
          <w:left w:val="nil"/>
          <w:bottom w:val="single" w:sz="4" w:space="0" w:color="auto"/>
          <w:right w:val="nil"/>
          <w:insideH w:val="nil"/>
          <w:insideV w:val="nil"/>
          <w:tl2br w:val="nil"/>
          <w:tr2bl w:val="nil"/>
        </w:tcBorders>
      </w:tcPr>
    </w:tblStylePr>
  </w:style>
  <w:style w:type="table" w:customStyle="1" w:styleId="MDPI41threelinetable">
    <w:name w:val="MDPI_4.1_three_line_table"/>
    <w:basedOn w:val="a2"/>
    <w:uiPriority w:val="99"/>
    <w:rsid w:val="00C81DB2"/>
    <w:pPr>
      <w:snapToGrid w:val="0"/>
      <w:spacing w:after="0" w:line="240" w:lineRule="auto"/>
      <w:jc w:val="center"/>
    </w:pPr>
    <w:rPr>
      <w:rFonts w:ascii="Calibri" w:eastAsia="SimSun" w:hAnsi="Calibri" w:cs="Times New Roman"/>
      <w:color w:val="000000"/>
      <w:sz w:val="20"/>
      <w:szCs w:val="20"/>
      <w:lang w:val="en-US" w:eastAsia="zh-CN"/>
    </w:rPr>
    <w:tblPr>
      <w:tblBorders>
        <w:top w:val="single" w:sz="8" w:space="0" w:color="auto"/>
        <w:bottom w:val="single" w:sz="8" w:space="0" w:color="auto"/>
      </w:tblBorders>
    </w:tblPr>
    <w:tcPr>
      <w:vAlign w:val="center"/>
    </w:tcPr>
    <w:tblStylePr w:type="firstRow">
      <w:rPr>
        <w:b/>
        <w:i w:val="0"/>
        <w:sz w:val="20"/>
      </w:rPr>
      <w:tblPr/>
      <w:tcPr>
        <w:tcBorders>
          <w:bottom w:val="single" w:sz="4" w:space="0" w:color="auto"/>
        </w:tcBorders>
      </w:tcPr>
    </w:tblStylePr>
  </w:style>
  <w:style w:type="table" w:customStyle="1" w:styleId="410">
    <w:name w:val="Таблица простая 41"/>
    <w:basedOn w:val="a2"/>
    <w:uiPriority w:val="44"/>
    <w:rsid w:val="00C81DB2"/>
    <w:pPr>
      <w:spacing w:after="0" w:line="240" w:lineRule="auto"/>
    </w:pPr>
    <w:rPr>
      <w:rFonts w:ascii="Calibri" w:eastAsia="SimSun" w:hAnsi="Calibri" w:cs="Times New Roman"/>
      <w:sz w:val="20"/>
      <w:szCs w:val="20"/>
      <w:lang w:val="en-US" w:eastAsia="zh-CN"/>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MDPITable">
    <w:name w:val="MDPI_Table"/>
    <w:basedOn w:val="a2"/>
    <w:uiPriority w:val="99"/>
    <w:rsid w:val="00C81DB2"/>
    <w:pPr>
      <w:spacing w:after="0" w:line="240" w:lineRule="auto"/>
    </w:pPr>
    <w:rPr>
      <w:rFonts w:ascii="Calibri" w:eastAsia="SimSun" w:hAnsi="Calibri" w:cs="Times New Roman"/>
      <w:color w:val="000000"/>
      <w:sz w:val="20"/>
      <w:szCs w:val="20"/>
      <w:lang w:val="en-CA"/>
    </w:rPr>
    <w:tblPr>
      <w:tblCellMar>
        <w:left w:w="0" w:type="dxa"/>
        <w:right w:w="0" w:type="dxa"/>
      </w:tblCellMar>
    </w:tblPr>
  </w:style>
  <w:style w:type="table" w:customStyle="1" w:styleId="110">
    <w:name w:val="Сетка таблицы11"/>
    <w:basedOn w:val="a2"/>
    <w:uiPriority w:val="59"/>
    <w:rsid w:val="00C81DB2"/>
    <w:pPr>
      <w:spacing w:after="0" w:line="240" w:lineRule="auto"/>
    </w:pPr>
    <w:rPr>
      <w:rFonts w:ascii="Calibri" w:eastAsia="SimSu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2">
    <w:name w:val="List Table 2"/>
    <w:basedOn w:val="a2"/>
    <w:uiPriority w:val="47"/>
    <w:rsid w:val="00C81DB2"/>
    <w:pPr>
      <w:spacing w:after="0" w:line="240" w:lineRule="auto"/>
    </w:pPr>
    <w:rPr>
      <w:rFonts w:ascii="Calibri" w:eastAsia="SimSun" w:hAnsi="Calibri" w:cs="Times New Roman"/>
      <w:sz w:val="20"/>
      <w:szCs w:val="20"/>
      <w:lang w:val="en-US" w:eastAsia="zh-CN"/>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q4iawc">
    <w:name w:val="q4iawc"/>
    <w:basedOn w:val="a1"/>
    <w:rsid w:val="00C81DB2"/>
  </w:style>
  <w:style w:type="paragraph" w:styleId="51">
    <w:name w:val="toc 5"/>
    <w:basedOn w:val="a0"/>
    <w:next w:val="a0"/>
    <w:autoRedefine/>
    <w:uiPriority w:val="39"/>
    <w:unhideWhenUsed/>
    <w:rsid w:val="00846875"/>
    <w:pPr>
      <w:spacing w:after="100" w:line="259" w:lineRule="auto"/>
      <w:ind w:left="880"/>
    </w:pPr>
    <w:rPr>
      <w:rFonts w:asciiTheme="minorHAnsi" w:eastAsiaTheme="minorEastAsia" w:hAnsiTheme="minorHAnsi" w:cstheme="minorBidi"/>
      <w:sz w:val="22"/>
      <w:szCs w:val="22"/>
    </w:rPr>
  </w:style>
  <w:style w:type="paragraph" w:styleId="61">
    <w:name w:val="toc 6"/>
    <w:basedOn w:val="a0"/>
    <w:next w:val="a0"/>
    <w:autoRedefine/>
    <w:uiPriority w:val="39"/>
    <w:unhideWhenUsed/>
    <w:rsid w:val="00846875"/>
    <w:pPr>
      <w:spacing w:after="100" w:line="259" w:lineRule="auto"/>
      <w:ind w:left="1100"/>
    </w:pPr>
    <w:rPr>
      <w:rFonts w:asciiTheme="minorHAnsi" w:eastAsiaTheme="minorEastAsia" w:hAnsiTheme="minorHAnsi" w:cstheme="minorBidi"/>
      <w:sz w:val="22"/>
      <w:szCs w:val="22"/>
    </w:rPr>
  </w:style>
  <w:style w:type="paragraph" w:styleId="71">
    <w:name w:val="toc 7"/>
    <w:basedOn w:val="a0"/>
    <w:next w:val="a0"/>
    <w:autoRedefine/>
    <w:uiPriority w:val="39"/>
    <w:unhideWhenUsed/>
    <w:rsid w:val="00846875"/>
    <w:pPr>
      <w:spacing w:after="100" w:line="259" w:lineRule="auto"/>
      <w:ind w:left="1320"/>
    </w:pPr>
    <w:rPr>
      <w:rFonts w:asciiTheme="minorHAnsi" w:eastAsiaTheme="minorEastAsia" w:hAnsiTheme="minorHAnsi" w:cstheme="minorBidi"/>
      <w:sz w:val="22"/>
      <w:szCs w:val="22"/>
    </w:rPr>
  </w:style>
  <w:style w:type="paragraph" w:styleId="81">
    <w:name w:val="toc 8"/>
    <w:basedOn w:val="a0"/>
    <w:next w:val="a0"/>
    <w:autoRedefine/>
    <w:uiPriority w:val="39"/>
    <w:unhideWhenUsed/>
    <w:rsid w:val="00846875"/>
    <w:pPr>
      <w:spacing w:after="100" w:line="259" w:lineRule="auto"/>
      <w:ind w:left="1540"/>
    </w:pPr>
    <w:rPr>
      <w:rFonts w:asciiTheme="minorHAnsi" w:eastAsiaTheme="minorEastAsia" w:hAnsiTheme="minorHAnsi" w:cstheme="minorBidi"/>
      <w:sz w:val="22"/>
      <w:szCs w:val="22"/>
    </w:rPr>
  </w:style>
  <w:style w:type="paragraph" w:styleId="91">
    <w:name w:val="toc 9"/>
    <w:basedOn w:val="a0"/>
    <w:next w:val="a0"/>
    <w:autoRedefine/>
    <w:uiPriority w:val="39"/>
    <w:unhideWhenUsed/>
    <w:rsid w:val="00846875"/>
    <w:pPr>
      <w:spacing w:after="100" w:line="259" w:lineRule="auto"/>
      <w:ind w:left="1760"/>
    </w:pPr>
    <w:rPr>
      <w:rFonts w:asciiTheme="minorHAnsi" w:eastAsiaTheme="minorEastAsia" w:hAnsiTheme="minorHAnsi" w:cstheme="minorBidi"/>
      <w:sz w:val="22"/>
      <w:szCs w:val="22"/>
    </w:rPr>
  </w:style>
  <w:style w:type="paragraph" w:customStyle="1" w:styleId="Zv-References-ru">
    <w:name w:val="Zv-References-ru"/>
    <w:basedOn w:val="affb"/>
    <w:rsid w:val="001524C3"/>
    <w:pPr>
      <w:numPr>
        <w:numId w:val="5"/>
      </w:numPr>
      <w:jc w:val="left"/>
    </w:pPr>
    <w:rPr>
      <w:sz w:val="24"/>
      <w:lang w:eastAsia="en-US"/>
    </w:rPr>
  </w:style>
  <w:style w:type="paragraph" w:customStyle="1" w:styleId="msonormalmrcssattr">
    <w:name w:val="msonormal_mr_css_attr"/>
    <w:basedOn w:val="a0"/>
    <w:rsid w:val="00E45A05"/>
    <w:pPr>
      <w:spacing w:before="100" w:beforeAutospacing="1" w:after="100" w:afterAutospacing="1"/>
    </w:pPr>
  </w:style>
  <w:style w:type="character" w:customStyle="1" w:styleId="GDP2021AuthorAffiliation">
    <w:name w:val="GDP2021 Author Affiliation Знак"/>
    <w:link w:val="GDP2021AuthorAffiliation0"/>
    <w:locked/>
    <w:rsid w:val="00BB1A8A"/>
    <w:rPr>
      <w:rFonts w:ascii="Times New Roman" w:eastAsia="Times New Roman" w:hAnsi="Times New Roman" w:cs="Times New Roman"/>
      <w:i/>
      <w:iCs/>
      <w:sz w:val="18"/>
      <w:szCs w:val="18"/>
      <w:lang w:val="en-US" w:eastAsia="ru-RU"/>
    </w:rPr>
  </w:style>
  <w:style w:type="paragraph" w:customStyle="1" w:styleId="GDP2021AuthorAffiliation0">
    <w:name w:val="GDP2021 Author Affiliation"/>
    <w:basedOn w:val="a0"/>
    <w:link w:val="GDP2021AuthorAffiliation"/>
    <w:rsid w:val="00BB1A8A"/>
    <w:pPr>
      <w:jc w:val="center"/>
    </w:pPr>
    <w:rPr>
      <w:i/>
      <w:iCs/>
      <w:sz w:val="18"/>
      <w:szCs w:val="18"/>
      <w:lang w:val="en-US"/>
    </w:rPr>
  </w:style>
  <w:style w:type="character" w:customStyle="1" w:styleId="1d">
    <w:name w:val="Текст примечания Знак1"/>
    <w:basedOn w:val="a1"/>
    <w:uiPriority w:val="99"/>
    <w:semiHidden/>
    <w:rsid w:val="00446C65"/>
    <w:rPr>
      <w:sz w:val="20"/>
      <w:szCs w:val="20"/>
    </w:rPr>
  </w:style>
  <w:style w:type="character" w:customStyle="1" w:styleId="rynqvb">
    <w:name w:val="rynqvb"/>
    <w:basedOn w:val="a1"/>
    <w:rsid w:val="007311AE"/>
  </w:style>
  <w:style w:type="character" w:customStyle="1" w:styleId="anchor-text">
    <w:name w:val="anchor-text"/>
    <w:basedOn w:val="a1"/>
    <w:rsid w:val="000779A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355963">
      <w:bodyDiv w:val="1"/>
      <w:marLeft w:val="0"/>
      <w:marRight w:val="0"/>
      <w:marTop w:val="0"/>
      <w:marBottom w:val="0"/>
      <w:divBdr>
        <w:top w:val="none" w:sz="0" w:space="0" w:color="auto"/>
        <w:left w:val="none" w:sz="0" w:space="0" w:color="auto"/>
        <w:bottom w:val="none" w:sz="0" w:space="0" w:color="auto"/>
        <w:right w:val="none" w:sz="0" w:space="0" w:color="auto"/>
      </w:divBdr>
      <w:divsChild>
        <w:div w:id="1054618965">
          <w:marLeft w:val="0"/>
          <w:marRight w:val="0"/>
          <w:marTop w:val="0"/>
          <w:marBottom w:val="0"/>
          <w:divBdr>
            <w:top w:val="none" w:sz="0" w:space="0" w:color="auto"/>
            <w:left w:val="none" w:sz="0" w:space="0" w:color="auto"/>
            <w:bottom w:val="none" w:sz="0" w:space="0" w:color="auto"/>
            <w:right w:val="none" w:sz="0" w:space="0" w:color="auto"/>
          </w:divBdr>
          <w:divsChild>
            <w:div w:id="1746948717">
              <w:marLeft w:val="0"/>
              <w:marRight w:val="0"/>
              <w:marTop w:val="0"/>
              <w:marBottom w:val="0"/>
              <w:divBdr>
                <w:top w:val="none" w:sz="0" w:space="0" w:color="auto"/>
                <w:left w:val="none" w:sz="0" w:space="0" w:color="auto"/>
                <w:bottom w:val="none" w:sz="0" w:space="0" w:color="auto"/>
                <w:right w:val="none" w:sz="0" w:space="0" w:color="auto"/>
              </w:divBdr>
              <w:divsChild>
                <w:div w:id="1954045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229049">
      <w:bodyDiv w:val="1"/>
      <w:marLeft w:val="0"/>
      <w:marRight w:val="0"/>
      <w:marTop w:val="0"/>
      <w:marBottom w:val="0"/>
      <w:divBdr>
        <w:top w:val="none" w:sz="0" w:space="0" w:color="auto"/>
        <w:left w:val="none" w:sz="0" w:space="0" w:color="auto"/>
        <w:bottom w:val="none" w:sz="0" w:space="0" w:color="auto"/>
        <w:right w:val="none" w:sz="0" w:space="0" w:color="auto"/>
      </w:divBdr>
    </w:div>
    <w:div w:id="129905900">
      <w:bodyDiv w:val="1"/>
      <w:marLeft w:val="0"/>
      <w:marRight w:val="0"/>
      <w:marTop w:val="0"/>
      <w:marBottom w:val="0"/>
      <w:divBdr>
        <w:top w:val="none" w:sz="0" w:space="0" w:color="auto"/>
        <w:left w:val="none" w:sz="0" w:space="0" w:color="auto"/>
        <w:bottom w:val="none" w:sz="0" w:space="0" w:color="auto"/>
        <w:right w:val="none" w:sz="0" w:space="0" w:color="auto"/>
      </w:divBdr>
    </w:div>
    <w:div w:id="131169445">
      <w:bodyDiv w:val="1"/>
      <w:marLeft w:val="0"/>
      <w:marRight w:val="0"/>
      <w:marTop w:val="0"/>
      <w:marBottom w:val="0"/>
      <w:divBdr>
        <w:top w:val="none" w:sz="0" w:space="0" w:color="auto"/>
        <w:left w:val="none" w:sz="0" w:space="0" w:color="auto"/>
        <w:bottom w:val="none" w:sz="0" w:space="0" w:color="auto"/>
        <w:right w:val="none" w:sz="0" w:space="0" w:color="auto"/>
      </w:divBdr>
      <w:divsChild>
        <w:div w:id="231430797">
          <w:marLeft w:val="0"/>
          <w:marRight w:val="0"/>
          <w:marTop w:val="0"/>
          <w:marBottom w:val="0"/>
          <w:divBdr>
            <w:top w:val="none" w:sz="0" w:space="0" w:color="auto"/>
            <w:left w:val="none" w:sz="0" w:space="0" w:color="auto"/>
            <w:bottom w:val="none" w:sz="0" w:space="0" w:color="auto"/>
            <w:right w:val="none" w:sz="0" w:space="0" w:color="auto"/>
          </w:divBdr>
          <w:divsChild>
            <w:div w:id="962881624">
              <w:marLeft w:val="0"/>
              <w:marRight w:val="0"/>
              <w:marTop w:val="0"/>
              <w:marBottom w:val="0"/>
              <w:divBdr>
                <w:top w:val="none" w:sz="0" w:space="0" w:color="auto"/>
                <w:left w:val="none" w:sz="0" w:space="0" w:color="auto"/>
                <w:bottom w:val="none" w:sz="0" w:space="0" w:color="auto"/>
                <w:right w:val="none" w:sz="0" w:space="0" w:color="auto"/>
              </w:divBdr>
              <w:divsChild>
                <w:div w:id="755059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16722">
      <w:bodyDiv w:val="1"/>
      <w:marLeft w:val="0"/>
      <w:marRight w:val="0"/>
      <w:marTop w:val="0"/>
      <w:marBottom w:val="0"/>
      <w:divBdr>
        <w:top w:val="none" w:sz="0" w:space="0" w:color="auto"/>
        <w:left w:val="none" w:sz="0" w:space="0" w:color="auto"/>
        <w:bottom w:val="none" w:sz="0" w:space="0" w:color="auto"/>
        <w:right w:val="none" w:sz="0" w:space="0" w:color="auto"/>
      </w:divBdr>
    </w:div>
    <w:div w:id="144400336">
      <w:bodyDiv w:val="1"/>
      <w:marLeft w:val="0"/>
      <w:marRight w:val="0"/>
      <w:marTop w:val="0"/>
      <w:marBottom w:val="0"/>
      <w:divBdr>
        <w:top w:val="none" w:sz="0" w:space="0" w:color="auto"/>
        <w:left w:val="none" w:sz="0" w:space="0" w:color="auto"/>
        <w:bottom w:val="none" w:sz="0" w:space="0" w:color="auto"/>
        <w:right w:val="none" w:sz="0" w:space="0" w:color="auto"/>
      </w:divBdr>
    </w:div>
    <w:div w:id="146287787">
      <w:bodyDiv w:val="1"/>
      <w:marLeft w:val="0"/>
      <w:marRight w:val="0"/>
      <w:marTop w:val="0"/>
      <w:marBottom w:val="0"/>
      <w:divBdr>
        <w:top w:val="none" w:sz="0" w:space="0" w:color="auto"/>
        <w:left w:val="none" w:sz="0" w:space="0" w:color="auto"/>
        <w:bottom w:val="none" w:sz="0" w:space="0" w:color="auto"/>
        <w:right w:val="none" w:sz="0" w:space="0" w:color="auto"/>
      </w:divBdr>
      <w:divsChild>
        <w:div w:id="605776547">
          <w:marLeft w:val="547"/>
          <w:marRight w:val="0"/>
          <w:marTop w:val="0"/>
          <w:marBottom w:val="0"/>
          <w:divBdr>
            <w:top w:val="none" w:sz="0" w:space="0" w:color="auto"/>
            <w:left w:val="none" w:sz="0" w:space="0" w:color="auto"/>
            <w:bottom w:val="none" w:sz="0" w:space="0" w:color="auto"/>
            <w:right w:val="none" w:sz="0" w:space="0" w:color="auto"/>
          </w:divBdr>
        </w:div>
        <w:div w:id="1163204585">
          <w:marLeft w:val="547"/>
          <w:marRight w:val="0"/>
          <w:marTop w:val="0"/>
          <w:marBottom w:val="0"/>
          <w:divBdr>
            <w:top w:val="none" w:sz="0" w:space="0" w:color="auto"/>
            <w:left w:val="none" w:sz="0" w:space="0" w:color="auto"/>
            <w:bottom w:val="none" w:sz="0" w:space="0" w:color="auto"/>
            <w:right w:val="none" w:sz="0" w:space="0" w:color="auto"/>
          </w:divBdr>
        </w:div>
        <w:div w:id="1834638666">
          <w:marLeft w:val="547"/>
          <w:marRight w:val="0"/>
          <w:marTop w:val="0"/>
          <w:marBottom w:val="0"/>
          <w:divBdr>
            <w:top w:val="none" w:sz="0" w:space="0" w:color="auto"/>
            <w:left w:val="none" w:sz="0" w:space="0" w:color="auto"/>
            <w:bottom w:val="none" w:sz="0" w:space="0" w:color="auto"/>
            <w:right w:val="none" w:sz="0" w:space="0" w:color="auto"/>
          </w:divBdr>
        </w:div>
        <w:div w:id="1917669482">
          <w:marLeft w:val="547"/>
          <w:marRight w:val="0"/>
          <w:marTop w:val="0"/>
          <w:marBottom w:val="0"/>
          <w:divBdr>
            <w:top w:val="none" w:sz="0" w:space="0" w:color="auto"/>
            <w:left w:val="none" w:sz="0" w:space="0" w:color="auto"/>
            <w:bottom w:val="none" w:sz="0" w:space="0" w:color="auto"/>
            <w:right w:val="none" w:sz="0" w:space="0" w:color="auto"/>
          </w:divBdr>
        </w:div>
      </w:divsChild>
    </w:div>
    <w:div w:id="160583033">
      <w:bodyDiv w:val="1"/>
      <w:marLeft w:val="0"/>
      <w:marRight w:val="0"/>
      <w:marTop w:val="0"/>
      <w:marBottom w:val="0"/>
      <w:divBdr>
        <w:top w:val="none" w:sz="0" w:space="0" w:color="auto"/>
        <w:left w:val="none" w:sz="0" w:space="0" w:color="auto"/>
        <w:bottom w:val="none" w:sz="0" w:space="0" w:color="auto"/>
        <w:right w:val="none" w:sz="0" w:space="0" w:color="auto"/>
      </w:divBdr>
    </w:div>
    <w:div w:id="178277537">
      <w:bodyDiv w:val="1"/>
      <w:marLeft w:val="0"/>
      <w:marRight w:val="0"/>
      <w:marTop w:val="0"/>
      <w:marBottom w:val="0"/>
      <w:divBdr>
        <w:top w:val="none" w:sz="0" w:space="0" w:color="auto"/>
        <w:left w:val="none" w:sz="0" w:space="0" w:color="auto"/>
        <w:bottom w:val="none" w:sz="0" w:space="0" w:color="auto"/>
        <w:right w:val="none" w:sz="0" w:space="0" w:color="auto"/>
      </w:divBdr>
      <w:divsChild>
        <w:div w:id="1643727931">
          <w:marLeft w:val="446"/>
          <w:marRight w:val="0"/>
          <w:marTop w:val="0"/>
          <w:marBottom w:val="0"/>
          <w:divBdr>
            <w:top w:val="none" w:sz="0" w:space="0" w:color="auto"/>
            <w:left w:val="none" w:sz="0" w:space="0" w:color="auto"/>
            <w:bottom w:val="none" w:sz="0" w:space="0" w:color="auto"/>
            <w:right w:val="none" w:sz="0" w:space="0" w:color="auto"/>
          </w:divBdr>
        </w:div>
      </w:divsChild>
    </w:div>
    <w:div w:id="183790929">
      <w:bodyDiv w:val="1"/>
      <w:marLeft w:val="0"/>
      <w:marRight w:val="0"/>
      <w:marTop w:val="0"/>
      <w:marBottom w:val="0"/>
      <w:divBdr>
        <w:top w:val="none" w:sz="0" w:space="0" w:color="auto"/>
        <w:left w:val="none" w:sz="0" w:space="0" w:color="auto"/>
        <w:bottom w:val="none" w:sz="0" w:space="0" w:color="auto"/>
        <w:right w:val="none" w:sz="0" w:space="0" w:color="auto"/>
      </w:divBdr>
      <w:divsChild>
        <w:div w:id="1654601091">
          <w:marLeft w:val="446"/>
          <w:marRight w:val="0"/>
          <w:marTop w:val="0"/>
          <w:marBottom w:val="0"/>
          <w:divBdr>
            <w:top w:val="none" w:sz="0" w:space="0" w:color="auto"/>
            <w:left w:val="none" w:sz="0" w:space="0" w:color="auto"/>
            <w:bottom w:val="none" w:sz="0" w:space="0" w:color="auto"/>
            <w:right w:val="none" w:sz="0" w:space="0" w:color="auto"/>
          </w:divBdr>
        </w:div>
      </w:divsChild>
    </w:div>
    <w:div w:id="209343257">
      <w:bodyDiv w:val="1"/>
      <w:marLeft w:val="0"/>
      <w:marRight w:val="0"/>
      <w:marTop w:val="0"/>
      <w:marBottom w:val="0"/>
      <w:divBdr>
        <w:top w:val="none" w:sz="0" w:space="0" w:color="auto"/>
        <w:left w:val="none" w:sz="0" w:space="0" w:color="auto"/>
        <w:bottom w:val="none" w:sz="0" w:space="0" w:color="auto"/>
        <w:right w:val="none" w:sz="0" w:space="0" w:color="auto"/>
      </w:divBdr>
      <w:divsChild>
        <w:div w:id="310135548">
          <w:marLeft w:val="547"/>
          <w:marRight w:val="0"/>
          <w:marTop w:val="0"/>
          <w:marBottom w:val="0"/>
          <w:divBdr>
            <w:top w:val="none" w:sz="0" w:space="0" w:color="auto"/>
            <w:left w:val="none" w:sz="0" w:space="0" w:color="auto"/>
            <w:bottom w:val="none" w:sz="0" w:space="0" w:color="auto"/>
            <w:right w:val="none" w:sz="0" w:space="0" w:color="auto"/>
          </w:divBdr>
        </w:div>
        <w:div w:id="691951827">
          <w:marLeft w:val="547"/>
          <w:marRight w:val="0"/>
          <w:marTop w:val="0"/>
          <w:marBottom w:val="0"/>
          <w:divBdr>
            <w:top w:val="none" w:sz="0" w:space="0" w:color="auto"/>
            <w:left w:val="none" w:sz="0" w:space="0" w:color="auto"/>
            <w:bottom w:val="none" w:sz="0" w:space="0" w:color="auto"/>
            <w:right w:val="none" w:sz="0" w:space="0" w:color="auto"/>
          </w:divBdr>
        </w:div>
        <w:div w:id="718087556">
          <w:marLeft w:val="547"/>
          <w:marRight w:val="0"/>
          <w:marTop w:val="0"/>
          <w:marBottom w:val="0"/>
          <w:divBdr>
            <w:top w:val="none" w:sz="0" w:space="0" w:color="auto"/>
            <w:left w:val="none" w:sz="0" w:space="0" w:color="auto"/>
            <w:bottom w:val="none" w:sz="0" w:space="0" w:color="auto"/>
            <w:right w:val="none" w:sz="0" w:space="0" w:color="auto"/>
          </w:divBdr>
        </w:div>
        <w:div w:id="879049693">
          <w:marLeft w:val="547"/>
          <w:marRight w:val="0"/>
          <w:marTop w:val="0"/>
          <w:marBottom w:val="0"/>
          <w:divBdr>
            <w:top w:val="none" w:sz="0" w:space="0" w:color="auto"/>
            <w:left w:val="none" w:sz="0" w:space="0" w:color="auto"/>
            <w:bottom w:val="none" w:sz="0" w:space="0" w:color="auto"/>
            <w:right w:val="none" w:sz="0" w:space="0" w:color="auto"/>
          </w:divBdr>
        </w:div>
        <w:div w:id="1659917275">
          <w:marLeft w:val="547"/>
          <w:marRight w:val="0"/>
          <w:marTop w:val="0"/>
          <w:marBottom w:val="0"/>
          <w:divBdr>
            <w:top w:val="none" w:sz="0" w:space="0" w:color="auto"/>
            <w:left w:val="none" w:sz="0" w:space="0" w:color="auto"/>
            <w:bottom w:val="none" w:sz="0" w:space="0" w:color="auto"/>
            <w:right w:val="none" w:sz="0" w:space="0" w:color="auto"/>
          </w:divBdr>
        </w:div>
      </w:divsChild>
    </w:div>
    <w:div w:id="209733197">
      <w:bodyDiv w:val="1"/>
      <w:marLeft w:val="0"/>
      <w:marRight w:val="0"/>
      <w:marTop w:val="0"/>
      <w:marBottom w:val="0"/>
      <w:divBdr>
        <w:top w:val="none" w:sz="0" w:space="0" w:color="auto"/>
        <w:left w:val="none" w:sz="0" w:space="0" w:color="auto"/>
        <w:bottom w:val="none" w:sz="0" w:space="0" w:color="auto"/>
        <w:right w:val="none" w:sz="0" w:space="0" w:color="auto"/>
      </w:divBdr>
    </w:div>
    <w:div w:id="287319668">
      <w:bodyDiv w:val="1"/>
      <w:marLeft w:val="0"/>
      <w:marRight w:val="0"/>
      <w:marTop w:val="0"/>
      <w:marBottom w:val="0"/>
      <w:divBdr>
        <w:top w:val="none" w:sz="0" w:space="0" w:color="auto"/>
        <w:left w:val="none" w:sz="0" w:space="0" w:color="auto"/>
        <w:bottom w:val="none" w:sz="0" w:space="0" w:color="auto"/>
        <w:right w:val="none" w:sz="0" w:space="0" w:color="auto"/>
      </w:divBdr>
    </w:div>
    <w:div w:id="301160481">
      <w:bodyDiv w:val="1"/>
      <w:marLeft w:val="0"/>
      <w:marRight w:val="0"/>
      <w:marTop w:val="0"/>
      <w:marBottom w:val="0"/>
      <w:divBdr>
        <w:top w:val="none" w:sz="0" w:space="0" w:color="auto"/>
        <w:left w:val="none" w:sz="0" w:space="0" w:color="auto"/>
        <w:bottom w:val="none" w:sz="0" w:space="0" w:color="auto"/>
        <w:right w:val="none" w:sz="0" w:space="0" w:color="auto"/>
      </w:divBdr>
    </w:div>
    <w:div w:id="304286994">
      <w:bodyDiv w:val="1"/>
      <w:marLeft w:val="0"/>
      <w:marRight w:val="0"/>
      <w:marTop w:val="0"/>
      <w:marBottom w:val="0"/>
      <w:divBdr>
        <w:top w:val="none" w:sz="0" w:space="0" w:color="auto"/>
        <w:left w:val="none" w:sz="0" w:space="0" w:color="auto"/>
        <w:bottom w:val="none" w:sz="0" w:space="0" w:color="auto"/>
        <w:right w:val="none" w:sz="0" w:space="0" w:color="auto"/>
      </w:divBdr>
      <w:divsChild>
        <w:div w:id="1492015237">
          <w:marLeft w:val="0"/>
          <w:marRight w:val="0"/>
          <w:marTop w:val="0"/>
          <w:marBottom w:val="0"/>
          <w:divBdr>
            <w:top w:val="none" w:sz="0" w:space="0" w:color="auto"/>
            <w:left w:val="none" w:sz="0" w:space="0" w:color="auto"/>
            <w:bottom w:val="none" w:sz="0" w:space="0" w:color="auto"/>
            <w:right w:val="none" w:sz="0" w:space="0" w:color="auto"/>
          </w:divBdr>
          <w:divsChild>
            <w:div w:id="1521696171">
              <w:marLeft w:val="0"/>
              <w:marRight w:val="0"/>
              <w:marTop w:val="0"/>
              <w:marBottom w:val="0"/>
              <w:divBdr>
                <w:top w:val="none" w:sz="0" w:space="0" w:color="auto"/>
                <w:left w:val="none" w:sz="0" w:space="0" w:color="auto"/>
                <w:bottom w:val="none" w:sz="0" w:space="0" w:color="auto"/>
                <w:right w:val="none" w:sz="0" w:space="0" w:color="auto"/>
              </w:divBdr>
              <w:divsChild>
                <w:div w:id="679937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8749981">
      <w:bodyDiv w:val="1"/>
      <w:marLeft w:val="0"/>
      <w:marRight w:val="0"/>
      <w:marTop w:val="0"/>
      <w:marBottom w:val="0"/>
      <w:divBdr>
        <w:top w:val="none" w:sz="0" w:space="0" w:color="auto"/>
        <w:left w:val="none" w:sz="0" w:space="0" w:color="auto"/>
        <w:bottom w:val="none" w:sz="0" w:space="0" w:color="auto"/>
        <w:right w:val="none" w:sz="0" w:space="0" w:color="auto"/>
      </w:divBdr>
      <w:divsChild>
        <w:div w:id="1869025809">
          <w:marLeft w:val="0"/>
          <w:marRight w:val="0"/>
          <w:marTop w:val="0"/>
          <w:marBottom w:val="0"/>
          <w:divBdr>
            <w:top w:val="none" w:sz="0" w:space="0" w:color="auto"/>
            <w:left w:val="none" w:sz="0" w:space="0" w:color="auto"/>
            <w:bottom w:val="none" w:sz="0" w:space="0" w:color="auto"/>
            <w:right w:val="none" w:sz="0" w:space="0" w:color="auto"/>
          </w:divBdr>
          <w:divsChild>
            <w:div w:id="1255165370">
              <w:marLeft w:val="0"/>
              <w:marRight w:val="0"/>
              <w:marTop w:val="0"/>
              <w:marBottom w:val="0"/>
              <w:divBdr>
                <w:top w:val="none" w:sz="0" w:space="0" w:color="auto"/>
                <w:left w:val="none" w:sz="0" w:space="0" w:color="auto"/>
                <w:bottom w:val="none" w:sz="0" w:space="0" w:color="auto"/>
                <w:right w:val="none" w:sz="0" w:space="0" w:color="auto"/>
              </w:divBdr>
              <w:divsChild>
                <w:div w:id="1390498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1564561">
      <w:bodyDiv w:val="1"/>
      <w:marLeft w:val="0"/>
      <w:marRight w:val="0"/>
      <w:marTop w:val="0"/>
      <w:marBottom w:val="0"/>
      <w:divBdr>
        <w:top w:val="none" w:sz="0" w:space="0" w:color="auto"/>
        <w:left w:val="none" w:sz="0" w:space="0" w:color="auto"/>
        <w:bottom w:val="none" w:sz="0" w:space="0" w:color="auto"/>
        <w:right w:val="none" w:sz="0" w:space="0" w:color="auto"/>
      </w:divBdr>
    </w:div>
    <w:div w:id="323238259">
      <w:bodyDiv w:val="1"/>
      <w:marLeft w:val="0"/>
      <w:marRight w:val="0"/>
      <w:marTop w:val="0"/>
      <w:marBottom w:val="0"/>
      <w:divBdr>
        <w:top w:val="none" w:sz="0" w:space="0" w:color="auto"/>
        <w:left w:val="none" w:sz="0" w:space="0" w:color="auto"/>
        <w:bottom w:val="none" w:sz="0" w:space="0" w:color="auto"/>
        <w:right w:val="none" w:sz="0" w:space="0" w:color="auto"/>
      </w:divBdr>
      <w:divsChild>
        <w:div w:id="229079486">
          <w:marLeft w:val="0"/>
          <w:marRight w:val="0"/>
          <w:marTop w:val="360"/>
          <w:marBottom w:val="0"/>
          <w:divBdr>
            <w:top w:val="none" w:sz="0" w:space="0" w:color="auto"/>
            <w:left w:val="none" w:sz="0" w:space="0" w:color="auto"/>
            <w:bottom w:val="none" w:sz="0" w:space="0" w:color="auto"/>
            <w:right w:val="none" w:sz="0" w:space="0" w:color="auto"/>
          </w:divBdr>
        </w:div>
      </w:divsChild>
    </w:div>
    <w:div w:id="326522060">
      <w:bodyDiv w:val="1"/>
      <w:marLeft w:val="0"/>
      <w:marRight w:val="0"/>
      <w:marTop w:val="0"/>
      <w:marBottom w:val="0"/>
      <w:divBdr>
        <w:top w:val="none" w:sz="0" w:space="0" w:color="auto"/>
        <w:left w:val="none" w:sz="0" w:space="0" w:color="auto"/>
        <w:bottom w:val="none" w:sz="0" w:space="0" w:color="auto"/>
        <w:right w:val="none" w:sz="0" w:space="0" w:color="auto"/>
      </w:divBdr>
    </w:div>
    <w:div w:id="350187443">
      <w:bodyDiv w:val="1"/>
      <w:marLeft w:val="0"/>
      <w:marRight w:val="0"/>
      <w:marTop w:val="0"/>
      <w:marBottom w:val="0"/>
      <w:divBdr>
        <w:top w:val="none" w:sz="0" w:space="0" w:color="auto"/>
        <w:left w:val="none" w:sz="0" w:space="0" w:color="auto"/>
        <w:bottom w:val="none" w:sz="0" w:space="0" w:color="auto"/>
        <w:right w:val="none" w:sz="0" w:space="0" w:color="auto"/>
      </w:divBdr>
    </w:div>
    <w:div w:id="377514996">
      <w:bodyDiv w:val="1"/>
      <w:marLeft w:val="0"/>
      <w:marRight w:val="0"/>
      <w:marTop w:val="0"/>
      <w:marBottom w:val="0"/>
      <w:divBdr>
        <w:top w:val="none" w:sz="0" w:space="0" w:color="auto"/>
        <w:left w:val="none" w:sz="0" w:space="0" w:color="auto"/>
        <w:bottom w:val="none" w:sz="0" w:space="0" w:color="auto"/>
        <w:right w:val="none" w:sz="0" w:space="0" w:color="auto"/>
      </w:divBdr>
    </w:div>
    <w:div w:id="394546512">
      <w:bodyDiv w:val="1"/>
      <w:marLeft w:val="0"/>
      <w:marRight w:val="0"/>
      <w:marTop w:val="0"/>
      <w:marBottom w:val="0"/>
      <w:divBdr>
        <w:top w:val="none" w:sz="0" w:space="0" w:color="auto"/>
        <w:left w:val="none" w:sz="0" w:space="0" w:color="auto"/>
        <w:bottom w:val="none" w:sz="0" w:space="0" w:color="auto"/>
        <w:right w:val="none" w:sz="0" w:space="0" w:color="auto"/>
      </w:divBdr>
    </w:div>
    <w:div w:id="425542230">
      <w:bodyDiv w:val="1"/>
      <w:marLeft w:val="0"/>
      <w:marRight w:val="0"/>
      <w:marTop w:val="0"/>
      <w:marBottom w:val="0"/>
      <w:divBdr>
        <w:top w:val="none" w:sz="0" w:space="0" w:color="auto"/>
        <w:left w:val="none" w:sz="0" w:space="0" w:color="auto"/>
        <w:bottom w:val="none" w:sz="0" w:space="0" w:color="auto"/>
        <w:right w:val="none" w:sz="0" w:space="0" w:color="auto"/>
      </w:divBdr>
    </w:div>
    <w:div w:id="439764275">
      <w:bodyDiv w:val="1"/>
      <w:marLeft w:val="0"/>
      <w:marRight w:val="0"/>
      <w:marTop w:val="0"/>
      <w:marBottom w:val="0"/>
      <w:divBdr>
        <w:top w:val="none" w:sz="0" w:space="0" w:color="auto"/>
        <w:left w:val="none" w:sz="0" w:space="0" w:color="auto"/>
        <w:bottom w:val="none" w:sz="0" w:space="0" w:color="auto"/>
        <w:right w:val="none" w:sz="0" w:space="0" w:color="auto"/>
      </w:divBdr>
      <w:divsChild>
        <w:div w:id="1127628491">
          <w:marLeft w:val="360"/>
          <w:marRight w:val="0"/>
          <w:marTop w:val="0"/>
          <w:marBottom w:val="0"/>
          <w:divBdr>
            <w:top w:val="none" w:sz="0" w:space="0" w:color="auto"/>
            <w:left w:val="none" w:sz="0" w:space="0" w:color="auto"/>
            <w:bottom w:val="none" w:sz="0" w:space="0" w:color="auto"/>
            <w:right w:val="none" w:sz="0" w:space="0" w:color="auto"/>
          </w:divBdr>
        </w:div>
      </w:divsChild>
    </w:div>
    <w:div w:id="443614587">
      <w:bodyDiv w:val="1"/>
      <w:marLeft w:val="0"/>
      <w:marRight w:val="0"/>
      <w:marTop w:val="0"/>
      <w:marBottom w:val="0"/>
      <w:divBdr>
        <w:top w:val="none" w:sz="0" w:space="0" w:color="auto"/>
        <w:left w:val="none" w:sz="0" w:space="0" w:color="auto"/>
        <w:bottom w:val="none" w:sz="0" w:space="0" w:color="auto"/>
        <w:right w:val="none" w:sz="0" w:space="0" w:color="auto"/>
      </w:divBdr>
    </w:div>
    <w:div w:id="459345993">
      <w:bodyDiv w:val="1"/>
      <w:marLeft w:val="0"/>
      <w:marRight w:val="0"/>
      <w:marTop w:val="0"/>
      <w:marBottom w:val="0"/>
      <w:divBdr>
        <w:top w:val="none" w:sz="0" w:space="0" w:color="auto"/>
        <w:left w:val="none" w:sz="0" w:space="0" w:color="auto"/>
        <w:bottom w:val="none" w:sz="0" w:space="0" w:color="auto"/>
        <w:right w:val="none" w:sz="0" w:space="0" w:color="auto"/>
      </w:divBdr>
    </w:div>
    <w:div w:id="470483294">
      <w:bodyDiv w:val="1"/>
      <w:marLeft w:val="0"/>
      <w:marRight w:val="0"/>
      <w:marTop w:val="0"/>
      <w:marBottom w:val="0"/>
      <w:divBdr>
        <w:top w:val="none" w:sz="0" w:space="0" w:color="auto"/>
        <w:left w:val="none" w:sz="0" w:space="0" w:color="auto"/>
        <w:bottom w:val="none" w:sz="0" w:space="0" w:color="auto"/>
        <w:right w:val="none" w:sz="0" w:space="0" w:color="auto"/>
      </w:divBdr>
      <w:divsChild>
        <w:div w:id="1877886611">
          <w:marLeft w:val="0"/>
          <w:marRight w:val="0"/>
          <w:marTop w:val="360"/>
          <w:marBottom w:val="0"/>
          <w:divBdr>
            <w:top w:val="none" w:sz="0" w:space="0" w:color="auto"/>
            <w:left w:val="none" w:sz="0" w:space="0" w:color="auto"/>
            <w:bottom w:val="none" w:sz="0" w:space="0" w:color="auto"/>
            <w:right w:val="none" w:sz="0" w:space="0" w:color="auto"/>
          </w:divBdr>
        </w:div>
      </w:divsChild>
    </w:div>
    <w:div w:id="470946524">
      <w:bodyDiv w:val="1"/>
      <w:marLeft w:val="0"/>
      <w:marRight w:val="0"/>
      <w:marTop w:val="0"/>
      <w:marBottom w:val="0"/>
      <w:divBdr>
        <w:top w:val="none" w:sz="0" w:space="0" w:color="auto"/>
        <w:left w:val="none" w:sz="0" w:space="0" w:color="auto"/>
        <w:bottom w:val="none" w:sz="0" w:space="0" w:color="auto"/>
        <w:right w:val="none" w:sz="0" w:space="0" w:color="auto"/>
      </w:divBdr>
    </w:div>
    <w:div w:id="535312372">
      <w:bodyDiv w:val="1"/>
      <w:marLeft w:val="0"/>
      <w:marRight w:val="0"/>
      <w:marTop w:val="0"/>
      <w:marBottom w:val="0"/>
      <w:divBdr>
        <w:top w:val="none" w:sz="0" w:space="0" w:color="auto"/>
        <w:left w:val="none" w:sz="0" w:space="0" w:color="auto"/>
        <w:bottom w:val="none" w:sz="0" w:space="0" w:color="auto"/>
        <w:right w:val="none" w:sz="0" w:space="0" w:color="auto"/>
      </w:divBdr>
    </w:div>
    <w:div w:id="544875893">
      <w:bodyDiv w:val="1"/>
      <w:marLeft w:val="0"/>
      <w:marRight w:val="0"/>
      <w:marTop w:val="0"/>
      <w:marBottom w:val="0"/>
      <w:divBdr>
        <w:top w:val="none" w:sz="0" w:space="0" w:color="auto"/>
        <w:left w:val="none" w:sz="0" w:space="0" w:color="auto"/>
        <w:bottom w:val="none" w:sz="0" w:space="0" w:color="auto"/>
        <w:right w:val="none" w:sz="0" w:space="0" w:color="auto"/>
      </w:divBdr>
      <w:divsChild>
        <w:div w:id="728455678">
          <w:marLeft w:val="547"/>
          <w:marRight w:val="0"/>
          <w:marTop w:val="0"/>
          <w:marBottom w:val="0"/>
          <w:divBdr>
            <w:top w:val="none" w:sz="0" w:space="0" w:color="auto"/>
            <w:left w:val="none" w:sz="0" w:space="0" w:color="auto"/>
            <w:bottom w:val="none" w:sz="0" w:space="0" w:color="auto"/>
            <w:right w:val="none" w:sz="0" w:space="0" w:color="auto"/>
          </w:divBdr>
        </w:div>
        <w:div w:id="934822490">
          <w:marLeft w:val="547"/>
          <w:marRight w:val="0"/>
          <w:marTop w:val="0"/>
          <w:marBottom w:val="0"/>
          <w:divBdr>
            <w:top w:val="none" w:sz="0" w:space="0" w:color="auto"/>
            <w:left w:val="none" w:sz="0" w:space="0" w:color="auto"/>
            <w:bottom w:val="none" w:sz="0" w:space="0" w:color="auto"/>
            <w:right w:val="none" w:sz="0" w:space="0" w:color="auto"/>
          </w:divBdr>
        </w:div>
      </w:divsChild>
    </w:div>
    <w:div w:id="564950544">
      <w:bodyDiv w:val="1"/>
      <w:marLeft w:val="0"/>
      <w:marRight w:val="0"/>
      <w:marTop w:val="0"/>
      <w:marBottom w:val="0"/>
      <w:divBdr>
        <w:top w:val="none" w:sz="0" w:space="0" w:color="auto"/>
        <w:left w:val="none" w:sz="0" w:space="0" w:color="auto"/>
        <w:bottom w:val="none" w:sz="0" w:space="0" w:color="auto"/>
        <w:right w:val="none" w:sz="0" w:space="0" w:color="auto"/>
      </w:divBdr>
    </w:div>
    <w:div w:id="575211770">
      <w:bodyDiv w:val="1"/>
      <w:marLeft w:val="0"/>
      <w:marRight w:val="0"/>
      <w:marTop w:val="0"/>
      <w:marBottom w:val="0"/>
      <w:divBdr>
        <w:top w:val="none" w:sz="0" w:space="0" w:color="auto"/>
        <w:left w:val="none" w:sz="0" w:space="0" w:color="auto"/>
        <w:bottom w:val="none" w:sz="0" w:space="0" w:color="auto"/>
        <w:right w:val="none" w:sz="0" w:space="0" w:color="auto"/>
      </w:divBdr>
    </w:div>
    <w:div w:id="600573490">
      <w:bodyDiv w:val="1"/>
      <w:marLeft w:val="0"/>
      <w:marRight w:val="0"/>
      <w:marTop w:val="0"/>
      <w:marBottom w:val="0"/>
      <w:divBdr>
        <w:top w:val="none" w:sz="0" w:space="0" w:color="auto"/>
        <w:left w:val="none" w:sz="0" w:space="0" w:color="auto"/>
        <w:bottom w:val="none" w:sz="0" w:space="0" w:color="auto"/>
        <w:right w:val="none" w:sz="0" w:space="0" w:color="auto"/>
      </w:divBdr>
      <w:divsChild>
        <w:div w:id="289018999">
          <w:marLeft w:val="446"/>
          <w:marRight w:val="0"/>
          <w:marTop w:val="0"/>
          <w:marBottom w:val="0"/>
          <w:divBdr>
            <w:top w:val="none" w:sz="0" w:space="0" w:color="auto"/>
            <w:left w:val="none" w:sz="0" w:space="0" w:color="auto"/>
            <w:bottom w:val="none" w:sz="0" w:space="0" w:color="auto"/>
            <w:right w:val="none" w:sz="0" w:space="0" w:color="auto"/>
          </w:divBdr>
        </w:div>
      </w:divsChild>
    </w:div>
    <w:div w:id="639001018">
      <w:bodyDiv w:val="1"/>
      <w:marLeft w:val="0"/>
      <w:marRight w:val="0"/>
      <w:marTop w:val="0"/>
      <w:marBottom w:val="0"/>
      <w:divBdr>
        <w:top w:val="none" w:sz="0" w:space="0" w:color="auto"/>
        <w:left w:val="none" w:sz="0" w:space="0" w:color="auto"/>
        <w:bottom w:val="none" w:sz="0" w:space="0" w:color="auto"/>
        <w:right w:val="none" w:sz="0" w:space="0" w:color="auto"/>
      </w:divBdr>
    </w:div>
    <w:div w:id="669674740">
      <w:bodyDiv w:val="1"/>
      <w:marLeft w:val="0"/>
      <w:marRight w:val="0"/>
      <w:marTop w:val="0"/>
      <w:marBottom w:val="0"/>
      <w:divBdr>
        <w:top w:val="none" w:sz="0" w:space="0" w:color="auto"/>
        <w:left w:val="none" w:sz="0" w:space="0" w:color="auto"/>
        <w:bottom w:val="none" w:sz="0" w:space="0" w:color="auto"/>
        <w:right w:val="none" w:sz="0" w:space="0" w:color="auto"/>
      </w:divBdr>
      <w:divsChild>
        <w:div w:id="1293638473">
          <w:marLeft w:val="0"/>
          <w:marRight w:val="0"/>
          <w:marTop w:val="0"/>
          <w:marBottom w:val="0"/>
          <w:divBdr>
            <w:top w:val="none" w:sz="0" w:space="0" w:color="auto"/>
            <w:left w:val="none" w:sz="0" w:space="0" w:color="auto"/>
            <w:bottom w:val="none" w:sz="0" w:space="0" w:color="auto"/>
            <w:right w:val="none" w:sz="0" w:space="0" w:color="auto"/>
          </w:divBdr>
          <w:divsChild>
            <w:div w:id="48572691">
              <w:marLeft w:val="0"/>
              <w:marRight w:val="0"/>
              <w:marTop w:val="0"/>
              <w:marBottom w:val="0"/>
              <w:divBdr>
                <w:top w:val="none" w:sz="0" w:space="0" w:color="auto"/>
                <w:left w:val="none" w:sz="0" w:space="0" w:color="auto"/>
                <w:bottom w:val="none" w:sz="0" w:space="0" w:color="auto"/>
                <w:right w:val="none" w:sz="0" w:space="0" w:color="auto"/>
              </w:divBdr>
              <w:divsChild>
                <w:div w:id="656689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2434675">
      <w:bodyDiv w:val="1"/>
      <w:marLeft w:val="0"/>
      <w:marRight w:val="0"/>
      <w:marTop w:val="0"/>
      <w:marBottom w:val="0"/>
      <w:divBdr>
        <w:top w:val="none" w:sz="0" w:space="0" w:color="auto"/>
        <w:left w:val="none" w:sz="0" w:space="0" w:color="auto"/>
        <w:bottom w:val="none" w:sz="0" w:space="0" w:color="auto"/>
        <w:right w:val="none" w:sz="0" w:space="0" w:color="auto"/>
      </w:divBdr>
    </w:div>
    <w:div w:id="691223387">
      <w:bodyDiv w:val="1"/>
      <w:marLeft w:val="0"/>
      <w:marRight w:val="0"/>
      <w:marTop w:val="0"/>
      <w:marBottom w:val="0"/>
      <w:divBdr>
        <w:top w:val="none" w:sz="0" w:space="0" w:color="auto"/>
        <w:left w:val="none" w:sz="0" w:space="0" w:color="auto"/>
        <w:bottom w:val="none" w:sz="0" w:space="0" w:color="auto"/>
        <w:right w:val="none" w:sz="0" w:space="0" w:color="auto"/>
      </w:divBdr>
    </w:div>
    <w:div w:id="709571415">
      <w:bodyDiv w:val="1"/>
      <w:marLeft w:val="0"/>
      <w:marRight w:val="0"/>
      <w:marTop w:val="0"/>
      <w:marBottom w:val="0"/>
      <w:divBdr>
        <w:top w:val="none" w:sz="0" w:space="0" w:color="auto"/>
        <w:left w:val="none" w:sz="0" w:space="0" w:color="auto"/>
        <w:bottom w:val="none" w:sz="0" w:space="0" w:color="auto"/>
        <w:right w:val="none" w:sz="0" w:space="0" w:color="auto"/>
      </w:divBdr>
      <w:divsChild>
        <w:div w:id="824855275">
          <w:marLeft w:val="0"/>
          <w:marRight w:val="0"/>
          <w:marTop w:val="0"/>
          <w:marBottom w:val="0"/>
          <w:divBdr>
            <w:top w:val="none" w:sz="0" w:space="0" w:color="auto"/>
            <w:left w:val="none" w:sz="0" w:space="0" w:color="auto"/>
            <w:bottom w:val="none" w:sz="0" w:space="0" w:color="auto"/>
            <w:right w:val="none" w:sz="0" w:space="0" w:color="auto"/>
          </w:divBdr>
          <w:divsChild>
            <w:div w:id="1612712355">
              <w:marLeft w:val="0"/>
              <w:marRight w:val="0"/>
              <w:marTop w:val="0"/>
              <w:marBottom w:val="0"/>
              <w:divBdr>
                <w:top w:val="none" w:sz="0" w:space="0" w:color="auto"/>
                <w:left w:val="none" w:sz="0" w:space="0" w:color="auto"/>
                <w:bottom w:val="none" w:sz="0" w:space="0" w:color="auto"/>
                <w:right w:val="none" w:sz="0" w:space="0" w:color="auto"/>
              </w:divBdr>
              <w:divsChild>
                <w:div w:id="125781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1543686">
      <w:bodyDiv w:val="1"/>
      <w:marLeft w:val="0"/>
      <w:marRight w:val="0"/>
      <w:marTop w:val="0"/>
      <w:marBottom w:val="0"/>
      <w:divBdr>
        <w:top w:val="none" w:sz="0" w:space="0" w:color="auto"/>
        <w:left w:val="none" w:sz="0" w:space="0" w:color="auto"/>
        <w:bottom w:val="none" w:sz="0" w:space="0" w:color="auto"/>
        <w:right w:val="none" w:sz="0" w:space="0" w:color="auto"/>
      </w:divBdr>
      <w:divsChild>
        <w:div w:id="515997484">
          <w:marLeft w:val="0"/>
          <w:marRight w:val="0"/>
          <w:marTop w:val="120"/>
          <w:marBottom w:val="0"/>
          <w:divBdr>
            <w:top w:val="none" w:sz="0" w:space="0" w:color="auto"/>
            <w:left w:val="none" w:sz="0" w:space="0" w:color="auto"/>
            <w:bottom w:val="none" w:sz="0" w:space="0" w:color="auto"/>
            <w:right w:val="none" w:sz="0" w:space="0" w:color="auto"/>
          </w:divBdr>
        </w:div>
        <w:div w:id="941957805">
          <w:marLeft w:val="0"/>
          <w:marRight w:val="0"/>
          <w:marTop w:val="120"/>
          <w:marBottom w:val="0"/>
          <w:divBdr>
            <w:top w:val="none" w:sz="0" w:space="0" w:color="auto"/>
            <w:left w:val="none" w:sz="0" w:space="0" w:color="auto"/>
            <w:bottom w:val="none" w:sz="0" w:space="0" w:color="auto"/>
            <w:right w:val="none" w:sz="0" w:space="0" w:color="auto"/>
          </w:divBdr>
        </w:div>
        <w:div w:id="1075131383">
          <w:marLeft w:val="0"/>
          <w:marRight w:val="0"/>
          <w:marTop w:val="120"/>
          <w:marBottom w:val="0"/>
          <w:divBdr>
            <w:top w:val="none" w:sz="0" w:space="0" w:color="auto"/>
            <w:left w:val="none" w:sz="0" w:space="0" w:color="auto"/>
            <w:bottom w:val="none" w:sz="0" w:space="0" w:color="auto"/>
            <w:right w:val="none" w:sz="0" w:space="0" w:color="auto"/>
          </w:divBdr>
        </w:div>
        <w:div w:id="1454640518">
          <w:marLeft w:val="0"/>
          <w:marRight w:val="0"/>
          <w:marTop w:val="120"/>
          <w:marBottom w:val="0"/>
          <w:divBdr>
            <w:top w:val="none" w:sz="0" w:space="0" w:color="auto"/>
            <w:left w:val="none" w:sz="0" w:space="0" w:color="auto"/>
            <w:bottom w:val="none" w:sz="0" w:space="0" w:color="auto"/>
            <w:right w:val="none" w:sz="0" w:space="0" w:color="auto"/>
          </w:divBdr>
        </w:div>
        <w:div w:id="1685980534">
          <w:marLeft w:val="0"/>
          <w:marRight w:val="0"/>
          <w:marTop w:val="120"/>
          <w:marBottom w:val="0"/>
          <w:divBdr>
            <w:top w:val="none" w:sz="0" w:space="0" w:color="auto"/>
            <w:left w:val="none" w:sz="0" w:space="0" w:color="auto"/>
            <w:bottom w:val="none" w:sz="0" w:space="0" w:color="auto"/>
            <w:right w:val="none" w:sz="0" w:space="0" w:color="auto"/>
          </w:divBdr>
        </w:div>
        <w:div w:id="1823158162">
          <w:marLeft w:val="0"/>
          <w:marRight w:val="0"/>
          <w:marTop w:val="120"/>
          <w:marBottom w:val="0"/>
          <w:divBdr>
            <w:top w:val="none" w:sz="0" w:space="0" w:color="auto"/>
            <w:left w:val="none" w:sz="0" w:space="0" w:color="auto"/>
            <w:bottom w:val="none" w:sz="0" w:space="0" w:color="auto"/>
            <w:right w:val="none" w:sz="0" w:space="0" w:color="auto"/>
          </w:divBdr>
        </w:div>
      </w:divsChild>
    </w:div>
    <w:div w:id="713043854">
      <w:bodyDiv w:val="1"/>
      <w:marLeft w:val="0"/>
      <w:marRight w:val="0"/>
      <w:marTop w:val="0"/>
      <w:marBottom w:val="0"/>
      <w:divBdr>
        <w:top w:val="none" w:sz="0" w:space="0" w:color="auto"/>
        <w:left w:val="none" w:sz="0" w:space="0" w:color="auto"/>
        <w:bottom w:val="none" w:sz="0" w:space="0" w:color="auto"/>
        <w:right w:val="none" w:sz="0" w:space="0" w:color="auto"/>
      </w:divBdr>
      <w:divsChild>
        <w:div w:id="247622424">
          <w:marLeft w:val="547"/>
          <w:marRight w:val="0"/>
          <w:marTop w:val="0"/>
          <w:marBottom w:val="0"/>
          <w:divBdr>
            <w:top w:val="none" w:sz="0" w:space="0" w:color="auto"/>
            <w:left w:val="none" w:sz="0" w:space="0" w:color="auto"/>
            <w:bottom w:val="none" w:sz="0" w:space="0" w:color="auto"/>
            <w:right w:val="none" w:sz="0" w:space="0" w:color="auto"/>
          </w:divBdr>
        </w:div>
        <w:div w:id="533468748">
          <w:marLeft w:val="547"/>
          <w:marRight w:val="0"/>
          <w:marTop w:val="0"/>
          <w:marBottom w:val="0"/>
          <w:divBdr>
            <w:top w:val="none" w:sz="0" w:space="0" w:color="auto"/>
            <w:left w:val="none" w:sz="0" w:space="0" w:color="auto"/>
            <w:bottom w:val="none" w:sz="0" w:space="0" w:color="auto"/>
            <w:right w:val="none" w:sz="0" w:space="0" w:color="auto"/>
          </w:divBdr>
        </w:div>
        <w:div w:id="731195250">
          <w:marLeft w:val="547"/>
          <w:marRight w:val="0"/>
          <w:marTop w:val="0"/>
          <w:marBottom w:val="0"/>
          <w:divBdr>
            <w:top w:val="none" w:sz="0" w:space="0" w:color="auto"/>
            <w:left w:val="none" w:sz="0" w:space="0" w:color="auto"/>
            <w:bottom w:val="none" w:sz="0" w:space="0" w:color="auto"/>
            <w:right w:val="none" w:sz="0" w:space="0" w:color="auto"/>
          </w:divBdr>
        </w:div>
        <w:div w:id="1854416429">
          <w:marLeft w:val="547"/>
          <w:marRight w:val="0"/>
          <w:marTop w:val="0"/>
          <w:marBottom w:val="0"/>
          <w:divBdr>
            <w:top w:val="none" w:sz="0" w:space="0" w:color="auto"/>
            <w:left w:val="none" w:sz="0" w:space="0" w:color="auto"/>
            <w:bottom w:val="none" w:sz="0" w:space="0" w:color="auto"/>
            <w:right w:val="none" w:sz="0" w:space="0" w:color="auto"/>
          </w:divBdr>
        </w:div>
      </w:divsChild>
    </w:div>
    <w:div w:id="741173012">
      <w:bodyDiv w:val="1"/>
      <w:marLeft w:val="0"/>
      <w:marRight w:val="0"/>
      <w:marTop w:val="0"/>
      <w:marBottom w:val="0"/>
      <w:divBdr>
        <w:top w:val="none" w:sz="0" w:space="0" w:color="auto"/>
        <w:left w:val="none" w:sz="0" w:space="0" w:color="auto"/>
        <w:bottom w:val="none" w:sz="0" w:space="0" w:color="auto"/>
        <w:right w:val="none" w:sz="0" w:space="0" w:color="auto"/>
      </w:divBdr>
      <w:divsChild>
        <w:div w:id="77026348">
          <w:marLeft w:val="446"/>
          <w:marRight w:val="0"/>
          <w:marTop w:val="120"/>
          <w:marBottom w:val="0"/>
          <w:divBdr>
            <w:top w:val="none" w:sz="0" w:space="0" w:color="auto"/>
            <w:left w:val="none" w:sz="0" w:space="0" w:color="auto"/>
            <w:bottom w:val="none" w:sz="0" w:space="0" w:color="auto"/>
            <w:right w:val="none" w:sz="0" w:space="0" w:color="auto"/>
          </w:divBdr>
        </w:div>
        <w:div w:id="629553264">
          <w:marLeft w:val="446"/>
          <w:marRight w:val="0"/>
          <w:marTop w:val="120"/>
          <w:marBottom w:val="0"/>
          <w:divBdr>
            <w:top w:val="none" w:sz="0" w:space="0" w:color="auto"/>
            <w:left w:val="none" w:sz="0" w:space="0" w:color="auto"/>
            <w:bottom w:val="none" w:sz="0" w:space="0" w:color="auto"/>
            <w:right w:val="none" w:sz="0" w:space="0" w:color="auto"/>
          </w:divBdr>
        </w:div>
        <w:div w:id="655187239">
          <w:marLeft w:val="446"/>
          <w:marRight w:val="0"/>
          <w:marTop w:val="120"/>
          <w:marBottom w:val="0"/>
          <w:divBdr>
            <w:top w:val="none" w:sz="0" w:space="0" w:color="auto"/>
            <w:left w:val="none" w:sz="0" w:space="0" w:color="auto"/>
            <w:bottom w:val="none" w:sz="0" w:space="0" w:color="auto"/>
            <w:right w:val="none" w:sz="0" w:space="0" w:color="auto"/>
          </w:divBdr>
        </w:div>
        <w:div w:id="831146127">
          <w:marLeft w:val="446"/>
          <w:marRight w:val="0"/>
          <w:marTop w:val="120"/>
          <w:marBottom w:val="0"/>
          <w:divBdr>
            <w:top w:val="none" w:sz="0" w:space="0" w:color="auto"/>
            <w:left w:val="none" w:sz="0" w:space="0" w:color="auto"/>
            <w:bottom w:val="none" w:sz="0" w:space="0" w:color="auto"/>
            <w:right w:val="none" w:sz="0" w:space="0" w:color="auto"/>
          </w:divBdr>
        </w:div>
        <w:div w:id="883255926">
          <w:marLeft w:val="446"/>
          <w:marRight w:val="0"/>
          <w:marTop w:val="120"/>
          <w:marBottom w:val="0"/>
          <w:divBdr>
            <w:top w:val="none" w:sz="0" w:space="0" w:color="auto"/>
            <w:left w:val="none" w:sz="0" w:space="0" w:color="auto"/>
            <w:bottom w:val="none" w:sz="0" w:space="0" w:color="auto"/>
            <w:right w:val="none" w:sz="0" w:space="0" w:color="auto"/>
          </w:divBdr>
        </w:div>
      </w:divsChild>
    </w:div>
    <w:div w:id="752169293">
      <w:bodyDiv w:val="1"/>
      <w:marLeft w:val="0"/>
      <w:marRight w:val="0"/>
      <w:marTop w:val="0"/>
      <w:marBottom w:val="0"/>
      <w:divBdr>
        <w:top w:val="none" w:sz="0" w:space="0" w:color="auto"/>
        <w:left w:val="none" w:sz="0" w:space="0" w:color="auto"/>
        <w:bottom w:val="none" w:sz="0" w:space="0" w:color="auto"/>
        <w:right w:val="none" w:sz="0" w:space="0" w:color="auto"/>
      </w:divBdr>
    </w:div>
    <w:div w:id="752969679">
      <w:bodyDiv w:val="1"/>
      <w:marLeft w:val="0"/>
      <w:marRight w:val="0"/>
      <w:marTop w:val="0"/>
      <w:marBottom w:val="0"/>
      <w:divBdr>
        <w:top w:val="none" w:sz="0" w:space="0" w:color="auto"/>
        <w:left w:val="none" w:sz="0" w:space="0" w:color="auto"/>
        <w:bottom w:val="none" w:sz="0" w:space="0" w:color="auto"/>
        <w:right w:val="none" w:sz="0" w:space="0" w:color="auto"/>
      </w:divBdr>
    </w:div>
    <w:div w:id="771097979">
      <w:bodyDiv w:val="1"/>
      <w:marLeft w:val="0"/>
      <w:marRight w:val="0"/>
      <w:marTop w:val="0"/>
      <w:marBottom w:val="0"/>
      <w:divBdr>
        <w:top w:val="none" w:sz="0" w:space="0" w:color="auto"/>
        <w:left w:val="none" w:sz="0" w:space="0" w:color="auto"/>
        <w:bottom w:val="none" w:sz="0" w:space="0" w:color="auto"/>
        <w:right w:val="none" w:sz="0" w:space="0" w:color="auto"/>
      </w:divBdr>
    </w:div>
    <w:div w:id="775321506">
      <w:bodyDiv w:val="1"/>
      <w:marLeft w:val="0"/>
      <w:marRight w:val="0"/>
      <w:marTop w:val="0"/>
      <w:marBottom w:val="0"/>
      <w:divBdr>
        <w:top w:val="none" w:sz="0" w:space="0" w:color="auto"/>
        <w:left w:val="none" w:sz="0" w:space="0" w:color="auto"/>
        <w:bottom w:val="none" w:sz="0" w:space="0" w:color="auto"/>
        <w:right w:val="none" w:sz="0" w:space="0" w:color="auto"/>
      </w:divBdr>
    </w:div>
    <w:div w:id="802892328">
      <w:bodyDiv w:val="1"/>
      <w:marLeft w:val="0"/>
      <w:marRight w:val="0"/>
      <w:marTop w:val="0"/>
      <w:marBottom w:val="0"/>
      <w:divBdr>
        <w:top w:val="none" w:sz="0" w:space="0" w:color="auto"/>
        <w:left w:val="none" w:sz="0" w:space="0" w:color="auto"/>
        <w:bottom w:val="none" w:sz="0" w:space="0" w:color="auto"/>
        <w:right w:val="none" w:sz="0" w:space="0" w:color="auto"/>
      </w:divBdr>
    </w:div>
    <w:div w:id="871193488">
      <w:bodyDiv w:val="1"/>
      <w:marLeft w:val="0"/>
      <w:marRight w:val="0"/>
      <w:marTop w:val="0"/>
      <w:marBottom w:val="0"/>
      <w:divBdr>
        <w:top w:val="none" w:sz="0" w:space="0" w:color="auto"/>
        <w:left w:val="none" w:sz="0" w:space="0" w:color="auto"/>
        <w:bottom w:val="none" w:sz="0" w:space="0" w:color="auto"/>
        <w:right w:val="none" w:sz="0" w:space="0" w:color="auto"/>
      </w:divBdr>
    </w:div>
    <w:div w:id="900873408">
      <w:bodyDiv w:val="1"/>
      <w:marLeft w:val="0"/>
      <w:marRight w:val="0"/>
      <w:marTop w:val="0"/>
      <w:marBottom w:val="0"/>
      <w:divBdr>
        <w:top w:val="none" w:sz="0" w:space="0" w:color="auto"/>
        <w:left w:val="none" w:sz="0" w:space="0" w:color="auto"/>
        <w:bottom w:val="none" w:sz="0" w:space="0" w:color="auto"/>
        <w:right w:val="none" w:sz="0" w:space="0" w:color="auto"/>
      </w:divBdr>
    </w:div>
    <w:div w:id="910578735">
      <w:bodyDiv w:val="1"/>
      <w:marLeft w:val="0"/>
      <w:marRight w:val="0"/>
      <w:marTop w:val="0"/>
      <w:marBottom w:val="0"/>
      <w:divBdr>
        <w:top w:val="none" w:sz="0" w:space="0" w:color="auto"/>
        <w:left w:val="none" w:sz="0" w:space="0" w:color="auto"/>
        <w:bottom w:val="none" w:sz="0" w:space="0" w:color="auto"/>
        <w:right w:val="none" w:sz="0" w:space="0" w:color="auto"/>
      </w:divBdr>
      <w:divsChild>
        <w:div w:id="1362780691">
          <w:marLeft w:val="360"/>
          <w:marRight w:val="0"/>
          <w:marTop w:val="0"/>
          <w:marBottom w:val="0"/>
          <w:divBdr>
            <w:top w:val="none" w:sz="0" w:space="0" w:color="auto"/>
            <w:left w:val="none" w:sz="0" w:space="0" w:color="auto"/>
            <w:bottom w:val="none" w:sz="0" w:space="0" w:color="auto"/>
            <w:right w:val="none" w:sz="0" w:space="0" w:color="auto"/>
          </w:divBdr>
        </w:div>
        <w:div w:id="1688172937">
          <w:marLeft w:val="360"/>
          <w:marRight w:val="0"/>
          <w:marTop w:val="0"/>
          <w:marBottom w:val="0"/>
          <w:divBdr>
            <w:top w:val="none" w:sz="0" w:space="0" w:color="auto"/>
            <w:left w:val="none" w:sz="0" w:space="0" w:color="auto"/>
            <w:bottom w:val="none" w:sz="0" w:space="0" w:color="auto"/>
            <w:right w:val="none" w:sz="0" w:space="0" w:color="auto"/>
          </w:divBdr>
        </w:div>
      </w:divsChild>
    </w:div>
    <w:div w:id="928580799">
      <w:bodyDiv w:val="1"/>
      <w:marLeft w:val="0"/>
      <w:marRight w:val="0"/>
      <w:marTop w:val="0"/>
      <w:marBottom w:val="0"/>
      <w:divBdr>
        <w:top w:val="none" w:sz="0" w:space="0" w:color="auto"/>
        <w:left w:val="none" w:sz="0" w:space="0" w:color="auto"/>
        <w:bottom w:val="none" w:sz="0" w:space="0" w:color="auto"/>
        <w:right w:val="none" w:sz="0" w:space="0" w:color="auto"/>
      </w:divBdr>
    </w:div>
    <w:div w:id="955721684">
      <w:bodyDiv w:val="1"/>
      <w:marLeft w:val="0"/>
      <w:marRight w:val="0"/>
      <w:marTop w:val="0"/>
      <w:marBottom w:val="0"/>
      <w:divBdr>
        <w:top w:val="none" w:sz="0" w:space="0" w:color="auto"/>
        <w:left w:val="none" w:sz="0" w:space="0" w:color="auto"/>
        <w:bottom w:val="none" w:sz="0" w:space="0" w:color="auto"/>
        <w:right w:val="none" w:sz="0" w:space="0" w:color="auto"/>
      </w:divBdr>
    </w:div>
    <w:div w:id="1001860609">
      <w:bodyDiv w:val="1"/>
      <w:marLeft w:val="0"/>
      <w:marRight w:val="0"/>
      <w:marTop w:val="0"/>
      <w:marBottom w:val="0"/>
      <w:divBdr>
        <w:top w:val="none" w:sz="0" w:space="0" w:color="auto"/>
        <w:left w:val="none" w:sz="0" w:space="0" w:color="auto"/>
        <w:bottom w:val="none" w:sz="0" w:space="0" w:color="auto"/>
        <w:right w:val="none" w:sz="0" w:space="0" w:color="auto"/>
      </w:divBdr>
    </w:div>
    <w:div w:id="1003169973">
      <w:bodyDiv w:val="1"/>
      <w:marLeft w:val="0"/>
      <w:marRight w:val="0"/>
      <w:marTop w:val="0"/>
      <w:marBottom w:val="0"/>
      <w:divBdr>
        <w:top w:val="none" w:sz="0" w:space="0" w:color="auto"/>
        <w:left w:val="none" w:sz="0" w:space="0" w:color="auto"/>
        <w:bottom w:val="none" w:sz="0" w:space="0" w:color="auto"/>
        <w:right w:val="none" w:sz="0" w:space="0" w:color="auto"/>
      </w:divBdr>
    </w:div>
    <w:div w:id="1020743450">
      <w:bodyDiv w:val="1"/>
      <w:marLeft w:val="0"/>
      <w:marRight w:val="0"/>
      <w:marTop w:val="0"/>
      <w:marBottom w:val="0"/>
      <w:divBdr>
        <w:top w:val="none" w:sz="0" w:space="0" w:color="auto"/>
        <w:left w:val="none" w:sz="0" w:space="0" w:color="auto"/>
        <w:bottom w:val="none" w:sz="0" w:space="0" w:color="auto"/>
        <w:right w:val="none" w:sz="0" w:space="0" w:color="auto"/>
      </w:divBdr>
    </w:div>
    <w:div w:id="1032345593">
      <w:bodyDiv w:val="1"/>
      <w:marLeft w:val="0"/>
      <w:marRight w:val="0"/>
      <w:marTop w:val="0"/>
      <w:marBottom w:val="0"/>
      <w:divBdr>
        <w:top w:val="none" w:sz="0" w:space="0" w:color="auto"/>
        <w:left w:val="none" w:sz="0" w:space="0" w:color="auto"/>
        <w:bottom w:val="none" w:sz="0" w:space="0" w:color="auto"/>
        <w:right w:val="none" w:sz="0" w:space="0" w:color="auto"/>
      </w:divBdr>
    </w:div>
    <w:div w:id="1090469022">
      <w:bodyDiv w:val="1"/>
      <w:marLeft w:val="0"/>
      <w:marRight w:val="0"/>
      <w:marTop w:val="0"/>
      <w:marBottom w:val="0"/>
      <w:divBdr>
        <w:top w:val="none" w:sz="0" w:space="0" w:color="auto"/>
        <w:left w:val="none" w:sz="0" w:space="0" w:color="auto"/>
        <w:bottom w:val="none" w:sz="0" w:space="0" w:color="auto"/>
        <w:right w:val="none" w:sz="0" w:space="0" w:color="auto"/>
      </w:divBdr>
    </w:div>
    <w:div w:id="1138886551">
      <w:bodyDiv w:val="1"/>
      <w:marLeft w:val="0"/>
      <w:marRight w:val="0"/>
      <w:marTop w:val="0"/>
      <w:marBottom w:val="0"/>
      <w:divBdr>
        <w:top w:val="none" w:sz="0" w:space="0" w:color="auto"/>
        <w:left w:val="none" w:sz="0" w:space="0" w:color="auto"/>
        <w:bottom w:val="none" w:sz="0" w:space="0" w:color="auto"/>
        <w:right w:val="none" w:sz="0" w:space="0" w:color="auto"/>
      </w:divBdr>
    </w:div>
    <w:div w:id="1158501114">
      <w:bodyDiv w:val="1"/>
      <w:marLeft w:val="0"/>
      <w:marRight w:val="0"/>
      <w:marTop w:val="0"/>
      <w:marBottom w:val="0"/>
      <w:divBdr>
        <w:top w:val="none" w:sz="0" w:space="0" w:color="auto"/>
        <w:left w:val="none" w:sz="0" w:space="0" w:color="auto"/>
        <w:bottom w:val="none" w:sz="0" w:space="0" w:color="auto"/>
        <w:right w:val="none" w:sz="0" w:space="0" w:color="auto"/>
      </w:divBdr>
    </w:div>
    <w:div w:id="1159921706">
      <w:bodyDiv w:val="1"/>
      <w:marLeft w:val="0"/>
      <w:marRight w:val="0"/>
      <w:marTop w:val="0"/>
      <w:marBottom w:val="0"/>
      <w:divBdr>
        <w:top w:val="none" w:sz="0" w:space="0" w:color="auto"/>
        <w:left w:val="none" w:sz="0" w:space="0" w:color="auto"/>
        <w:bottom w:val="none" w:sz="0" w:space="0" w:color="auto"/>
        <w:right w:val="none" w:sz="0" w:space="0" w:color="auto"/>
      </w:divBdr>
    </w:div>
    <w:div w:id="1178886840">
      <w:bodyDiv w:val="1"/>
      <w:marLeft w:val="0"/>
      <w:marRight w:val="0"/>
      <w:marTop w:val="0"/>
      <w:marBottom w:val="0"/>
      <w:divBdr>
        <w:top w:val="none" w:sz="0" w:space="0" w:color="auto"/>
        <w:left w:val="none" w:sz="0" w:space="0" w:color="auto"/>
        <w:bottom w:val="none" w:sz="0" w:space="0" w:color="auto"/>
        <w:right w:val="none" w:sz="0" w:space="0" w:color="auto"/>
      </w:divBdr>
    </w:div>
    <w:div w:id="1189637364">
      <w:bodyDiv w:val="1"/>
      <w:marLeft w:val="0"/>
      <w:marRight w:val="0"/>
      <w:marTop w:val="0"/>
      <w:marBottom w:val="0"/>
      <w:divBdr>
        <w:top w:val="none" w:sz="0" w:space="0" w:color="auto"/>
        <w:left w:val="none" w:sz="0" w:space="0" w:color="auto"/>
        <w:bottom w:val="none" w:sz="0" w:space="0" w:color="auto"/>
        <w:right w:val="none" w:sz="0" w:space="0" w:color="auto"/>
      </w:divBdr>
    </w:div>
    <w:div w:id="1193763594">
      <w:bodyDiv w:val="1"/>
      <w:marLeft w:val="0"/>
      <w:marRight w:val="0"/>
      <w:marTop w:val="0"/>
      <w:marBottom w:val="0"/>
      <w:divBdr>
        <w:top w:val="none" w:sz="0" w:space="0" w:color="auto"/>
        <w:left w:val="none" w:sz="0" w:space="0" w:color="auto"/>
        <w:bottom w:val="none" w:sz="0" w:space="0" w:color="auto"/>
        <w:right w:val="none" w:sz="0" w:space="0" w:color="auto"/>
      </w:divBdr>
    </w:div>
    <w:div w:id="1246066913">
      <w:bodyDiv w:val="1"/>
      <w:marLeft w:val="0"/>
      <w:marRight w:val="0"/>
      <w:marTop w:val="0"/>
      <w:marBottom w:val="0"/>
      <w:divBdr>
        <w:top w:val="none" w:sz="0" w:space="0" w:color="auto"/>
        <w:left w:val="none" w:sz="0" w:space="0" w:color="auto"/>
        <w:bottom w:val="none" w:sz="0" w:space="0" w:color="auto"/>
        <w:right w:val="none" w:sz="0" w:space="0" w:color="auto"/>
      </w:divBdr>
    </w:div>
    <w:div w:id="1296373519">
      <w:bodyDiv w:val="1"/>
      <w:marLeft w:val="0"/>
      <w:marRight w:val="0"/>
      <w:marTop w:val="0"/>
      <w:marBottom w:val="0"/>
      <w:divBdr>
        <w:top w:val="none" w:sz="0" w:space="0" w:color="auto"/>
        <w:left w:val="none" w:sz="0" w:space="0" w:color="auto"/>
        <w:bottom w:val="none" w:sz="0" w:space="0" w:color="auto"/>
        <w:right w:val="none" w:sz="0" w:space="0" w:color="auto"/>
      </w:divBdr>
      <w:divsChild>
        <w:div w:id="340861653">
          <w:marLeft w:val="0"/>
          <w:marRight w:val="0"/>
          <w:marTop w:val="0"/>
          <w:marBottom w:val="0"/>
          <w:divBdr>
            <w:top w:val="none" w:sz="0" w:space="0" w:color="auto"/>
            <w:left w:val="none" w:sz="0" w:space="0" w:color="auto"/>
            <w:bottom w:val="none" w:sz="0" w:space="0" w:color="auto"/>
            <w:right w:val="none" w:sz="0" w:space="0" w:color="auto"/>
          </w:divBdr>
          <w:divsChild>
            <w:div w:id="1039008422">
              <w:marLeft w:val="0"/>
              <w:marRight w:val="0"/>
              <w:marTop w:val="0"/>
              <w:marBottom w:val="0"/>
              <w:divBdr>
                <w:top w:val="none" w:sz="0" w:space="0" w:color="auto"/>
                <w:left w:val="none" w:sz="0" w:space="0" w:color="auto"/>
                <w:bottom w:val="none" w:sz="0" w:space="0" w:color="auto"/>
                <w:right w:val="none" w:sz="0" w:space="0" w:color="auto"/>
              </w:divBdr>
              <w:divsChild>
                <w:div w:id="132915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1524429">
      <w:bodyDiv w:val="1"/>
      <w:marLeft w:val="0"/>
      <w:marRight w:val="0"/>
      <w:marTop w:val="0"/>
      <w:marBottom w:val="0"/>
      <w:divBdr>
        <w:top w:val="none" w:sz="0" w:space="0" w:color="auto"/>
        <w:left w:val="none" w:sz="0" w:space="0" w:color="auto"/>
        <w:bottom w:val="none" w:sz="0" w:space="0" w:color="auto"/>
        <w:right w:val="none" w:sz="0" w:space="0" w:color="auto"/>
      </w:divBdr>
    </w:div>
    <w:div w:id="1329093863">
      <w:bodyDiv w:val="1"/>
      <w:marLeft w:val="0"/>
      <w:marRight w:val="0"/>
      <w:marTop w:val="0"/>
      <w:marBottom w:val="0"/>
      <w:divBdr>
        <w:top w:val="none" w:sz="0" w:space="0" w:color="auto"/>
        <w:left w:val="none" w:sz="0" w:space="0" w:color="auto"/>
        <w:bottom w:val="none" w:sz="0" w:space="0" w:color="auto"/>
        <w:right w:val="none" w:sz="0" w:space="0" w:color="auto"/>
      </w:divBdr>
    </w:div>
    <w:div w:id="1353996104">
      <w:bodyDiv w:val="1"/>
      <w:marLeft w:val="0"/>
      <w:marRight w:val="0"/>
      <w:marTop w:val="0"/>
      <w:marBottom w:val="0"/>
      <w:divBdr>
        <w:top w:val="none" w:sz="0" w:space="0" w:color="auto"/>
        <w:left w:val="none" w:sz="0" w:space="0" w:color="auto"/>
        <w:bottom w:val="none" w:sz="0" w:space="0" w:color="auto"/>
        <w:right w:val="none" w:sz="0" w:space="0" w:color="auto"/>
      </w:divBdr>
      <w:divsChild>
        <w:div w:id="1291786207">
          <w:marLeft w:val="0"/>
          <w:marRight w:val="0"/>
          <w:marTop w:val="0"/>
          <w:marBottom w:val="0"/>
          <w:divBdr>
            <w:top w:val="none" w:sz="0" w:space="0" w:color="auto"/>
            <w:left w:val="none" w:sz="0" w:space="0" w:color="auto"/>
            <w:bottom w:val="none" w:sz="0" w:space="0" w:color="auto"/>
            <w:right w:val="none" w:sz="0" w:space="0" w:color="auto"/>
          </w:divBdr>
          <w:divsChild>
            <w:div w:id="1461267554">
              <w:marLeft w:val="0"/>
              <w:marRight w:val="0"/>
              <w:marTop w:val="0"/>
              <w:marBottom w:val="0"/>
              <w:divBdr>
                <w:top w:val="none" w:sz="0" w:space="0" w:color="auto"/>
                <w:left w:val="none" w:sz="0" w:space="0" w:color="auto"/>
                <w:bottom w:val="none" w:sz="0" w:space="0" w:color="auto"/>
                <w:right w:val="none" w:sz="0" w:space="0" w:color="auto"/>
              </w:divBdr>
              <w:divsChild>
                <w:div w:id="1051198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4986260">
      <w:bodyDiv w:val="1"/>
      <w:marLeft w:val="0"/>
      <w:marRight w:val="0"/>
      <w:marTop w:val="0"/>
      <w:marBottom w:val="0"/>
      <w:divBdr>
        <w:top w:val="none" w:sz="0" w:space="0" w:color="auto"/>
        <w:left w:val="none" w:sz="0" w:space="0" w:color="auto"/>
        <w:bottom w:val="none" w:sz="0" w:space="0" w:color="auto"/>
        <w:right w:val="none" w:sz="0" w:space="0" w:color="auto"/>
      </w:divBdr>
    </w:div>
    <w:div w:id="1393382486">
      <w:bodyDiv w:val="1"/>
      <w:marLeft w:val="0"/>
      <w:marRight w:val="0"/>
      <w:marTop w:val="0"/>
      <w:marBottom w:val="0"/>
      <w:divBdr>
        <w:top w:val="none" w:sz="0" w:space="0" w:color="auto"/>
        <w:left w:val="none" w:sz="0" w:space="0" w:color="auto"/>
        <w:bottom w:val="none" w:sz="0" w:space="0" w:color="auto"/>
        <w:right w:val="none" w:sz="0" w:space="0" w:color="auto"/>
      </w:divBdr>
      <w:divsChild>
        <w:div w:id="580069793">
          <w:marLeft w:val="547"/>
          <w:marRight w:val="0"/>
          <w:marTop w:val="120"/>
          <w:marBottom w:val="0"/>
          <w:divBdr>
            <w:top w:val="none" w:sz="0" w:space="0" w:color="auto"/>
            <w:left w:val="none" w:sz="0" w:space="0" w:color="auto"/>
            <w:bottom w:val="none" w:sz="0" w:space="0" w:color="auto"/>
            <w:right w:val="none" w:sz="0" w:space="0" w:color="auto"/>
          </w:divBdr>
        </w:div>
        <w:div w:id="734206636">
          <w:marLeft w:val="547"/>
          <w:marRight w:val="0"/>
          <w:marTop w:val="120"/>
          <w:marBottom w:val="0"/>
          <w:divBdr>
            <w:top w:val="none" w:sz="0" w:space="0" w:color="auto"/>
            <w:left w:val="none" w:sz="0" w:space="0" w:color="auto"/>
            <w:bottom w:val="none" w:sz="0" w:space="0" w:color="auto"/>
            <w:right w:val="none" w:sz="0" w:space="0" w:color="auto"/>
          </w:divBdr>
        </w:div>
        <w:div w:id="845487134">
          <w:marLeft w:val="547"/>
          <w:marRight w:val="0"/>
          <w:marTop w:val="120"/>
          <w:marBottom w:val="0"/>
          <w:divBdr>
            <w:top w:val="none" w:sz="0" w:space="0" w:color="auto"/>
            <w:left w:val="none" w:sz="0" w:space="0" w:color="auto"/>
            <w:bottom w:val="none" w:sz="0" w:space="0" w:color="auto"/>
            <w:right w:val="none" w:sz="0" w:space="0" w:color="auto"/>
          </w:divBdr>
        </w:div>
        <w:div w:id="988828373">
          <w:marLeft w:val="547"/>
          <w:marRight w:val="0"/>
          <w:marTop w:val="120"/>
          <w:marBottom w:val="0"/>
          <w:divBdr>
            <w:top w:val="none" w:sz="0" w:space="0" w:color="auto"/>
            <w:left w:val="none" w:sz="0" w:space="0" w:color="auto"/>
            <w:bottom w:val="none" w:sz="0" w:space="0" w:color="auto"/>
            <w:right w:val="none" w:sz="0" w:space="0" w:color="auto"/>
          </w:divBdr>
        </w:div>
        <w:div w:id="1273246431">
          <w:marLeft w:val="547"/>
          <w:marRight w:val="0"/>
          <w:marTop w:val="120"/>
          <w:marBottom w:val="0"/>
          <w:divBdr>
            <w:top w:val="none" w:sz="0" w:space="0" w:color="auto"/>
            <w:left w:val="none" w:sz="0" w:space="0" w:color="auto"/>
            <w:bottom w:val="none" w:sz="0" w:space="0" w:color="auto"/>
            <w:right w:val="none" w:sz="0" w:space="0" w:color="auto"/>
          </w:divBdr>
        </w:div>
      </w:divsChild>
    </w:div>
    <w:div w:id="1400203925">
      <w:bodyDiv w:val="1"/>
      <w:marLeft w:val="0"/>
      <w:marRight w:val="0"/>
      <w:marTop w:val="0"/>
      <w:marBottom w:val="0"/>
      <w:divBdr>
        <w:top w:val="none" w:sz="0" w:space="0" w:color="auto"/>
        <w:left w:val="none" w:sz="0" w:space="0" w:color="auto"/>
        <w:bottom w:val="none" w:sz="0" w:space="0" w:color="auto"/>
        <w:right w:val="none" w:sz="0" w:space="0" w:color="auto"/>
      </w:divBdr>
    </w:div>
    <w:div w:id="1424643699">
      <w:bodyDiv w:val="1"/>
      <w:marLeft w:val="0"/>
      <w:marRight w:val="0"/>
      <w:marTop w:val="0"/>
      <w:marBottom w:val="0"/>
      <w:divBdr>
        <w:top w:val="none" w:sz="0" w:space="0" w:color="auto"/>
        <w:left w:val="none" w:sz="0" w:space="0" w:color="auto"/>
        <w:bottom w:val="none" w:sz="0" w:space="0" w:color="auto"/>
        <w:right w:val="none" w:sz="0" w:space="0" w:color="auto"/>
      </w:divBdr>
    </w:div>
    <w:div w:id="1428884750">
      <w:bodyDiv w:val="1"/>
      <w:marLeft w:val="0"/>
      <w:marRight w:val="0"/>
      <w:marTop w:val="0"/>
      <w:marBottom w:val="0"/>
      <w:divBdr>
        <w:top w:val="none" w:sz="0" w:space="0" w:color="auto"/>
        <w:left w:val="none" w:sz="0" w:space="0" w:color="auto"/>
        <w:bottom w:val="none" w:sz="0" w:space="0" w:color="auto"/>
        <w:right w:val="none" w:sz="0" w:space="0" w:color="auto"/>
      </w:divBdr>
    </w:div>
    <w:div w:id="1439526340">
      <w:bodyDiv w:val="1"/>
      <w:marLeft w:val="0"/>
      <w:marRight w:val="0"/>
      <w:marTop w:val="0"/>
      <w:marBottom w:val="0"/>
      <w:divBdr>
        <w:top w:val="none" w:sz="0" w:space="0" w:color="auto"/>
        <w:left w:val="none" w:sz="0" w:space="0" w:color="auto"/>
        <w:bottom w:val="none" w:sz="0" w:space="0" w:color="auto"/>
        <w:right w:val="none" w:sz="0" w:space="0" w:color="auto"/>
      </w:divBdr>
    </w:div>
    <w:div w:id="1441606538">
      <w:bodyDiv w:val="1"/>
      <w:marLeft w:val="0"/>
      <w:marRight w:val="0"/>
      <w:marTop w:val="0"/>
      <w:marBottom w:val="0"/>
      <w:divBdr>
        <w:top w:val="none" w:sz="0" w:space="0" w:color="auto"/>
        <w:left w:val="none" w:sz="0" w:space="0" w:color="auto"/>
        <w:bottom w:val="none" w:sz="0" w:space="0" w:color="auto"/>
        <w:right w:val="none" w:sz="0" w:space="0" w:color="auto"/>
      </w:divBdr>
      <w:divsChild>
        <w:div w:id="3018117">
          <w:marLeft w:val="0"/>
          <w:marRight w:val="0"/>
          <w:marTop w:val="77"/>
          <w:marBottom w:val="0"/>
          <w:divBdr>
            <w:top w:val="none" w:sz="0" w:space="0" w:color="auto"/>
            <w:left w:val="none" w:sz="0" w:space="0" w:color="auto"/>
            <w:bottom w:val="none" w:sz="0" w:space="0" w:color="auto"/>
            <w:right w:val="none" w:sz="0" w:space="0" w:color="auto"/>
          </w:divBdr>
        </w:div>
        <w:div w:id="257908893">
          <w:marLeft w:val="0"/>
          <w:marRight w:val="0"/>
          <w:marTop w:val="77"/>
          <w:marBottom w:val="0"/>
          <w:divBdr>
            <w:top w:val="none" w:sz="0" w:space="0" w:color="auto"/>
            <w:left w:val="none" w:sz="0" w:space="0" w:color="auto"/>
            <w:bottom w:val="none" w:sz="0" w:space="0" w:color="auto"/>
            <w:right w:val="none" w:sz="0" w:space="0" w:color="auto"/>
          </w:divBdr>
        </w:div>
        <w:div w:id="897283749">
          <w:marLeft w:val="0"/>
          <w:marRight w:val="0"/>
          <w:marTop w:val="77"/>
          <w:marBottom w:val="0"/>
          <w:divBdr>
            <w:top w:val="none" w:sz="0" w:space="0" w:color="auto"/>
            <w:left w:val="none" w:sz="0" w:space="0" w:color="auto"/>
            <w:bottom w:val="none" w:sz="0" w:space="0" w:color="auto"/>
            <w:right w:val="none" w:sz="0" w:space="0" w:color="auto"/>
          </w:divBdr>
        </w:div>
        <w:div w:id="1858620030">
          <w:marLeft w:val="0"/>
          <w:marRight w:val="0"/>
          <w:marTop w:val="77"/>
          <w:marBottom w:val="0"/>
          <w:divBdr>
            <w:top w:val="none" w:sz="0" w:space="0" w:color="auto"/>
            <w:left w:val="none" w:sz="0" w:space="0" w:color="auto"/>
            <w:bottom w:val="none" w:sz="0" w:space="0" w:color="auto"/>
            <w:right w:val="none" w:sz="0" w:space="0" w:color="auto"/>
          </w:divBdr>
        </w:div>
      </w:divsChild>
    </w:div>
    <w:div w:id="1496455916">
      <w:bodyDiv w:val="1"/>
      <w:marLeft w:val="0"/>
      <w:marRight w:val="0"/>
      <w:marTop w:val="0"/>
      <w:marBottom w:val="0"/>
      <w:divBdr>
        <w:top w:val="none" w:sz="0" w:space="0" w:color="auto"/>
        <w:left w:val="none" w:sz="0" w:space="0" w:color="auto"/>
        <w:bottom w:val="none" w:sz="0" w:space="0" w:color="auto"/>
        <w:right w:val="none" w:sz="0" w:space="0" w:color="auto"/>
      </w:divBdr>
    </w:div>
    <w:div w:id="1500730794">
      <w:bodyDiv w:val="1"/>
      <w:marLeft w:val="0"/>
      <w:marRight w:val="0"/>
      <w:marTop w:val="0"/>
      <w:marBottom w:val="0"/>
      <w:divBdr>
        <w:top w:val="none" w:sz="0" w:space="0" w:color="auto"/>
        <w:left w:val="none" w:sz="0" w:space="0" w:color="auto"/>
        <w:bottom w:val="none" w:sz="0" w:space="0" w:color="auto"/>
        <w:right w:val="none" w:sz="0" w:space="0" w:color="auto"/>
      </w:divBdr>
    </w:div>
    <w:div w:id="1502508318">
      <w:bodyDiv w:val="1"/>
      <w:marLeft w:val="0"/>
      <w:marRight w:val="0"/>
      <w:marTop w:val="0"/>
      <w:marBottom w:val="0"/>
      <w:divBdr>
        <w:top w:val="none" w:sz="0" w:space="0" w:color="auto"/>
        <w:left w:val="none" w:sz="0" w:space="0" w:color="auto"/>
        <w:bottom w:val="none" w:sz="0" w:space="0" w:color="auto"/>
        <w:right w:val="none" w:sz="0" w:space="0" w:color="auto"/>
      </w:divBdr>
      <w:divsChild>
        <w:div w:id="1441098481">
          <w:marLeft w:val="360"/>
          <w:marRight w:val="0"/>
          <w:marTop w:val="0"/>
          <w:marBottom w:val="0"/>
          <w:divBdr>
            <w:top w:val="none" w:sz="0" w:space="0" w:color="auto"/>
            <w:left w:val="none" w:sz="0" w:space="0" w:color="auto"/>
            <w:bottom w:val="none" w:sz="0" w:space="0" w:color="auto"/>
            <w:right w:val="none" w:sz="0" w:space="0" w:color="auto"/>
          </w:divBdr>
        </w:div>
        <w:div w:id="1505049885">
          <w:marLeft w:val="360"/>
          <w:marRight w:val="0"/>
          <w:marTop w:val="0"/>
          <w:marBottom w:val="0"/>
          <w:divBdr>
            <w:top w:val="none" w:sz="0" w:space="0" w:color="auto"/>
            <w:left w:val="none" w:sz="0" w:space="0" w:color="auto"/>
            <w:bottom w:val="none" w:sz="0" w:space="0" w:color="auto"/>
            <w:right w:val="none" w:sz="0" w:space="0" w:color="auto"/>
          </w:divBdr>
        </w:div>
      </w:divsChild>
    </w:div>
    <w:div w:id="1505827673">
      <w:bodyDiv w:val="1"/>
      <w:marLeft w:val="0"/>
      <w:marRight w:val="0"/>
      <w:marTop w:val="0"/>
      <w:marBottom w:val="0"/>
      <w:divBdr>
        <w:top w:val="none" w:sz="0" w:space="0" w:color="auto"/>
        <w:left w:val="none" w:sz="0" w:space="0" w:color="auto"/>
        <w:bottom w:val="none" w:sz="0" w:space="0" w:color="auto"/>
        <w:right w:val="none" w:sz="0" w:space="0" w:color="auto"/>
      </w:divBdr>
    </w:div>
    <w:div w:id="1516722182">
      <w:bodyDiv w:val="1"/>
      <w:marLeft w:val="0"/>
      <w:marRight w:val="0"/>
      <w:marTop w:val="0"/>
      <w:marBottom w:val="0"/>
      <w:divBdr>
        <w:top w:val="none" w:sz="0" w:space="0" w:color="auto"/>
        <w:left w:val="none" w:sz="0" w:space="0" w:color="auto"/>
        <w:bottom w:val="none" w:sz="0" w:space="0" w:color="auto"/>
        <w:right w:val="none" w:sz="0" w:space="0" w:color="auto"/>
      </w:divBdr>
    </w:div>
    <w:div w:id="1527908967">
      <w:bodyDiv w:val="1"/>
      <w:marLeft w:val="0"/>
      <w:marRight w:val="0"/>
      <w:marTop w:val="0"/>
      <w:marBottom w:val="0"/>
      <w:divBdr>
        <w:top w:val="none" w:sz="0" w:space="0" w:color="auto"/>
        <w:left w:val="none" w:sz="0" w:space="0" w:color="auto"/>
        <w:bottom w:val="none" w:sz="0" w:space="0" w:color="auto"/>
        <w:right w:val="none" w:sz="0" w:space="0" w:color="auto"/>
      </w:divBdr>
      <w:divsChild>
        <w:div w:id="528228603">
          <w:marLeft w:val="360"/>
          <w:marRight w:val="0"/>
          <w:marTop w:val="0"/>
          <w:marBottom w:val="0"/>
          <w:divBdr>
            <w:top w:val="none" w:sz="0" w:space="0" w:color="auto"/>
            <w:left w:val="none" w:sz="0" w:space="0" w:color="auto"/>
            <w:bottom w:val="none" w:sz="0" w:space="0" w:color="auto"/>
            <w:right w:val="none" w:sz="0" w:space="0" w:color="auto"/>
          </w:divBdr>
        </w:div>
        <w:div w:id="605650349">
          <w:marLeft w:val="360"/>
          <w:marRight w:val="0"/>
          <w:marTop w:val="0"/>
          <w:marBottom w:val="0"/>
          <w:divBdr>
            <w:top w:val="none" w:sz="0" w:space="0" w:color="auto"/>
            <w:left w:val="none" w:sz="0" w:space="0" w:color="auto"/>
            <w:bottom w:val="none" w:sz="0" w:space="0" w:color="auto"/>
            <w:right w:val="none" w:sz="0" w:space="0" w:color="auto"/>
          </w:divBdr>
        </w:div>
        <w:div w:id="608514143">
          <w:marLeft w:val="360"/>
          <w:marRight w:val="0"/>
          <w:marTop w:val="0"/>
          <w:marBottom w:val="0"/>
          <w:divBdr>
            <w:top w:val="none" w:sz="0" w:space="0" w:color="auto"/>
            <w:left w:val="none" w:sz="0" w:space="0" w:color="auto"/>
            <w:bottom w:val="none" w:sz="0" w:space="0" w:color="auto"/>
            <w:right w:val="none" w:sz="0" w:space="0" w:color="auto"/>
          </w:divBdr>
        </w:div>
        <w:div w:id="1757433968">
          <w:marLeft w:val="360"/>
          <w:marRight w:val="0"/>
          <w:marTop w:val="0"/>
          <w:marBottom w:val="0"/>
          <w:divBdr>
            <w:top w:val="none" w:sz="0" w:space="0" w:color="auto"/>
            <w:left w:val="none" w:sz="0" w:space="0" w:color="auto"/>
            <w:bottom w:val="none" w:sz="0" w:space="0" w:color="auto"/>
            <w:right w:val="none" w:sz="0" w:space="0" w:color="auto"/>
          </w:divBdr>
        </w:div>
      </w:divsChild>
    </w:div>
    <w:div w:id="1559435176">
      <w:bodyDiv w:val="1"/>
      <w:marLeft w:val="0"/>
      <w:marRight w:val="0"/>
      <w:marTop w:val="0"/>
      <w:marBottom w:val="0"/>
      <w:divBdr>
        <w:top w:val="none" w:sz="0" w:space="0" w:color="auto"/>
        <w:left w:val="none" w:sz="0" w:space="0" w:color="auto"/>
        <w:bottom w:val="none" w:sz="0" w:space="0" w:color="auto"/>
        <w:right w:val="none" w:sz="0" w:space="0" w:color="auto"/>
      </w:divBdr>
      <w:divsChild>
        <w:div w:id="347565907">
          <w:marLeft w:val="360"/>
          <w:marRight w:val="0"/>
          <w:marTop w:val="0"/>
          <w:marBottom w:val="0"/>
          <w:divBdr>
            <w:top w:val="none" w:sz="0" w:space="0" w:color="auto"/>
            <w:left w:val="none" w:sz="0" w:space="0" w:color="auto"/>
            <w:bottom w:val="none" w:sz="0" w:space="0" w:color="auto"/>
            <w:right w:val="none" w:sz="0" w:space="0" w:color="auto"/>
          </w:divBdr>
        </w:div>
      </w:divsChild>
    </w:div>
    <w:div w:id="1563908406">
      <w:bodyDiv w:val="1"/>
      <w:marLeft w:val="0"/>
      <w:marRight w:val="0"/>
      <w:marTop w:val="0"/>
      <w:marBottom w:val="0"/>
      <w:divBdr>
        <w:top w:val="none" w:sz="0" w:space="0" w:color="auto"/>
        <w:left w:val="none" w:sz="0" w:space="0" w:color="auto"/>
        <w:bottom w:val="none" w:sz="0" w:space="0" w:color="auto"/>
        <w:right w:val="none" w:sz="0" w:space="0" w:color="auto"/>
      </w:divBdr>
    </w:div>
    <w:div w:id="1598169202">
      <w:bodyDiv w:val="1"/>
      <w:marLeft w:val="0"/>
      <w:marRight w:val="0"/>
      <w:marTop w:val="0"/>
      <w:marBottom w:val="0"/>
      <w:divBdr>
        <w:top w:val="none" w:sz="0" w:space="0" w:color="auto"/>
        <w:left w:val="none" w:sz="0" w:space="0" w:color="auto"/>
        <w:bottom w:val="none" w:sz="0" w:space="0" w:color="auto"/>
        <w:right w:val="none" w:sz="0" w:space="0" w:color="auto"/>
      </w:divBdr>
    </w:div>
    <w:div w:id="1605763442">
      <w:bodyDiv w:val="1"/>
      <w:marLeft w:val="0"/>
      <w:marRight w:val="0"/>
      <w:marTop w:val="0"/>
      <w:marBottom w:val="0"/>
      <w:divBdr>
        <w:top w:val="none" w:sz="0" w:space="0" w:color="auto"/>
        <w:left w:val="none" w:sz="0" w:space="0" w:color="auto"/>
        <w:bottom w:val="none" w:sz="0" w:space="0" w:color="auto"/>
        <w:right w:val="none" w:sz="0" w:space="0" w:color="auto"/>
      </w:divBdr>
    </w:div>
    <w:div w:id="1627396183">
      <w:bodyDiv w:val="1"/>
      <w:marLeft w:val="0"/>
      <w:marRight w:val="0"/>
      <w:marTop w:val="0"/>
      <w:marBottom w:val="0"/>
      <w:divBdr>
        <w:top w:val="none" w:sz="0" w:space="0" w:color="auto"/>
        <w:left w:val="none" w:sz="0" w:space="0" w:color="auto"/>
        <w:bottom w:val="none" w:sz="0" w:space="0" w:color="auto"/>
        <w:right w:val="none" w:sz="0" w:space="0" w:color="auto"/>
      </w:divBdr>
    </w:div>
    <w:div w:id="1641962766">
      <w:bodyDiv w:val="1"/>
      <w:marLeft w:val="0"/>
      <w:marRight w:val="0"/>
      <w:marTop w:val="0"/>
      <w:marBottom w:val="0"/>
      <w:divBdr>
        <w:top w:val="none" w:sz="0" w:space="0" w:color="auto"/>
        <w:left w:val="none" w:sz="0" w:space="0" w:color="auto"/>
        <w:bottom w:val="none" w:sz="0" w:space="0" w:color="auto"/>
        <w:right w:val="none" w:sz="0" w:space="0" w:color="auto"/>
      </w:divBdr>
    </w:div>
    <w:div w:id="1644968029">
      <w:bodyDiv w:val="1"/>
      <w:marLeft w:val="0"/>
      <w:marRight w:val="0"/>
      <w:marTop w:val="0"/>
      <w:marBottom w:val="0"/>
      <w:divBdr>
        <w:top w:val="none" w:sz="0" w:space="0" w:color="auto"/>
        <w:left w:val="none" w:sz="0" w:space="0" w:color="auto"/>
        <w:bottom w:val="none" w:sz="0" w:space="0" w:color="auto"/>
        <w:right w:val="none" w:sz="0" w:space="0" w:color="auto"/>
      </w:divBdr>
    </w:div>
    <w:div w:id="1652056962">
      <w:bodyDiv w:val="1"/>
      <w:marLeft w:val="0"/>
      <w:marRight w:val="0"/>
      <w:marTop w:val="0"/>
      <w:marBottom w:val="0"/>
      <w:divBdr>
        <w:top w:val="none" w:sz="0" w:space="0" w:color="auto"/>
        <w:left w:val="none" w:sz="0" w:space="0" w:color="auto"/>
        <w:bottom w:val="none" w:sz="0" w:space="0" w:color="auto"/>
        <w:right w:val="none" w:sz="0" w:space="0" w:color="auto"/>
      </w:divBdr>
    </w:div>
    <w:div w:id="1653027370">
      <w:bodyDiv w:val="1"/>
      <w:marLeft w:val="0"/>
      <w:marRight w:val="0"/>
      <w:marTop w:val="0"/>
      <w:marBottom w:val="0"/>
      <w:divBdr>
        <w:top w:val="none" w:sz="0" w:space="0" w:color="auto"/>
        <w:left w:val="none" w:sz="0" w:space="0" w:color="auto"/>
        <w:bottom w:val="none" w:sz="0" w:space="0" w:color="auto"/>
        <w:right w:val="none" w:sz="0" w:space="0" w:color="auto"/>
      </w:divBdr>
    </w:div>
    <w:div w:id="1653832521">
      <w:bodyDiv w:val="1"/>
      <w:marLeft w:val="0"/>
      <w:marRight w:val="0"/>
      <w:marTop w:val="0"/>
      <w:marBottom w:val="0"/>
      <w:divBdr>
        <w:top w:val="none" w:sz="0" w:space="0" w:color="auto"/>
        <w:left w:val="none" w:sz="0" w:space="0" w:color="auto"/>
        <w:bottom w:val="none" w:sz="0" w:space="0" w:color="auto"/>
        <w:right w:val="none" w:sz="0" w:space="0" w:color="auto"/>
      </w:divBdr>
      <w:divsChild>
        <w:div w:id="531459231">
          <w:marLeft w:val="446"/>
          <w:marRight w:val="0"/>
          <w:marTop w:val="0"/>
          <w:marBottom w:val="0"/>
          <w:divBdr>
            <w:top w:val="none" w:sz="0" w:space="0" w:color="auto"/>
            <w:left w:val="none" w:sz="0" w:space="0" w:color="auto"/>
            <w:bottom w:val="none" w:sz="0" w:space="0" w:color="auto"/>
            <w:right w:val="none" w:sz="0" w:space="0" w:color="auto"/>
          </w:divBdr>
        </w:div>
        <w:div w:id="1029647933">
          <w:marLeft w:val="547"/>
          <w:marRight w:val="0"/>
          <w:marTop w:val="0"/>
          <w:marBottom w:val="0"/>
          <w:divBdr>
            <w:top w:val="none" w:sz="0" w:space="0" w:color="auto"/>
            <w:left w:val="none" w:sz="0" w:space="0" w:color="auto"/>
            <w:bottom w:val="none" w:sz="0" w:space="0" w:color="auto"/>
            <w:right w:val="none" w:sz="0" w:space="0" w:color="auto"/>
          </w:divBdr>
        </w:div>
        <w:div w:id="1165627323">
          <w:marLeft w:val="547"/>
          <w:marRight w:val="0"/>
          <w:marTop w:val="0"/>
          <w:marBottom w:val="0"/>
          <w:divBdr>
            <w:top w:val="none" w:sz="0" w:space="0" w:color="auto"/>
            <w:left w:val="none" w:sz="0" w:space="0" w:color="auto"/>
            <w:bottom w:val="none" w:sz="0" w:space="0" w:color="auto"/>
            <w:right w:val="none" w:sz="0" w:space="0" w:color="auto"/>
          </w:divBdr>
        </w:div>
      </w:divsChild>
    </w:div>
    <w:div w:id="1659652860">
      <w:bodyDiv w:val="1"/>
      <w:marLeft w:val="0"/>
      <w:marRight w:val="0"/>
      <w:marTop w:val="0"/>
      <w:marBottom w:val="0"/>
      <w:divBdr>
        <w:top w:val="none" w:sz="0" w:space="0" w:color="auto"/>
        <w:left w:val="none" w:sz="0" w:space="0" w:color="auto"/>
        <w:bottom w:val="none" w:sz="0" w:space="0" w:color="auto"/>
        <w:right w:val="none" w:sz="0" w:space="0" w:color="auto"/>
      </w:divBdr>
    </w:div>
    <w:div w:id="1679381532">
      <w:bodyDiv w:val="1"/>
      <w:marLeft w:val="0"/>
      <w:marRight w:val="0"/>
      <w:marTop w:val="0"/>
      <w:marBottom w:val="0"/>
      <w:divBdr>
        <w:top w:val="none" w:sz="0" w:space="0" w:color="auto"/>
        <w:left w:val="none" w:sz="0" w:space="0" w:color="auto"/>
        <w:bottom w:val="none" w:sz="0" w:space="0" w:color="auto"/>
        <w:right w:val="none" w:sz="0" w:space="0" w:color="auto"/>
      </w:divBdr>
    </w:div>
    <w:div w:id="1700275374">
      <w:bodyDiv w:val="1"/>
      <w:marLeft w:val="0"/>
      <w:marRight w:val="0"/>
      <w:marTop w:val="0"/>
      <w:marBottom w:val="0"/>
      <w:divBdr>
        <w:top w:val="none" w:sz="0" w:space="0" w:color="auto"/>
        <w:left w:val="none" w:sz="0" w:space="0" w:color="auto"/>
        <w:bottom w:val="none" w:sz="0" w:space="0" w:color="auto"/>
        <w:right w:val="none" w:sz="0" w:space="0" w:color="auto"/>
      </w:divBdr>
    </w:div>
    <w:div w:id="1787040959">
      <w:bodyDiv w:val="1"/>
      <w:marLeft w:val="0"/>
      <w:marRight w:val="0"/>
      <w:marTop w:val="0"/>
      <w:marBottom w:val="0"/>
      <w:divBdr>
        <w:top w:val="none" w:sz="0" w:space="0" w:color="auto"/>
        <w:left w:val="none" w:sz="0" w:space="0" w:color="auto"/>
        <w:bottom w:val="none" w:sz="0" w:space="0" w:color="auto"/>
        <w:right w:val="none" w:sz="0" w:space="0" w:color="auto"/>
      </w:divBdr>
      <w:divsChild>
        <w:div w:id="18699910">
          <w:marLeft w:val="360"/>
          <w:marRight w:val="0"/>
          <w:marTop w:val="0"/>
          <w:marBottom w:val="0"/>
          <w:divBdr>
            <w:top w:val="none" w:sz="0" w:space="0" w:color="auto"/>
            <w:left w:val="none" w:sz="0" w:space="0" w:color="auto"/>
            <w:bottom w:val="none" w:sz="0" w:space="0" w:color="auto"/>
            <w:right w:val="none" w:sz="0" w:space="0" w:color="auto"/>
          </w:divBdr>
        </w:div>
      </w:divsChild>
    </w:div>
    <w:div w:id="1790735740">
      <w:bodyDiv w:val="1"/>
      <w:marLeft w:val="0"/>
      <w:marRight w:val="0"/>
      <w:marTop w:val="0"/>
      <w:marBottom w:val="0"/>
      <w:divBdr>
        <w:top w:val="none" w:sz="0" w:space="0" w:color="auto"/>
        <w:left w:val="none" w:sz="0" w:space="0" w:color="auto"/>
        <w:bottom w:val="none" w:sz="0" w:space="0" w:color="auto"/>
        <w:right w:val="none" w:sz="0" w:space="0" w:color="auto"/>
      </w:divBdr>
    </w:div>
    <w:div w:id="1793594930">
      <w:bodyDiv w:val="1"/>
      <w:marLeft w:val="0"/>
      <w:marRight w:val="0"/>
      <w:marTop w:val="0"/>
      <w:marBottom w:val="0"/>
      <w:divBdr>
        <w:top w:val="none" w:sz="0" w:space="0" w:color="auto"/>
        <w:left w:val="none" w:sz="0" w:space="0" w:color="auto"/>
        <w:bottom w:val="none" w:sz="0" w:space="0" w:color="auto"/>
        <w:right w:val="none" w:sz="0" w:space="0" w:color="auto"/>
      </w:divBdr>
    </w:div>
    <w:div w:id="1798646964">
      <w:bodyDiv w:val="1"/>
      <w:marLeft w:val="0"/>
      <w:marRight w:val="0"/>
      <w:marTop w:val="0"/>
      <w:marBottom w:val="0"/>
      <w:divBdr>
        <w:top w:val="none" w:sz="0" w:space="0" w:color="auto"/>
        <w:left w:val="none" w:sz="0" w:space="0" w:color="auto"/>
        <w:bottom w:val="none" w:sz="0" w:space="0" w:color="auto"/>
        <w:right w:val="none" w:sz="0" w:space="0" w:color="auto"/>
      </w:divBdr>
      <w:divsChild>
        <w:div w:id="603921820">
          <w:marLeft w:val="360"/>
          <w:marRight w:val="0"/>
          <w:marTop w:val="0"/>
          <w:marBottom w:val="0"/>
          <w:divBdr>
            <w:top w:val="none" w:sz="0" w:space="0" w:color="auto"/>
            <w:left w:val="none" w:sz="0" w:space="0" w:color="auto"/>
            <w:bottom w:val="none" w:sz="0" w:space="0" w:color="auto"/>
            <w:right w:val="none" w:sz="0" w:space="0" w:color="auto"/>
          </w:divBdr>
        </w:div>
        <w:div w:id="1211452565">
          <w:marLeft w:val="360"/>
          <w:marRight w:val="0"/>
          <w:marTop w:val="0"/>
          <w:marBottom w:val="0"/>
          <w:divBdr>
            <w:top w:val="none" w:sz="0" w:space="0" w:color="auto"/>
            <w:left w:val="none" w:sz="0" w:space="0" w:color="auto"/>
            <w:bottom w:val="none" w:sz="0" w:space="0" w:color="auto"/>
            <w:right w:val="none" w:sz="0" w:space="0" w:color="auto"/>
          </w:divBdr>
        </w:div>
      </w:divsChild>
    </w:div>
    <w:div w:id="1800219500">
      <w:bodyDiv w:val="1"/>
      <w:marLeft w:val="0"/>
      <w:marRight w:val="0"/>
      <w:marTop w:val="0"/>
      <w:marBottom w:val="0"/>
      <w:divBdr>
        <w:top w:val="none" w:sz="0" w:space="0" w:color="auto"/>
        <w:left w:val="none" w:sz="0" w:space="0" w:color="auto"/>
        <w:bottom w:val="none" w:sz="0" w:space="0" w:color="auto"/>
        <w:right w:val="none" w:sz="0" w:space="0" w:color="auto"/>
      </w:divBdr>
    </w:div>
    <w:div w:id="1831483743">
      <w:bodyDiv w:val="1"/>
      <w:marLeft w:val="0"/>
      <w:marRight w:val="0"/>
      <w:marTop w:val="0"/>
      <w:marBottom w:val="0"/>
      <w:divBdr>
        <w:top w:val="none" w:sz="0" w:space="0" w:color="auto"/>
        <w:left w:val="none" w:sz="0" w:space="0" w:color="auto"/>
        <w:bottom w:val="none" w:sz="0" w:space="0" w:color="auto"/>
        <w:right w:val="none" w:sz="0" w:space="0" w:color="auto"/>
      </w:divBdr>
    </w:div>
    <w:div w:id="1853035141">
      <w:bodyDiv w:val="1"/>
      <w:marLeft w:val="0"/>
      <w:marRight w:val="0"/>
      <w:marTop w:val="0"/>
      <w:marBottom w:val="0"/>
      <w:divBdr>
        <w:top w:val="none" w:sz="0" w:space="0" w:color="auto"/>
        <w:left w:val="none" w:sz="0" w:space="0" w:color="auto"/>
        <w:bottom w:val="none" w:sz="0" w:space="0" w:color="auto"/>
        <w:right w:val="none" w:sz="0" w:space="0" w:color="auto"/>
      </w:divBdr>
      <w:divsChild>
        <w:div w:id="1390543121">
          <w:marLeft w:val="547"/>
          <w:marRight w:val="0"/>
          <w:marTop w:val="72"/>
          <w:marBottom w:val="0"/>
          <w:divBdr>
            <w:top w:val="none" w:sz="0" w:space="0" w:color="auto"/>
            <w:left w:val="none" w:sz="0" w:space="0" w:color="auto"/>
            <w:bottom w:val="none" w:sz="0" w:space="0" w:color="auto"/>
            <w:right w:val="none" w:sz="0" w:space="0" w:color="auto"/>
          </w:divBdr>
        </w:div>
      </w:divsChild>
    </w:div>
    <w:div w:id="1853839542">
      <w:bodyDiv w:val="1"/>
      <w:marLeft w:val="0"/>
      <w:marRight w:val="0"/>
      <w:marTop w:val="0"/>
      <w:marBottom w:val="0"/>
      <w:divBdr>
        <w:top w:val="none" w:sz="0" w:space="0" w:color="auto"/>
        <w:left w:val="none" w:sz="0" w:space="0" w:color="auto"/>
        <w:bottom w:val="none" w:sz="0" w:space="0" w:color="auto"/>
        <w:right w:val="none" w:sz="0" w:space="0" w:color="auto"/>
      </w:divBdr>
      <w:divsChild>
        <w:div w:id="330568394">
          <w:marLeft w:val="446"/>
          <w:marRight w:val="0"/>
          <w:marTop w:val="0"/>
          <w:marBottom w:val="0"/>
          <w:divBdr>
            <w:top w:val="none" w:sz="0" w:space="0" w:color="auto"/>
            <w:left w:val="none" w:sz="0" w:space="0" w:color="auto"/>
            <w:bottom w:val="none" w:sz="0" w:space="0" w:color="auto"/>
            <w:right w:val="none" w:sz="0" w:space="0" w:color="auto"/>
          </w:divBdr>
        </w:div>
      </w:divsChild>
    </w:div>
    <w:div w:id="1885292415">
      <w:bodyDiv w:val="1"/>
      <w:marLeft w:val="0"/>
      <w:marRight w:val="0"/>
      <w:marTop w:val="0"/>
      <w:marBottom w:val="0"/>
      <w:divBdr>
        <w:top w:val="none" w:sz="0" w:space="0" w:color="auto"/>
        <w:left w:val="none" w:sz="0" w:space="0" w:color="auto"/>
        <w:bottom w:val="none" w:sz="0" w:space="0" w:color="auto"/>
        <w:right w:val="none" w:sz="0" w:space="0" w:color="auto"/>
      </w:divBdr>
    </w:div>
    <w:div w:id="1971861973">
      <w:bodyDiv w:val="1"/>
      <w:marLeft w:val="0"/>
      <w:marRight w:val="0"/>
      <w:marTop w:val="0"/>
      <w:marBottom w:val="0"/>
      <w:divBdr>
        <w:top w:val="none" w:sz="0" w:space="0" w:color="auto"/>
        <w:left w:val="none" w:sz="0" w:space="0" w:color="auto"/>
        <w:bottom w:val="none" w:sz="0" w:space="0" w:color="auto"/>
        <w:right w:val="none" w:sz="0" w:space="0" w:color="auto"/>
      </w:divBdr>
    </w:div>
    <w:div w:id="1986663995">
      <w:bodyDiv w:val="1"/>
      <w:marLeft w:val="0"/>
      <w:marRight w:val="0"/>
      <w:marTop w:val="0"/>
      <w:marBottom w:val="0"/>
      <w:divBdr>
        <w:top w:val="none" w:sz="0" w:space="0" w:color="auto"/>
        <w:left w:val="none" w:sz="0" w:space="0" w:color="auto"/>
        <w:bottom w:val="none" w:sz="0" w:space="0" w:color="auto"/>
        <w:right w:val="none" w:sz="0" w:space="0" w:color="auto"/>
      </w:divBdr>
    </w:div>
    <w:div w:id="2011174260">
      <w:bodyDiv w:val="1"/>
      <w:marLeft w:val="0"/>
      <w:marRight w:val="0"/>
      <w:marTop w:val="0"/>
      <w:marBottom w:val="0"/>
      <w:divBdr>
        <w:top w:val="none" w:sz="0" w:space="0" w:color="auto"/>
        <w:left w:val="none" w:sz="0" w:space="0" w:color="auto"/>
        <w:bottom w:val="none" w:sz="0" w:space="0" w:color="auto"/>
        <w:right w:val="none" w:sz="0" w:space="0" w:color="auto"/>
      </w:divBdr>
    </w:div>
    <w:div w:id="2021926453">
      <w:bodyDiv w:val="1"/>
      <w:marLeft w:val="0"/>
      <w:marRight w:val="0"/>
      <w:marTop w:val="0"/>
      <w:marBottom w:val="0"/>
      <w:divBdr>
        <w:top w:val="none" w:sz="0" w:space="0" w:color="auto"/>
        <w:left w:val="none" w:sz="0" w:space="0" w:color="auto"/>
        <w:bottom w:val="none" w:sz="0" w:space="0" w:color="auto"/>
        <w:right w:val="none" w:sz="0" w:space="0" w:color="auto"/>
      </w:divBdr>
      <w:divsChild>
        <w:div w:id="291785117">
          <w:marLeft w:val="547"/>
          <w:marRight w:val="0"/>
          <w:marTop w:val="72"/>
          <w:marBottom w:val="0"/>
          <w:divBdr>
            <w:top w:val="none" w:sz="0" w:space="0" w:color="auto"/>
            <w:left w:val="none" w:sz="0" w:space="0" w:color="auto"/>
            <w:bottom w:val="none" w:sz="0" w:space="0" w:color="auto"/>
            <w:right w:val="none" w:sz="0" w:space="0" w:color="auto"/>
          </w:divBdr>
        </w:div>
        <w:div w:id="383139834">
          <w:marLeft w:val="547"/>
          <w:marRight w:val="0"/>
          <w:marTop w:val="72"/>
          <w:marBottom w:val="0"/>
          <w:divBdr>
            <w:top w:val="none" w:sz="0" w:space="0" w:color="auto"/>
            <w:left w:val="none" w:sz="0" w:space="0" w:color="auto"/>
            <w:bottom w:val="none" w:sz="0" w:space="0" w:color="auto"/>
            <w:right w:val="none" w:sz="0" w:space="0" w:color="auto"/>
          </w:divBdr>
        </w:div>
        <w:div w:id="1978872514">
          <w:marLeft w:val="547"/>
          <w:marRight w:val="0"/>
          <w:marTop w:val="72"/>
          <w:marBottom w:val="0"/>
          <w:divBdr>
            <w:top w:val="none" w:sz="0" w:space="0" w:color="auto"/>
            <w:left w:val="none" w:sz="0" w:space="0" w:color="auto"/>
            <w:bottom w:val="none" w:sz="0" w:space="0" w:color="auto"/>
            <w:right w:val="none" w:sz="0" w:space="0" w:color="auto"/>
          </w:divBdr>
        </w:div>
      </w:divsChild>
    </w:div>
    <w:div w:id="2031560709">
      <w:bodyDiv w:val="1"/>
      <w:marLeft w:val="0"/>
      <w:marRight w:val="0"/>
      <w:marTop w:val="0"/>
      <w:marBottom w:val="0"/>
      <w:divBdr>
        <w:top w:val="none" w:sz="0" w:space="0" w:color="auto"/>
        <w:left w:val="none" w:sz="0" w:space="0" w:color="auto"/>
        <w:bottom w:val="none" w:sz="0" w:space="0" w:color="auto"/>
        <w:right w:val="none" w:sz="0" w:space="0" w:color="auto"/>
      </w:divBdr>
    </w:div>
    <w:div w:id="2045403737">
      <w:bodyDiv w:val="1"/>
      <w:marLeft w:val="0"/>
      <w:marRight w:val="0"/>
      <w:marTop w:val="0"/>
      <w:marBottom w:val="0"/>
      <w:divBdr>
        <w:top w:val="none" w:sz="0" w:space="0" w:color="auto"/>
        <w:left w:val="none" w:sz="0" w:space="0" w:color="auto"/>
        <w:bottom w:val="none" w:sz="0" w:space="0" w:color="auto"/>
        <w:right w:val="none" w:sz="0" w:space="0" w:color="auto"/>
      </w:divBdr>
    </w:div>
    <w:div w:id="2078282668">
      <w:bodyDiv w:val="1"/>
      <w:marLeft w:val="0"/>
      <w:marRight w:val="0"/>
      <w:marTop w:val="0"/>
      <w:marBottom w:val="0"/>
      <w:divBdr>
        <w:top w:val="none" w:sz="0" w:space="0" w:color="auto"/>
        <w:left w:val="none" w:sz="0" w:space="0" w:color="auto"/>
        <w:bottom w:val="none" w:sz="0" w:space="0" w:color="auto"/>
        <w:right w:val="none" w:sz="0" w:space="0" w:color="auto"/>
      </w:divBdr>
    </w:div>
    <w:div w:id="2092892213">
      <w:bodyDiv w:val="1"/>
      <w:marLeft w:val="0"/>
      <w:marRight w:val="0"/>
      <w:marTop w:val="0"/>
      <w:marBottom w:val="0"/>
      <w:divBdr>
        <w:top w:val="none" w:sz="0" w:space="0" w:color="auto"/>
        <w:left w:val="none" w:sz="0" w:space="0" w:color="auto"/>
        <w:bottom w:val="none" w:sz="0" w:space="0" w:color="auto"/>
        <w:right w:val="none" w:sz="0" w:space="0" w:color="auto"/>
      </w:divBdr>
    </w:div>
    <w:div w:id="21434242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1016/j.jnucmat.2014.12.006" TargetMode="External"/><Relationship Id="rId21" Type="http://schemas.openxmlformats.org/officeDocument/2006/relationships/image" Target="media/image8.jpeg"/><Relationship Id="rId42" Type="http://schemas.openxmlformats.org/officeDocument/2006/relationships/image" Target="media/image25.png"/><Relationship Id="rId63" Type="http://schemas.openxmlformats.org/officeDocument/2006/relationships/image" Target="media/image40.png"/><Relationship Id="rId84" Type="http://schemas.openxmlformats.org/officeDocument/2006/relationships/image" Target="media/image59.jpeg"/><Relationship Id="rId138" Type="http://schemas.openxmlformats.org/officeDocument/2006/relationships/image" Target="cid:955029285765269922311262" TargetMode="External"/><Relationship Id="rId107" Type="http://schemas.openxmlformats.org/officeDocument/2006/relationships/hyperlink" Target="https://f4e.europa.eu/mediacorner/newsview.aspx?content=1233" TargetMode="External"/><Relationship Id="rId11" Type="http://schemas.openxmlformats.org/officeDocument/2006/relationships/image" Target="media/image3.emf"/><Relationship Id="rId32" Type="http://schemas.openxmlformats.org/officeDocument/2006/relationships/image" Target="media/image19.png"/><Relationship Id="rId37" Type="http://schemas.openxmlformats.org/officeDocument/2006/relationships/oleObject" Target="embeddings/oleObject2.bin"/><Relationship Id="rId53" Type="http://schemas.openxmlformats.org/officeDocument/2006/relationships/image" Target="media/image36.jpeg"/><Relationship Id="rId58" Type="http://schemas.openxmlformats.org/officeDocument/2006/relationships/chart" Target="charts/chart5.xml"/><Relationship Id="rId74" Type="http://schemas.openxmlformats.org/officeDocument/2006/relationships/image" Target="media/image50.jpeg"/><Relationship Id="rId79" Type="http://schemas.openxmlformats.org/officeDocument/2006/relationships/image" Target="media/image55.jpeg"/><Relationship Id="rId102" Type="http://schemas.openxmlformats.org/officeDocument/2006/relationships/image" Target="media/image75.png"/><Relationship Id="rId123" Type="http://schemas.openxmlformats.org/officeDocument/2006/relationships/hyperlink" Target="https://doi.org/10.1088/0029-5515/45/7/016" TargetMode="External"/><Relationship Id="rId128" Type="http://schemas.openxmlformats.org/officeDocument/2006/relationships/hyperlink" Target="https://doi.org/10.1080/15361055.2020.1843885" TargetMode="External"/><Relationship Id="rId5" Type="http://schemas.openxmlformats.org/officeDocument/2006/relationships/webSettings" Target="webSettings.xml"/><Relationship Id="rId90" Type="http://schemas.microsoft.com/office/2007/relationships/hdphoto" Target="media/hdphoto4.wdp"/><Relationship Id="rId95" Type="http://schemas.openxmlformats.org/officeDocument/2006/relationships/image" Target="media/image68.png"/><Relationship Id="rId22" Type="http://schemas.openxmlformats.org/officeDocument/2006/relationships/image" Target="media/image9.jpeg"/><Relationship Id="rId27" Type="http://schemas.openxmlformats.org/officeDocument/2006/relationships/image" Target="media/image14.png"/><Relationship Id="rId43" Type="http://schemas.openxmlformats.org/officeDocument/2006/relationships/image" Target="media/image26.png"/><Relationship Id="rId48" Type="http://schemas.openxmlformats.org/officeDocument/2006/relationships/image" Target="media/image31.jpeg"/><Relationship Id="rId64" Type="http://schemas.microsoft.com/office/2007/relationships/hdphoto" Target="media/hdphoto1.wdp"/><Relationship Id="rId69" Type="http://schemas.openxmlformats.org/officeDocument/2006/relationships/image" Target="media/image45.jpeg"/><Relationship Id="rId113" Type="http://schemas.openxmlformats.org/officeDocument/2006/relationships/hyperlink" Target="https://doi.org/10.1016/j.apsusc.2022.154715" TargetMode="External"/><Relationship Id="rId118" Type="http://schemas.openxmlformats.org/officeDocument/2006/relationships/hyperlink" Target="https://doi.org/10.1016/j.nme.2016.04.008" TargetMode="External"/><Relationship Id="rId134" Type="http://schemas.openxmlformats.org/officeDocument/2006/relationships/image" Target="media/image78.jpeg"/><Relationship Id="rId139" Type="http://schemas.openxmlformats.org/officeDocument/2006/relationships/footer" Target="footer1.xml"/><Relationship Id="rId80" Type="http://schemas.openxmlformats.org/officeDocument/2006/relationships/image" Target="media/image56.png"/><Relationship Id="rId85" Type="http://schemas.openxmlformats.org/officeDocument/2006/relationships/image" Target="media/image60.jpeg"/><Relationship Id="rId12" Type="http://schemas.openxmlformats.org/officeDocument/2006/relationships/hyperlink" Target="https://www.sciencedirect.com/science/article/pii/S2352179122001260" TargetMode="External"/><Relationship Id="rId17" Type="http://schemas.openxmlformats.org/officeDocument/2006/relationships/image" Target="media/image5.tmp"/><Relationship Id="rId33" Type="http://schemas.openxmlformats.org/officeDocument/2006/relationships/image" Target="media/image20.png"/><Relationship Id="rId38" Type="http://schemas.openxmlformats.org/officeDocument/2006/relationships/image" Target="media/image23.wmf"/><Relationship Id="rId59" Type="http://schemas.openxmlformats.org/officeDocument/2006/relationships/chart" Target="charts/chart6.xml"/><Relationship Id="rId103" Type="http://schemas.openxmlformats.org/officeDocument/2006/relationships/image" Target="media/image76.emf"/><Relationship Id="rId108" Type="http://schemas.openxmlformats.org/officeDocument/2006/relationships/hyperlink" Target="https://doi.org/10.1088/1361-6587/aaaf62" TargetMode="External"/><Relationship Id="rId124" Type="http://schemas.openxmlformats.org/officeDocument/2006/relationships/hyperlink" Target="https://doi.org/10.1007/s41614-022-00081-5" TargetMode="External"/><Relationship Id="rId129" Type="http://schemas.openxmlformats.org/officeDocument/2006/relationships/hyperlink" Target="https://doi.org/10.52676/1729-7885-2019-4-51-58" TargetMode="External"/><Relationship Id="rId54" Type="http://schemas.openxmlformats.org/officeDocument/2006/relationships/chart" Target="charts/chart1.xml"/><Relationship Id="rId70" Type="http://schemas.openxmlformats.org/officeDocument/2006/relationships/image" Target="media/image46.jpeg"/><Relationship Id="rId75" Type="http://schemas.openxmlformats.org/officeDocument/2006/relationships/image" Target="media/image51.png"/><Relationship Id="rId91" Type="http://schemas.openxmlformats.org/officeDocument/2006/relationships/image" Target="media/image64.png"/><Relationship Id="rId96" Type="http://schemas.openxmlformats.org/officeDocument/2006/relationships/image" Target="media/image69.pn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jpeg"/><Relationship Id="rId28" Type="http://schemas.openxmlformats.org/officeDocument/2006/relationships/image" Target="media/image15.png"/><Relationship Id="rId49" Type="http://schemas.openxmlformats.org/officeDocument/2006/relationships/image" Target="media/image32.jpeg"/><Relationship Id="rId114" Type="http://schemas.openxmlformats.org/officeDocument/2006/relationships/hyperlink" Target="https://doi.org/10.1016/j.jnucmat.2013.07.062" TargetMode="External"/><Relationship Id="rId119" Type="http://schemas.openxmlformats.org/officeDocument/2006/relationships/hyperlink" Target="https://doi.org/10.1016/j.apsusc.2022.155133" TargetMode="External"/><Relationship Id="rId44" Type="http://schemas.openxmlformats.org/officeDocument/2006/relationships/image" Target="media/image27.jpeg"/><Relationship Id="rId60" Type="http://schemas.openxmlformats.org/officeDocument/2006/relationships/image" Target="media/image37.jpeg"/><Relationship Id="rId65" Type="http://schemas.openxmlformats.org/officeDocument/2006/relationships/image" Target="media/image41.jpeg"/><Relationship Id="rId81" Type="http://schemas.openxmlformats.org/officeDocument/2006/relationships/image" Target="media/image57.png"/><Relationship Id="rId86" Type="http://schemas.openxmlformats.org/officeDocument/2006/relationships/image" Target="media/image61.jpeg"/><Relationship Id="rId130" Type="http://schemas.openxmlformats.org/officeDocument/2006/relationships/hyperlink" Target="https://doi.org/10.3390/ma15217821" TargetMode="External"/><Relationship Id="rId135" Type="http://schemas.openxmlformats.org/officeDocument/2006/relationships/image" Target="media/image79.jpeg"/><Relationship Id="rId13" Type="http://schemas.openxmlformats.org/officeDocument/2006/relationships/hyperlink" Target="https://www.sciencedirect.com/science/article/pii/S2352179122001260" TargetMode="External"/><Relationship Id="rId18" Type="http://schemas.openxmlformats.org/officeDocument/2006/relationships/image" Target="media/image6.tmp"/><Relationship Id="rId39" Type="http://schemas.openxmlformats.org/officeDocument/2006/relationships/oleObject" Target="embeddings/oleObject3.bin"/><Relationship Id="rId109" Type="http://schemas.openxmlformats.org/officeDocument/2006/relationships/hyperlink" Target="https://doi.org/10.1016/j.fusengdes.2020.112100" TargetMode="External"/><Relationship Id="rId34" Type="http://schemas.openxmlformats.org/officeDocument/2006/relationships/image" Target="media/image21.wmf"/><Relationship Id="rId50" Type="http://schemas.openxmlformats.org/officeDocument/2006/relationships/image" Target="media/image33.png"/><Relationship Id="rId55" Type="http://schemas.openxmlformats.org/officeDocument/2006/relationships/chart" Target="charts/chart2.xml"/><Relationship Id="rId76" Type="http://schemas.openxmlformats.org/officeDocument/2006/relationships/image" Target="media/image52.jpeg"/><Relationship Id="rId97" Type="http://schemas.openxmlformats.org/officeDocument/2006/relationships/image" Target="media/image70.png"/><Relationship Id="rId104" Type="http://schemas.openxmlformats.org/officeDocument/2006/relationships/oleObject" Target="embeddings/oleObject5.bin"/><Relationship Id="rId120" Type="http://schemas.openxmlformats.org/officeDocument/2006/relationships/hyperlink" Target="http://dx.doi.org/10.1016/j.nimb.2014.03.007" TargetMode="External"/><Relationship Id="rId125" Type="http://schemas.openxmlformats.org/officeDocument/2006/relationships/hyperlink" Target="https://doi.org/10.1016/j.nme.2022.101245" TargetMode="External"/><Relationship Id="rId141"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7.png"/><Relationship Id="rId92" Type="http://schemas.openxmlformats.org/officeDocument/2006/relationships/image" Target="media/image65.png"/><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1.png"/><Relationship Id="rId40" Type="http://schemas.openxmlformats.org/officeDocument/2006/relationships/image" Target="media/image24.wmf"/><Relationship Id="rId45" Type="http://schemas.openxmlformats.org/officeDocument/2006/relationships/image" Target="media/image28.jpeg"/><Relationship Id="rId66" Type="http://schemas.openxmlformats.org/officeDocument/2006/relationships/image" Target="media/image42.jpeg"/><Relationship Id="rId87" Type="http://schemas.openxmlformats.org/officeDocument/2006/relationships/image" Target="media/image62.png"/><Relationship Id="rId110" Type="http://schemas.openxmlformats.org/officeDocument/2006/relationships/hyperlink" Target="https://www.sciencedirect.com/science/article/pii/S0022311596000396?via%3Dihub" TargetMode="External"/><Relationship Id="rId115" Type="http://schemas.openxmlformats.org/officeDocument/2006/relationships/hyperlink" Target="https://doi.org/10.1088/1741-4326/57/3/034003" TargetMode="External"/><Relationship Id="rId131" Type="http://schemas.openxmlformats.org/officeDocument/2006/relationships/hyperlink" Target="https://doi.org/10.1134/S1063784220030202" TargetMode="External"/><Relationship Id="rId136" Type="http://schemas.openxmlformats.org/officeDocument/2006/relationships/image" Target="media/image80.png"/><Relationship Id="rId61" Type="http://schemas.openxmlformats.org/officeDocument/2006/relationships/image" Target="media/image38.jpeg"/><Relationship Id="rId82" Type="http://schemas.openxmlformats.org/officeDocument/2006/relationships/image" Target="media/image58.png"/><Relationship Id="rId19" Type="http://schemas.openxmlformats.org/officeDocument/2006/relationships/hyperlink" Target="https://www.sciencedirect.com/topics/physics-and-astronomy/ion-current" TargetMode="External"/><Relationship Id="rId14" Type="http://schemas.openxmlformats.org/officeDocument/2006/relationships/hyperlink" Target="https://www.sciencedirect.com/science/article/pii/S2352179122001260" TargetMode="External"/><Relationship Id="rId30" Type="http://schemas.openxmlformats.org/officeDocument/2006/relationships/image" Target="media/image17.jpeg"/><Relationship Id="rId35" Type="http://schemas.openxmlformats.org/officeDocument/2006/relationships/oleObject" Target="embeddings/oleObject1.bin"/><Relationship Id="rId56" Type="http://schemas.openxmlformats.org/officeDocument/2006/relationships/chart" Target="charts/chart3.xml"/><Relationship Id="rId77" Type="http://schemas.openxmlformats.org/officeDocument/2006/relationships/image" Target="media/image53.jpeg"/><Relationship Id="rId100" Type="http://schemas.openxmlformats.org/officeDocument/2006/relationships/image" Target="media/image73.png"/><Relationship Id="rId105" Type="http://schemas.openxmlformats.org/officeDocument/2006/relationships/oleObject" Target="embeddings/oleObject6.bin"/><Relationship Id="rId126" Type="http://schemas.openxmlformats.org/officeDocument/2006/relationships/hyperlink" Target="https://doi.org/10.1016/j.nme.2019.02.007" TargetMode="External"/><Relationship Id="rId8" Type="http://schemas.openxmlformats.org/officeDocument/2006/relationships/hyperlink" Target="https://www.google.kz/url?sa=t&amp;rct=j&amp;q=&amp;esrc=s&amp;source=web&amp;cd=6&amp;cad=rja&amp;uact=8&amp;ved=0ahUKEwjKhNTNw9PWAhWEZFAKHVeLAUIQFghGMAU&amp;url=https%3A%2F%2Fru.wikipedia.org%2Fwiki%2F%25D0%25AD%25D0%25BD%25D0%25B5%25D1%2580%25D0%25B3%25D0%25BE%25D0%25B4%25D0%25B8%25D1%2581%25D0%25BF%25D0%25B5%25D1%2580%25D1%2581%25D0%25B8%25D0%25BE%25D0%25BD%25D0%25BD%25D0%25B0%25D1%258F_%25D1%2580%25D0%25B5%25D0%25BD%25D1%2582%25D0%25B3%25D0%25B5%25D0%25BD%25D0%25BE%25D0%25B2%25D1%2581%25D0%25BA%25D0%25B0%25D1%258F_%25D1%2581%25D0%25BF%25D0%25B5%25D0%25BA%25D1%2582%25D1%2580%25D0%25BE%25D1%2581%25D0%25BA%25D0%25BE%25D0%25BF%25D0%25B8%25D1%258F&amp;usg=AOvVaw1xet0Dgtt2N-UH3tQzgSa2" TargetMode="External"/><Relationship Id="rId51" Type="http://schemas.openxmlformats.org/officeDocument/2006/relationships/image" Target="media/image34.jpeg"/><Relationship Id="rId72" Type="http://schemas.openxmlformats.org/officeDocument/2006/relationships/image" Target="media/image48.jpeg"/><Relationship Id="rId93" Type="http://schemas.openxmlformats.org/officeDocument/2006/relationships/image" Target="media/image66.png"/><Relationship Id="rId98" Type="http://schemas.openxmlformats.org/officeDocument/2006/relationships/image" Target="media/image71.png"/><Relationship Id="rId121" Type="http://schemas.openxmlformats.org/officeDocument/2006/relationships/hyperlink" Target="https://doi.org/10.1016/j.jnucmat.2016.05.011" TargetMode="External"/><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29.emf"/><Relationship Id="rId67" Type="http://schemas.openxmlformats.org/officeDocument/2006/relationships/image" Target="media/image43.jpeg"/><Relationship Id="rId116" Type="http://schemas.openxmlformats.org/officeDocument/2006/relationships/hyperlink" Target="https://doi.org/10.1016/j.jnucmat.2005.07.014" TargetMode="External"/><Relationship Id="rId137" Type="http://schemas.openxmlformats.org/officeDocument/2006/relationships/image" Target="media/image81.jpeg"/><Relationship Id="rId20" Type="http://schemas.openxmlformats.org/officeDocument/2006/relationships/image" Target="media/image7.tmp"/><Relationship Id="rId41" Type="http://schemas.openxmlformats.org/officeDocument/2006/relationships/oleObject" Target="embeddings/oleObject4.bin"/><Relationship Id="rId62" Type="http://schemas.openxmlformats.org/officeDocument/2006/relationships/image" Target="media/image39.jpeg"/><Relationship Id="rId83" Type="http://schemas.microsoft.com/office/2007/relationships/hdphoto" Target="media/hdphoto2.wdp"/><Relationship Id="rId88" Type="http://schemas.microsoft.com/office/2007/relationships/hdphoto" Target="media/hdphoto3.wdp"/><Relationship Id="rId111" Type="http://schemas.openxmlformats.org/officeDocument/2006/relationships/hyperlink" Target="https://www.sciencedirect.com/science/article/pii/S0022311596000396?via%3Dihub" TargetMode="External"/><Relationship Id="rId132" Type="http://schemas.openxmlformats.org/officeDocument/2006/relationships/hyperlink" Target="https://10.25712/ASTU.2072-8921.2019.01.033" TargetMode="External"/><Relationship Id="rId15" Type="http://schemas.openxmlformats.org/officeDocument/2006/relationships/hyperlink" Target="https://www.sciencedirect.com/science/article/pii/S2352179122001260" TargetMode="External"/><Relationship Id="rId36" Type="http://schemas.openxmlformats.org/officeDocument/2006/relationships/image" Target="media/image22.wmf"/><Relationship Id="rId57" Type="http://schemas.openxmlformats.org/officeDocument/2006/relationships/chart" Target="charts/chart4.xml"/><Relationship Id="rId106" Type="http://schemas.openxmlformats.org/officeDocument/2006/relationships/image" Target="media/image77.jpeg"/><Relationship Id="rId127" Type="http://schemas.openxmlformats.org/officeDocument/2006/relationships/hyperlink" Target="https://gosreestr.kazpatent.kz/Invention/DownLoadFilePdf?patentId=346518&amp;lang=ru" TargetMode="External"/><Relationship Id="rId10" Type="http://schemas.openxmlformats.org/officeDocument/2006/relationships/image" Target="media/image2.jpeg"/><Relationship Id="rId31" Type="http://schemas.openxmlformats.org/officeDocument/2006/relationships/image" Target="media/image18.png"/><Relationship Id="rId52" Type="http://schemas.openxmlformats.org/officeDocument/2006/relationships/image" Target="media/image35.jpeg"/><Relationship Id="rId73" Type="http://schemas.openxmlformats.org/officeDocument/2006/relationships/image" Target="media/image49.png"/><Relationship Id="rId78" Type="http://schemas.openxmlformats.org/officeDocument/2006/relationships/image" Target="media/image54.png"/><Relationship Id="rId94" Type="http://schemas.openxmlformats.org/officeDocument/2006/relationships/image" Target="media/image67.png"/><Relationship Id="rId99" Type="http://schemas.openxmlformats.org/officeDocument/2006/relationships/image" Target="media/image72.png"/><Relationship Id="rId101" Type="http://schemas.openxmlformats.org/officeDocument/2006/relationships/image" Target="media/image74.png"/><Relationship Id="rId122" Type="http://schemas.openxmlformats.org/officeDocument/2006/relationships/hyperlink" Target="https://doi.org/10.1016/B978-0-08-056033-5.00118-X" TargetMode="External"/><Relationship Id="rId4" Type="http://schemas.openxmlformats.org/officeDocument/2006/relationships/settings" Target="settings.xml"/><Relationship Id="rId9" Type="http://schemas.openxmlformats.org/officeDocument/2006/relationships/image" Target="media/image1.jpeg"/><Relationship Id="rId26" Type="http://schemas.openxmlformats.org/officeDocument/2006/relationships/image" Target="media/image13.jpeg"/><Relationship Id="rId47" Type="http://schemas.openxmlformats.org/officeDocument/2006/relationships/image" Target="media/image30.png"/><Relationship Id="rId68" Type="http://schemas.openxmlformats.org/officeDocument/2006/relationships/image" Target="media/image44.jpeg"/><Relationship Id="rId89" Type="http://schemas.openxmlformats.org/officeDocument/2006/relationships/image" Target="media/image63.png"/><Relationship Id="rId112" Type="http://schemas.openxmlformats.org/officeDocument/2006/relationships/hyperlink" Target="https://www.sciencedirect.com/science/article/pii/S0022311596000396?via%3Dihub" TargetMode="External"/><Relationship Id="rId133" Type="http://schemas.openxmlformats.org/officeDocument/2006/relationships/hyperlink" Target="https://physics.nist.gov/PhysRefData/Handbook/Tables/heliumtable2.htm" TargetMode="External"/><Relationship Id="rId16" Type="http://schemas.openxmlformats.org/officeDocument/2006/relationships/image" Target="media/image4.tmp"/></Relationships>
</file>

<file path=word/charts/_rels/chart1.xml.rels><?xml version="1.0" encoding="UTF-8" standalone="yes"?>
<Relationships xmlns="http://schemas.openxmlformats.org/package/2006/relationships"><Relationship Id="rId1" Type="http://schemas.openxmlformats.org/officeDocument/2006/relationships/oleObject" Target="file:///\\Users\armanminiyazov\Downloads\&#1075;&#1088;&#1072;&#1092;&#1080;&#1082;.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oleObject" Target="file:///\\Users\armanminiyazov\Library\Containers\com.microsoft.Excel\Data\Library\Application%20Support\Microsoft\&#1050;&#1085;&#1080;&#1075;&#1072;1%20(version%201).xlsb" TargetMode="External"/><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Лист1!$B$3</c:f>
              <c:strCache>
                <c:ptCount val="1"/>
                <c:pt idx="0">
                  <c:v>До тепловой нагрузки</c:v>
                </c:pt>
              </c:strCache>
            </c:strRef>
          </c:tx>
          <c:errBars>
            <c:errDir val="y"/>
            <c:errBarType val="both"/>
            <c:errValType val="stdErr"/>
            <c:noEndCap val="0"/>
          </c:errBars>
          <c:cat>
            <c:strRef>
              <c:f>Лист1!$A$4:$A$9</c:f>
              <c:strCache>
                <c:ptCount val="6"/>
                <c:pt idx="0">
                  <c:v>НР-1</c:v>
                </c:pt>
                <c:pt idx="1">
                  <c:v>HP-2</c:v>
                </c:pt>
                <c:pt idx="2">
                  <c:v>HP-4</c:v>
                </c:pt>
                <c:pt idx="3">
                  <c:v>HP-5</c:v>
                </c:pt>
                <c:pt idx="4">
                  <c:v>HP-7</c:v>
                </c:pt>
                <c:pt idx="5">
                  <c:v>HP-8</c:v>
                </c:pt>
              </c:strCache>
            </c:strRef>
          </c:cat>
          <c:val>
            <c:numRef>
              <c:f>Лист1!$B$4:$B$9</c:f>
              <c:numCache>
                <c:formatCode>0</c:formatCode>
                <c:ptCount val="6"/>
                <c:pt idx="0">
                  <c:v>3530</c:v>
                </c:pt>
                <c:pt idx="1">
                  <c:v>3530</c:v>
                </c:pt>
                <c:pt idx="2">
                  <c:v>6138</c:v>
                </c:pt>
                <c:pt idx="3">
                  <c:v>14984</c:v>
                </c:pt>
                <c:pt idx="4">
                  <c:v>14125</c:v>
                </c:pt>
                <c:pt idx="5">
                  <c:v>5442</c:v>
                </c:pt>
              </c:numCache>
            </c:numRef>
          </c:val>
          <c:smooth val="0"/>
          <c:extLst>
            <c:ext xmlns:c16="http://schemas.microsoft.com/office/drawing/2014/chart" uri="{C3380CC4-5D6E-409C-BE32-E72D297353CC}">
              <c16:uniqueId val="{00000000-D419-FE4A-8A9D-982E1B86340E}"/>
            </c:ext>
          </c:extLst>
        </c:ser>
        <c:ser>
          <c:idx val="1"/>
          <c:order val="1"/>
          <c:tx>
            <c:strRef>
              <c:f>Лист1!$C$3</c:f>
              <c:strCache>
                <c:ptCount val="1"/>
                <c:pt idx="0">
                  <c:v>После тепловой нагрузки</c:v>
                </c:pt>
              </c:strCache>
            </c:strRef>
          </c:tx>
          <c:spPr>
            <a:ln>
              <a:solidFill>
                <a:srgbClr val="92D050"/>
              </a:solidFill>
            </a:ln>
          </c:spPr>
          <c:marker>
            <c:spPr>
              <a:solidFill>
                <a:srgbClr val="92D050"/>
              </a:solidFill>
              <a:ln>
                <a:solidFill>
                  <a:srgbClr val="92D050"/>
                </a:solidFill>
              </a:ln>
            </c:spPr>
          </c:marker>
          <c:errBars>
            <c:errDir val="y"/>
            <c:errBarType val="both"/>
            <c:errValType val="stdErr"/>
            <c:noEndCap val="0"/>
          </c:errBars>
          <c:cat>
            <c:strRef>
              <c:f>Лист1!$A$4:$A$9</c:f>
              <c:strCache>
                <c:ptCount val="6"/>
                <c:pt idx="0">
                  <c:v>НР-1</c:v>
                </c:pt>
                <c:pt idx="1">
                  <c:v>HP-2</c:v>
                </c:pt>
                <c:pt idx="2">
                  <c:v>HP-4</c:v>
                </c:pt>
                <c:pt idx="3">
                  <c:v>HP-5</c:v>
                </c:pt>
                <c:pt idx="4">
                  <c:v>HP-7</c:v>
                </c:pt>
                <c:pt idx="5">
                  <c:v>HP-8</c:v>
                </c:pt>
              </c:strCache>
            </c:strRef>
          </c:cat>
          <c:val>
            <c:numRef>
              <c:f>Лист1!$C$4:$C$9</c:f>
              <c:numCache>
                <c:formatCode>0</c:formatCode>
                <c:ptCount val="6"/>
                <c:pt idx="0">
                  <c:v>3540</c:v>
                </c:pt>
                <c:pt idx="1">
                  <c:v>3442</c:v>
                </c:pt>
                <c:pt idx="2">
                  <c:v>5158</c:v>
                </c:pt>
                <c:pt idx="3">
                  <c:v>10414</c:v>
                </c:pt>
                <c:pt idx="4">
                  <c:v>10463</c:v>
                </c:pt>
                <c:pt idx="5">
                  <c:v>4236</c:v>
                </c:pt>
              </c:numCache>
            </c:numRef>
          </c:val>
          <c:smooth val="0"/>
          <c:extLst>
            <c:ext xmlns:c16="http://schemas.microsoft.com/office/drawing/2014/chart" uri="{C3380CC4-5D6E-409C-BE32-E72D297353CC}">
              <c16:uniqueId val="{00000001-D419-FE4A-8A9D-982E1B86340E}"/>
            </c:ext>
          </c:extLst>
        </c:ser>
        <c:dLbls>
          <c:showLegendKey val="0"/>
          <c:showVal val="0"/>
          <c:showCatName val="0"/>
          <c:showSerName val="0"/>
          <c:showPercent val="0"/>
          <c:showBubbleSize val="0"/>
        </c:dLbls>
        <c:marker val="1"/>
        <c:smooth val="0"/>
        <c:axId val="140501376"/>
        <c:axId val="140503296"/>
      </c:lineChart>
      <c:catAx>
        <c:axId val="140501376"/>
        <c:scaling>
          <c:orientation val="minMax"/>
        </c:scaling>
        <c:delete val="0"/>
        <c:axPos val="b"/>
        <c:numFmt formatCode="General" sourceLinked="1"/>
        <c:majorTickMark val="none"/>
        <c:minorTickMark val="none"/>
        <c:tickLblPos val="nextTo"/>
        <c:txPr>
          <a:bodyPr rot="-60000000" vert="horz"/>
          <a:lstStyle/>
          <a:p>
            <a:pPr>
              <a:defRPr/>
            </a:pPr>
            <a:endParaRPr lang="ru-RU"/>
          </a:p>
        </c:txPr>
        <c:crossAx val="140503296"/>
        <c:crosses val="autoZero"/>
        <c:auto val="1"/>
        <c:lblAlgn val="ctr"/>
        <c:lblOffset val="100"/>
        <c:noMultiLvlLbl val="0"/>
      </c:catAx>
      <c:valAx>
        <c:axId val="140503296"/>
        <c:scaling>
          <c:orientation val="minMax"/>
        </c:scaling>
        <c:delete val="0"/>
        <c:axPos val="l"/>
        <c:majorGridlines/>
        <c:title>
          <c:tx>
            <c:rich>
              <a:bodyPr rot="-5400000" vert="horz"/>
              <a:lstStyle/>
              <a:p>
                <a:pPr>
                  <a:defRPr/>
                </a:pPr>
                <a:r>
                  <a:rPr lang="ru-RU"/>
                  <a:t>Микротвердость, МПа</a:t>
                </a:r>
              </a:p>
            </c:rich>
          </c:tx>
          <c:layout>
            <c:manualLayout>
              <c:xMode val="edge"/>
              <c:yMode val="edge"/>
              <c:x val="0.18468561942311684"/>
              <c:y val="0.13670018019728411"/>
            </c:manualLayout>
          </c:layout>
          <c:overlay val="0"/>
        </c:title>
        <c:numFmt formatCode="0" sourceLinked="1"/>
        <c:majorTickMark val="none"/>
        <c:minorTickMark val="none"/>
        <c:tickLblPos val="nextTo"/>
        <c:txPr>
          <a:bodyPr rot="-60000000" vert="horz"/>
          <a:lstStyle/>
          <a:p>
            <a:pPr>
              <a:defRPr/>
            </a:pPr>
            <a:endParaRPr lang="ru-RU"/>
          </a:p>
        </c:txPr>
        <c:crossAx val="140501376"/>
        <c:crosses val="autoZero"/>
        <c:crossBetween val="between"/>
      </c:valAx>
      <c:dTable>
        <c:showHorzBorder val="1"/>
        <c:showVertBorder val="1"/>
        <c:showOutline val="1"/>
        <c:showKeys val="1"/>
      </c:dTable>
    </c:plotArea>
    <c:legend>
      <c:legendPos val="b"/>
      <c:overlay val="0"/>
      <c:txPr>
        <a:bodyPr rot="0" vert="horz"/>
        <a:lstStyle/>
        <a:p>
          <a:pPr>
            <a:defRPr/>
          </a:pPr>
          <a:endParaRPr lang="ru-RU"/>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t>a)</a:t>
            </a:r>
            <a:r>
              <a:rPr lang="en-US" sz="1200" baseline="0"/>
              <a:t> б</a:t>
            </a:r>
            <a:r>
              <a:rPr lang="ru-RU" sz="1200"/>
              <a:t>ез карбидного слоя</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'Изм. массы'!$C$4</c:f>
              <c:strCache>
                <c:ptCount val="1"/>
                <c:pt idx="0">
                  <c:v>Δm, г</c:v>
                </c:pt>
              </c:strCache>
            </c:strRef>
          </c:tx>
          <c:spPr>
            <a:solidFill>
              <a:schemeClr val="accent1"/>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'Изм. массы'!$B$5:$B$6</c:f>
              <c:strCache>
                <c:ptCount val="2"/>
                <c:pt idx="0">
                  <c:v>НР-1</c:v>
                </c:pt>
                <c:pt idx="1">
                  <c:v>HP-2</c:v>
                </c:pt>
              </c:strCache>
            </c:strRef>
          </c:cat>
          <c:val>
            <c:numRef>
              <c:f>'Изм. массы'!$C$5:$C$6</c:f>
              <c:numCache>
                <c:formatCode>General</c:formatCode>
                <c:ptCount val="2"/>
                <c:pt idx="0">
                  <c:v>4.7300000000000002E-2</c:v>
                </c:pt>
                <c:pt idx="1">
                  <c:v>0.23130000000000001</c:v>
                </c:pt>
              </c:numCache>
            </c:numRef>
          </c:val>
          <c:extLst>
            <c:ext xmlns:c16="http://schemas.microsoft.com/office/drawing/2014/chart" uri="{C3380CC4-5D6E-409C-BE32-E72D297353CC}">
              <c16:uniqueId val="{00000000-2E88-374C-9E8D-31BEBA2A53F3}"/>
            </c:ext>
          </c:extLst>
        </c:ser>
        <c:dLbls>
          <c:showLegendKey val="0"/>
          <c:showVal val="0"/>
          <c:showCatName val="0"/>
          <c:showSerName val="0"/>
          <c:showPercent val="0"/>
          <c:showBubbleSize val="0"/>
        </c:dLbls>
        <c:gapWidth val="219"/>
        <c:overlap val="-27"/>
        <c:axId val="678956559"/>
        <c:axId val="678958831"/>
      </c:barChart>
      <c:catAx>
        <c:axId val="6789565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78958831"/>
        <c:crosses val="autoZero"/>
        <c:auto val="1"/>
        <c:lblAlgn val="ctr"/>
        <c:lblOffset val="100"/>
        <c:noMultiLvlLbl val="0"/>
      </c:catAx>
      <c:valAx>
        <c:axId val="67895883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78956559"/>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a:t>б)</a:t>
            </a:r>
            <a:r>
              <a:rPr lang="ru-RU" sz="1200" baseline="0"/>
              <a:t> с </a:t>
            </a:r>
            <a:r>
              <a:rPr lang="ru-RU" sz="1200"/>
              <a:t>карбидным слоем</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'Изм. массы'!$C$4</c:f>
              <c:strCache>
                <c:ptCount val="1"/>
                <c:pt idx="0">
                  <c:v>Δm, г</c:v>
                </c:pt>
              </c:strCache>
            </c:strRef>
          </c:tx>
          <c:spPr>
            <a:solidFill>
              <a:schemeClr val="accent1"/>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'Изм. массы'!$B$7:$B$10</c:f>
              <c:strCache>
                <c:ptCount val="4"/>
                <c:pt idx="0">
                  <c:v>HP-4</c:v>
                </c:pt>
                <c:pt idx="1">
                  <c:v>HP-5</c:v>
                </c:pt>
                <c:pt idx="2">
                  <c:v>HP-7</c:v>
                </c:pt>
                <c:pt idx="3">
                  <c:v>HP-8</c:v>
                </c:pt>
              </c:strCache>
            </c:strRef>
          </c:cat>
          <c:val>
            <c:numRef>
              <c:f>'Изм. массы'!$C$7:$C$10</c:f>
              <c:numCache>
                <c:formatCode>General</c:formatCode>
                <c:ptCount val="4"/>
                <c:pt idx="0">
                  <c:v>8.0000000000000007E-5</c:v>
                </c:pt>
                <c:pt idx="1">
                  <c:v>2.0000000000000001E-4</c:v>
                </c:pt>
                <c:pt idx="2">
                  <c:v>1.4999999999999999E-4</c:v>
                </c:pt>
                <c:pt idx="3">
                  <c:v>2.0000000000000001E-4</c:v>
                </c:pt>
              </c:numCache>
            </c:numRef>
          </c:val>
          <c:extLst>
            <c:ext xmlns:c16="http://schemas.microsoft.com/office/drawing/2014/chart" uri="{C3380CC4-5D6E-409C-BE32-E72D297353CC}">
              <c16:uniqueId val="{00000000-8BF1-224B-B8BA-F33EF1AAAB32}"/>
            </c:ext>
          </c:extLst>
        </c:ser>
        <c:dLbls>
          <c:showLegendKey val="0"/>
          <c:showVal val="0"/>
          <c:showCatName val="0"/>
          <c:showSerName val="0"/>
          <c:showPercent val="0"/>
          <c:showBubbleSize val="0"/>
        </c:dLbls>
        <c:gapWidth val="219"/>
        <c:overlap val="-27"/>
        <c:axId val="678976335"/>
        <c:axId val="678978607"/>
      </c:barChart>
      <c:catAx>
        <c:axId val="6789763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78978607"/>
        <c:crosses val="autoZero"/>
        <c:auto val="1"/>
        <c:lblAlgn val="ctr"/>
        <c:lblOffset val="100"/>
        <c:noMultiLvlLbl val="0"/>
      </c:catAx>
      <c:valAx>
        <c:axId val="67897860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78976335"/>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6605418138987041"/>
          <c:y val="8.8652408718224163E-2"/>
          <c:w val="0.73394581861012953"/>
          <c:h val="0.57873040589800462"/>
        </c:manualLayout>
      </c:layout>
      <c:lineChart>
        <c:grouping val="standard"/>
        <c:varyColors val="0"/>
        <c:ser>
          <c:idx val="0"/>
          <c:order val="0"/>
          <c:tx>
            <c:strRef>
              <c:f>Лист2!$C$3</c:f>
              <c:strCache>
                <c:ptCount val="1"/>
                <c:pt idx="0">
                  <c:v>Ra, до испытания</c:v>
                </c:pt>
              </c:strCache>
            </c:strRef>
          </c:tx>
          <c:spPr>
            <a:ln w="28575" cap="rnd">
              <a:solidFill>
                <a:schemeClr val="accent1"/>
              </a:solidFill>
              <a:round/>
            </a:ln>
            <a:effectLst/>
          </c:spPr>
          <c:marker>
            <c:symbol val="none"/>
          </c:marker>
          <c:errBars>
            <c:errDir val="y"/>
            <c:errBarType val="both"/>
            <c:errValType val="percentage"/>
            <c:noEndCap val="0"/>
            <c:val val="5"/>
            <c:spPr>
              <a:noFill/>
              <a:ln w="9525" cap="flat" cmpd="sng" algn="ctr">
                <a:solidFill>
                  <a:schemeClr val="tx1">
                    <a:lumMod val="65000"/>
                    <a:lumOff val="35000"/>
                  </a:schemeClr>
                </a:solidFill>
                <a:round/>
              </a:ln>
              <a:effectLst/>
            </c:spPr>
          </c:errBars>
          <c:cat>
            <c:strRef>
              <c:f>Лист2!$B$4:$B$9</c:f>
              <c:strCache>
                <c:ptCount val="6"/>
                <c:pt idx="0">
                  <c:v>НР-1</c:v>
                </c:pt>
                <c:pt idx="1">
                  <c:v>HP-2</c:v>
                </c:pt>
                <c:pt idx="2">
                  <c:v>HP-4</c:v>
                </c:pt>
                <c:pt idx="3">
                  <c:v>HP-5</c:v>
                </c:pt>
                <c:pt idx="4">
                  <c:v>HP-7</c:v>
                </c:pt>
                <c:pt idx="5">
                  <c:v>HP-8</c:v>
                </c:pt>
              </c:strCache>
            </c:strRef>
          </c:cat>
          <c:val>
            <c:numRef>
              <c:f>Лист2!$C$4:$C$9</c:f>
              <c:numCache>
                <c:formatCode>General</c:formatCode>
                <c:ptCount val="6"/>
                <c:pt idx="0">
                  <c:v>1.1999999999999999E-3</c:v>
                </c:pt>
                <c:pt idx="1">
                  <c:v>1.1999999999999999E-3</c:v>
                </c:pt>
                <c:pt idx="2">
                  <c:v>7.0000000000000007E-2</c:v>
                </c:pt>
                <c:pt idx="3">
                  <c:v>0.192</c:v>
                </c:pt>
                <c:pt idx="4">
                  <c:v>0.222</c:v>
                </c:pt>
                <c:pt idx="5">
                  <c:v>5.8000000000000003E-2</c:v>
                </c:pt>
              </c:numCache>
            </c:numRef>
          </c:val>
          <c:smooth val="0"/>
          <c:extLst>
            <c:ext xmlns:c16="http://schemas.microsoft.com/office/drawing/2014/chart" uri="{C3380CC4-5D6E-409C-BE32-E72D297353CC}">
              <c16:uniqueId val="{00000000-7766-DB44-95A0-AF17CF82B9CC}"/>
            </c:ext>
          </c:extLst>
        </c:ser>
        <c:ser>
          <c:idx val="1"/>
          <c:order val="1"/>
          <c:tx>
            <c:strRef>
              <c:f>Лист2!$D$3</c:f>
              <c:strCache>
                <c:ptCount val="1"/>
                <c:pt idx="0">
                  <c:v>Ra, после испытания</c:v>
                </c:pt>
              </c:strCache>
            </c:strRef>
          </c:tx>
          <c:spPr>
            <a:ln w="28575" cap="rnd">
              <a:solidFill>
                <a:schemeClr val="accent2"/>
              </a:solidFill>
              <a:round/>
            </a:ln>
            <a:effectLst/>
          </c:spPr>
          <c:marker>
            <c:symbol val="none"/>
          </c:marker>
          <c:errBars>
            <c:errDir val="y"/>
            <c:errBarType val="both"/>
            <c:errValType val="percentage"/>
            <c:noEndCap val="0"/>
            <c:val val="5"/>
            <c:spPr>
              <a:noFill/>
              <a:ln w="9525" cap="flat" cmpd="sng" algn="ctr">
                <a:solidFill>
                  <a:schemeClr val="tx1">
                    <a:lumMod val="65000"/>
                    <a:lumOff val="35000"/>
                  </a:schemeClr>
                </a:solidFill>
                <a:round/>
              </a:ln>
              <a:effectLst/>
            </c:spPr>
          </c:errBars>
          <c:cat>
            <c:strRef>
              <c:f>Лист2!$B$4:$B$9</c:f>
              <c:strCache>
                <c:ptCount val="6"/>
                <c:pt idx="0">
                  <c:v>НР-1</c:v>
                </c:pt>
                <c:pt idx="1">
                  <c:v>HP-2</c:v>
                </c:pt>
                <c:pt idx="2">
                  <c:v>HP-4</c:v>
                </c:pt>
                <c:pt idx="3">
                  <c:v>HP-5</c:v>
                </c:pt>
                <c:pt idx="4">
                  <c:v>HP-7</c:v>
                </c:pt>
                <c:pt idx="5">
                  <c:v>HP-8</c:v>
                </c:pt>
              </c:strCache>
            </c:strRef>
          </c:cat>
          <c:val>
            <c:numRef>
              <c:f>Лист2!$D$4:$D$9</c:f>
              <c:numCache>
                <c:formatCode>General</c:formatCode>
                <c:ptCount val="6"/>
                <c:pt idx="0">
                  <c:v>1.1999999999999999E-3</c:v>
                </c:pt>
                <c:pt idx="1">
                  <c:v>1.4E-3</c:v>
                </c:pt>
                <c:pt idx="2">
                  <c:v>6.8000000000000005E-2</c:v>
                </c:pt>
                <c:pt idx="3">
                  <c:v>0.19</c:v>
                </c:pt>
                <c:pt idx="4">
                  <c:v>0.13400000000000001</c:v>
                </c:pt>
                <c:pt idx="5">
                  <c:v>7.2999999999999995E-2</c:v>
                </c:pt>
              </c:numCache>
            </c:numRef>
          </c:val>
          <c:smooth val="0"/>
          <c:extLst>
            <c:ext xmlns:c16="http://schemas.microsoft.com/office/drawing/2014/chart" uri="{C3380CC4-5D6E-409C-BE32-E72D297353CC}">
              <c16:uniqueId val="{00000001-7766-DB44-95A0-AF17CF82B9CC}"/>
            </c:ext>
          </c:extLst>
        </c:ser>
        <c:dLbls>
          <c:showLegendKey val="0"/>
          <c:showVal val="0"/>
          <c:showCatName val="0"/>
          <c:showSerName val="0"/>
          <c:showPercent val="0"/>
          <c:showBubbleSize val="0"/>
        </c:dLbls>
        <c:smooth val="0"/>
        <c:axId val="2105378576"/>
        <c:axId val="2105445168"/>
      </c:lineChart>
      <c:catAx>
        <c:axId val="2105378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ru-RU"/>
          </a:p>
        </c:txPr>
        <c:crossAx val="2105445168"/>
        <c:crosses val="autoZero"/>
        <c:auto val="1"/>
        <c:lblAlgn val="ctr"/>
        <c:lblOffset val="100"/>
        <c:noMultiLvlLbl val="0"/>
      </c:catAx>
      <c:valAx>
        <c:axId val="21054451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ru-RU"/>
          </a:p>
        </c:txPr>
        <c:crossAx val="2105378576"/>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100" b="0" i="0" u="none" strike="noStrike" kern="1200" baseline="0">
                <a:solidFill>
                  <a:schemeClr val="tx1">
                    <a:lumMod val="65000"/>
                    <a:lumOff val="35000"/>
                  </a:schemeClr>
                </a:solidFill>
                <a:latin typeface="+mn-lt"/>
                <a:ea typeface="+mn-ea"/>
                <a:cs typeface="+mn-cs"/>
              </a:defRPr>
            </a:pPr>
            <a:endParaRPr lang="ru-RU"/>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100"/>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0"/>
              <a:t>Элементный состав до испытания</a:t>
            </a:r>
            <a:r>
              <a:rPr lang="en-US" sz="900" b="0"/>
              <a:t>, %</a:t>
            </a:r>
            <a:endParaRPr lang="ru-RU" sz="900" b="0"/>
          </a:p>
        </c:rich>
      </c:tx>
      <c:layout>
        <c:manualLayout>
          <c:xMode val="edge"/>
          <c:yMode val="edge"/>
          <c:x val="0.18421085713800339"/>
          <c:y val="3.4825800215766582E-2"/>
        </c:manualLayout>
      </c:layout>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7587733243558327E-2"/>
          <c:y val="0.1465665288429151"/>
          <c:w val="0.87440751616261736"/>
          <c:h val="0.71289864340423037"/>
        </c:manualLayout>
      </c:layout>
      <c:bar3DChart>
        <c:barDir val="col"/>
        <c:grouping val="stacked"/>
        <c:varyColors val="0"/>
        <c:ser>
          <c:idx val="0"/>
          <c:order val="0"/>
          <c:tx>
            <c:strRef>
              <c:f>Лист1!$B$1</c:f>
              <c:strCache>
                <c:ptCount val="1"/>
                <c:pt idx="0">
                  <c:v>C</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Лист1!$A$2:$A$5</c:f>
              <c:strCache>
                <c:ptCount val="4"/>
                <c:pt idx="0">
                  <c:v>HP-4</c:v>
                </c:pt>
                <c:pt idx="1">
                  <c:v>HP-5</c:v>
                </c:pt>
                <c:pt idx="2">
                  <c:v>HP-7</c:v>
                </c:pt>
                <c:pt idx="3">
                  <c:v>HP-8</c:v>
                </c:pt>
              </c:strCache>
            </c:strRef>
          </c:cat>
          <c:val>
            <c:numRef>
              <c:f>Лист1!$B$2:$B$5</c:f>
              <c:numCache>
                <c:formatCode>General</c:formatCode>
                <c:ptCount val="4"/>
                <c:pt idx="0">
                  <c:v>6.2</c:v>
                </c:pt>
                <c:pt idx="1">
                  <c:v>63.6</c:v>
                </c:pt>
                <c:pt idx="2">
                  <c:v>67.7</c:v>
                </c:pt>
                <c:pt idx="3">
                  <c:v>4.4000000000000004</c:v>
                </c:pt>
              </c:numCache>
            </c:numRef>
          </c:val>
          <c:extLst>
            <c:ext xmlns:c16="http://schemas.microsoft.com/office/drawing/2014/chart" uri="{C3380CC4-5D6E-409C-BE32-E72D297353CC}">
              <c16:uniqueId val="{00000000-CFB3-4915-90B3-7ACDD728C726}"/>
            </c:ext>
          </c:extLst>
        </c:ser>
        <c:ser>
          <c:idx val="1"/>
          <c:order val="1"/>
          <c:tx>
            <c:strRef>
              <c:f>Лист1!$C$1</c:f>
              <c:strCache>
                <c:ptCount val="1"/>
                <c:pt idx="0">
                  <c:v>W</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Лист1!$A$2:$A$5</c:f>
              <c:strCache>
                <c:ptCount val="4"/>
                <c:pt idx="0">
                  <c:v>HP-4</c:v>
                </c:pt>
                <c:pt idx="1">
                  <c:v>HP-5</c:v>
                </c:pt>
                <c:pt idx="2">
                  <c:v>HP-7</c:v>
                </c:pt>
                <c:pt idx="3">
                  <c:v>HP-8</c:v>
                </c:pt>
              </c:strCache>
            </c:strRef>
          </c:cat>
          <c:val>
            <c:numRef>
              <c:f>Лист1!$C$2:$C$5</c:f>
              <c:numCache>
                <c:formatCode>General</c:formatCode>
                <c:ptCount val="4"/>
                <c:pt idx="0">
                  <c:v>93.8</c:v>
                </c:pt>
                <c:pt idx="1">
                  <c:v>36.4</c:v>
                </c:pt>
                <c:pt idx="2">
                  <c:v>32.299999999999997</c:v>
                </c:pt>
                <c:pt idx="3">
                  <c:v>95.6</c:v>
                </c:pt>
              </c:numCache>
            </c:numRef>
          </c:val>
          <c:extLst>
            <c:ext xmlns:c16="http://schemas.microsoft.com/office/drawing/2014/chart" uri="{C3380CC4-5D6E-409C-BE32-E72D297353CC}">
              <c16:uniqueId val="{00000001-CFB3-4915-90B3-7ACDD728C726}"/>
            </c:ext>
          </c:extLst>
        </c:ser>
        <c:dLbls>
          <c:showLegendKey val="0"/>
          <c:showVal val="0"/>
          <c:showCatName val="0"/>
          <c:showSerName val="0"/>
          <c:showPercent val="0"/>
          <c:showBubbleSize val="0"/>
        </c:dLbls>
        <c:gapWidth val="150"/>
        <c:shape val="box"/>
        <c:axId val="303926840"/>
        <c:axId val="303927232"/>
        <c:axId val="0"/>
      </c:bar3DChart>
      <c:catAx>
        <c:axId val="30392684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03927232"/>
        <c:crosses val="autoZero"/>
        <c:auto val="1"/>
        <c:lblAlgn val="ctr"/>
        <c:lblOffset val="100"/>
        <c:noMultiLvlLbl val="0"/>
      </c:catAx>
      <c:valAx>
        <c:axId val="303927232"/>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03926840"/>
        <c:crosses val="autoZero"/>
        <c:crossBetween val="between"/>
      </c:valAx>
      <c:spPr>
        <a:noFill/>
        <a:ln>
          <a:noFill/>
        </a:ln>
        <a:effectLst/>
      </c:spPr>
    </c:plotArea>
    <c:legend>
      <c:legendPos val="b"/>
      <c:layout>
        <c:manualLayout>
          <c:xMode val="edge"/>
          <c:yMode val="edge"/>
          <c:x val="0.33498084584087184"/>
          <c:y val="0.93285836596628613"/>
          <c:w val="0.28462829827430997"/>
          <c:h val="5.7035980738628145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0" i="0" u="none" strike="noStrike" baseline="0">
                <a:effectLst/>
              </a:rPr>
              <a:t>Элементный состав после испытания</a:t>
            </a:r>
            <a:r>
              <a:rPr lang="en-US" sz="900" b="0" i="0" baseline="0">
                <a:effectLst/>
              </a:rPr>
              <a:t>, %</a:t>
            </a:r>
            <a:endParaRPr lang="ru-RU" sz="900">
              <a:effectLst/>
            </a:endParaRPr>
          </a:p>
        </c:rich>
      </c:tx>
      <c:layout>
        <c:manualLayout>
          <c:xMode val="edge"/>
          <c:yMode val="edge"/>
          <c:x val="0.15873101346202695"/>
          <c:y val="4.2553368057759056E-2"/>
        </c:manualLayout>
      </c:layout>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872528433945757E-2"/>
          <c:y val="0.13834933683506548"/>
          <c:w val="0.86973363813394278"/>
          <c:h val="0.71041976851467648"/>
        </c:manualLayout>
      </c:layout>
      <c:bar3DChart>
        <c:barDir val="col"/>
        <c:grouping val="stacked"/>
        <c:varyColors val="0"/>
        <c:ser>
          <c:idx val="0"/>
          <c:order val="0"/>
          <c:tx>
            <c:strRef>
              <c:f>Лист1!$B$1</c:f>
              <c:strCache>
                <c:ptCount val="1"/>
                <c:pt idx="0">
                  <c:v>C</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p3d/>
          </c:spPr>
          <c:invertIfNegative val="0"/>
          <c:dLbls>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Лист1!$A$2:$A$5</c:f>
              <c:strCache>
                <c:ptCount val="4"/>
                <c:pt idx="0">
                  <c:v>HP-4</c:v>
                </c:pt>
                <c:pt idx="1">
                  <c:v>HP-5</c:v>
                </c:pt>
                <c:pt idx="2">
                  <c:v>HP-7</c:v>
                </c:pt>
                <c:pt idx="3">
                  <c:v>HP-8</c:v>
                </c:pt>
              </c:strCache>
            </c:strRef>
          </c:cat>
          <c:val>
            <c:numRef>
              <c:f>Лист1!$B$2:$B$5</c:f>
              <c:numCache>
                <c:formatCode>General</c:formatCode>
                <c:ptCount val="4"/>
                <c:pt idx="0">
                  <c:v>0.9</c:v>
                </c:pt>
                <c:pt idx="1">
                  <c:v>63.6</c:v>
                </c:pt>
                <c:pt idx="2">
                  <c:v>2.5</c:v>
                </c:pt>
                <c:pt idx="3">
                  <c:v>3.1</c:v>
                </c:pt>
              </c:numCache>
            </c:numRef>
          </c:val>
          <c:extLst>
            <c:ext xmlns:c16="http://schemas.microsoft.com/office/drawing/2014/chart" uri="{C3380CC4-5D6E-409C-BE32-E72D297353CC}">
              <c16:uniqueId val="{00000000-EC6F-47EF-AC2D-8529B683E91F}"/>
            </c:ext>
          </c:extLst>
        </c:ser>
        <c:ser>
          <c:idx val="1"/>
          <c:order val="1"/>
          <c:tx>
            <c:strRef>
              <c:f>Лист1!$C$1</c:f>
              <c:strCache>
                <c:ptCount val="1"/>
                <c:pt idx="0">
                  <c:v>W</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p3d/>
          </c:spPr>
          <c:invertIfNegative val="0"/>
          <c:dLbls>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Лист1!$A$2:$A$5</c:f>
              <c:strCache>
                <c:ptCount val="4"/>
                <c:pt idx="0">
                  <c:v>HP-4</c:v>
                </c:pt>
                <c:pt idx="1">
                  <c:v>HP-5</c:v>
                </c:pt>
                <c:pt idx="2">
                  <c:v>HP-7</c:v>
                </c:pt>
                <c:pt idx="3">
                  <c:v>HP-8</c:v>
                </c:pt>
              </c:strCache>
            </c:strRef>
          </c:cat>
          <c:val>
            <c:numRef>
              <c:f>Лист1!$C$2:$C$5</c:f>
              <c:numCache>
                <c:formatCode>General</c:formatCode>
                <c:ptCount val="4"/>
                <c:pt idx="0">
                  <c:v>99.1</c:v>
                </c:pt>
                <c:pt idx="1">
                  <c:v>36.4</c:v>
                </c:pt>
                <c:pt idx="2">
                  <c:v>97.5</c:v>
                </c:pt>
                <c:pt idx="3">
                  <c:v>96.9</c:v>
                </c:pt>
              </c:numCache>
            </c:numRef>
          </c:val>
          <c:extLst>
            <c:ext xmlns:c16="http://schemas.microsoft.com/office/drawing/2014/chart" uri="{C3380CC4-5D6E-409C-BE32-E72D297353CC}">
              <c16:uniqueId val="{00000001-EC6F-47EF-AC2D-8529B683E91F}"/>
            </c:ext>
          </c:extLst>
        </c:ser>
        <c:dLbls>
          <c:showLegendKey val="0"/>
          <c:showVal val="1"/>
          <c:showCatName val="0"/>
          <c:showSerName val="0"/>
          <c:showPercent val="0"/>
          <c:showBubbleSize val="0"/>
        </c:dLbls>
        <c:gapWidth val="150"/>
        <c:shape val="box"/>
        <c:axId val="303945656"/>
        <c:axId val="303937424"/>
        <c:axId val="0"/>
      </c:bar3DChart>
      <c:catAx>
        <c:axId val="30394565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03937424"/>
        <c:crosses val="autoZero"/>
        <c:auto val="1"/>
        <c:lblAlgn val="ctr"/>
        <c:lblOffset val="100"/>
        <c:noMultiLvlLbl val="0"/>
      </c:catAx>
      <c:valAx>
        <c:axId val="303937424"/>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03945656"/>
        <c:crosses val="autoZero"/>
        <c:crossBetween val="between"/>
      </c:valAx>
      <c:spPr>
        <a:noFill/>
        <a:ln>
          <a:noFill/>
        </a:ln>
        <a:effectLst/>
      </c:spPr>
    </c:plotArea>
    <c:legend>
      <c:legendPos val="b"/>
      <c:layout>
        <c:manualLayout>
          <c:xMode val="edge"/>
          <c:yMode val="edge"/>
          <c:x val="0.3396305139276945"/>
          <c:y val="0.91213771150946554"/>
          <c:w val="0.27999795858850973"/>
          <c:h val="8.7862288490534429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b:Source>
    <b:Tag>htt</b:Tag>
    <b:SourceType>InternetSite</b:SourceType>
    <b:Guid>{3065AFB7-C2BA-4481-B74C-A00BDD975F9E}</b:Guid>
    <b:InternetSiteTitle>https://www.iter.org</b:InternetSiteTitle>
    <b:URL>https://www.iter.org/mach/divertor</b:URL>
    <b:RefOrder>1</b:RefOrder>
  </b:Source>
</b:Sources>
</file>

<file path=customXml/itemProps1.xml><?xml version="1.0" encoding="utf-8"?>
<ds:datastoreItem xmlns:ds="http://schemas.openxmlformats.org/officeDocument/2006/customXml" ds:itemID="{F9889C6C-4F49-40AD-9697-00A8424082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5236</TotalTime>
  <Pages>108</Pages>
  <Words>26766</Words>
  <Characters>189993</Characters>
  <Application>Microsoft Office Word</Application>
  <DocSecurity>0</DocSecurity>
  <Lines>1583</Lines>
  <Paragraphs>432</Paragraphs>
  <ScaleCrop>false</ScaleCrop>
  <HeadingPairs>
    <vt:vector size="2" baseType="variant">
      <vt:variant>
        <vt:lpstr>Название</vt:lpstr>
      </vt:variant>
      <vt:variant>
        <vt:i4>1</vt:i4>
      </vt:variant>
    </vt:vector>
  </HeadingPairs>
  <TitlesOfParts>
    <vt:vector size="1" baseType="lpstr">
      <vt:lpstr>Диссертация Миниязов А.Ж.</vt:lpstr>
    </vt:vector>
  </TitlesOfParts>
  <Company/>
  <LinksUpToDate>false</LinksUpToDate>
  <CharactersWithSpaces>216327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Диссертация Миниязов А.Ж.</dc:title>
  <dc:subject/>
  <dc:creator>Миниязов Арман Жанарбекович</dc:creator>
  <cp:keywords/>
  <dc:description/>
  <cp:lastModifiedBy>Arman Miniyazov</cp:lastModifiedBy>
  <cp:revision>37</cp:revision>
  <cp:lastPrinted>2024-02-10T11:22:00Z</cp:lastPrinted>
  <dcterms:created xsi:type="dcterms:W3CDTF">2019-09-30T08:33:00Z</dcterms:created>
  <dcterms:modified xsi:type="dcterms:W3CDTF">2024-02-10T11:23:00Z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625d1d45a1266709a671ccae459a4d3f306dbcb73a39efbf0fa151eb9ea628df</vt:lpwstr>
  </property>
</Properties>
</file>